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A1BD85" w14:textId="77777777" w:rsidR="006E6F38" w:rsidRPr="00ED6331" w:rsidRDefault="006E6F38" w:rsidP="00392D39">
      <w:pPr>
        <w:ind w:right="-302"/>
        <w:rPr>
          <w:b/>
          <w:noProof/>
          <w:lang w:val="sr-Latn-RS"/>
        </w:rPr>
      </w:pPr>
    </w:p>
    <w:p w14:paraId="5CF06398" w14:textId="77777777" w:rsidR="006E6F38" w:rsidRPr="00392D39" w:rsidRDefault="006E6F38" w:rsidP="00170866">
      <w:pPr>
        <w:ind w:right="-302"/>
        <w:jc w:val="center"/>
        <w:rPr>
          <w:b/>
        </w:rPr>
      </w:pPr>
      <w:bookmarkStart w:id="0" w:name="OLE_LINK1"/>
    </w:p>
    <w:p w14:paraId="076F8292" w14:textId="250DAAAF" w:rsidR="006E6F38" w:rsidRDefault="00AC49F8" w:rsidP="006E6F38">
      <w:pPr>
        <w:ind w:right="-302"/>
        <w:jc w:val="center"/>
        <w:rPr>
          <w:b/>
          <w:sz w:val="28"/>
          <w:szCs w:val="28"/>
          <w:lang w:val="sr-Latn-RS"/>
        </w:rPr>
      </w:pPr>
      <w:r w:rsidRPr="00AC49F8">
        <w:rPr>
          <w:b/>
          <w:sz w:val="28"/>
          <w:szCs w:val="28"/>
          <w:lang w:val="sr-Latn-RS"/>
        </w:rPr>
        <w:t>Образложење трошкова</w:t>
      </w:r>
    </w:p>
    <w:p w14:paraId="1859B127" w14:textId="77777777" w:rsidR="00AC49F8" w:rsidRPr="007208B4" w:rsidRDefault="00AC49F8" w:rsidP="006E6F38">
      <w:pPr>
        <w:ind w:right="-302"/>
        <w:jc w:val="center"/>
        <w:rPr>
          <w:lang w:val="sr-Latn-RS"/>
        </w:rPr>
      </w:pPr>
      <w:bookmarkStart w:id="1" w:name="_GoBack"/>
      <w:bookmarkEnd w:id="1"/>
    </w:p>
    <w:p w14:paraId="5BF0C8F8" w14:textId="77777777" w:rsidR="006E6F38" w:rsidRPr="007208B4" w:rsidRDefault="006E6F38" w:rsidP="006E6F3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7208B4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Позиција 411 100 – Бруто плате запослених</w:t>
      </w:r>
    </w:p>
    <w:p w14:paraId="3F5AB932" w14:textId="77777777" w:rsidR="006E6F38" w:rsidRPr="007208B4" w:rsidRDefault="006E6F38" w:rsidP="006E6F38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167F8A9C" w14:textId="77777777" w:rsidR="006E6F38" w:rsidRPr="007208B4" w:rsidRDefault="006E6F38" w:rsidP="00392D39">
      <w:pPr>
        <w:ind w:firstLine="360"/>
        <w:rPr>
          <w:lang w:val="sr-Latn-RS"/>
        </w:rPr>
      </w:pPr>
      <w:r w:rsidRPr="007208B4">
        <w:rPr>
          <w:lang w:val="sr-Latn-RS"/>
        </w:rPr>
        <w:t>Планирана средства на наведеној позицији за 202</w:t>
      </w:r>
      <w:r w:rsidR="00170866" w:rsidRPr="007208B4">
        <w:rPr>
          <w:lang w:val="sr-Latn-RS"/>
        </w:rPr>
        <w:t>1</w:t>
      </w:r>
      <w:r w:rsidRPr="007208B4">
        <w:rPr>
          <w:lang w:val="sr-Latn-RS"/>
        </w:rPr>
        <w:t xml:space="preserve">.годину износе </w:t>
      </w:r>
      <w:r w:rsidR="00170866" w:rsidRPr="007208B4">
        <w:rPr>
          <w:bCs/>
          <w:lang w:val="sr-Latn-RS"/>
        </w:rPr>
        <w:t>67</w:t>
      </w:r>
      <w:r w:rsidRPr="007208B4">
        <w:rPr>
          <w:bCs/>
          <w:lang w:val="sr-Latn-RS"/>
        </w:rPr>
        <w:t>4.000 КМ</w:t>
      </w:r>
      <w:r w:rsidRPr="007208B4">
        <w:rPr>
          <w:lang w:val="sr-Latn-RS"/>
        </w:rPr>
        <w:t xml:space="preserve"> за 37</w:t>
      </w:r>
      <w:r w:rsidRPr="007208B4">
        <w:rPr>
          <w:color w:val="FF0000"/>
          <w:lang w:val="sr-Latn-RS"/>
        </w:rPr>
        <w:t xml:space="preserve"> </w:t>
      </w:r>
      <w:r w:rsidRPr="007208B4">
        <w:rPr>
          <w:lang w:val="sr-Latn-RS"/>
        </w:rPr>
        <w:t>радника укључујући и повратак 4 радника који су у 2021. години упућени на рад код другог послодавца</w:t>
      </w:r>
      <w:r w:rsidR="003652F7" w:rsidRPr="007208B4">
        <w:rPr>
          <w:lang w:val="sr-Latn-RS"/>
        </w:rPr>
        <w:t xml:space="preserve"> </w:t>
      </w:r>
      <w:r w:rsidRPr="007208B4">
        <w:rPr>
          <w:lang w:val="sr-Latn-RS"/>
        </w:rPr>
        <w:t xml:space="preserve"> </w:t>
      </w:r>
      <w:bookmarkStart w:id="2" w:name="_Hlk82426094"/>
      <w:r w:rsidRPr="007208B4">
        <w:rPr>
          <w:lang w:val="sr-Latn-RS"/>
        </w:rPr>
        <w:t xml:space="preserve">, као и повратак  радника коме су </w:t>
      </w:r>
      <w:r w:rsidR="00011B66" w:rsidRPr="007208B4">
        <w:rPr>
          <w:lang w:val="sr-Latn-RS"/>
        </w:rPr>
        <w:t>мировала права из радног односа</w:t>
      </w:r>
      <w:r w:rsidRPr="007208B4">
        <w:rPr>
          <w:lang w:val="sr-Latn-RS"/>
        </w:rPr>
        <w:t xml:space="preserve"> и вратио се на радно мјесто по истеку мандата директора у ЈУ Центру за културу</w:t>
      </w:r>
      <w:bookmarkEnd w:id="2"/>
      <w:r w:rsidR="003652F7" w:rsidRPr="007208B4">
        <w:rPr>
          <w:lang w:val="sr-Latn-RS"/>
        </w:rPr>
        <w:t>.</w:t>
      </w:r>
    </w:p>
    <w:p w14:paraId="35F5352D" w14:textId="77777777" w:rsidR="006E6F38" w:rsidRPr="007208B4" w:rsidRDefault="006E6F38" w:rsidP="00392D39">
      <w:pPr>
        <w:ind w:firstLine="360"/>
        <w:rPr>
          <w:lang w:val="sr-Latn-RS"/>
        </w:rPr>
      </w:pPr>
      <w:r w:rsidRPr="007208B4">
        <w:rPr>
          <w:lang w:val="sr-Latn-RS"/>
        </w:rPr>
        <w:t xml:space="preserve">У 2021. години дошло је до промјене Закона о платама у култури и повећања плате од 5% што изискује додатне трошкове на овој позицији. </w:t>
      </w:r>
      <w:r w:rsidR="00011B66" w:rsidRPr="007208B4">
        <w:rPr>
          <w:lang w:val="sr-Latn-RS"/>
        </w:rPr>
        <w:t xml:space="preserve"> Утврђена</w:t>
      </w:r>
      <w:r w:rsidRPr="007208B4">
        <w:rPr>
          <w:lang w:val="sr-Latn-RS"/>
        </w:rPr>
        <w:t xml:space="preserve"> цијена рада је 100 КМ. Обрачун пореза и доприноса је вршен по Законом прописаним стопама.</w:t>
      </w:r>
      <w:r w:rsidR="00E1114B" w:rsidRPr="007208B4">
        <w:rPr>
          <w:lang w:val="sr-Latn-RS"/>
        </w:rPr>
        <w:t xml:space="preserve"> Извршење за ту позицију је 600.821 КМ.</w:t>
      </w:r>
    </w:p>
    <w:p w14:paraId="1B05C329" w14:textId="77777777" w:rsidR="006E6F38" w:rsidRPr="007208B4" w:rsidRDefault="006E6F38" w:rsidP="006E6F38">
      <w:pPr>
        <w:jc w:val="both"/>
        <w:rPr>
          <w:b/>
          <w:bCs/>
          <w:lang w:val="sr-Latn-RS"/>
        </w:rPr>
      </w:pPr>
      <w:r w:rsidRPr="007208B4">
        <w:rPr>
          <w:b/>
          <w:bCs/>
          <w:lang w:val="sr-Latn-RS"/>
        </w:rPr>
        <w:t xml:space="preserve"> </w:t>
      </w:r>
    </w:p>
    <w:p w14:paraId="471CBE22" w14:textId="77777777" w:rsidR="006E6F38" w:rsidRPr="007208B4" w:rsidRDefault="006E6F38" w:rsidP="006E6F3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7208B4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Позиција 411 200- Бруто накнаде запослених</w:t>
      </w:r>
    </w:p>
    <w:p w14:paraId="34B6E7B5" w14:textId="77777777" w:rsidR="006E6F38" w:rsidRPr="007208B4" w:rsidRDefault="006E6F38" w:rsidP="00170866">
      <w:pPr>
        <w:pStyle w:val="ListParagraph"/>
        <w:spacing w:after="0" w:line="240" w:lineRule="auto"/>
        <w:ind w:left="567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67E3DDEC" w14:textId="77777777" w:rsidR="006E6F38" w:rsidRPr="007208B4" w:rsidRDefault="006E6F38" w:rsidP="00392D39">
      <w:pPr>
        <w:rPr>
          <w:lang w:val="sr-Latn-RS"/>
        </w:rPr>
      </w:pPr>
      <w:r w:rsidRPr="007208B4">
        <w:rPr>
          <w:lang w:val="sr-Latn-RS"/>
        </w:rPr>
        <w:t xml:space="preserve">      Односи се на превоз 15 радника на посао и с посла, накнаде за помоћ раднику предвиђене Правилником, дневнице за службена путовања у земљи и иностранству.</w:t>
      </w:r>
      <w:r w:rsidR="003652F7" w:rsidRPr="007208B4">
        <w:rPr>
          <w:lang w:val="sr-Latn-RS"/>
        </w:rPr>
        <w:t xml:space="preserve"> Укупна планирана с</w:t>
      </w:r>
      <w:r w:rsidR="00E1114B" w:rsidRPr="007208B4">
        <w:rPr>
          <w:lang w:val="sr-Latn-RS"/>
        </w:rPr>
        <w:t>редства су 14.000 КМ а извршење</w:t>
      </w:r>
      <w:r w:rsidR="003652F7" w:rsidRPr="007208B4">
        <w:rPr>
          <w:lang w:val="sr-Latn-RS"/>
        </w:rPr>
        <w:t xml:space="preserve"> 14.889 КМ јер је дошло до промјене висине цијене мјесечне карте.</w:t>
      </w:r>
    </w:p>
    <w:p w14:paraId="56746FF3" w14:textId="77777777" w:rsidR="006E6F38" w:rsidRPr="007208B4" w:rsidRDefault="006E6F38" w:rsidP="006E6F38">
      <w:pPr>
        <w:jc w:val="both"/>
        <w:rPr>
          <w:lang w:val="sr-Latn-RS"/>
        </w:rPr>
      </w:pPr>
    </w:p>
    <w:p w14:paraId="4BF79086" w14:textId="77777777" w:rsidR="006E6F38" w:rsidRPr="007208B4" w:rsidRDefault="006E6F38" w:rsidP="006E6F38">
      <w:pPr>
        <w:numPr>
          <w:ilvl w:val="0"/>
          <w:numId w:val="1"/>
        </w:numPr>
        <w:ind w:right="-302"/>
        <w:jc w:val="both"/>
        <w:rPr>
          <w:lang w:val="sr-Latn-RS"/>
        </w:rPr>
      </w:pPr>
      <w:r w:rsidRPr="007208B4">
        <w:rPr>
          <w:b/>
          <w:bCs/>
          <w:lang w:val="sr-Latn-RS"/>
        </w:rPr>
        <w:t>Позиција</w:t>
      </w:r>
      <w:r w:rsidRPr="007208B4">
        <w:rPr>
          <w:b/>
          <w:lang w:val="sr-Latn-RS"/>
        </w:rPr>
        <w:t xml:space="preserve"> 411 300-Расходи за накнаде плата за вријеме боловања</w:t>
      </w:r>
    </w:p>
    <w:p w14:paraId="737036F3" w14:textId="77777777" w:rsidR="006E6F38" w:rsidRPr="007208B4" w:rsidRDefault="006E6F38" w:rsidP="006E6F38">
      <w:pPr>
        <w:jc w:val="both"/>
        <w:rPr>
          <w:b/>
          <w:lang w:val="sr-Latn-RS"/>
        </w:rPr>
      </w:pPr>
    </w:p>
    <w:p w14:paraId="32F8F30D" w14:textId="77777777" w:rsidR="006E6F38" w:rsidRPr="007208B4" w:rsidRDefault="006E6F38" w:rsidP="00392D39">
      <w:pPr>
        <w:ind w:left="360"/>
        <w:jc w:val="both"/>
        <w:rPr>
          <w:color w:val="FF0000"/>
          <w:lang w:val="sr-Latn-RS"/>
        </w:rPr>
      </w:pPr>
      <w:r w:rsidRPr="007208B4">
        <w:rPr>
          <w:lang w:val="sr-Latn-RS"/>
        </w:rPr>
        <w:t xml:space="preserve">Обухвата боловања која се не рефундирају - до мјесец дана, са припадајућим порезима и доприносима. Сви порези и доприноси за боловања преко мјесец дана која се рефундирају, такође се плаћају са ове позиције. Обзиром да имамo два радника који су због теже болести на боловању дужи период </w:t>
      </w:r>
      <w:r w:rsidR="00643B1F" w:rsidRPr="007208B4">
        <w:rPr>
          <w:lang w:val="sr-Latn-RS"/>
        </w:rPr>
        <w:t xml:space="preserve">и радника која су краћи период били на боловању преко 30 дана, </w:t>
      </w:r>
      <w:r w:rsidRPr="007208B4">
        <w:rPr>
          <w:lang w:val="sr-Latn-RS"/>
        </w:rPr>
        <w:t xml:space="preserve">планирана средства за ове намјене </w:t>
      </w:r>
      <w:r w:rsidR="00ED0025" w:rsidRPr="007208B4">
        <w:rPr>
          <w:lang w:val="sr-Latn-RS"/>
        </w:rPr>
        <w:t>нису била довољна</w:t>
      </w:r>
      <w:r w:rsidR="00643B1F" w:rsidRPr="007208B4">
        <w:rPr>
          <w:lang w:val="sr-Latn-RS"/>
        </w:rPr>
        <w:t>. Одобре</w:t>
      </w:r>
      <w:r w:rsidR="00E1114B" w:rsidRPr="007208B4">
        <w:rPr>
          <w:lang w:val="sr-Latn-RS"/>
        </w:rPr>
        <w:t>ни износ је 10.000 КМ а извршење</w:t>
      </w:r>
      <w:r w:rsidR="00643B1F" w:rsidRPr="007208B4">
        <w:rPr>
          <w:lang w:val="sr-Latn-RS"/>
        </w:rPr>
        <w:t xml:space="preserve"> 16.611 КМ.</w:t>
      </w:r>
    </w:p>
    <w:p w14:paraId="13910D6C" w14:textId="77777777" w:rsidR="006E6F38" w:rsidRPr="007208B4" w:rsidRDefault="006E6F38" w:rsidP="006E6F38">
      <w:pPr>
        <w:jc w:val="both"/>
        <w:rPr>
          <w:lang w:val="sr-Latn-RS"/>
        </w:rPr>
      </w:pPr>
    </w:p>
    <w:p w14:paraId="3EBC9797" w14:textId="77777777" w:rsidR="006E6F38" w:rsidRPr="007208B4" w:rsidRDefault="006E6F38" w:rsidP="006E6F38">
      <w:pPr>
        <w:numPr>
          <w:ilvl w:val="0"/>
          <w:numId w:val="1"/>
        </w:numPr>
        <w:jc w:val="both"/>
        <w:rPr>
          <w:b/>
          <w:lang w:val="sr-Latn-RS"/>
        </w:rPr>
      </w:pPr>
      <w:r w:rsidRPr="007208B4">
        <w:rPr>
          <w:b/>
          <w:bCs/>
          <w:lang w:val="sr-Latn-RS"/>
        </w:rPr>
        <w:t>Позиција</w:t>
      </w:r>
      <w:r w:rsidRPr="007208B4">
        <w:rPr>
          <w:b/>
          <w:lang w:val="sr-Latn-RS"/>
        </w:rPr>
        <w:t xml:space="preserve"> 411 400-Расходи за отпремнине и једнократне помоћи</w:t>
      </w:r>
    </w:p>
    <w:p w14:paraId="64104DE6" w14:textId="77777777" w:rsidR="006E6F38" w:rsidRPr="007208B4" w:rsidRDefault="006E6F38" w:rsidP="006E6F38">
      <w:pPr>
        <w:ind w:left="360"/>
        <w:jc w:val="both"/>
        <w:rPr>
          <w:b/>
          <w:lang w:val="sr-Latn-RS"/>
        </w:rPr>
      </w:pPr>
    </w:p>
    <w:p w14:paraId="60896CC9" w14:textId="77777777" w:rsidR="006E6F38" w:rsidRPr="007208B4" w:rsidRDefault="006E6F38" w:rsidP="006E6F38">
      <w:pPr>
        <w:ind w:left="360"/>
        <w:jc w:val="both"/>
        <w:rPr>
          <w:lang w:val="sr-Latn-RS"/>
        </w:rPr>
      </w:pPr>
      <w:r w:rsidRPr="007208B4">
        <w:rPr>
          <w:lang w:val="sr-Latn-RS"/>
        </w:rPr>
        <w:t>Ова позиција обухвата расходе за отпремнине по Kолективном уговору, једнократне помоћи у случају рођења дјетета, смрти радника или члана уже породице, елементарне непогоде</w:t>
      </w:r>
      <w:r w:rsidR="00643B1F" w:rsidRPr="007208B4">
        <w:rPr>
          <w:lang w:val="sr-Latn-RS"/>
        </w:rPr>
        <w:t>, помоћ радницима</w:t>
      </w:r>
      <w:r w:rsidRPr="007208B4">
        <w:rPr>
          <w:lang w:val="sr-Latn-RS"/>
        </w:rPr>
        <w:t xml:space="preserve"> и сл.  и планирано је 10.000 КМ.</w:t>
      </w:r>
      <w:r w:rsidR="00643B1F" w:rsidRPr="007208B4">
        <w:rPr>
          <w:lang w:val="sr-Latn-RS"/>
        </w:rPr>
        <w:t xml:space="preserve"> Утрошена средства износе</w:t>
      </w:r>
      <w:r w:rsidR="00ED0025" w:rsidRPr="007208B4">
        <w:rPr>
          <w:lang w:val="sr-Latn-RS"/>
        </w:rPr>
        <w:t xml:space="preserve"> </w:t>
      </w:r>
      <w:r w:rsidR="00643B1F" w:rsidRPr="007208B4">
        <w:rPr>
          <w:lang w:val="sr-Latn-RS"/>
        </w:rPr>
        <w:t>15.705 КМ.</w:t>
      </w:r>
      <w:r w:rsidRPr="007208B4">
        <w:rPr>
          <w:lang w:val="sr-Latn-RS"/>
        </w:rPr>
        <w:t xml:space="preserve"> </w:t>
      </w:r>
    </w:p>
    <w:p w14:paraId="131F3B01" w14:textId="77777777" w:rsidR="006E6F38" w:rsidRPr="007208B4" w:rsidRDefault="006E6F38" w:rsidP="006E6F38">
      <w:pPr>
        <w:ind w:left="360"/>
        <w:jc w:val="both"/>
        <w:rPr>
          <w:b/>
          <w:lang w:val="sr-Latn-RS"/>
        </w:rPr>
      </w:pPr>
      <w:r w:rsidRPr="007208B4">
        <w:rPr>
          <w:b/>
          <w:lang w:val="sr-Latn-RS"/>
        </w:rPr>
        <w:t xml:space="preserve"> </w:t>
      </w:r>
    </w:p>
    <w:p w14:paraId="302762FE" w14:textId="77777777" w:rsidR="006E6F38" w:rsidRPr="007208B4" w:rsidRDefault="006E6F38" w:rsidP="006E6F38">
      <w:pPr>
        <w:numPr>
          <w:ilvl w:val="0"/>
          <w:numId w:val="1"/>
        </w:numPr>
        <w:jc w:val="both"/>
        <w:rPr>
          <w:b/>
          <w:lang w:val="sr-Latn-RS"/>
        </w:rPr>
      </w:pPr>
      <w:r w:rsidRPr="007208B4">
        <w:rPr>
          <w:b/>
          <w:lang w:val="sr-Latn-RS"/>
        </w:rPr>
        <w:t>Позиција 412 200 – Трошкови електричне енергије, комуналних услуга  и горива</w:t>
      </w:r>
    </w:p>
    <w:p w14:paraId="720D64A4" w14:textId="77777777" w:rsidR="006E6F38" w:rsidRPr="007208B4" w:rsidRDefault="006E6F38" w:rsidP="006E6F38">
      <w:pPr>
        <w:jc w:val="both"/>
        <w:rPr>
          <w:b/>
          <w:lang w:val="sr-Latn-RS"/>
        </w:rPr>
      </w:pPr>
    </w:p>
    <w:p w14:paraId="06DAD487" w14:textId="77777777" w:rsidR="006E6F38" w:rsidRPr="007208B4" w:rsidRDefault="006E6F38" w:rsidP="006E6F38">
      <w:pPr>
        <w:ind w:firstLine="360"/>
        <w:jc w:val="both"/>
        <w:rPr>
          <w:b/>
          <w:lang w:val="sr-Latn-RS"/>
        </w:rPr>
      </w:pPr>
      <w:r w:rsidRPr="007208B4">
        <w:rPr>
          <w:lang w:val="sr-Latn-RS"/>
        </w:rPr>
        <w:t>Наведена позиција обухвата трошкове електричне енергије, воде, телефона, одвоза смећа и горива</w:t>
      </w:r>
      <w:r w:rsidRPr="007208B4">
        <w:rPr>
          <w:b/>
          <w:lang w:val="sr-Latn-RS"/>
        </w:rPr>
        <w:t xml:space="preserve">.  </w:t>
      </w:r>
      <w:r w:rsidRPr="007208B4">
        <w:rPr>
          <w:bCs/>
          <w:lang w:val="sr-Latn-RS"/>
        </w:rPr>
        <w:t xml:space="preserve">Зграда Центра је опремљена системом за гријање и хлађење који се напаја електричном енергијом. Напомињемо да ЈУ Центар за културу плаћа рачуне за све кориснике који се налазе у згради Центра и Биоскопа које су дате на коришћење ЈУ Центру. </w:t>
      </w:r>
      <w:r w:rsidRPr="007208B4">
        <w:rPr>
          <w:lang w:val="sr-Latn-RS"/>
        </w:rPr>
        <w:t xml:space="preserve"> Морамо да нагласимо и чињеницу да је 2021. године простор кафе клуба Центра, од стране Града,  издат доо ,,Елла,, што је додатно повећало трошкове на наведеној позицији. У више наврата смо се обраћали за помоћ надлежним, али још није пронађено адекватно рјешење. Планирана средства износе </w:t>
      </w:r>
      <w:r w:rsidR="00643B1F" w:rsidRPr="007208B4">
        <w:rPr>
          <w:lang w:val="sr-Latn-RS"/>
        </w:rPr>
        <w:t>72.500</w:t>
      </w:r>
      <w:r w:rsidRPr="007208B4">
        <w:rPr>
          <w:lang w:val="sr-Latn-RS"/>
        </w:rPr>
        <w:t xml:space="preserve"> КМ </w:t>
      </w:r>
      <w:r w:rsidR="00E1114B" w:rsidRPr="007208B4">
        <w:rPr>
          <w:lang w:val="sr-Latn-RS"/>
        </w:rPr>
        <w:t>а извршење</w:t>
      </w:r>
      <w:r w:rsidR="00293A1C" w:rsidRPr="007208B4">
        <w:rPr>
          <w:lang w:val="sr-Latn-RS"/>
        </w:rPr>
        <w:t xml:space="preserve"> 72.013 КМ</w:t>
      </w:r>
    </w:p>
    <w:p w14:paraId="1417F6B8" w14:textId="77777777" w:rsidR="006E6F38" w:rsidRPr="007208B4" w:rsidRDefault="006E6F38" w:rsidP="006E6F38">
      <w:pPr>
        <w:jc w:val="both"/>
        <w:rPr>
          <w:b/>
          <w:lang w:val="sr-Latn-RS"/>
        </w:rPr>
      </w:pPr>
    </w:p>
    <w:p w14:paraId="7660A2BE" w14:textId="77777777" w:rsidR="006E6F38" w:rsidRPr="007208B4" w:rsidRDefault="006E6F38" w:rsidP="006E6F38">
      <w:pPr>
        <w:numPr>
          <w:ilvl w:val="0"/>
          <w:numId w:val="1"/>
        </w:numPr>
        <w:jc w:val="both"/>
        <w:rPr>
          <w:b/>
          <w:bCs/>
          <w:lang w:val="sr-Latn-RS"/>
        </w:rPr>
      </w:pPr>
      <w:r w:rsidRPr="007208B4">
        <w:rPr>
          <w:b/>
          <w:bCs/>
          <w:lang w:val="sr-Latn-RS"/>
        </w:rPr>
        <w:t>Позиција 412 300 – Набавка материјала</w:t>
      </w:r>
    </w:p>
    <w:p w14:paraId="7450522D" w14:textId="77777777" w:rsidR="006E6F38" w:rsidRPr="007208B4" w:rsidRDefault="006E6F38" w:rsidP="006E6F38">
      <w:pPr>
        <w:jc w:val="both"/>
        <w:rPr>
          <w:b/>
          <w:bCs/>
          <w:lang w:val="sr-Latn-RS"/>
        </w:rPr>
      </w:pPr>
    </w:p>
    <w:p w14:paraId="486D6BA1" w14:textId="77777777" w:rsidR="00293A1C" w:rsidRPr="007208B4" w:rsidRDefault="006E6F38" w:rsidP="006E6F38">
      <w:pPr>
        <w:ind w:left="360" w:firstLine="360"/>
        <w:jc w:val="both"/>
        <w:rPr>
          <w:bCs/>
          <w:lang w:val="sr-Latn-RS"/>
        </w:rPr>
      </w:pPr>
      <w:r w:rsidRPr="007208B4">
        <w:rPr>
          <w:bCs/>
          <w:lang w:val="sr-Latn-RS"/>
        </w:rPr>
        <w:t>Односи се на набавку средстава за хигијену, канцеларијског материјала и стручне литературе. Планирано повећање на овој позицији се односи на повећану потрошњу средстава за хигијену из разлога појачане потребе за дезинфекцијом простора, набавке средстава за дезинфекцију и маски приликом организовања свих догађаја у Установи. Пла</w:t>
      </w:r>
      <w:r w:rsidR="00293A1C" w:rsidRPr="007208B4">
        <w:rPr>
          <w:bCs/>
          <w:lang w:val="sr-Latn-RS"/>
        </w:rPr>
        <w:t xml:space="preserve">нирана средства су у износу од 6.000 КМ, а извршење на овој позицији је 4.416 КМ. </w:t>
      </w:r>
    </w:p>
    <w:p w14:paraId="28C6CCE4" w14:textId="77777777" w:rsidR="00293A1C" w:rsidRPr="007208B4" w:rsidRDefault="00293A1C" w:rsidP="006E6F38">
      <w:pPr>
        <w:ind w:left="360" w:firstLine="360"/>
        <w:jc w:val="both"/>
        <w:rPr>
          <w:bCs/>
          <w:lang w:val="sr-Latn-RS"/>
        </w:rPr>
      </w:pPr>
    </w:p>
    <w:p w14:paraId="6DAF12A7" w14:textId="77777777" w:rsidR="00293A1C" w:rsidRPr="007208B4" w:rsidRDefault="00293A1C" w:rsidP="006E6F38">
      <w:pPr>
        <w:ind w:left="360" w:firstLine="360"/>
        <w:jc w:val="both"/>
        <w:rPr>
          <w:bCs/>
          <w:lang w:val="sr-Latn-RS"/>
        </w:rPr>
      </w:pPr>
    </w:p>
    <w:p w14:paraId="706B89F9" w14:textId="77777777" w:rsidR="006E6F38" w:rsidRPr="007208B4" w:rsidRDefault="006E6F38" w:rsidP="006E6F38">
      <w:pPr>
        <w:numPr>
          <w:ilvl w:val="0"/>
          <w:numId w:val="1"/>
        </w:numPr>
        <w:jc w:val="both"/>
        <w:rPr>
          <w:b/>
          <w:bCs/>
          <w:lang w:val="sr-Latn-RS"/>
        </w:rPr>
      </w:pPr>
      <w:r w:rsidRPr="007208B4">
        <w:rPr>
          <w:b/>
          <w:bCs/>
          <w:lang w:val="sr-Latn-RS"/>
        </w:rPr>
        <w:lastRenderedPageBreak/>
        <w:t>Позиција 412 500 – Трошкови текућег одржавања објеката и опреме</w:t>
      </w:r>
    </w:p>
    <w:p w14:paraId="689918A8" w14:textId="77777777" w:rsidR="006E6F38" w:rsidRPr="007208B4" w:rsidRDefault="006E6F38" w:rsidP="006E6F38">
      <w:pPr>
        <w:jc w:val="both"/>
        <w:rPr>
          <w:b/>
          <w:bCs/>
          <w:lang w:val="sr-Latn-RS"/>
        </w:rPr>
      </w:pPr>
    </w:p>
    <w:p w14:paraId="5453C0F8" w14:textId="77777777" w:rsidR="006E6F38" w:rsidRPr="007208B4" w:rsidRDefault="00293A1C" w:rsidP="006E6F38">
      <w:pPr>
        <w:ind w:left="360" w:firstLine="360"/>
        <w:jc w:val="both"/>
        <w:rPr>
          <w:bCs/>
          <w:lang w:val="sr-Latn-RS"/>
        </w:rPr>
      </w:pPr>
      <w:r w:rsidRPr="007208B4">
        <w:rPr>
          <w:bCs/>
          <w:lang w:val="sr-Latn-RS"/>
        </w:rPr>
        <w:t>Односи</w:t>
      </w:r>
      <w:r w:rsidR="006E6F38" w:rsidRPr="007208B4">
        <w:rPr>
          <w:bCs/>
          <w:lang w:val="sr-Latn-RS"/>
        </w:rPr>
        <w:t xml:space="preserve"> се на одржавање електро-инсталација, службеног возила, канцеларијске и друге опреме, грејно-расхладне опреме и сл. </w:t>
      </w:r>
      <w:r w:rsidRPr="007208B4">
        <w:rPr>
          <w:bCs/>
          <w:lang w:val="sr-Latn-RS"/>
        </w:rPr>
        <w:t>Одобрена средства су 25.000 КМ а извршење је 25.262 КМ.</w:t>
      </w:r>
    </w:p>
    <w:p w14:paraId="2C1EBF10" w14:textId="77777777" w:rsidR="006E6F38" w:rsidRPr="007208B4" w:rsidRDefault="006E6F38" w:rsidP="006E6F38">
      <w:pPr>
        <w:ind w:left="360" w:firstLine="360"/>
        <w:jc w:val="both"/>
        <w:rPr>
          <w:bCs/>
          <w:lang w:val="sr-Latn-RS"/>
        </w:rPr>
      </w:pPr>
      <w:r w:rsidRPr="007208B4">
        <w:rPr>
          <w:bCs/>
          <w:lang w:val="sr-Latn-RS"/>
        </w:rPr>
        <w:t>ЈУ Центар за културу располаже са два  објекта  (зграда новог Центра и зграда Биоскопа) са великом површином, и самим тим имамо и велике трошкове одржавања. Нова зграда посједује два лифта,  путнички аутомобил, велики број сијаличних мјеста и рефлектора, а зграда Биоскопа је у веома лошем стању и стално су потребна додатна улагања за одржавање исте. Пошто су гарантни рокови истекли, а у складу са законима  дужни смо вршити контроле противпожарних апарата, контрола громобрана, климатизације, дезинфекција и дерат</w:t>
      </w:r>
      <w:r w:rsidR="00293A1C" w:rsidRPr="007208B4">
        <w:rPr>
          <w:bCs/>
          <w:lang w:val="sr-Latn-RS"/>
        </w:rPr>
        <w:t>изацији.</w:t>
      </w:r>
    </w:p>
    <w:p w14:paraId="0B13F3A3" w14:textId="77777777" w:rsidR="006E6F38" w:rsidRPr="007208B4" w:rsidRDefault="006E6F38" w:rsidP="006E6F38">
      <w:pPr>
        <w:jc w:val="both"/>
        <w:rPr>
          <w:bCs/>
          <w:lang w:val="sr-Latn-RS"/>
        </w:rPr>
      </w:pPr>
    </w:p>
    <w:p w14:paraId="17766A17" w14:textId="77777777" w:rsidR="006E6F38" w:rsidRPr="007208B4" w:rsidRDefault="006E6F38" w:rsidP="006E6F38">
      <w:pPr>
        <w:numPr>
          <w:ilvl w:val="0"/>
          <w:numId w:val="1"/>
        </w:numPr>
        <w:jc w:val="both"/>
        <w:rPr>
          <w:b/>
          <w:bCs/>
          <w:lang w:val="sr-Latn-RS"/>
        </w:rPr>
      </w:pPr>
      <w:r w:rsidRPr="007208B4">
        <w:rPr>
          <w:b/>
          <w:bCs/>
          <w:lang w:val="sr-Latn-RS"/>
        </w:rPr>
        <w:t>Позиција 412 700 – Расходи за услуге рекламе и пропаганде</w:t>
      </w:r>
    </w:p>
    <w:p w14:paraId="34D0BED6" w14:textId="77777777" w:rsidR="006E6F38" w:rsidRPr="007208B4" w:rsidRDefault="006E6F38" w:rsidP="006E6F38">
      <w:pPr>
        <w:jc w:val="both"/>
        <w:rPr>
          <w:b/>
          <w:bCs/>
          <w:lang w:val="sr-Latn-RS"/>
        </w:rPr>
      </w:pPr>
    </w:p>
    <w:p w14:paraId="4735E059" w14:textId="77777777" w:rsidR="006E6F38" w:rsidRPr="007208B4" w:rsidRDefault="006E6F38" w:rsidP="006E6F38">
      <w:pPr>
        <w:ind w:left="360" w:firstLine="360"/>
        <w:jc w:val="both"/>
        <w:rPr>
          <w:bCs/>
          <w:lang w:val="sr-Latn-RS"/>
        </w:rPr>
      </w:pPr>
      <w:r w:rsidRPr="007208B4">
        <w:rPr>
          <w:bCs/>
          <w:lang w:val="sr-Latn-RS"/>
        </w:rPr>
        <w:t>На ов</w:t>
      </w:r>
      <w:r w:rsidR="00293A1C" w:rsidRPr="007208B4">
        <w:rPr>
          <w:bCs/>
          <w:lang w:val="sr-Latn-RS"/>
        </w:rPr>
        <w:t>ој позицији је планирано</w:t>
      </w:r>
      <w:r w:rsidR="00BC50A9" w:rsidRPr="007208B4">
        <w:rPr>
          <w:bCs/>
          <w:lang w:val="sr-Latn-RS"/>
        </w:rPr>
        <w:t xml:space="preserve"> 16.000</w:t>
      </w:r>
      <w:r w:rsidRPr="007208B4">
        <w:rPr>
          <w:bCs/>
          <w:lang w:val="sr-Latn-RS"/>
        </w:rPr>
        <w:t xml:space="preserve"> КМ. Подразумијева штампање плаката, афишеа, брошура и осталог рекламног материјала за обављање дјелатности (представе, концерти, изложбе и сл.)</w:t>
      </w:r>
      <w:r w:rsidR="00293A1C" w:rsidRPr="007208B4">
        <w:rPr>
          <w:bCs/>
          <w:lang w:val="sr-Latn-RS"/>
        </w:rPr>
        <w:t xml:space="preserve">. </w:t>
      </w:r>
      <w:r w:rsidR="00BC50A9" w:rsidRPr="007208B4">
        <w:rPr>
          <w:bCs/>
          <w:lang w:val="sr-Latn-RS"/>
        </w:rPr>
        <w:t xml:space="preserve">Установа своју дјелатност не може обављати без рекламе, те су нам стога потребна већа средства. </w:t>
      </w:r>
      <w:r w:rsidRPr="007208B4">
        <w:rPr>
          <w:bCs/>
          <w:lang w:val="sr-Latn-RS"/>
        </w:rPr>
        <w:t>Такође, практикујемо да за све културне догађаје израђујемо рекламне банере, јер се и овај вид рекламе показао као изузетно продуктиван. Досадашња пракса је показала да је овакав вид рекламе најбољи, због великог праћења од стране грађана, а и због економске оправданости истог. Центар остварује добру сарадњу са свим медијским кућама у смислу праћења наших активности и редовног извјештавања о њима.</w:t>
      </w:r>
      <w:r w:rsidR="00BC50A9" w:rsidRPr="007208B4">
        <w:rPr>
          <w:bCs/>
          <w:lang w:val="sr-Latn-RS"/>
        </w:rPr>
        <w:t xml:space="preserve"> Потрошена средства износе 1</w:t>
      </w:r>
      <w:r w:rsidR="00933588" w:rsidRPr="007208B4">
        <w:rPr>
          <w:bCs/>
          <w:lang w:val="sr-Latn-RS"/>
        </w:rPr>
        <w:t>2.766 КМ јер због епидемије Коро</w:t>
      </w:r>
      <w:r w:rsidR="00BC50A9" w:rsidRPr="007208B4">
        <w:rPr>
          <w:bCs/>
          <w:lang w:val="sr-Latn-RS"/>
        </w:rPr>
        <w:t>на</w:t>
      </w:r>
      <w:r w:rsidR="00933588" w:rsidRPr="007208B4">
        <w:rPr>
          <w:bCs/>
          <w:lang w:val="sr-Latn-RS"/>
        </w:rPr>
        <w:t xml:space="preserve"> вируса  и ограниченог броја</w:t>
      </w:r>
      <w:r w:rsidR="00BC50A9" w:rsidRPr="007208B4">
        <w:rPr>
          <w:bCs/>
          <w:lang w:val="sr-Latn-RS"/>
        </w:rPr>
        <w:t xml:space="preserve"> гледалаца смањен је број културних дешавања па је и потрошња  била мања.</w:t>
      </w:r>
    </w:p>
    <w:p w14:paraId="78EC908B" w14:textId="77777777" w:rsidR="006E6F38" w:rsidRPr="007208B4" w:rsidRDefault="006E6F38" w:rsidP="006E6F38">
      <w:pPr>
        <w:ind w:left="360"/>
        <w:jc w:val="both"/>
        <w:rPr>
          <w:b/>
          <w:bCs/>
          <w:lang w:val="sr-Latn-RS"/>
        </w:rPr>
      </w:pPr>
    </w:p>
    <w:p w14:paraId="26721903" w14:textId="77777777" w:rsidR="006E6F38" w:rsidRPr="007208B4" w:rsidRDefault="006E6F38" w:rsidP="006E6F38">
      <w:pPr>
        <w:numPr>
          <w:ilvl w:val="0"/>
          <w:numId w:val="1"/>
        </w:numPr>
        <w:jc w:val="both"/>
        <w:rPr>
          <w:b/>
          <w:bCs/>
          <w:lang w:val="sr-Latn-RS"/>
        </w:rPr>
      </w:pPr>
      <w:r w:rsidRPr="007208B4">
        <w:rPr>
          <w:b/>
          <w:bCs/>
          <w:lang w:val="sr-Latn-RS"/>
        </w:rPr>
        <w:t xml:space="preserve">Позиција 412 700 – Трошкови осигурања и банкарских услуга и стручне услуге </w:t>
      </w:r>
    </w:p>
    <w:p w14:paraId="02364CF4" w14:textId="77777777" w:rsidR="006E6F38" w:rsidRPr="007208B4" w:rsidRDefault="006E6F38" w:rsidP="006E6F38">
      <w:pPr>
        <w:jc w:val="both"/>
        <w:rPr>
          <w:b/>
          <w:bCs/>
          <w:lang w:val="sr-Latn-RS"/>
        </w:rPr>
      </w:pPr>
    </w:p>
    <w:p w14:paraId="7832DD57" w14:textId="77777777" w:rsidR="006E6F38" w:rsidRPr="007208B4" w:rsidRDefault="006E6F38" w:rsidP="006E6F38">
      <w:pPr>
        <w:ind w:left="360"/>
        <w:jc w:val="both"/>
        <w:rPr>
          <w:bCs/>
          <w:lang w:val="sr-Latn-RS"/>
        </w:rPr>
      </w:pPr>
      <w:r w:rsidRPr="007208B4">
        <w:rPr>
          <w:bCs/>
          <w:lang w:val="sr-Latn-RS"/>
        </w:rPr>
        <w:t xml:space="preserve">Обухвата регистрацију  службеног аутомобила </w:t>
      </w:r>
      <w:r w:rsidR="00E1114B" w:rsidRPr="007208B4">
        <w:rPr>
          <w:bCs/>
          <w:lang w:val="sr-Latn-RS"/>
        </w:rPr>
        <w:t xml:space="preserve">Шкода-Фабиа, </w:t>
      </w:r>
      <w:r w:rsidRPr="007208B4">
        <w:rPr>
          <w:bCs/>
          <w:lang w:val="sr-Latn-RS"/>
        </w:rPr>
        <w:t xml:space="preserve"> групно осигурање радника, провизију платног промета и услуге конверзије</w:t>
      </w:r>
      <w:r w:rsidRPr="007208B4">
        <w:rPr>
          <w:b/>
          <w:bCs/>
          <w:lang w:val="sr-Latn-RS"/>
        </w:rPr>
        <w:t xml:space="preserve">. </w:t>
      </w:r>
      <w:r w:rsidRPr="007208B4">
        <w:rPr>
          <w:bCs/>
          <w:lang w:val="sr-Latn-RS"/>
        </w:rPr>
        <w:t xml:space="preserve">Такође, обавезни смо по Закону о јавним набавкама расписивати тендере, користити услуге  за одржавање и  измјене књиговодствених програма те су нам у ту сврху неопходна наведена средства. </w:t>
      </w:r>
    </w:p>
    <w:p w14:paraId="5262555B" w14:textId="77777777" w:rsidR="006E6F38" w:rsidRPr="007208B4" w:rsidRDefault="006E6F38" w:rsidP="006E6F38">
      <w:pPr>
        <w:jc w:val="both"/>
        <w:rPr>
          <w:bCs/>
          <w:lang w:val="sr-Latn-RS"/>
        </w:rPr>
      </w:pPr>
      <w:r w:rsidRPr="007208B4">
        <w:rPr>
          <w:bCs/>
          <w:lang w:val="sr-Latn-RS"/>
        </w:rPr>
        <w:t xml:space="preserve">     </w:t>
      </w:r>
    </w:p>
    <w:p w14:paraId="65FB34F8" w14:textId="51A1C875" w:rsidR="003A2FA4" w:rsidRPr="007208B4" w:rsidRDefault="006E6F38" w:rsidP="00392D39">
      <w:pPr>
        <w:ind w:left="360"/>
        <w:jc w:val="both"/>
        <w:rPr>
          <w:bCs/>
          <w:lang w:val="sr-Latn-RS"/>
        </w:rPr>
      </w:pPr>
      <w:r w:rsidRPr="007208B4">
        <w:rPr>
          <w:bCs/>
          <w:lang w:val="sr-Latn-RS"/>
        </w:rPr>
        <w:t xml:space="preserve">Исто тако по Закону смо дужни посједовати елаборате за ППЗ, заштиту од грома која доносе овлашћена лица регистрована за ту намјену. </w:t>
      </w:r>
      <w:r w:rsidR="00BC50A9" w:rsidRPr="007208B4">
        <w:rPr>
          <w:bCs/>
          <w:lang w:val="sr-Latn-RS"/>
        </w:rPr>
        <w:t>Планирана средс</w:t>
      </w:r>
      <w:r w:rsidRPr="007208B4">
        <w:rPr>
          <w:bCs/>
          <w:lang w:val="sr-Latn-RS"/>
        </w:rPr>
        <w:t xml:space="preserve">тва износе  </w:t>
      </w:r>
      <w:r w:rsidR="00BC50A9" w:rsidRPr="007208B4">
        <w:rPr>
          <w:bCs/>
          <w:lang w:val="sr-Latn-RS"/>
        </w:rPr>
        <w:t>4</w:t>
      </w:r>
      <w:r w:rsidRPr="007208B4">
        <w:rPr>
          <w:bCs/>
          <w:lang w:val="sr-Latn-RS"/>
        </w:rPr>
        <w:t>.5</w:t>
      </w:r>
      <w:r w:rsidR="00BC50A9" w:rsidRPr="007208B4">
        <w:rPr>
          <w:bCs/>
          <w:lang w:val="sr-Latn-RS"/>
        </w:rPr>
        <w:t>00 КМ а извршење је 5.468 КМ.</w:t>
      </w:r>
    </w:p>
    <w:p w14:paraId="712BFB7D" w14:textId="77777777" w:rsidR="003A2FA4" w:rsidRPr="007208B4" w:rsidRDefault="003A2FA4" w:rsidP="006E6F38">
      <w:pPr>
        <w:jc w:val="both"/>
        <w:rPr>
          <w:b/>
          <w:bCs/>
          <w:lang w:val="sr-Latn-RS"/>
        </w:rPr>
      </w:pPr>
    </w:p>
    <w:p w14:paraId="3F5BCBBE" w14:textId="77777777" w:rsidR="006E6F38" w:rsidRPr="007208B4" w:rsidRDefault="006E6F38" w:rsidP="006E6F38">
      <w:pPr>
        <w:numPr>
          <w:ilvl w:val="0"/>
          <w:numId w:val="1"/>
        </w:numPr>
        <w:jc w:val="both"/>
        <w:rPr>
          <w:b/>
          <w:bCs/>
          <w:lang w:val="sr-Latn-RS"/>
        </w:rPr>
      </w:pPr>
      <w:r w:rsidRPr="007208B4">
        <w:rPr>
          <w:b/>
          <w:bCs/>
          <w:lang w:val="sr-Latn-RS"/>
        </w:rPr>
        <w:t>Позиција 412 900 – Уговорене услуге, друге дажбине и репрезентација</w:t>
      </w:r>
    </w:p>
    <w:p w14:paraId="3FA41011" w14:textId="77777777" w:rsidR="006E6F38" w:rsidRPr="007208B4" w:rsidRDefault="006E6F38" w:rsidP="006E6F38">
      <w:pPr>
        <w:jc w:val="both"/>
        <w:rPr>
          <w:b/>
          <w:bCs/>
          <w:lang w:val="sr-Latn-RS"/>
        </w:rPr>
      </w:pPr>
    </w:p>
    <w:p w14:paraId="14092010" w14:textId="77777777" w:rsidR="006E6F38" w:rsidRPr="007208B4" w:rsidRDefault="006E6F38" w:rsidP="006E6F38">
      <w:pPr>
        <w:ind w:firstLine="360"/>
        <w:jc w:val="both"/>
        <w:rPr>
          <w:b/>
          <w:bCs/>
          <w:lang w:val="sr-Latn-RS"/>
        </w:rPr>
      </w:pPr>
      <w:r w:rsidRPr="007208B4">
        <w:rPr>
          <w:bCs/>
          <w:lang w:val="sr-Latn-RS"/>
        </w:rPr>
        <w:t>Уговорене услуге подразумијевају ангажовање по уговору ППП и Уговору о дјелу  жирија и водитеља за позоришни фестивал ,,Дани комедије 202</w:t>
      </w:r>
      <w:r w:rsidR="00BC50A9" w:rsidRPr="007208B4">
        <w:rPr>
          <w:bCs/>
          <w:lang w:val="sr-Latn-RS"/>
        </w:rPr>
        <w:t>1</w:t>
      </w:r>
      <w:r w:rsidRPr="007208B4">
        <w:rPr>
          <w:bCs/>
          <w:lang w:val="sr-Latn-RS"/>
        </w:rPr>
        <w:t>,, жири за ,,Отворену сцену 202</w:t>
      </w:r>
      <w:r w:rsidR="00BC50A9" w:rsidRPr="007208B4">
        <w:rPr>
          <w:bCs/>
          <w:lang w:val="sr-Latn-RS"/>
        </w:rPr>
        <w:t>1</w:t>
      </w:r>
      <w:r w:rsidRPr="007208B4">
        <w:rPr>
          <w:bCs/>
          <w:lang w:val="sr-Latn-RS"/>
        </w:rPr>
        <w:t>,, и дјечији фестивал ,,Чупава бајка,, са припадајућим порезима и доприносима. Трошкови репрезентације подразумијевају трошкове  преноћишта и хране за учеснике културних догађаја</w:t>
      </w:r>
      <w:r w:rsidR="00BC50A9" w:rsidRPr="007208B4">
        <w:rPr>
          <w:bCs/>
          <w:lang w:val="sr-Latn-RS"/>
        </w:rPr>
        <w:t>. Планирана средства су 10.200 КМ а извршење 11.145 КМ.</w:t>
      </w:r>
      <w:r w:rsidRPr="007208B4">
        <w:rPr>
          <w:bCs/>
          <w:lang w:val="sr-Latn-RS"/>
        </w:rPr>
        <w:t xml:space="preserve">  </w:t>
      </w:r>
    </w:p>
    <w:p w14:paraId="0855B80E" w14:textId="77777777" w:rsidR="006E6F38" w:rsidRPr="007208B4" w:rsidRDefault="006E6F38" w:rsidP="006E6F38">
      <w:pPr>
        <w:jc w:val="both"/>
        <w:rPr>
          <w:b/>
          <w:bCs/>
          <w:lang w:val="sr-Latn-RS"/>
        </w:rPr>
      </w:pPr>
    </w:p>
    <w:p w14:paraId="5B829E44" w14:textId="77777777" w:rsidR="006E6F38" w:rsidRPr="007208B4" w:rsidRDefault="006E6F38" w:rsidP="006E6F38">
      <w:pPr>
        <w:numPr>
          <w:ilvl w:val="0"/>
          <w:numId w:val="1"/>
        </w:numPr>
        <w:jc w:val="both"/>
        <w:rPr>
          <w:b/>
          <w:bCs/>
          <w:lang w:val="sr-Latn-RS"/>
        </w:rPr>
      </w:pPr>
      <w:r w:rsidRPr="007208B4">
        <w:rPr>
          <w:b/>
          <w:bCs/>
          <w:lang w:val="sr-Latn-RS"/>
        </w:rPr>
        <w:t>Позиција 412 900 – Расходи за културне манифестације</w:t>
      </w:r>
    </w:p>
    <w:p w14:paraId="3CFE84D9" w14:textId="77777777" w:rsidR="006E6F38" w:rsidRPr="007208B4" w:rsidRDefault="006E6F38" w:rsidP="006E6F38">
      <w:pPr>
        <w:jc w:val="both"/>
        <w:rPr>
          <w:b/>
          <w:bCs/>
          <w:lang w:val="sr-Latn-RS"/>
        </w:rPr>
      </w:pPr>
    </w:p>
    <w:p w14:paraId="0B3B5320" w14:textId="77777777" w:rsidR="006E6F38" w:rsidRPr="007208B4" w:rsidRDefault="006E6F38" w:rsidP="006E6F38">
      <w:pPr>
        <w:jc w:val="both"/>
        <w:rPr>
          <w:bCs/>
          <w:lang w:val="sr-Latn-RS"/>
        </w:rPr>
      </w:pPr>
      <w:r w:rsidRPr="007208B4">
        <w:rPr>
          <w:bCs/>
          <w:lang w:val="sr-Latn-RS"/>
        </w:rPr>
        <w:t>На овој позицији је планирано</w:t>
      </w:r>
      <w:r w:rsidR="002703AB" w:rsidRPr="007208B4">
        <w:rPr>
          <w:bCs/>
          <w:lang w:val="sr-Latn-RS"/>
        </w:rPr>
        <w:t xml:space="preserve">  55</w:t>
      </w:r>
      <w:r w:rsidRPr="007208B4">
        <w:rPr>
          <w:bCs/>
          <w:lang w:val="sr-Latn-RS"/>
        </w:rPr>
        <w:t>.000 КМ, а везани су за исплате хонорара за позоришне представе, концерте, обављање галеријске дјелатности</w:t>
      </w:r>
      <w:r w:rsidR="002703AB" w:rsidRPr="007208B4">
        <w:rPr>
          <w:bCs/>
          <w:lang w:val="sr-Latn-RS"/>
        </w:rPr>
        <w:t xml:space="preserve"> , филмова</w:t>
      </w:r>
      <w:r w:rsidRPr="007208B4">
        <w:rPr>
          <w:bCs/>
          <w:lang w:val="sr-Latn-RS"/>
        </w:rPr>
        <w:t>. ЈУ Центар традиционално одржава Позоришни фестивал ,,Дани комедије,, Дјечији фестивал ,,Чупава бајка,,  Манифестацију ,,Отворена сцена,, такмичење средњих школа  ,,Удахни културу,, такмичење основних школа ,,Светосавски дани,, .</w:t>
      </w:r>
    </w:p>
    <w:p w14:paraId="7DF0A160" w14:textId="77777777" w:rsidR="002703AB" w:rsidRPr="007208B4" w:rsidRDefault="002703AB" w:rsidP="006E6F38">
      <w:pPr>
        <w:jc w:val="both"/>
        <w:rPr>
          <w:bCs/>
          <w:lang w:val="sr-Latn-RS"/>
        </w:rPr>
      </w:pPr>
      <w:r w:rsidRPr="007208B4">
        <w:rPr>
          <w:bCs/>
          <w:lang w:val="sr-Latn-RS"/>
        </w:rPr>
        <w:t>У 2021. години  повећани су трошкови исплате</w:t>
      </w:r>
      <w:r w:rsidR="003A2FA4" w:rsidRPr="007208B4">
        <w:rPr>
          <w:bCs/>
          <w:lang w:val="sr-Latn-RS"/>
        </w:rPr>
        <w:t xml:space="preserve"> због </w:t>
      </w:r>
      <w:r w:rsidRPr="007208B4">
        <w:rPr>
          <w:bCs/>
          <w:lang w:val="sr-Latn-RS"/>
        </w:rPr>
        <w:t xml:space="preserve"> приказивања филма ,,Тома,, те је стога премашен </w:t>
      </w:r>
      <w:r w:rsidR="003A2FA4" w:rsidRPr="007208B4">
        <w:rPr>
          <w:bCs/>
          <w:lang w:val="sr-Latn-RS"/>
        </w:rPr>
        <w:t>план</w:t>
      </w:r>
      <w:r w:rsidRPr="007208B4">
        <w:rPr>
          <w:bCs/>
          <w:lang w:val="sr-Latn-RS"/>
        </w:rPr>
        <w:t xml:space="preserve"> и износи 70.063 КМ.</w:t>
      </w:r>
    </w:p>
    <w:p w14:paraId="1D4DED35" w14:textId="46941715" w:rsidR="006E6F38" w:rsidRPr="007208B4" w:rsidRDefault="00EF7764" w:rsidP="006E6F38">
      <w:pPr>
        <w:jc w:val="both"/>
        <w:rPr>
          <w:bCs/>
          <w:lang w:val="sr-Latn-RS"/>
        </w:rPr>
      </w:pPr>
      <w:r w:rsidRPr="007208B4">
        <w:rPr>
          <w:bCs/>
          <w:lang w:val="sr-Latn-RS"/>
        </w:rPr>
        <w:t xml:space="preserve">Исплате </w:t>
      </w:r>
      <w:r w:rsidR="00AB3817" w:rsidRPr="007208B4">
        <w:rPr>
          <w:bCs/>
          <w:lang w:val="sr-Latn-RS"/>
        </w:rPr>
        <w:t>трошкова за културна дешавања вршена су и са Фонда 03 у износу од 7.843 КМ. То су средства која је Центар за културу остварио путем аплицирања пројеката Министарства за просвету и културу Републике Српске.</w:t>
      </w:r>
    </w:p>
    <w:p w14:paraId="5191C991" w14:textId="77777777" w:rsidR="006E6F38" w:rsidRPr="007208B4" w:rsidRDefault="006E6F38" w:rsidP="006E6F38">
      <w:pPr>
        <w:numPr>
          <w:ilvl w:val="0"/>
          <w:numId w:val="1"/>
        </w:numPr>
        <w:jc w:val="both"/>
        <w:rPr>
          <w:b/>
          <w:bCs/>
          <w:lang w:val="sr-Latn-RS"/>
        </w:rPr>
      </w:pPr>
      <w:r w:rsidRPr="007208B4">
        <w:rPr>
          <w:b/>
          <w:bCs/>
          <w:lang w:val="sr-Latn-RS"/>
        </w:rPr>
        <w:t>Позиција 412 900 – Расходи за накнаде ван радног односа</w:t>
      </w:r>
    </w:p>
    <w:p w14:paraId="60EEAC2C" w14:textId="77777777" w:rsidR="006E6F38" w:rsidRPr="007208B4" w:rsidRDefault="006E6F38" w:rsidP="006E6F38">
      <w:pPr>
        <w:ind w:left="360"/>
        <w:jc w:val="both"/>
        <w:rPr>
          <w:b/>
          <w:bCs/>
          <w:lang w:val="sr-Latn-RS"/>
        </w:rPr>
      </w:pPr>
    </w:p>
    <w:p w14:paraId="0FCB5DAC" w14:textId="3A464DA8" w:rsidR="00AB3817" w:rsidRPr="007208B4" w:rsidRDefault="006E6F38" w:rsidP="00392D39">
      <w:pPr>
        <w:ind w:left="360"/>
        <w:jc w:val="both"/>
        <w:rPr>
          <w:bCs/>
          <w:lang w:val="sr-Latn-RS"/>
        </w:rPr>
      </w:pPr>
      <w:r w:rsidRPr="007208B4">
        <w:rPr>
          <w:bCs/>
          <w:lang w:val="sr-Latn-RS"/>
        </w:rPr>
        <w:t xml:space="preserve">Односи се на накнаду Управном одбору именованом од стране Скупштине града Бијељина. Планирана средства су </w:t>
      </w:r>
      <w:r w:rsidR="002703AB" w:rsidRPr="007208B4">
        <w:rPr>
          <w:bCs/>
          <w:lang w:val="sr-Latn-RS"/>
        </w:rPr>
        <w:t>11.944 КМ колико је и извршење.</w:t>
      </w:r>
    </w:p>
    <w:p w14:paraId="07D53A6C" w14:textId="77777777" w:rsidR="002703AB" w:rsidRPr="007208B4" w:rsidRDefault="002703AB" w:rsidP="006E6F38">
      <w:pPr>
        <w:ind w:left="360"/>
        <w:jc w:val="both"/>
        <w:rPr>
          <w:b/>
          <w:bCs/>
          <w:lang w:val="sr-Latn-RS"/>
        </w:rPr>
      </w:pPr>
    </w:p>
    <w:p w14:paraId="1A2EF7C9" w14:textId="77777777" w:rsidR="006E6F38" w:rsidRPr="007208B4" w:rsidRDefault="006E6F38" w:rsidP="006E6F38">
      <w:pPr>
        <w:numPr>
          <w:ilvl w:val="0"/>
          <w:numId w:val="1"/>
        </w:numPr>
        <w:jc w:val="both"/>
        <w:rPr>
          <w:b/>
          <w:bCs/>
          <w:lang w:val="sr-Latn-RS"/>
        </w:rPr>
      </w:pPr>
      <w:r w:rsidRPr="007208B4">
        <w:rPr>
          <w:b/>
          <w:bCs/>
          <w:lang w:val="sr-Latn-RS"/>
        </w:rPr>
        <w:t>Позиција 412 900 – Расходи по основу пореза и доприноса на терет послодавца, такса и рјешења Пореске управе РС</w:t>
      </w:r>
    </w:p>
    <w:p w14:paraId="16E4967D" w14:textId="77777777" w:rsidR="006E6F38" w:rsidRPr="007208B4" w:rsidRDefault="006E6F38" w:rsidP="006E6F38">
      <w:pPr>
        <w:jc w:val="both"/>
        <w:rPr>
          <w:b/>
          <w:bCs/>
          <w:lang w:val="sr-Latn-RS"/>
        </w:rPr>
      </w:pPr>
    </w:p>
    <w:p w14:paraId="5A6E034A" w14:textId="77777777" w:rsidR="006E6F38" w:rsidRPr="007208B4" w:rsidRDefault="006E6F38" w:rsidP="006E6F38">
      <w:pPr>
        <w:ind w:firstLine="360"/>
        <w:jc w:val="both"/>
        <w:rPr>
          <w:bCs/>
          <w:lang w:val="sr-Latn-RS"/>
        </w:rPr>
      </w:pPr>
      <w:r w:rsidRPr="007208B4">
        <w:rPr>
          <w:bCs/>
          <w:lang w:val="sr-Latn-RS"/>
        </w:rPr>
        <w:t>Обухвата порезе и доприносе који су регулисани законом и иду на терет послодавца, порез по одбитку,</w:t>
      </w:r>
      <w:r w:rsidR="000C31E0" w:rsidRPr="007208B4">
        <w:rPr>
          <w:bCs/>
          <w:lang w:val="sr-Latn-RS"/>
        </w:rPr>
        <w:t xml:space="preserve"> водни допринос, накнада за инвалиде,</w:t>
      </w:r>
      <w:r w:rsidRPr="007208B4">
        <w:rPr>
          <w:bCs/>
          <w:lang w:val="sr-Latn-RS"/>
        </w:rPr>
        <w:t xml:space="preserve"> исплате по  рјешењима Пореске управе РС, а планирано је 8</w:t>
      </w:r>
      <w:r w:rsidR="000C31E0" w:rsidRPr="007208B4">
        <w:rPr>
          <w:bCs/>
          <w:lang w:val="sr-Latn-RS"/>
        </w:rPr>
        <w:t>.000 КМ, извршење 6.530 КМ.</w:t>
      </w:r>
    </w:p>
    <w:p w14:paraId="76A1CF69" w14:textId="77777777" w:rsidR="006E6F38" w:rsidRPr="007208B4" w:rsidRDefault="006E6F38" w:rsidP="00392D39">
      <w:pPr>
        <w:jc w:val="both"/>
        <w:rPr>
          <w:bCs/>
          <w:lang w:val="sr-Latn-RS"/>
        </w:rPr>
      </w:pPr>
    </w:p>
    <w:p w14:paraId="389EE0A9" w14:textId="77777777" w:rsidR="006E6F38" w:rsidRPr="007208B4" w:rsidRDefault="006E6F38" w:rsidP="006E6F38">
      <w:pPr>
        <w:numPr>
          <w:ilvl w:val="0"/>
          <w:numId w:val="1"/>
        </w:numPr>
        <w:jc w:val="both"/>
        <w:rPr>
          <w:b/>
          <w:bCs/>
          <w:lang w:val="sr-Latn-RS"/>
        </w:rPr>
      </w:pPr>
      <w:r w:rsidRPr="007208B4">
        <w:rPr>
          <w:b/>
          <w:bCs/>
          <w:lang w:val="sr-Latn-RS"/>
        </w:rPr>
        <w:t>Позиција 412 900-Судски спорови</w:t>
      </w:r>
    </w:p>
    <w:p w14:paraId="421D946D" w14:textId="77777777" w:rsidR="006E6F38" w:rsidRPr="007208B4" w:rsidRDefault="006E6F38" w:rsidP="006E6F38">
      <w:pPr>
        <w:ind w:left="360"/>
        <w:jc w:val="both"/>
        <w:rPr>
          <w:b/>
          <w:bCs/>
          <w:lang w:val="sr-Latn-RS"/>
        </w:rPr>
      </w:pPr>
    </w:p>
    <w:p w14:paraId="2790DC92" w14:textId="361DF562" w:rsidR="00AB3817" w:rsidRPr="007208B4" w:rsidRDefault="006E6F38" w:rsidP="00392D39">
      <w:pPr>
        <w:ind w:left="360"/>
        <w:jc w:val="both"/>
        <w:rPr>
          <w:bCs/>
          <w:lang w:val="sr-Latn-RS"/>
        </w:rPr>
      </w:pPr>
      <w:r w:rsidRPr="007208B4">
        <w:rPr>
          <w:bCs/>
          <w:lang w:val="sr-Latn-RS"/>
        </w:rPr>
        <w:t>На овој позицији је планирано 2000 КМ у случајевима плаћања трошкова по судским рјешењима или за покретање спорова код наплате потраживања.</w:t>
      </w:r>
      <w:r w:rsidR="000C31E0" w:rsidRPr="007208B4">
        <w:rPr>
          <w:bCs/>
          <w:lang w:val="sr-Latn-RS"/>
        </w:rPr>
        <w:t xml:space="preserve"> На овој позицији није било исплата јер </w:t>
      </w:r>
      <w:r w:rsidR="00821B65" w:rsidRPr="007208B4">
        <w:rPr>
          <w:bCs/>
          <w:lang w:val="sr-Latn-RS"/>
        </w:rPr>
        <w:t>није било ни догађаја.</w:t>
      </w:r>
      <w:r w:rsidRPr="007208B4">
        <w:rPr>
          <w:bCs/>
          <w:lang w:val="sr-Latn-RS"/>
        </w:rPr>
        <w:t xml:space="preserve"> </w:t>
      </w:r>
    </w:p>
    <w:p w14:paraId="7B6AA1EE" w14:textId="77777777" w:rsidR="00AB3817" w:rsidRPr="007208B4" w:rsidRDefault="00AB3817" w:rsidP="006E6F38">
      <w:pPr>
        <w:jc w:val="both"/>
        <w:rPr>
          <w:b/>
          <w:bCs/>
          <w:lang w:val="sr-Latn-RS"/>
        </w:rPr>
      </w:pPr>
    </w:p>
    <w:p w14:paraId="44D31FF2" w14:textId="77777777" w:rsidR="006E6F38" w:rsidRPr="007208B4" w:rsidRDefault="006E6F38" w:rsidP="006E6F38">
      <w:pPr>
        <w:numPr>
          <w:ilvl w:val="0"/>
          <w:numId w:val="1"/>
        </w:numPr>
        <w:jc w:val="both"/>
        <w:rPr>
          <w:b/>
          <w:bCs/>
          <w:lang w:val="sr-Latn-RS"/>
        </w:rPr>
      </w:pPr>
      <w:r w:rsidRPr="007208B4">
        <w:rPr>
          <w:b/>
          <w:bCs/>
          <w:lang w:val="sr-Latn-RS"/>
        </w:rPr>
        <w:t>Позиција 511 300 – Набавка опреме</w:t>
      </w:r>
    </w:p>
    <w:p w14:paraId="727D63BF" w14:textId="77777777" w:rsidR="006E6F38" w:rsidRPr="007208B4" w:rsidRDefault="006E6F38" w:rsidP="006E6F38">
      <w:pPr>
        <w:ind w:left="360"/>
        <w:jc w:val="both"/>
        <w:rPr>
          <w:b/>
          <w:bCs/>
          <w:lang w:val="sr-Latn-RS"/>
        </w:rPr>
      </w:pPr>
    </w:p>
    <w:p w14:paraId="4F68989D" w14:textId="77777777" w:rsidR="006E6F38" w:rsidRPr="007208B4" w:rsidRDefault="006E6F38" w:rsidP="006E6F38">
      <w:pPr>
        <w:ind w:left="360"/>
        <w:jc w:val="both"/>
        <w:rPr>
          <w:bCs/>
          <w:lang w:val="sr-Latn-RS"/>
        </w:rPr>
      </w:pPr>
      <w:r w:rsidRPr="007208B4">
        <w:rPr>
          <w:bCs/>
          <w:lang w:val="sr-Latn-RS"/>
        </w:rPr>
        <w:t>ЈУ Центру за културу недостаје опрема која је неопходна за квалитетно обављање дјелатности. С т</w:t>
      </w:r>
      <w:r w:rsidR="00821B65" w:rsidRPr="007208B4">
        <w:rPr>
          <w:bCs/>
          <w:lang w:val="sr-Latn-RS"/>
        </w:rPr>
        <w:t>ога смо у 2021</w:t>
      </w:r>
      <w:r w:rsidRPr="007208B4">
        <w:rPr>
          <w:bCs/>
          <w:lang w:val="sr-Latn-RS"/>
        </w:rPr>
        <w:t xml:space="preserve">. години </w:t>
      </w:r>
      <w:r w:rsidR="003A2FA4" w:rsidRPr="007208B4">
        <w:rPr>
          <w:bCs/>
          <w:lang w:val="sr-Latn-RS"/>
        </w:rPr>
        <w:t>извршили</w:t>
      </w:r>
      <w:r w:rsidRPr="007208B4">
        <w:rPr>
          <w:bCs/>
          <w:lang w:val="sr-Latn-RS"/>
        </w:rPr>
        <w:t xml:space="preserve"> набавку дијела неопходне опреме, која служи за обављање дјелатноси у оквир</w:t>
      </w:r>
      <w:r w:rsidR="003A2FA4" w:rsidRPr="007208B4">
        <w:rPr>
          <w:bCs/>
          <w:lang w:val="sr-Latn-RS"/>
        </w:rPr>
        <w:t>у Центра за културу као и опреме</w:t>
      </w:r>
      <w:r w:rsidRPr="007208B4">
        <w:rPr>
          <w:bCs/>
          <w:lang w:val="sr-Latn-RS"/>
        </w:rPr>
        <w:t xml:space="preserve">  која је неопходна за вањско озвучавање.  Исто тако </w:t>
      </w:r>
      <w:r w:rsidR="003A2FA4" w:rsidRPr="007208B4">
        <w:rPr>
          <w:bCs/>
          <w:lang w:val="sr-Latn-RS"/>
        </w:rPr>
        <w:t>извршена</w:t>
      </w:r>
      <w:r w:rsidRPr="007208B4">
        <w:rPr>
          <w:bCs/>
          <w:lang w:val="sr-Latn-RS"/>
        </w:rPr>
        <w:t xml:space="preserve"> је набавка дијела канцеларијског намјештаја и рачунарске опреме, као и опреме за видео-надзор. Планирана средства</w:t>
      </w:r>
      <w:r w:rsidR="00821B65" w:rsidRPr="007208B4">
        <w:rPr>
          <w:bCs/>
          <w:lang w:val="sr-Latn-RS"/>
        </w:rPr>
        <w:t xml:space="preserve"> износе 10.000 КМ, извршење 10.464 КМ.</w:t>
      </w:r>
    </w:p>
    <w:p w14:paraId="553C2F39" w14:textId="77777777" w:rsidR="006E6F38" w:rsidRPr="007208B4" w:rsidRDefault="006E6F38" w:rsidP="00392D39">
      <w:pPr>
        <w:rPr>
          <w:b/>
          <w:bCs/>
          <w:lang w:val="sr-Latn-RS"/>
        </w:rPr>
      </w:pPr>
    </w:p>
    <w:p w14:paraId="00EC6DF6" w14:textId="77777777" w:rsidR="006E6F38" w:rsidRPr="007208B4" w:rsidRDefault="00821B65" w:rsidP="006E6F38">
      <w:pPr>
        <w:numPr>
          <w:ilvl w:val="0"/>
          <w:numId w:val="1"/>
        </w:numPr>
        <w:rPr>
          <w:b/>
          <w:bCs/>
          <w:lang w:val="sr-Latn-RS"/>
        </w:rPr>
      </w:pPr>
      <w:r w:rsidRPr="007208B4">
        <w:rPr>
          <w:b/>
          <w:bCs/>
          <w:lang w:val="sr-Latn-RS"/>
        </w:rPr>
        <w:t>Позиција 516 100 – Издаци за залихе материјала</w:t>
      </w:r>
    </w:p>
    <w:p w14:paraId="09431817" w14:textId="77777777" w:rsidR="006E6F38" w:rsidRPr="007208B4" w:rsidRDefault="006E6F38" w:rsidP="006E6F38">
      <w:pPr>
        <w:rPr>
          <w:b/>
          <w:bCs/>
          <w:lang w:val="sr-Latn-RS"/>
        </w:rPr>
      </w:pPr>
    </w:p>
    <w:p w14:paraId="6DFFD3CA" w14:textId="77777777" w:rsidR="006E6F38" w:rsidRPr="007208B4" w:rsidRDefault="00821B65" w:rsidP="006E6F38">
      <w:pPr>
        <w:ind w:left="360"/>
        <w:rPr>
          <w:bCs/>
          <w:lang w:val="sr-Latn-RS"/>
        </w:rPr>
      </w:pPr>
      <w:r w:rsidRPr="007208B4">
        <w:rPr>
          <w:bCs/>
          <w:lang w:val="sr-Latn-RS"/>
        </w:rPr>
        <w:t>Односе се на набавку робе за кафе-клуб и шампањца који се користи  за одржавање  свечаних вјенчања у сали Центра. Обзиром да је кафе-клуб обављао дјелатност само мјесец јануар, а касније је простор уступљен трећем лицу, одобрена средства ребалансом су 1.370 КМ а реализација 1.147 КМ.</w:t>
      </w:r>
    </w:p>
    <w:p w14:paraId="0E48C8F4" w14:textId="77777777" w:rsidR="006E6F38" w:rsidRPr="007208B4" w:rsidRDefault="006E6F38" w:rsidP="006E6F38">
      <w:pPr>
        <w:rPr>
          <w:bCs/>
          <w:lang w:val="sr-Latn-RS"/>
        </w:rPr>
      </w:pPr>
    </w:p>
    <w:p w14:paraId="1951EBBF" w14:textId="77777777" w:rsidR="006E6F38" w:rsidRPr="007208B4" w:rsidRDefault="00EF0EA6" w:rsidP="006E6F38">
      <w:pPr>
        <w:numPr>
          <w:ilvl w:val="0"/>
          <w:numId w:val="1"/>
        </w:numPr>
        <w:rPr>
          <w:b/>
          <w:bCs/>
          <w:lang w:val="sr-Latn-RS"/>
        </w:rPr>
      </w:pPr>
      <w:r w:rsidRPr="007208B4">
        <w:rPr>
          <w:b/>
          <w:bCs/>
          <w:lang w:val="sr-Latn-RS"/>
        </w:rPr>
        <w:t>Позиција 631 100-Издаци по основу ПДВ-а</w:t>
      </w:r>
    </w:p>
    <w:p w14:paraId="76CDAD37" w14:textId="77777777" w:rsidR="006E6F38" w:rsidRPr="007208B4" w:rsidRDefault="006E6F38" w:rsidP="006E6F38">
      <w:pPr>
        <w:ind w:left="360"/>
        <w:rPr>
          <w:b/>
          <w:bCs/>
          <w:lang w:val="sr-Latn-RS"/>
        </w:rPr>
      </w:pPr>
    </w:p>
    <w:p w14:paraId="4B7B04FA" w14:textId="77777777" w:rsidR="006E6F38" w:rsidRPr="007208B4" w:rsidRDefault="00EF0EA6" w:rsidP="006E6F38">
      <w:pPr>
        <w:jc w:val="both"/>
        <w:rPr>
          <w:lang w:val="sr-Latn-RS"/>
        </w:rPr>
      </w:pPr>
      <w:r w:rsidRPr="007208B4">
        <w:rPr>
          <w:lang w:val="sr-Latn-RS"/>
        </w:rPr>
        <w:t>Центар за културу је у систему ПДВ-а од 2005. године и средства одобрена су 20.000 КМ а извршење 17.288 КМ</w:t>
      </w:r>
    </w:p>
    <w:p w14:paraId="03D1F059" w14:textId="77777777" w:rsidR="00EF0EA6" w:rsidRPr="007208B4" w:rsidRDefault="00EF0EA6" w:rsidP="00EF0EA6">
      <w:pPr>
        <w:rPr>
          <w:bCs/>
          <w:lang w:val="sr-Latn-RS"/>
        </w:rPr>
      </w:pPr>
    </w:p>
    <w:p w14:paraId="27FE463F" w14:textId="77777777" w:rsidR="00EF0EA6" w:rsidRPr="007208B4" w:rsidRDefault="00EF0EA6" w:rsidP="00EF0EA6">
      <w:pPr>
        <w:numPr>
          <w:ilvl w:val="0"/>
          <w:numId w:val="1"/>
        </w:numPr>
        <w:rPr>
          <w:b/>
          <w:bCs/>
          <w:lang w:val="sr-Latn-RS"/>
        </w:rPr>
      </w:pPr>
      <w:r w:rsidRPr="007208B4">
        <w:rPr>
          <w:b/>
          <w:bCs/>
          <w:lang w:val="sr-Latn-RS"/>
        </w:rPr>
        <w:t>Позиција 631 100-Издаци за  породиљско и друга одсуства  која се рефундирају</w:t>
      </w:r>
    </w:p>
    <w:p w14:paraId="60D9B667" w14:textId="77777777" w:rsidR="00EF0EA6" w:rsidRPr="007208B4" w:rsidRDefault="00EF0EA6" w:rsidP="00EF0EA6">
      <w:pPr>
        <w:ind w:left="360"/>
        <w:rPr>
          <w:b/>
          <w:bCs/>
          <w:lang w:val="sr-Latn-RS"/>
        </w:rPr>
      </w:pPr>
    </w:p>
    <w:p w14:paraId="1B376D41" w14:textId="77777777" w:rsidR="00EF0EA6" w:rsidRPr="007208B4" w:rsidRDefault="00EF0EA6" w:rsidP="00EF0EA6">
      <w:pPr>
        <w:jc w:val="both"/>
        <w:rPr>
          <w:lang w:val="sr-Latn-RS"/>
        </w:rPr>
      </w:pPr>
      <w:r w:rsidRPr="007208B4">
        <w:rPr>
          <w:lang w:val="sr-Latn-RS"/>
        </w:rPr>
        <w:t xml:space="preserve">Издаци за накнаде плате за породиљско одсуство и друга боловања која се рефундирају су одобрена у износу од 10.000 КМ. У Центру право на породиљско одсуство користи један радник, два радника који су због тежег обољења на </w:t>
      </w:r>
      <w:r w:rsidR="00AE09E3" w:rsidRPr="007208B4">
        <w:rPr>
          <w:lang w:val="sr-Latn-RS"/>
        </w:rPr>
        <w:t>боловању дужи временски период и користе боловање преко тридесет дана.</w:t>
      </w:r>
    </w:p>
    <w:p w14:paraId="3867164E" w14:textId="77777777" w:rsidR="00AE09E3" w:rsidRPr="007208B4" w:rsidRDefault="00AE09E3" w:rsidP="00EF0EA6">
      <w:pPr>
        <w:jc w:val="both"/>
        <w:rPr>
          <w:lang w:val="sr-Latn-RS"/>
        </w:rPr>
      </w:pPr>
      <w:r w:rsidRPr="007208B4">
        <w:rPr>
          <w:lang w:val="sr-Latn-RS"/>
        </w:rPr>
        <w:t>Одобрена средства су п</w:t>
      </w:r>
      <w:r w:rsidR="003A2FA4" w:rsidRPr="007208B4">
        <w:rPr>
          <w:lang w:val="sr-Latn-RS"/>
        </w:rPr>
        <w:t>ремашена и износе 17.760 КМ, а</w:t>
      </w:r>
      <w:r w:rsidRPr="007208B4">
        <w:rPr>
          <w:lang w:val="sr-Latn-RS"/>
        </w:rPr>
        <w:t xml:space="preserve"> то </w:t>
      </w:r>
      <w:r w:rsidR="003A2FA4" w:rsidRPr="007208B4">
        <w:rPr>
          <w:lang w:val="sr-Latn-RS"/>
        </w:rPr>
        <w:t xml:space="preserve">је </w:t>
      </w:r>
      <w:r w:rsidRPr="007208B4">
        <w:rPr>
          <w:lang w:val="sr-Latn-RS"/>
        </w:rPr>
        <w:t>позиција коју никад реално не можемо планирати, јер се не зна колико ће радника користити боловања.</w:t>
      </w:r>
    </w:p>
    <w:p w14:paraId="65CF70F2" w14:textId="77777777" w:rsidR="006E6F38" w:rsidRPr="007208B4" w:rsidRDefault="006E6F38" w:rsidP="006E6F38">
      <w:pPr>
        <w:ind w:right="-302"/>
        <w:jc w:val="center"/>
        <w:rPr>
          <w:lang w:val="sr-Latn-RS"/>
        </w:rPr>
      </w:pPr>
    </w:p>
    <w:p w14:paraId="622CE01C" w14:textId="77777777" w:rsidR="006E6F38" w:rsidRPr="007208B4" w:rsidRDefault="006E6F38" w:rsidP="006E6F38">
      <w:pPr>
        <w:ind w:right="-302"/>
        <w:jc w:val="center"/>
        <w:rPr>
          <w:lang w:val="sr-Latn-RS"/>
        </w:rPr>
      </w:pPr>
    </w:p>
    <w:p w14:paraId="6E9E7719" w14:textId="77777777" w:rsidR="006E6F38" w:rsidRPr="007208B4" w:rsidRDefault="006E6F38" w:rsidP="006E6F38">
      <w:pPr>
        <w:ind w:right="-302"/>
        <w:jc w:val="center"/>
        <w:rPr>
          <w:lang w:val="sr-Latn-RS"/>
        </w:rPr>
      </w:pPr>
    </w:p>
    <w:p w14:paraId="504BED9F" w14:textId="77777777" w:rsidR="006E6F38" w:rsidRPr="007208B4" w:rsidRDefault="006E6F38" w:rsidP="006E6F38">
      <w:pPr>
        <w:ind w:right="-302"/>
        <w:jc w:val="center"/>
        <w:rPr>
          <w:lang w:val="sr-Latn-RS"/>
        </w:rPr>
      </w:pPr>
    </w:p>
    <w:bookmarkEnd w:id="0"/>
    <w:p w14:paraId="0BE7CA33" w14:textId="77777777" w:rsidR="006E6F38" w:rsidRPr="007208B4" w:rsidRDefault="006E6F38" w:rsidP="006E6F38">
      <w:pPr>
        <w:ind w:right="-302"/>
        <w:jc w:val="center"/>
        <w:rPr>
          <w:lang w:val="sr-Latn-RS"/>
        </w:rPr>
      </w:pPr>
    </w:p>
    <w:p w14:paraId="5644CD69" w14:textId="77777777" w:rsidR="006E6F38" w:rsidRPr="007208B4" w:rsidRDefault="006E6F38" w:rsidP="006E6F38">
      <w:pPr>
        <w:ind w:right="-302"/>
        <w:rPr>
          <w:lang w:val="sr-Latn-RS"/>
        </w:rPr>
      </w:pPr>
    </w:p>
    <w:p w14:paraId="2889088B" w14:textId="77777777" w:rsidR="006E6F38" w:rsidRPr="007208B4" w:rsidRDefault="006E6F38" w:rsidP="00392D39">
      <w:pPr>
        <w:ind w:right="-302" w:hanging="900"/>
        <w:jc w:val="right"/>
        <w:rPr>
          <w:lang w:val="sr-Latn-RS"/>
        </w:rPr>
      </w:pPr>
      <w:r w:rsidRPr="007208B4">
        <w:rPr>
          <w:lang w:val="sr-Latn-RS"/>
        </w:rPr>
        <w:t>У Бије</w:t>
      </w:r>
      <w:r w:rsidR="00EF0EA6" w:rsidRPr="007208B4">
        <w:rPr>
          <w:lang w:val="sr-Latn-RS"/>
        </w:rPr>
        <w:t>љини, ______________________2022</w:t>
      </w:r>
      <w:r w:rsidRPr="007208B4">
        <w:rPr>
          <w:lang w:val="sr-Latn-RS"/>
        </w:rPr>
        <w:t xml:space="preserve">. године                                               </w:t>
      </w:r>
      <w:r w:rsidR="003A2FA4" w:rsidRPr="007208B4">
        <w:rPr>
          <w:lang w:val="sr-Latn-RS"/>
        </w:rPr>
        <w:t xml:space="preserve"> </w:t>
      </w:r>
      <w:r w:rsidRPr="007208B4">
        <w:rPr>
          <w:lang w:val="sr-Latn-RS"/>
        </w:rPr>
        <w:t xml:space="preserve">         Потпис одговорног лица ПЈ:</w:t>
      </w:r>
    </w:p>
    <w:p w14:paraId="2C197658" w14:textId="77777777" w:rsidR="006E6F38" w:rsidRPr="007208B4" w:rsidRDefault="006E6F38" w:rsidP="00392D39">
      <w:pPr>
        <w:ind w:right="-302"/>
        <w:jc w:val="center"/>
        <w:rPr>
          <w:lang w:val="sr-Latn-RS"/>
        </w:rPr>
      </w:pPr>
    </w:p>
    <w:p w14:paraId="1D7BB760" w14:textId="77777777" w:rsidR="00EF7764" w:rsidRPr="007208B4" w:rsidRDefault="00EF7764" w:rsidP="007F1641">
      <w:pPr>
        <w:ind w:right="475"/>
        <w:rPr>
          <w:lang w:val="sr-Latn-RS"/>
        </w:rPr>
      </w:pPr>
    </w:p>
    <w:p w14:paraId="2E36977F" w14:textId="77777777" w:rsidR="00EF7764" w:rsidRPr="007208B4" w:rsidRDefault="00EF7764" w:rsidP="006E6F38">
      <w:pPr>
        <w:ind w:left="567" w:right="475" w:hanging="567"/>
        <w:rPr>
          <w:lang w:val="sr-Latn-RS"/>
        </w:rPr>
      </w:pPr>
    </w:p>
    <w:p w14:paraId="7F5EB0C2" w14:textId="77777777" w:rsidR="00EF7764" w:rsidRPr="007208B4" w:rsidRDefault="00EF7764" w:rsidP="00EF7764">
      <w:pPr>
        <w:ind w:left="567" w:right="475" w:hanging="567"/>
        <w:jc w:val="center"/>
        <w:rPr>
          <w:b/>
          <w:sz w:val="28"/>
          <w:szCs w:val="28"/>
          <w:lang w:val="sr-Latn-RS"/>
        </w:rPr>
      </w:pPr>
      <w:r w:rsidRPr="007208B4">
        <w:rPr>
          <w:b/>
          <w:sz w:val="28"/>
          <w:szCs w:val="28"/>
          <w:lang w:val="sr-Latn-RS"/>
        </w:rPr>
        <w:lastRenderedPageBreak/>
        <w:t>Образложење властитих прихода</w:t>
      </w:r>
    </w:p>
    <w:p w14:paraId="6EB00992" w14:textId="77777777" w:rsidR="00FC22C5" w:rsidRPr="007208B4" w:rsidRDefault="00FC22C5" w:rsidP="00EF7764">
      <w:pPr>
        <w:ind w:left="567" w:right="475" w:hanging="567"/>
        <w:jc w:val="center"/>
        <w:rPr>
          <w:b/>
          <w:lang w:val="sr-Latn-RS"/>
        </w:rPr>
      </w:pPr>
    </w:p>
    <w:p w14:paraId="726C130F" w14:textId="77777777" w:rsidR="00FC22C5" w:rsidRPr="007208B4" w:rsidRDefault="00FC22C5" w:rsidP="00EF7764">
      <w:pPr>
        <w:ind w:left="567" w:right="475" w:hanging="567"/>
        <w:jc w:val="center"/>
        <w:rPr>
          <w:b/>
          <w:lang w:val="sr-Latn-RS"/>
        </w:rPr>
      </w:pPr>
    </w:p>
    <w:p w14:paraId="37240B61" w14:textId="77777777" w:rsidR="00EF7764" w:rsidRPr="007208B4" w:rsidRDefault="00EF7764" w:rsidP="00EF7764">
      <w:pPr>
        <w:ind w:left="567" w:right="475" w:hanging="567"/>
        <w:jc w:val="center"/>
        <w:rPr>
          <w:b/>
          <w:lang w:val="sr-Latn-RS"/>
        </w:rPr>
      </w:pPr>
    </w:p>
    <w:p w14:paraId="7CD5557C" w14:textId="77777777" w:rsidR="00FC22C5" w:rsidRPr="007208B4" w:rsidRDefault="00FC22C5" w:rsidP="00FC22C5">
      <w:pPr>
        <w:pStyle w:val="ListParagraph"/>
        <w:numPr>
          <w:ilvl w:val="0"/>
          <w:numId w:val="2"/>
        </w:numPr>
        <w:rPr>
          <w:b/>
          <w:bCs/>
          <w:sz w:val="24"/>
          <w:szCs w:val="24"/>
          <w:lang w:val="sr-Latn-RS"/>
        </w:rPr>
      </w:pPr>
      <w:r w:rsidRPr="007208B4">
        <w:rPr>
          <w:b/>
          <w:bCs/>
          <w:sz w:val="24"/>
          <w:szCs w:val="24"/>
          <w:lang w:val="sr-Latn-RS"/>
        </w:rPr>
        <w:t>Позиција 721 222-Приход од давања у закуп објеката</w:t>
      </w:r>
    </w:p>
    <w:p w14:paraId="1F3D80AB" w14:textId="77777777" w:rsidR="00FC22C5" w:rsidRPr="007208B4" w:rsidRDefault="00FC22C5" w:rsidP="00977170">
      <w:pPr>
        <w:pStyle w:val="ListParagraph"/>
        <w:ind w:left="502"/>
        <w:jc w:val="both"/>
        <w:rPr>
          <w:bCs/>
          <w:sz w:val="24"/>
          <w:szCs w:val="24"/>
          <w:lang w:val="sr-Latn-RS"/>
        </w:rPr>
      </w:pPr>
      <w:r w:rsidRPr="007208B4">
        <w:rPr>
          <w:bCs/>
          <w:sz w:val="24"/>
          <w:szCs w:val="24"/>
          <w:lang w:val="sr-Latn-RS"/>
        </w:rPr>
        <w:t xml:space="preserve">Обухвата  приход од издавања простора по Правилнику Центра за каултуру у ком је </w:t>
      </w:r>
      <w:r w:rsidR="007F1641" w:rsidRPr="007208B4">
        <w:rPr>
          <w:bCs/>
          <w:sz w:val="24"/>
          <w:szCs w:val="24"/>
          <w:lang w:val="sr-Latn-RS"/>
        </w:rPr>
        <w:t>обухваћен цјеновник за цјелокупан простор појединачно. За 2021. годину износи 8.787 КМ.</w:t>
      </w:r>
    </w:p>
    <w:p w14:paraId="157DD519" w14:textId="77777777" w:rsidR="007F1641" w:rsidRPr="007208B4" w:rsidRDefault="007F1641" w:rsidP="007F1641">
      <w:pPr>
        <w:pStyle w:val="ListParagraph"/>
        <w:numPr>
          <w:ilvl w:val="0"/>
          <w:numId w:val="2"/>
        </w:numPr>
        <w:rPr>
          <w:b/>
          <w:bCs/>
          <w:sz w:val="24"/>
          <w:szCs w:val="24"/>
          <w:lang w:val="sr-Latn-RS"/>
        </w:rPr>
      </w:pPr>
      <w:r w:rsidRPr="007208B4">
        <w:rPr>
          <w:b/>
          <w:bCs/>
          <w:sz w:val="24"/>
          <w:szCs w:val="24"/>
          <w:lang w:val="sr-Latn-RS"/>
        </w:rPr>
        <w:t>Позиција 722 591-Приход од вјенчања</w:t>
      </w:r>
    </w:p>
    <w:p w14:paraId="1764E3AC" w14:textId="77777777" w:rsidR="007F1641" w:rsidRPr="007208B4" w:rsidRDefault="007F1641" w:rsidP="00977170">
      <w:pPr>
        <w:ind w:left="360"/>
        <w:jc w:val="both"/>
        <w:rPr>
          <w:bCs/>
          <w:lang w:val="sr-Latn-RS"/>
        </w:rPr>
      </w:pPr>
      <w:r w:rsidRPr="007208B4">
        <w:rPr>
          <w:bCs/>
          <w:lang w:val="sr-Latn-RS"/>
        </w:rPr>
        <w:t>Приход се састоји од свечаних и обичних вјенчања и износе 9.667 КМ</w:t>
      </w:r>
    </w:p>
    <w:p w14:paraId="147EEAD2" w14:textId="77777777" w:rsidR="007F1641" w:rsidRPr="007208B4" w:rsidRDefault="007F1641" w:rsidP="007F1641">
      <w:pPr>
        <w:pStyle w:val="ListParagraph"/>
        <w:ind w:left="360"/>
        <w:rPr>
          <w:b/>
          <w:bCs/>
          <w:sz w:val="24"/>
          <w:szCs w:val="24"/>
          <w:lang w:val="sr-Latn-RS"/>
        </w:rPr>
      </w:pPr>
    </w:p>
    <w:p w14:paraId="640329A4" w14:textId="77777777" w:rsidR="007F1641" w:rsidRPr="007208B4" w:rsidRDefault="007F1641" w:rsidP="007F1641">
      <w:pPr>
        <w:pStyle w:val="ListParagraph"/>
        <w:numPr>
          <w:ilvl w:val="0"/>
          <w:numId w:val="2"/>
        </w:numPr>
        <w:rPr>
          <w:b/>
          <w:bCs/>
          <w:sz w:val="24"/>
          <w:szCs w:val="24"/>
          <w:lang w:val="sr-Latn-RS"/>
        </w:rPr>
      </w:pPr>
      <w:r w:rsidRPr="007208B4">
        <w:rPr>
          <w:b/>
          <w:bCs/>
          <w:sz w:val="24"/>
          <w:szCs w:val="24"/>
          <w:lang w:val="sr-Latn-RS"/>
        </w:rPr>
        <w:t>Позиција 722 591-Приход од представа</w:t>
      </w:r>
    </w:p>
    <w:p w14:paraId="686170FC" w14:textId="77777777" w:rsidR="007F1641" w:rsidRPr="007208B4" w:rsidRDefault="007F1641" w:rsidP="00977170">
      <w:pPr>
        <w:pStyle w:val="ListParagraph"/>
        <w:ind w:left="502"/>
        <w:jc w:val="both"/>
        <w:rPr>
          <w:bCs/>
          <w:sz w:val="24"/>
          <w:szCs w:val="24"/>
          <w:lang w:val="sr-Latn-RS"/>
        </w:rPr>
      </w:pPr>
      <w:r w:rsidRPr="007208B4">
        <w:rPr>
          <w:bCs/>
          <w:sz w:val="24"/>
          <w:szCs w:val="24"/>
          <w:lang w:val="sr-Latn-RS"/>
        </w:rPr>
        <w:t>Обухвата приход од продаје улазница и износи 32.289 КМ</w:t>
      </w:r>
    </w:p>
    <w:p w14:paraId="7D386FC6" w14:textId="77777777" w:rsidR="00EF7764" w:rsidRPr="007208B4" w:rsidRDefault="00EF7764" w:rsidP="00EF7764">
      <w:pPr>
        <w:ind w:left="567" w:right="475" w:hanging="567"/>
        <w:jc w:val="center"/>
        <w:rPr>
          <w:b/>
          <w:lang w:val="sr-Latn-RS"/>
        </w:rPr>
      </w:pPr>
    </w:p>
    <w:p w14:paraId="79250546" w14:textId="77777777" w:rsidR="007F1641" w:rsidRPr="007208B4" w:rsidRDefault="007F1641" w:rsidP="007F1641">
      <w:pPr>
        <w:pStyle w:val="ListParagraph"/>
        <w:numPr>
          <w:ilvl w:val="0"/>
          <w:numId w:val="2"/>
        </w:numPr>
        <w:rPr>
          <w:b/>
          <w:bCs/>
          <w:sz w:val="24"/>
          <w:szCs w:val="24"/>
          <w:lang w:val="sr-Latn-RS"/>
        </w:rPr>
      </w:pPr>
      <w:r w:rsidRPr="007208B4">
        <w:rPr>
          <w:b/>
          <w:bCs/>
          <w:sz w:val="24"/>
          <w:szCs w:val="24"/>
          <w:lang w:val="sr-Latn-RS"/>
        </w:rPr>
        <w:t>Позиција 722 591-Приход од приказивања филмова</w:t>
      </w:r>
    </w:p>
    <w:p w14:paraId="1C48427F" w14:textId="77777777" w:rsidR="00084704" w:rsidRPr="007208B4" w:rsidRDefault="007F1641" w:rsidP="00977170">
      <w:pPr>
        <w:ind w:left="360" w:right="475"/>
        <w:jc w:val="both"/>
        <w:rPr>
          <w:lang w:val="sr-Latn-RS"/>
        </w:rPr>
      </w:pPr>
      <w:r w:rsidRPr="007208B4">
        <w:rPr>
          <w:lang w:val="sr-Latn-RS"/>
        </w:rPr>
        <w:t xml:space="preserve">Филмови  у 2021. </w:t>
      </w:r>
      <w:r w:rsidR="00084704" w:rsidRPr="007208B4">
        <w:rPr>
          <w:lang w:val="sr-Latn-RS"/>
        </w:rPr>
        <w:t>г</w:t>
      </w:r>
      <w:r w:rsidRPr="007208B4">
        <w:rPr>
          <w:lang w:val="sr-Latn-RS"/>
        </w:rPr>
        <w:t>одини су знатно повећали приход</w:t>
      </w:r>
      <w:r w:rsidR="00084704" w:rsidRPr="007208B4">
        <w:rPr>
          <w:lang w:val="sr-Latn-RS"/>
        </w:rPr>
        <w:t xml:space="preserve">, обзиром да су приказивани тренутно најактуелнији. Приход је од продаје улазница и износи 30.468 КМ </w:t>
      </w:r>
    </w:p>
    <w:p w14:paraId="1B2BC38D" w14:textId="77777777" w:rsidR="00084704" w:rsidRPr="007208B4" w:rsidRDefault="00084704" w:rsidP="00084704">
      <w:pPr>
        <w:rPr>
          <w:lang w:val="sr-Latn-RS"/>
        </w:rPr>
      </w:pPr>
    </w:p>
    <w:p w14:paraId="78F9C1A6" w14:textId="77777777" w:rsidR="00084704" w:rsidRPr="007208B4" w:rsidRDefault="00084704" w:rsidP="00084704">
      <w:pPr>
        <w:rPr>
          <w:lang w:val="sr-Latn-RS"/>
        </w:rPr>
      </w:pPr>
    </w:p>
    <w:p w14:paraId="2086FDCF" w14:textId="77777777" w:rsidR="00084704" w:rsidRPr="007208B4" w:rsidRDefault="00084704" w:rsidP="00084704">
      <w:pPr>
        <w:pStyle w:val="ListParagraph"/>
        <w:numPr>
          <w:ilvl w:val="0"/>
          <w:numId w:val="2"/>
        </w:numPr>
        <w:rPr>
          <w:sz w:val="24"/>
          <w:szCs w:val="24"/>
          <w:lang w:val="sr-Latn-RS"/>
        </w:rPr>
      </w:pPr>
      <w:r w:rsidRPr="007208B4">
        <w:rPr>
          <w:b/>
          <w:bCs/>
          <w:sz w:val="24"/>
          <w:szCs w:val="24"/>
          <w:lang w:val="sr-Latn-RS"/>
        </w:rPr>
        <w:t>Позиција 731 211-Приход од грантова-Фонд 03</w:t>
      </w:r>
    </w:p>
    <w:p w14:paraId="75C3B574" w14:textId="77777777" w:rsidR="00084704" w:rsidRPr="007208B4" w:rsidRDefault="00084704" w:rsidP="00977170">
      <w:pPr>
        <w:rPr>
          <w:bCs/>
          <w:lang w:val="sr-Latn-RS"/>
        </w:rPr>
      </w:pPr>
      <w:r w:rsidRPr="007208B4">
        <w:rPr>
          <w:bCs/>
          <w:lang w:val="sr-Latn-RS"/>
        </w:rPr>
        <w:t xml:space="preserve">        То су средства која је Центар за културу остварио путем аплицирања пројеката Министарства за          просвету и културу Републике Српске у износу од 18.000 КМ и приход спонзора за фестивале у износу од 1.800 КМ.</w:t>
      </w:r>
    </w:p>
    <w:p w14:paraId="70151960" w14:textId="77777777" w:rsidR="00EF7764" w:rsidRPr="007208B4" w:rsidRDefault="00EF7764" w:rsidP="00084704">
      <w:pPr>
        <w:ind w:firstLine="720"/>
        <w:rPr>
          <w:lang w:val="sr-Latn-RS"/>
        </w:rPr>
      </w:pPr>
    </w:p>
    <w:p w14:paraId="747B69FD" w14:textId="77777777" w:rsidR="00084704" w:rsidRPr="007208B4" w:rsidRDefault="00084704" w:rsidP="00084704">
      <w:pPr>
        <w:pStyle w:val="ListParagraph"/>
        <w:numPr>
          <w:ilvl w:val="0"/>
          <w:numId w:val="2"/>
        </w:numPr>
        <w:rPr>
          <w:b/>
          <w:bCs/>
          <w:sz w:val="24"/>
          <w:szCs w:val="24"/>
          <w:lang w:val="sr-Latn-RS"/>
        </w:rPr>
      </w:pPr>
      <w:r w:rsidRPr="007208B4">
        <w:rPr>
          <w:b/>
          <w:bCs/>
          <w:sz w:val="24"/>
          <w:szCs w:val="24"/>
          <w:lang w:val="sr-Latn-RS"/>
        </w:rPr>
        <w:t>Позиција 722 591-Приход од продаје робе-пиће</w:t>
      </w:r>
    </w:p>
    <w:p w14:paraId="3D9E0153" w14:textId="77777777" w:rsidR="00084704" w:rsidRPr="007208B4" w:rsidRDefault="00084704" w:rsidP="00977170">
      <w:pPr>
        <w:ind w:firstLine="720"/>
        <w:jc w:val="both"/>
        <w:rPr>
          <w:lang w:val="sr-Latn-RS"/>
        </w:rPr>
      </w:pPr>
      <w:r w:rsidRPr="007208B4">
        <w:rPr>
          <w:lang w:val="sr-Latn-RS"/>
        </w:rPr>
        <w:t>Ова позиција износи 4.216 КМ, из разлога што је кафић радио са</w:t>
      </w:r>
      <w:r w:rsidR="00DA7A0F" w:rsidRPr="007208B4">
        <w:rPr>
          <w:lang w:val="sr-Latn-RS"/>
        </w:rPr>
        <w:t>мо мјесец јануар а касније је           издат трећем лицу.</w:t>
      </w:r>
    </w:p>
    <w:p w14:paraId="71A5B513" w14:textId="77777777" w:rsidR="00DA7A0F" w:rsidRPr="007208B4" w:rsidRDefault="00DA7A0F" w:rsidP="00084704">
      <w:pPr>
        <w:ind w:firstLine="720"/>
        <w:rPr>
          <w:lang w:val="sr-Latn-RS"/>
        </w:rPr>
      </w:pPr>
    </w:p>
    <w:p w14:paraId="7D2097A1" w14:textId="2C53CA89" w:rsidR="00DA7A0F" w:rsidRPr="007208B4" w:rsidRDefault="00DA7A0F" w:rsidP="00084704">
      <w:pPr>
        <w:ind w:firstLine="720"/>
        <w:rPr>
          <w:lang w:val="sr-Latn-RS"/>
        </w:rPr>
      </w:pPr>
    </w:p>
    <w:p w14:paraId="258DAA49" w14:textId="77777777" w:rsidR="00977170" w:rsidRPr="007208B4" w:rsidRDefault="00977170" w:rsidP="00084704">
      <w:pPr>
        <w:ind w:firstLine="720"/>
        <w:rPr>
          <w:lang w:val="sr-Latn-RS"/>
        </w:rPr>
      </w:pPr>
    </w:p>
    <w:p w14:paraId="6665F3E5" w14:textId="77777777" w:rsidR="00DA7A0F" w:rsidRPr="007208B4" w:rsidRDefault="00DA7A0F" w:rsidP="00084704">
      <w:pPr>
        <w:ind w:firstLine="720"/>
        <w:rPr>
          <w:lang w:val="sr-Latn-RS"/>
        </w:rPr>
      </w:pPr>
    </w:p>
    <w:p w14:paraId="704A947F" w14:textId="77777777" w:rsidR="00DA7A0F" w:rsidRPr="007208B4" w:rsidRDefault="00DA7A0F" w:rsidP="00DA7A0F">
      <w:pPr>
        <w:rPr>
          <w:lang w:val="sr-Latn-RS"/>
        </w:rPr>
      </w:pPr>
      <w:r w:rsidRPr="007208B4">
        <w:rPr>
          <w:lang w:val="sr-Latn-RS"/>
        </w:rPr>
        <w:t>Бијељини, ______________________2022. године                                           Потпис одговорног лица ПЈ:</w:t>
      </w:r>
    </w:p>
    <w:p w14:paraId="782FB316" w14:textId="77777777" w:rsidR="00DA7A0F" w:rsidRPr="007208B4" w:rsidRDefault="00DA7A0F" w:rsidP="00084704">
      <w:pPr>
        <w:ind w:firstLine="720"/>
        <w:rPr>
          <w:lang w:val="sr-Latn-RS"/>
        </w:rPr>
      </w:pPr>
    </w:p>
    <w:sectPr w:rsidR="00DA7A0F" w:rsidRPr="007208B4" w:rsidSect="00392D39">
      <w:pgSz w:w="12240" w:h="15840"/>
      <w:pgMar w:top="567" w:right="544" w:bottom="567" w:left="5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44356"/>
    <w:multiLevelType w:val="hybridMultilevel"/>
    <w:tmpl w:val="EB0018C4"/>
    <w:lvl w:ilvl="0" w:tplc="87B0D8B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7D6865C1"/>
    <w:multiLevelType w:val="hybridMultilevel"/>
    <w:tmpl w:val="B052D3FE"/>
    <w:lvl w:ilvl="0" w:tplc="562E7A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6E6F38"/>
    <w:rsid w:val="00011B66"/>
    <w:rsid w:val="00084704"/>
    <w:rsid w:val="000C31E0"/>
    <w:rsid w:val="00170866"/>
    <w:rsid w:val="002703AB"/>
    <w:rsid w:val="00293A1C"/>
    <w:rsid w:val="003652F7"/>
    <w:rsid w:val="00392D39"/>
    <w:rsid w:val="003A2FA4"/>
    <w:rsid w:val="004F3C39"/>
    <w:rsid w:val="00643B1F"/>
    <w:rsid w:val="006E6F38"/>
    <w:rsid w:val="007208B4"/>
    <w:rsid w:val="007F1641"/>
    <w:rsid w:val="00821B65"/>
    <w:rsid w:val="00933588"/>
    <w:rsid w:val="00977170"/>
    <w:rsid w:val="00AB3817"/>
    <w:rsid w:val="00AC49F8"/>
    <w:rsid w:val="00AE09E3"/>
    <w:rsid w:val="00BC50A9"/>
    <w:rsid w:val="00DA7A0F"/>
    <w:rsid w:val="00DA7F33"/>
    <w:rsid w:val="00E1114B"/>
    <w:rsid w:val="00ED0025"/>
    <w:rsid w:val="00ED6331"/>
    <w:rsid w:val="00EF0EA6"/>
    <w:rsid w:val="00EF7764"/>
    <w:rsid w:val="00F65F8A"/>
    <w:rsid w:val="00FC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592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E6F3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87A94-E4BB-4259-9688-491186440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1525</Words>
  <Characters>8436</Characters>
  <Application>Microsoft Office Word</Application>
  <DocSecurity>0</DocSecurity>
  <Lines>190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Korisnik</cp:lastModifiedBy>
  <cp:revision>16</cp:revision>
  <dcterms:created xsi:type="dcterms:W3CDTF">2022-03-03T11:30:00Z</dcterms:created>
  <dcterms:modified xsi:type="dcterms:W3CDTF">2022-03-11T10:23:00Z</dcterms:modified>
</cp:coreProperties>
</file>