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0DF0" w:rsidRDefault="00350DF0" w:rsidP="00350DF0">
      <w:pPr>
        <w:rPr>
          <w:b/>
          <w:lang w:val="sr-Cyrl-CS"/>
        </w:rPr>
      </w:pPr>
      <w:r>
        <w:rPr>
          <w:b/>
          <w:lang w:val="sr-Cyrl-CS"/>
        </w:rPr>
        <w:t>РЕПУБЛИКА СРПСКА</w:t>
      </w:r>
    </w:p>
    <w:p w:rsidR="00350DF0" w:rsidRDefault="00350DF0" w:rsidP="00350DF0">
      <w:pPr>
        <w:rPr>
          <w:b/>
          <w:lang w:val="sr-Cyrl-CS"/>
        </w:rPr>
      </w:pPr>
      <w:r>
        <w:rPr>
          <w:b/>
          <w:lang w:val="sr-Cyrl-CS"/>
        </w:rPr>
        <w:t xml:space="preserve">ГРАД  БИЈЕЉИНА </w:t>
      </w:r>
    </w:p>
    <w:p w:rsidR="00350DF0" w:rsidRDefault="00350DF0" w:rsidP="00350DF0">
      <w:pPr>
        <w:rPr>
          <w:b/>
          <w:lang w:val="sr-Cyrl-CS"/>
        </w:rPr>
      </w:pPr>
      <w:r>
        <w:rPr>
          <w:b/>
          <w:lang w:val="sr-Cyrl-CS"/>
        </w:rPr>
        <w:t>ГРАДОНАЧЕЛНИК</w:t>
      </w:r>
    </w:p>
    <w:p w:rsidR="00350DF0" w:rsidRDefault="00350DF0" w:rsidP="00350DF0">
      <w:pPr>
        <w:rPr>
          <w:b/>
          <w:lang w:val="sr-Cyrl-CS"/>
        </w:rPr>
      </w:pPr>
      <w:r>
        <w:rPr>
          <w:b/>
          <w:lang w:val="sr-Cyrl-CS"/>
        </w:rPr>
        <w:t>Градска управа Града Бијељина</w:t>
      </w:r>
    </w:p>
    <w:p w:rsidR="00350DF0" w:rsidRDefault="00350DF0" w:rsidP="00350DF0">
      <w:pPr>
        <w:rPr>
          <w:b/>
          <w:lang w:val="sr-Cyrl-CS"/>
        </w:rPr>
      </w:pPr>
      <w:r>
        <w:rPr>
          <w:b/>
          <w:lang w:val="sr-Cyrl-CS"/>
        </w:rPr>
        <w:t>Одјељење за инспекцијске послове</w:t>
      </w:r>
    </w:p>
    <w:p w:rsidR="00350DF0" w:rsidRDefault="00350DF0" w:rsidP="00350DF0">
      <w:pPr>
        <w:rPr>
          <w:b/>
          <w:lang w:val="sr-Cyrl-CS"/>
        </w:rPr>
      </w:pPr>
    </w:p>
    <w:p w:rsidR="00350DF0" w:rsidRDefault="00350DF0" w:rsidP="00350DF0">
      <w:pPr>
        <w:rPr>
          <w:b/>
          <w:lang w:val="sr-Cyrl-CS"/>
        </w:rPr>
      </w:pPr>
      <w:r>
        <w:rPr>
          <w:b/>
          <w:lang w:val="sr-Cyrl-CS"/>
        </w:rPr>
        <w:t xml:space="preserve">Број :    02/6 - </w:t>
      </w:r>
      <w:r w:rsidR="00733604">
        <w:rPr>
          <w:b/>
          <w:lang w:val="sr-Latn-CS"/>
        </w:rPr>
        <w:t>285</w:t>
      </w:r>
      <w:r>
        <w:rPr>
          <w:b/>
          <w:lang w:val="sr-Cyrl-CS"/>
        </w:rPr>
        <w:t xml:space="preserve"> /2</w:t>
      </w:r>
      <w:r w:rsidR="00EC76CB">
        <w:rPr>
          <w:b/>
          <w:lang w:val="sr-Cyrl-CS"/>
        </w:rPr>
        <w:t>2</w:t>
      </w:r>
    </w:p>
    <w:p w:rsidR="00350DF0" w:rsidRDefault="00350DF0" w:rsidP="00350DF0">
      <w:pPr>
        <w:rPr>
          <w:b/>
          <w:lang w:val="sr-Cyrl-CS"/>
        </w:rPr>
      </w:pPr>
      <w:r>
        <w:rPr>
          <w:b/>
          <w:lang w:val="sr-Cyrl-CS"/>
        </w:rPr>
        <w:t xml:space="preserve">Датум , </w:t>
      </w:r>
      <w:r w:rsidR="00EC76CB">
        <w:rPr>
          <w:b/>
          <w:lang w:val="sr-Cyrl-CS"/>
        </w:rPr>
        <w:t>2</w:t>
      </w:r>
      <w:r w:rsidR="00733604">
        <w:rPr>
          <w:b/>
          <w:lang w:val="sr-Latn-CS"/>
        </w:rPr>
        <w:t>7</w:t>
      </w:r>
      <w:r>
        <w:rPr>
          <w:b/>
          <w:lang w:val="sr-Cyrl-CS"/>
        </w:rPr>
        <w:t>.0</w:t>
      </w:r>
      <w:r w:rsidR="00EC76CB">
        <w:rPr>
          <w:b/>
          <w:lang w:val="sr-Cyrl-CS"/>
        </w:rPr>
        <w:t>4</w:t>
      </w:r>
      <w:r>
        <w:rPr>
          <w:b/>
          <w:lang w:val="sr-Cyrl-CS"/>
        </w:rPr>
        <w:t>.202</w:t>
      </w:r>
      <w:r w:rsidR="00EC76CB">
        <w:rPr>
          <w:b/>
          <w:lang w:val="sr-Cyrl-CS"/>
        </w:rPr>
        <w:t>2</w:t>
      </w:r>
      <w:r>
        <w:rPr>
          <w:b/>
          <w:lang w:val="sr-Cyrl-CS"/>
        </w:rPr>
        <w:t>.године</w:t>
      </w:r>
    </w:p>
    <w:p w:rsidR="00C15898" w:rsidRDefault="00C15898" w:rsidP="00350DF0">
      <w:pPr>
        <w:rPr>
          <w:b/>
          <w:lang w:val="sr-Cyrl-CS"/>
        </w:rPr>
      </w:pPr>
    </w:p>
    <w:p w:rsidR="00350DF0" w:rsidRDefault="00350DF0" w:rsidP="00350DF0">
      <w:pPr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Скупштина   Града Бијељина</w:t>
      </w:r>
    </w:p>
    <w:p w:rsidR="00350DF0" w:rsidRDefault="00350DF0" w:rsidP="00350DF0">
      <w:pPr>
        <w:jc w:val="center"/>
        <w:rPr>
          <w:b/>
          <w:lang w:val="sr-Cyrl-CS"/>
        </w:rPr>
      </w:pPr>
      <w:r>
        <w:rPr>
          <w:b/>
          <w:lang w:val="sr-Cyrl-CS"/>
        </w:rPr>
        <w:t>Стручна служба</w:t>
      </w:r>
    </w:p>
    <w:p w:rsidR="00350DF0" w:rsidRDefault="00350DF0" w:rsidP="00350DF0">
      <w:pPr>
        <w:rPr>
          <w:lang w:val="sr-Cyrl-CS"/>
        </w:rPr>
      </w:pPr>
    </w:p>
    <w:p w:rsidR="008F7FED" w:rsidRDefault="00350DF0" w:rsidP="001116BF">
      <w:pPr>
        <w:ind w:right="-990"/>
        <w:rPr>
          <w:lang w:val="sr-Cyrl-CS"/>
        </w:rPr>
      </w:pPr>
      <w:r>
        <w:rPr>
          <w:b/>
          <w:u w:val="single"/>
          <w:lang w:val="sr-Cyrl-CS"/>
        </w:rPr>
        <w:t xml:space="preserve">Предмет </w:t>
      </w:r>
      <w:r>
        <w:rPr>
          <w:lang w:val="sr-Cyrl-CS"/>
        </w:rPr>
        <w:t xml:space="preserve">: Информација </w:t>
      </w:r>
      <w:r w:rsidR="00C15898">
        <w:rPr>
          <w:lang w:val="sr-Cyrl-CS"/>
        </w:rPr>
        <w:t xml:space="preserve">о активностима </w:t>
      </w:r>
      <w:r w:rsidR="001116BF">
        <w:rPr>
          <w:lang w:val="sr-Cyrl-CS"/>
        </w:rPr>
        <w:t xml:space="preserve">које се воде на локалитету познатом као „ </w:t>
      </w:r>
      <w:r w:rsidR="001116BF">
        <w:rPr>
          <w:b/>
          <w:lang w:val="sr-Cyrl-CS"/>
        </w:rPr>
        <w:t>В</w:t>
      </w:r>
      <w:r w:rsidR="001116BF" w:rsidRPr="001116BF">
        <w:rPr>
          <w:b/>
          <w:lang w:val="sr-Cyrl-CS"/>
        </w:rPr>
        <w:t>анеков млин</w:t>
      </w:r>
      <w:r w:rsidR="001116BF">
        <w:rPr>
          <w:lang w:val="sr-Cyrl-CS"/>
        </w:rPr>
        <w:t xml:space="preserve"> „</w:t>
      </w:r>
    </w:p>
    <w:p w:rsidR="00C15898" w:rsidRDefault="00C15898" w:rsidP="00C15898">
      <w:pPr>
        <w:ind w:right="-720"/>
        <w:rPr>
          <w:lang w:val="sr-Cyrl-CS"/>
        </w:rPr>
      </w:pPr>
    </w:p>
    <w:p w:rsidR="00C15898" w:rsidRDefault="00C15898" w:rsidP="00C15898">
      <w:pPr>
        <w:ind w:right="-720"/>
      </w:pPr>
    </w:p>
    <w:p w:rsidR="00350DF0" w:rsidRDefault="00350DF0" w:rsidP="00350DF0">
      <w:pPr>
        <w:jc w:val="both"/>
        <w:rPr>
          <w:lang w:val="sr-Cyrl-CS"/>
        </w:rPr>
      </w:pPr>
      <w:r>
        <w:t xml:space="preserve">                   </w:t>
      </w:r>
      <w:r>
        <w:rPr>
          <w:lang w:val="sr-Cyrl-CS"/>
        </w:rPr>
        <w:t xml:space="preserve">Дана 31.03.2022.године Урбанистичко – грађевински инспектор Градске управе Града Бијељина  је извршио инспекцијски надзор – контролу извршења </w:t>
      </w:r>
      <w:r w:rsidR="00740B4F">
        <w:rPr>
          <w:lang w:val="sr-Cyrl-CS"/>
        </w:rPr>
        <w:t>Р</w:t>
      </w:r>
      <w:r>
        <w:rPr>
          <w:lang w:val="sr-Cyrl-CS"/>
        </w:rPr>
        <w:t>јешења                          бр. 02/2- 360-22/21 од 18.11.2021.године издатог од стране Одјељења за просторно ур</w:t>
      </w:r>
      <w:r w:rsidR="00C15898">
        <w:rPr>
          <w:lang w:val="sr-Cyrl-CS"/>
        </w:rPr>
        <w:t xml:space="preserve">еђење о уклањању производних и </w:t>
      </w:r>
      <w:r>
        <w:rPr>
          <w:lang w:val="sr-Cyrl-CS"/>
        </w:rPr>
        <w:t>пословних објеката са грађевинске парцеле означене као кч. бр. 1966/1</w:t>
      </w:r>
      <w:r w:rsidR="00740B4F">
        <w:rPr>
          <w:lang w:val="sr-Cyrl-CS"/>
        </w:rPr>
        <w:t xml:space="preserve"> </w:t>
      </w:r>
      <w:r>
        <w:rPr>
          <w:lang w:val="sr-Cyrl-CS"/>
        </w:rPr>
        <w:t>, КО Бијељина 2 ( локација „ Ванеков млин „ ) инвеститора – власника Предузећа ДОО „ П а в г о р д „ Фоча .</w:t>
      </w:r>
    </w:p>
    <w:p w:rsidR="00350DF0" w:rsidRDefault="00350DF0" w:rsidP="00350DF0">
      <w:pPr>
        <w:jc w:val="both"/>
        <w:rPr>
          <w:lang w:val="sr-Cyrl-CS"/>
        </w:rPr>
      </w:pPr>
    </w:p>
    <w:p w:rsidR="00350DF0" w:rsidRDefault="00350DF0" w:rsidP="00350DF0">
      <w:pPr>
        <w:jc w:val="both"/>
        <w:rPr>
          <w:lang w:val="sr-Cyrl-CS"/>
        </w:rPr>
      </w:pPr>
      <w:r>
        <w:rPr>
          <w:lang w:val="sr-Cyrl-CS"/>
        </w:rPr>
        <w:t xml:space="preserve">                  </w:t>
      </w:r>
      <w:r w:rsidR="00C15898">
        <w:rPr>
          <w:lang w:val="sr-Cyrl-CS"/>
        </w:rPr>
        <w:t>Уклањање објеката се врши на основу пројекта уклањања постојећих пословних и помоћних објеката у склопу комплекса „ Ванеков млин „ у Бијељини бр. 363/21 , април 2021.године урађеног од стране Предузећа „ Пројект „ АД Бања Лука .</w:t>
      </w:r>
      <w:r w:rsidR="006B0C31" w:rsidRPr="006B0C31">
        <w:rPr>
          <w:lang w:val="sr-Cyrl-CS"/>
        </w:rPr>
        <w:t xml:space="preserve"> </w:t>
      </w:r>
      <w:r w:rsidR="006B0C31">
        <w:rPr>
          <w:lang w:val="sr-Cyrl-CS"/>
        </w:rPr>
        <w:t>Републичког завода за заштиту културно – историјског и природног наслеђа је у свом Стручном мишљењу             бр. 07/1.20/624-406-6/21 од 27.09.2021.године дао сагласност на горе наведени пројекат уклањања предметних објеката .</w:t>
      </w:r>
    </w:p>
    <w:p w:rsidR="00C15898" w:rsidRDefault="00C15898" w:rsidP="00350DF0">
      <w:pPr>
        <w:jc w:val="both"/>
        <w:rPr>
          <w:lang w:val="sr-Cyrl-CS"/>
        </w:rPr>
      </w:pPr>
    </w:p>
    <w:p w:rsidR="00C15898" w:rsidRDefault="00C15898" w:rsidP="00350DF0">
      <w:pPr>
        <w:jc w:val="both"/>
        <w:rPr>
          <w:lang w:val="sr-Cyrl-CS"/>
        </w:rPr>
      </w:pPr>
      <w:r>
        <w:rPr>
          <w:lang w:val="sr-Cyrl-CS"/>
        </w:rPr>
        <w:t xml:space="preserve">                  Након извршеног увиђаја на лицу мјеста и сачињеног Записника о извршеном инспекцијском прегледу констатовано је следеће :</w:t>
      </w:r>
    </w:p>
    <w:p w:rsidR="00C15898" w:rsidRDefault="00C15898" w:rsidP="00350DF0">
      <w:pPr>
        <w:jc w:val="both"/>
        <w:rPr>
          <w:lang w:val="sr-Cyrl-CS"/>
        </w:rPr>
      </w:pPr>
    </w:p>
    <w:p w:rsidR="00C15898" w:rsidRDefault="00C15898" w:rsidP="00C15898">
      <w:pPr>
        <w:pStyle w:val="ListParagraph"/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 xml:space="preserve">уклоњени су објекти – пословне зграде </w:t>
      </w:r>
      <w:r w:rsidR="001116BF">
        <w:rPr>
          <w:lang w:val="sr-Cyrl-CS"/>
        </w:rPr>
        <w:t>у привреди означене бројевима 4, 5 , 6 , 7 ,           8 и 9 са парцеле означене као кч. нр. 1966/1 , КО Бијељина 2</w:t>
      </w:r>
    </w:p>
    <w:p w:rsidR="001116BF" w:rsidRDefault="001116BF" w:rsidP="001116BF">
      <w:pPr>
        <w:pStyle w:val="ListParagraph"/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>уклоњен је објекат  – помоћна зграда  у привреди означена бројем 10 са парцеле означене као кч. нр. 1966/1 , КО Бијељина 2</w:t>
      </w:r>
    </w:p>
    <w:p w:rsidR="008354F7" w:rsidRDefault="001116BF" w:rsidP="00C15898">
      <w:pPr>
        <w:pStyle w:val="ListParagraph"/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 xml:space="preserve">дјелимично је дошло до рушења дијела објеката – пословних зграда у привреди означених бројевима 1, 2 и 3 који се налазе на  парцели означеној као </w:t>
      </w:r>
      <w:r w:rsidR="008A534D">
        <w:rPr>
          <w:lang w:val="sr-Cyrl-CS"/>
        </w:rPr>
        <w:t xml:space="preserve">                               </w:t>
      </w:r>
      <w:r>
        <w:rPr>
          <w:lang w:val="sr-Cyrl-CS"/>
        </w:rPr>
        <w:t xml:space="preserve">кч. бр. 1966/1 , КО Бијељина 2 ( </w:t>
      </w:r>
      <w:r w:rsidR="008A534D">
        <w:rPr>
          <w:lang w:val="sr-Cyrl-CS"/>
        </w:rPr>
        <w:t>ради се о објектима који су основу                           Одлуке бр. 07.9-2.3-26/21</w:t>
      </w:r>
      <w:r w:rsidR="006B0C31">
        <w:rPr>
          <w:lang w:val="sr-Cyrl-CS"/>
        </w:rPr>
        <w:t>-04</w:t>
      </w:r>
      <w:r w:rsidR="008A534D">
        <w:rPr>
          <w:lang w:val="sr-Cyrl-CS"/>
        </w:rPr>
        <w:t xml:space="preserve"> од 25.01.2021.године уврштени на листу националн</w:t>
      </w:r>
      <w:r w:rsidR="008354F7">
        <w:rPr>
          <w:lang w:val="sr-Cyrl-CS"/>
        </w:rPr>
        <w:t>их</w:t>
      </w:r>
      <w:r w:rsidR="008A534D">
        <w:rPr>
          <w:lang w:val="sr-Cyrl-CS"/>
        </w:rPr>
        <w:t xml:space="preserve"> споменика БиХ  ) </w:t>
      </w:r>
    </w:p>
    <w:p w:rsidR="002E6F09" w:rsidRPr="00E31DEB" w:rsidRDefault="008354F7" w:rsidP="00E31DEB">
      <w:pPr>
        <w:pStyle w:val="ListParagraph"/>
        <w:numPr>
          <w:ilvl w:val="0"/>
          <w:numId w:val="1"/>
        </w:numPr>
        <w:jc w:val="both"/>
        <w:rPr>
          <w:lang w:val="sr-Cyrl-CS"/>
        </w:rPr>
      </w:pPr>
      <w:r>
        <w:rPr>
          <w:lang w:val="sr-Cyrl-CS"/>
        </w:rPr>
        <w:t xml:space="preserve">предметни објекти </w:t>
      </w:r>
      <w:r w:rsidR="00740B4F">
        <w:rPr>
          <w:lang w:val="sr-Cyrl-CS"/>
        </w:rPr>
        <w:t xml:space="preserve"> ( 1, 2 и 3 ) </w:t>
      </w:r>
      <w:r>
        <w:rPr>
          <w:lang w:val="sr-Cyrl-CS"/>
        </w:rPr>
        <w:t xml:space="preserve">нису обухваћени </w:t>
      </w:r>
      <w:r w:rsidR="008A534D">
        <w:rPr>
          <w:lang w:val="sr-Cyrl-CS"/>
        </w:rPr>
        <w:t xml:space="preserve"> </w:t>
      </w:r>
      <w:r>
        <w:rPr>
          <w:lang w:val="sr-Cyrl-CS"/>
        </w:rPr>
        <w:t xml:space="preserve">Рјешењем о уклањању  </w:t>
      </w:r>
      <w:r w:rsidR="009A56A3">
        <w:rPr>
          <w:lang w:val="sr-Cyrl-CS"/>
        </w:rPr>
        <w:t xml:space="preserve">                          </w:t>
      </w:r>
      <w:r w:rsidR="00D7515D">
        <w:rPr>
          <w:lang w:val="sr-Cyrl-CS"/>
        </w:rPr>
        <w:t>г</w:t>
      </w:r>
      <w:r>
        <w:rPr>
          <w:lang w:val="sr-Cyrl-CS"/>
        </w:rPr>
        <w:t xml:space="preserve">бр. 02/2- 360-22/21 од 18.11.2021.године </w:t>
      </w:r>
      <w:r w:rsidR="001E0EDA">
        <w:rPr>
          <w:lang w:val="sr-Cyrl-CS"/>
        </w:rPr>
        <w:t xml:space="preserve">издатог од стране Одјељења за просторно уређење , </w:t>
      </w:r>
      <w:r>
        <w:rPr>
          <w:lang w:val="sr-Cyrl-CS"/>
        </w:rPr>
        <w:t>ни Пројектом уклањања постојећих пословних и помоћних објеката у склопу комплекса „ Ванеков млин „ у Бијељини бр. 363/21 , април 2021.године урађеним од стране Предузећа „ Пројект „ АД Бања Лука .</w:t>
      </w:r>
    </w:p>
    <w:p w:rsidR="008354F7" w:rsidRDefault="002E6F09" w:rsidP="008354F7">
      <w:pPr>
        <w:pStyle w:val="ListParagraph"/>
        <w:ind w:left="0"/>
        <w:jc w:val="both"/>
        <w:rPr>
          <w:lang w:val="sr-Cyrl-CS"/>
        </w:rPr>
      </w:pPr>
      <w:r>
        <w:rPr>
          <w:lang w:val="sr-Cyrl-CS"/>
        </w:rPr>
        <w:lastRenderedPageBreak/>
        <w:t xml:space="preserve">               </w:t>
      </w:r>
      <w:r w:rsidR="001E0EDA">
        <w:rPr>
          <w:lang w:val="sr-Cyrl-CS"/>
        </w:rPr>
        <w:t xml:space="preserve"> </w:t>
      </w:r>
      <w:r w:rsidR="008354F7">
        <w:rPr>
          <w:lang w:val="sr-Cyrl-CS"/>
        </w:rPr>
        <w:t xml:space="preserve">Пошто се ради о објектима који се налазе у зони </w:t>
      </w:r>
      <w:r w:rsidR="008354F7">
        <w:rPr>
          <w:lang w:val="sr-Latn-CS"/>
        </w:rPr>
        <w:t xml:space="preserve">I </w:t>
      </w:r>
      <w:r w:rsidR="008354F7">
        <w:rPr>
          <w:lang w:val="sr-Cyrl-CS"/>
        </w:rPr>
        <w:t xml:space="preserve">и </w:t>
      </w:r>
      <w:r w:rsidR="008354F7">
        <w:rPr>
          <w:lang w:val="sr-Latn-CS"/>
        </w:rPr>
        <w:t xml:space="preserve"> II </w:t>
      </w:r>
      <w:r w:rsidR="008354F7">
        <w:rPr>
          <w:lang w:val="sr-Cyrl-CS"/>
        </w:rPr>
        <w:t xml:space="preserve">степена заштите културно – историјског и природног добра </w:t>
      </w:r>
      <w:r>
        <w:rPr>
          <w:lang w:val="sr-Cyrl-CS"/>
        </w:rPr>
        <w:t xml:space="preserve">и вредновани су као објекти споменичке вриједности </w:t>
      </w:r>
      <w:r w:rsidR="008354F7">
        <w:rPr>
          <w:lang w:val="sr-Cyrl-CS"/>
        </w:rPr>
        <w:t xml:space="preserve">, </w:t>
      </w:r>
      <w:r>
        <w:rPr>
          <w:lang w:val="sr-Cyrl-CS"/>
        </w:rPr>
        <w:t xml:space="preserve">на основу Члана 60. став 2 . тачка п. Закона о уређењу простора и грађења , </w:t>
      </w:r>
      <w:r w:rsidR="008354F7">
        <w:rPr>
          <w:lang w:val="sr-Cyrl-CS"/>
        </w:rPr>
        <w:t xml:space="preserve">Рјешење о уклањању доноси Министарство за просторно уређење РС </w:t>
      </w:r>
      <w:r>
        <w:rPr>
          <w:lang w:val="sr-Cyrl-CS"/>
        </w:rPr>
        <w:t>уз сагласност Републичког завода за заштиту културно – историјског и природног наслеђа . На основу члана 170. тачка в . истог Закона  републички урбанистичко – грађевински инспектор врши инспекцијски надзор и контролу извршења Рјешења које издаје Министарство .</w:t>
      </w:r>
    </w:p>
    <w:p w:rsidR="002E6F09" w:rsidRDefault="002E6F09" w:rsidP="008354F7">
      <w:pPr>
        <w:pStyle w:val="ListParagraph"/>
        <w:ind w:left="0"/>
        <w:jc w:val="both"/>
        <w:rPr>
          <w:lang w:val="sr-Cyrl-CS"/>
        </w:rPr>
      </w:pPr>
    </w:p>
    <w:p w:rsidR="002E6F09" w:rsidRDefault="002E6F09" w:rsidP="008354F7">
      <w:pPr>
        <w:pStyle w:val="ListParagraph"/>
        <w:ind w:left="0"/>
        <w:jc w:val="both"/>
        <w:rPr>
          <w:lang w:val="sr-Cyrl-CS"/>
        </w:rPr>
      </w:pPr>
      <w:r>
        <w:rPr>
          <w:lang w:val="sr-Cyrl-CS"/>
        </w:rPr>
        <w:t xml:space="preserve">              </w:t>
      </w:r>
      <w:r w:rsidR="00092F97">
        <w:rPr>
          <w:lang w:val="sr-Latn-CS"/>
        </w:rPr>
        <w:t xml:space="preserve">   </w:t>
      </w:r>
      <w:r>
        <w:rPr>
          <w:lang w:val="sr-Cyrl-CS"/>
        </w:rPr>
        <w:t xml:space="preserve">О уоченим неправилностима </w:t>
      </w:r>
      <w:r w:rsidR="00EC76CB">
        <w:rPr>
          <w:lang w:val="sr-Cyrl-CS"/>
        </w:rPr>
        <w:t xml:space="preserve">дописом бр. 02/6-216/22 од  01.04.2022.године обавјештена је Републичка управа за инспекцијеке послове РС – Подручно одјељење Бијељина , републички урбанистичко – грађевински инспектор Љиљана Драгичевић на даље поступање у складу са Законом . </w:t>
      </w:r>
    </w:p>
    <w:p w:rsidR="008354F7" w:rsidRPr="00733604" w:rsidRDefault="008354F7" w:rsidP="00733604">
      <w:pPr>
        <w:jc w:val="both"/>
        <w:rPr>
          <w:lang w:val="sr-Latn-CS"/>
        </w:rPr>
      </w:pPr>
    </w:p>
    <w:p w:rsidR="00092F97" w:rsidRDefault="00092F97" w:rsidP="00092F97">
      <w:pPr>
        <w:jc w:val="both"/>
        <w:rPr>
          <w:lang w:val="sr-Cyrl-CS"/>
        </w:rPr>
      </w:pPr>
      <w:r>
        <w:rPr>
          <w:lang w:val="sr-Cyrl-CS"/>
        </w:rPr>
        <w:t xml:space="preserve">                 С поштовањем ,</w:t>
      </w:r>
    </w:p>
    <w:p w:rsidR="00092F97" w:rsidRDefault="00092F97" w:rsidP="00092F97">
      <w:pPr>
        <w:jc w:val="both"/>
        <w:rPr>
          <w:lang w:val="sr-Cyrl-CS"/>
        </w:rPr>
      </w:pPr>
    </w:p>
    <w:p w:rsidR="00092F97" w:rsidRDefault="00092F97" w:rsidP="00092F97">
      <w:pPr>
        <w:jc w:val="both"/>
        <w:rPr>
          <w:b/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</w:t>
      </w:r>
      <w:r>
        <w:rPr>
          <w:b/>
          <w:lang w:val="sr-Cyrl-CS"/>
        </w:rPr>
        <w:t>Одјељење за инспекцијске послове</w:t>
      </w:r>
    </w:p>
    <w:p w:rsidR="00092F97" w:rsidRDefault="00092F97" w:rsidP="00092F97">
      <w:pPr>
        <w:jc w:val="both"/>
        <w:rPr>
          <w:b/>
          <w:lang w:val="sr-Cyrl-CS"/>
        </w:rPr>
      </w:pPr>
      <w:r>
        <w:rPr>
          <w:b/>
          <w:lang w:val="sr-Cyrl-CS"/>
        </w:rPr>
        <w:t xml:space="preserve">                                                                                                        п.о. Градоначелника</w:t>
      </w:r>
    </w:p>
    <w:p w:rsidR="00092F97" w:rsidRDefault="00092F97" w:rsidP="00092F97">
      <w:pPr>
        <w:jc w:val="both"/>
        <w:rPr>
          <w:b/>
          <w:lang w:val="sr-Cyrl-CS"/>
        </w:rPr>
      </w:pPr>
    </w:p>
    <w:p w:rsidR="00092F97" w:rsidRDefault="00092F97" w:rsidP="00092F97">
      <w:pPr>
        <w:jc w:val="both"/>
        <w:rPr>
          <w:b/>
          <w:lang w:val="sr-Cyrl-CS"/>
        </w:rPr>
      </w:pPr>
      <w:r>
        <w:rPr>
          <w:b/>
          <w:lang w:val="sr-Cyrl-CS"/>
        </w:rPr>
        <w:t xml:space="preserve">                                                           </w:t>
      </w:r>
      <w:r w:rsidR="00733604">
        <w:rPr>
          <w:b/>
          <w:lang w:val="sr-Cyrl-CS"/>
        </w:rPr>
        <w:t xml:space="preserve">                              </w:t>
      </w:r>
      <w:r>
        <w:rPr>
          <w:b/>
          <w:lang w:val="sr-Cyrl-CS"/>
        </w:rPr>
        <w:t xml:space="preserve"> ________________________________</w:t>
      </w:r>
    </w:p>
    <w:p w:rsidR="00092F97" w:rsidRDefault="00092F97" w:rsidP="00092F97">
      <w:pPr>
        <w:jc w:val="both"/>
        <w:rPr>
          <w:b/>
          <w:lang w:val="sr-Cyrl-CS"/>
        </w:rPr>
      </w:pPr>
      <w:r>
        <w:rPr>
          <w:b/>
          <w:lang w:val="sr-Cyrl-CS"/>
        </w:rPr>
        <w:t xml:space="preserve">                                                                                        ( </w:t>
      </w:r>
      <w:r>
        <w:rPr>
          <w:lang w:val="sr-Cyrl-CS"/>
        </w:rPr>
        <w:t>Петричевић Предраг , дипл.инг</w:t>
      </w:r>
      <w:r>
        <w:rPr>
          <w:b/>
          <w:lang w:val="sr-Cyrl-CS"/>
        </w:rPr>
        <w:t>.</w:t>
      </w:r>
      <w:r w:rsidRPr="003A2050">
        <w:rPr>
          <w:lang w:val="sr-Cyrl-CS"/>
        </w:rPr>
        <w:t>саоб</w:t>
      </w:r>
      <w:r>
        <w:rPr>
          <w:b/>
          <w:lang w:val="sr-Cyrl-CS"/>
        </w:rPr>
        <w:t>.)</w:t>
      </w:r>
    </w:p>
    <w:p w:rsidR="008354F7" w:rsidRPr="00C15898" w:rsidRDefault="008354F7" w:rsidP="008354F7">
      <w:pPr>
        <w:pStyle w:val="ListParagraph"/>
        <w:ind w:left="0"/>
        <w:jc w:val="both"/>
        <w:rPr>
          <w:lang w:val="sr-Cyrl-CS"/>
        </w:rPr>
      </w:pPr>
    </w:p>
    <w:sectPr w:rsidR="008354F7" w:rsidRPr="00C15898" w:rsidSect="008F7FE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9118E"/>
    <w:multiLevelType w:val="hybridMultilevel"/>
    <w:tmpl w:val="4DBA42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50DF0"/>
    <w:rsid w:val="00092F97"/>
    <w:rsid w:val="001116BF"/>
    <w:rsid w:val="001E0EDA"/>
    <w:rsid w:val="002E6F09"/>
    <w:rsid w:val="00350DF0"/>
    <w:rsid w:val="006B0C31"/>
    <w:rsid w:val="00733604"/>
    <w:rsid w:val="00740B4F"/>
    <w:rsid w:val="008354F7"/>
    <w:rsid w:val="008A534D"/>
    <w:rsid w:val="008F7FED"/>
    <w:rsid w:val="009A56A3"/>
    <w:rsid w:val="00C15898"/>
    <w:rsid w:val="00D7515D"/>
    <w:rsid w:val="00E31DEB"/>
    <w:rsid w:val="00EC76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0D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1589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5291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2</Pages>
  <Words>573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djovanovic</dc:creator>
  <cp:keywords/>
  <dc:description/>
  <cp:lastModifiedBy>djovanovic</cp:lastModifiedBy>
  <cp:revision>10</cp:revision>
  <cp:lastPrinted>2022-04-28T09:46:00Z</cp:lastPrinted>
  <dcterms:created xsi:type="dcterms:W3CDTF">2022-04-28T04:43:00Z</dcterms:created>
  <dcterms:modified xsi:type="dcterms:W3CDTF">2022-04-28T09:52:00Z</dcterms:modified>
</cp:coreProperties>
</file>