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F59B4" w14:textId="77777777" w:rsidR="00752798" w:rsidRDefault="00000000">
      <w:r>
        <w:rPr>
          <w:sz w:val="28"/>
          <w:szCs w:val="28"/>
        </w:rPr>
        <w:t xml:space="preserve">      </w:t>
      </w:r>
      <w:r>
        <w:rPr>
          <w:lang w:val="sr-Latn-CS"/>
        </w:rPr>
        <w:t xml:space="preserve">      </w:t>
      </w:r>
      <w:r>
        <w:t xml:space="preserve">        </w:t>
      </w:r>
    </w:p>
    <w:p w14:paraId="7A115555" w14:textId="77777777" w:rsidR="00752798" w:rsidRDefault="00000000">
      <w:r>
        <w:rPr>
          <w:noProof/>
        </w:rPr>
        <w:drawing>
          <wp:anchor distT="0" distB="0" distL="0" distR="0" simplePos="0" relativeHeight="2" behindDoc="0" locked="0" layoutInCell="0" allowOverlap="1" wp14:anchorId="04BB4E22" wp14:editId="20B115FE">
            <wp:simplePos x="0" y="0"/>
            <wp:positionH relativeFrom="column">
              <wp:posOffset>733425</wp:posOffset>
            </wp:positionH>
            <wp:positionV relativeFrom="paragraph">
              <wp:posOffset>1270</wp:posOffset>
            </wp:positionV>
            <wp:extent cx="4597400" cy="86487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03A354" w14:textId="77777777" w:rsidR="00752798" w:rsidRDefault="00752798">
      <w:pPr>
        <w:rPr>
          <w:sz w:val="22"/>
          <w:szCs w:val="22"/>
        </w:rPr>
      </w:pPr>
    </w:p>
    <w:p w14:paraId="549D9452" w14:textId="77777777" w:rsidR="00752798" w:rsidRDefault="00752798">
      <w:pPr>
        <w:rPr>
          <w:sz w:val="22"/>
          <w:szCs w:val="22"/>
        </w:rPr>
      </w:pPr>
    </w:p>
    <w:p w14:paraId="3C500094" w14:textId="77777777" w:rsidR="00752798" w:rsidRDefault="00752798">
      <w:pPr>
        <w:rPr>
          <w:sz w:val="22"/>
          <w:szCs w:val="22"/>
        </w:rPr>
      </w:pPr>
    </w:p>
    <w:p w14:paraId="64331218" w14:textId="77777777" w:rsidR="00752798" w:rsidRDefault="00752798">
      <w:pPr>
        <w:rPr>
          <w:sz w:val="22"/>
          <w:szCs w:val="22"/>
        </w:rPr>
      </w:pPr>
    </w:p>
    <w:p w14:paraId="164A04E1" w14:textId="77777777" w:rsidR="00752798" w:rsidRDefault="00752798">
      <w:pPr>
        <w:rPr>
          <w:sz w:val="22"/>
          <w:szCs w:val="22"/>
        </w:rPr>
      </w:pPr>
    </w:p>
    <w:p w14:paraId="30A9DD44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Јавни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приход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551</w:t>
      </w:r>
      <w:r>
        <w:rPr>
          <w:sz w:val="22"/>
          <w:szCs w:val="22"/>
          <w:lang w:val="sr-Latn-BA"/>
        </w:rPr>
        <w:t>-7902222590-850</w:t>
      </w:r>
      <w:r>
        <w:rPr>
          <w:sz w:val="22"/>
          <w:szCs w:val="22"/>
        </w:rPr>
        <w:t xml:space="preserve">              </w:t>
      </w:r>
      <w:proofErr w:type="spellStart"/>
      <w:r>
        <w:rPr>
          <w:sz w:val="22"/>
          <w:szCs w:val="22"/>
        </w:rPr>
        <w:t>Патријарха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Павла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</w:t>
      </w:r>
      <w:proofErr w:type="spellEnd"/>
      <w:r>
        <w:rPr>
          <w:sz w:val="22"/>
          <w:szCs w:val="22"/>
        </w:rPr>
        <w:t>. 1.  +38755205472</w:t>
      </w:r>
    </w:p>
    <w:p w14:paraId="7F9A5603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Трезор</w:t>
      </w:r>
      <w:proofErr w:type="spellEnd"/>
      <w:r>
        <w:rPr>
          <w:sz w:val="22"/>
          <w:szCs w:val="22"/>
        </w:rPr>
        <w:t xml:space="preserve"> Града            551-7902222618-689              ЈИБ: 4400315290000</w:t>
      </w:r>
    </w:p>
    <w:p w14:paraId="5EE2A8E6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Донације</w:t>
      </w:r>
      <w:proofErr w:type="spellEnd"/>
      <w:r>
        <w:rPr>
          <w:sz w:val="22"/>
          <w:szCs w:val="22"/>
        </w:rPr>
        <w:t xml:space="preserve">                   551-7902222604-236</w:t>
      </w:r>
      <w:r>
        <w:rPr>
          <w:sz w:val="22"/>
          <w:szCs w:val="22"/>
        </w:rPr>
        <w:tab/>
        <w:t xml:space="preserve">     </w:t>
      </w:r>
      <w:proofErr w:type="spellStart"/>
      <w:r>
        <w:rPr>
          <w:sz w:val="22"/>
          <w:szCs w:val="22"/>
        </w:rPr>
        <w:t>Матични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>: 01209230</w:t>
      </w:r>
    </w:p>
    <w:p w14:paraId="38766A7A" w14:textId="77777777" w:rsidR="00752798" w:rsidRDefault="00000000">
      <w:proofErr w:type="spellStart"/>
      <w:r>
        <w:rPr>
          <w:sz w:val="22"/>
          <w:szCs w:val="22"/>
        </w:rPr>
        <w:t>Врста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прихода</w:t>
      </w:r>
      <w:proofErr w:type="spellEnd"/>
      <w:r>
        <w:rPr>
          <w:sz w:val="22"/>
          <w:szCs w:val="22"/>
        </w:rPr>
        <w:t xml:space="preserve">            722591     </w:t>
      </w:r>
      <w:r>
        <w:rPr>
          <w:sz w:val="22"/>
          <w:szCs w:val="22"/>
          <w:lang w:val="sr-Latn-CS"/>
        </w:rPr>
        <w:t xml:space="preserve">                              </w:t>
      </w:r>
      <w:r>
        <w:rPr>
          <w:sz w:val="22"/>
          <w:szCs w:val="22"/>
        </w:rPr>
        <w:t>Е</w:t>
      </w:r>
      <w:r>
        <w:rPr>
          <w:sz w:val="22"/>
          <w:szCs w:val="22"/>
          <w:lang w:val="sr-Latn-CS"/>
        </w:rPr>
        <w:t xml:space="preserve">mail: </w:t>
      </w:r>
      <w:hyperlink r:id="rId7">
        <w:r>
          <w:rPr>
            <w:rStyle w:val="Hyperlink"/>
            <w:lang w:val="sr-Latn-CS"/>
          </w:rPr>
          <w:t>skudsemberija@gmail.com</w:t>
        </w:r>
      </w:hyperlink>
    </w:p>
    <w:p w14:paraId="31DFABE1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Буџетска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организац</w:t>
      </w:r>
      <w:proofErr w:type="spellEnd"/>
      <w:r>
        <w:rPr>
          <w:sz w:val="22"/>
          <w:szCs w:val="22"/>
        </w:rPr>
        <w:t>.  0005503</w:t>
      </w:r>
    </w:p>
    <w:p w14:paraId="6CD19D3E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Општина</w:t>
      </w:r>
      <w:proofErr w:type="spellEnd"/>
      <w:r>
        <w:rPr>
          <w:sz w:val="22"/>
          <w:szCs w:val="22"/>
        </w:rPr>
        <w:t xml:space="preserve">                     005</w:t>
      </w:r>
    </w:p>
    <w:p w14:paraId="408A50CE" w14:textId="77777777" w:rsidR="00752798" w:rsidRDefault="00000000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14:paraId="154ABD4A" w14:textId="77777777" w:rsidR="00752798" w:rsidRDefault="00752798"/>
    <w:p w14:paraId="180F6A58" w14:textId="40AA635F" w:rsidR="001F5D25" w:rsidRDefault="001F5D25" w:rsidP="001F5D25">
      <w:pPr>
        <w:tabs>
          <w:tab w:val="left" w:pos="1590"/>
        </w:tabs>
        <w:jc w:val="both"/>
        <w:rPr>
          <w:lang w:val="sr-Cyrl-BA" w:eastAsia="en-US"/>
        </w:rPr>
      </w:pPr>
      <w:r>
        <w:rPr>
          <w:lang w:val="sr-Cyrl-RS"/>
        </w:rPr>
        <w:t>Број</w:t>
      </w:r>
      <w:r>
        <w:t>: 339</w:t>
      </w:r>
      <w:r>
        <w:rPr>
          <w:lang w:val="sr-Cyrl-BA"/>
        </w:rPr>
        <w:t>/2</w:t>
      </w:r>
      <w:r>
        <w:rPr>
          <w:lang w:val="sr-Latn-RS"/>
        </w:rPr>
        <w:t>3</w:t>
      </w:r>
      <w:r>
        <w:rPr>
          <w:lang w:val="sr-Cyrl-BA"/>
        </w:rPr>
        <w:t>.</w:t>
      </w:r>
    </w:p>
    <w:p w14:paraId="226F703C" w14:textId="07C402EF" w:rsidR="001F5D25" w:rsidRDefault="001F5D25" w:rsidP="001F5D25">
      <w:pPr>
        <w:tabs>
          <w:tab w:val="left" w:pos="1590"/>
        </w:tabs>
        <w:jc w:val="both"/>
        <w:rPr>
          <w:lang w:val="sr-Cyrl-RS"/>
        </w:rPr>
      </w:pPr>
      <w:r>
        <w:rPr>
          <w:lang w:val="sr-Cyrl-RS"/>
        </w:rPr>
        <w:t>Датум</w:t>
      </w:r>
      <w:r>
        <w:t>: 06. 04.</w:t>
      </w:r>
      <w:r>
        <w:rPr>
          <w:lang w:val="sr-Latn-RS"/>
        </w:rPr>
        <w:t xml:space="preserve"> </w:t>
      </w:r>
      <w:r>
        <w:rPr>
          <w:lang w:val="sr-Cyrl-BA"/>
        </w:rPr>
        <w:t>202</w:t>
      </w:r>
      <w:r>
        <w:rPr>
          <w:lang w:val="sr-Latn-RS"/>
        </w:rPr>
        <w:t>3</w:t>
      </w:r>
      <w:r>
        <w:rPr>
          <w:lang w:val="sr-Cyrl-BA"/>
        </w:rPr>
        <w:t xml:space="preserve">. </w:t>
      </w:r>
      <w:r>
        <w:rPr>
          <w:lang w:val="sr-Cyrl-RS"/>
        </w:rPr>
        <w:t>године</w:t>
      </w:r>
    </w:p>
    <w:p w14:paraId="28318577" w14:textId="77777777" w:rsidR="001F5D25" w:rsidRDefault="001F5D25" w:rsidP="001F5D25">
      <w:pPr>
        <w:tabs>
          <w:tab w:val="left" w:pos="1590"/>
        </w:tabs>
        <w:jc w:val="both"/>
        <w:rPr>
          <w:lang w:val="sr-Cyrl-RS"/>
        </w:rPr>
      </w:pPr>
    </w:p>
    <w:p w14:paraId="0ED9EDA4" w14:textId="77777777" w:rsidR="001F5D25" w:rsidRDefault="001F5D25" w:rsidP="001F5D25">
      <w:pPr>
        <w:tabs>
          <w:tab w:val="left" w:pos="1590"/>
        </w:tabs>
        <w:jc w:val="both"/>
        <w:rPr>
          <w:lang w:val="sr-Cyrl-RS"/>
        </w:rPr>
      </w:pPr>
    </w:p>
    <w:p w14:paraId="597E6406" w14:textId="77777777" w:rsidR="001F5D25" w:rsidRDefault="001F5D25" w:rsidP="001F5D25">
      <w:pPr>
        <w:tabs>
          <w:tab w:val="left" w:pos="1590"/>
        </w:tabs>
        <w:jc w:val="both"/>
        <w:rPr>
          <w:lang w:val="sr-Cyrl-RS"/>
        </w:rPr>
      </w:pPr>
    </w:p>
    <w:p w14:paraId="60D023E7" w14:textId="77777777" w:rsidR="001F5D25" w:rsidRDefault="001F5D25" w:rsidP="001F5D25">
      <w:pPr>
        <w:tabs>
          <w:tab w:val="left" w:pos="1590"/>
        </w:tabs>
        <w:jc w:val="both"/>
        <w:rPr>
          <w:lang w:val="sr-Cyrl-RS"/>
        </w:rPr>
      </w:pPr>
    </w:p>
    <w:p w14:paraId="2BFE3A13" w14:textId="77777777" w:rsidR="001F5D25" w:rsidRDefault="001F5D25" w:rsidP="001F5D25">
      <w:pPr>
        <w:tabs>
          <w:tab w:val="left" w:pos="1590"/>
        </w:tabs>
        <w:jc w:val="both"/>
        <w:rPr>
          <w:lang w:val="sr-Cyrl-RS"/>
        </w:rPr>
      </w:pPr>
    </w:p>
    <w:p w14:paraId="5306A69F" w14:textId="77777777" w:rsidR="001F5D25" w:rsidRDefault="001F5D25" w:rsidP="001F5D25">
      <w:pPr>
        <w:spacing w:before="100" w:beforeAutospacing="1"/>
        <w:jc w:val="center"/>
        <w:rPr>
          <w:b/>
          <w:bCs/>
          <w:color w:val="52525B"/>
          <w:sz w:val="28"/>
          <w:szCs w:val="28"/>
        </w:rPr>
      </w:pPr>
    </w:p>
    <w:p w14:paraId="0131DDC9" w14:textId="77777777" w:rsidR="001F5D25" w:rsidRDefault="001F5D25" w:rsidP="001F5D25">
      <w:pPr>
        <w:spacing w:before="100" w:beforeAutospacing="1"/>
        <w:jc w:val="center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  <w:sz w:val="28"/>
          <w:szCs w:val="28"/>
        </w:rPr>
        <w:t>ПЛАН И ПРОГРАМ РАДА</w:t>
      </w:r>
      <w:r>
        <w:rPr>
          <w:rFonts w:ascii="Segoe UI" w:hAnsi="Segoe UI" w:cs="Segoe UI"/>
          <w:color w:val="52525B"/>
          <w:sz w:val="30"/>
          <w:szCs w:val="30"/>
        </w:rPr>
        <w:t xml:space="preserve"> </w:t>
      </w:r>
    </w:p>
    <w:p w14:paraId="5A950401" w14:textId="7E1B87B3" w:rsidR="001F5D25" w:rsidRDefault="001F5D25" w:rsidP="001F5D25">
      <w:pPr>
        <w:spacing w:before="100" w:beforeAutospacing="1"/>
        <w:jc w:val="center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  <w:sz w:val="28"/>
          <w:szCs w:val="28"/>
        </w:rPr>
        <w:t>ЈАВНЕ УСТАНОВЕ СРПСКО – КУЛТУРНО УМЈЕТНИЧКО ДРУШТВО „</w:t>
      </w:r>
      <w:proofErr w:type="gramStart"/>
      <w:r>
        <w:rPr>
          <w:b/>
          <w:bCs/>
          <w:color w:val="52525B"/>
          <w:sz w:val="28"/>
          <w:szCs w:val="28"/>
        </w:rPr>
        <w:t>СЕМБЕРИЈА“ БИЈЕЉИНА</w:t>
      </w:r>
      <w:proofErr w:type="gramEnd"/>
      <w:r>
        <w:rPr>
          <w:b/>
          <w:bCs/>
          <w:color w:val="52525B"/>
          <w:sz w:val="28"/>
          <w:szCs w:val="28"/>
        </w:rPr>
        <w:t xml:space="preserve"> ЗА 2023. ГОДИНУ</w:t>
      </w:r>
    </w:p>
    <w:p w14:paraId="21C791CD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</w:t>
      </w:r>
    </w:p>
    <w:p w14:paraId="00312D7C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</w:t>
      </w:r>
    </w:p>
    <w:p w14:paraId="79AA9083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</w:t>
      </w:r>
    </w:p>
    <w:p w14:paraId="1F76E0B6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</w:t>
      </w:r>
    </w:p>
    <w:p w14:paraId="2E97765E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</w:t>
      </w:r>
    </w:p>
    <w:p w14:paraId="03A4BC3C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</w:t>
      </w:r>
    </w:p>
    <w:p w14:paraId="61D5F33B" w14:textId="77777777" w:rsidR="001F5D25" w:rsidRDefault="001F5D25" w:rsidP="001F5D25">
      <w:pPr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sz w:val="30"/>
          <w:szCs w:val="30"/>
        </w:rPr>
      </w:pPr>
      <w:proofErr w:type="spellStart"/>
      <w:r>
        <w:rPr>
          <w:color w:val="52525B"/>
        </w:rPr>
        <w:t>Бијељина</w:t>
      </w:r>
      <w:proofErr w:type="spellEnd"/>
      <w:r>
        <w:rPr>
          <w:color w:val="52525B"/>
        </w:rPr>
        <w:t>, </w:t>
      </w:r>
      <w:r>
        <w:rPr>
          <w:color w:val="52525B"/>
          <w:lang w:val="sr-Latn-RS"/>
        </w:rPr>
        <w:t>април </w:t>
      </w:r>
      <w:r>
        <w:rPr>
          <w:color w:val="52525B"/>
          <w:lang w:val="sr-Cyrl-BA"/>
        </w:rPr>
        <w:t>202</w:t>
      </w:r>
      <w:r>
        <w:rPr>
          <w:color w:val="52525B"/>
          <w:lang w:val="sr-Latn-RS"/>
        </w:rPr>
        <w:t>3</w:t>
      </w:r>
      <w:r>
        <w:rPr>
          <w:color w:val="52525B"/>
          <w:lang w:val="sr-Cyrl-BA"/>
        </w:rPr>
        <w:t>. </w:t>
      </w:r>
      <w:r>
        <w:rPr>
          <w:color w:val="52525B"/>
          <w:lang w:val="sr-Latn-BA"/>
        </w:rPr>
        <w:t>године</w:t>
      </w:r>
    </w:p>
    <w:p w14:paraId="6A4AC5CB" w14:textId="3E5934DA" w:rsidR="004B4DCB" w:rsidRPr="004B4DCB" w:rsidRDefault="001F5D25" w:rsidP="001F5D25">
      <w:pPr>
        <w:spacing w:before="100" w:beforeAutospacing="1" w:after="100" w:afterAutospacing="1" w:line="360" w:lineRule="atLeast"/>
        <w:jc w:val="both"/>
        <w:rPr>
          <w:b/>
          <w:bCs/>
          <w:color w:val="52525B"/>
        </w:rPr>
      </w:pPr>
      <w:r>
        <w:rPr>
          <w:b/>
          <w:bCs/>
          <w:color w:val="52525B"/>
        </w:rPr>
        <w:lastRenderedPageBreak/>
        <w:t>УВОД</w:t>
      </w:r>
    </w:p>
    <w:p w14:paraId="3BF9E2CC" w14:textId="59F29526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     </w:t>
      </w:r>
      <w:proofErr w:type="spellStart"/>
      <w:r>
        <w:rPr>
          <w:color w:val="52525B"/>
        </w:rPr>
        <w:t>Културно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наслијеђе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добро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наслијеђено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претходних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генерација</w:t>
      </w:r>
      <w:proofErr w:type="spellEnd"/>
      <w:r>
        <w:rPr>
          <w:color w:val="52525B"/>
        </w:rPr>
        <w:t xml:space="preserve">. </w:t>
      </w:r>
      <w:proofErr w:type="spellStart"/>
      <w:proofErr w:type="gramStart"/>
      <w:r>
        <w:rPr>
          <w:color w:val="52525B"/>
        </w:rPr>
        <w:t>Културно</w:t>
      </w:r>
      <w:proofErr w:type="spellEnd"/>
      <w:r>
        <w:rPr>
          <w:color w:val="52525B"/>
        </w:rPr>
        <w:t xml:space="preserve">  </w:t>
      </w:r>
      <w:proofErr w:type="spellStart"/>
      <w:r>
        <w:rPr>
          <w:color w:val="52525B"/>
        </w:rPr>
        <w:t>наслијеђе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може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настајати</w:t>
      </w:r>
      <w:proofErr w:type="spellEnd"/>
      <w:r>
        <w:rPr>
          <w:color w:val="52525B"/>
        </w:rPr>
        <w:t xml:space="preserve"> и у </w:t>
      </w:r>
      <w:proofErr w:type="spellStart"/>
      <w:r>
        <w:rPr>
          <w:color w:val="52525B"/>
        </w:rPr>
        <w:t>садашњем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тренутку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специфичну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вриједност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људе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ако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чувано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будуће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генерације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Ова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добра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имају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симболички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значај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свијести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људи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осликавају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идентитет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одређеног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поднебља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државе</w:t>
      </w:r>
      <w:proofErr w:type="spellEnd"/>
      <w:r>
        <w:rPr>
          <w:color w:val="52525B"/>
        </w:rPr>
        <w:t>.</w:t>
      </w:r>
    </w:p>
    <w:p w14:paraId="7C7E8366" w14:textId="10181905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   </w:t>
      </w:r>
      <w:proofErr w:type="spellStart"/>
      <w:r>
        <w:rPr>
          <w:color w:val="52525B"/>
        </w:rPr>
        <w:t>Културно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наслијеђе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односи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цјелокупно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друштвено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наслијеђе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заједнице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односно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научене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форме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мишљења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осје</w:t>
      </w:r>
      <w:proofErr w:type="spellEnd"/>
      <w:r>
        <w:rPr>
          <w:color w:val="52525B"/>
          <w:lang w:val="sr-Latn-BA"/>
        </w:rPr>
        <w:t>ћ</w:t>
      </w:r>
      <w:proofErr w:type="spellStart"/>
      <w:r>
        <w:rPr>
          <w:color w:val="52525B"/>
        </w:rPr>
        <w:t>ања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д‌јеловања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Наслијеђе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континуитету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преносило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углавном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усменим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путем</w:t>
      </w:r>
      <w:proofErr w:type="spellEnd"/>
      <w:r>
        <w:rPr>
          <w:color w:val="52525B"/>
        </w:rPr>
        <w:t xml:space="preserve"> (</w:t>
      </w:r>
      <w:proofErr w:type="spellStart"/>
      <w:r>
        <w:rPr>
          <w:color w:val="52525B"/>
        </w:rPr>
        <w:t>врло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мали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број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писаних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трагова</w:t>
      </w:r>
      <w:proofErr w:type="spellEnd"/>
      <w:r>
        <w:rPr>
          <w:color w:val="52525B"/>
        </w:rPr>
        <w:t xml:space="preserve">). </w:t>
      </w:r>
      <w:proofErr w:type="spellStart"/>
      <w:r>
        <w:rPr>
          <w:color w:val="52525B"/>
        </w:rPr>
        <w:t>Та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предања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кроз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обичаје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игру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ритуале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пјесму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говорила</w:t>
      </w:r>
      <w:proofErr w:type="spellEnd"/>
      <w:r>
        <w:rPr>
          <w:color w:val="52525B"/>
        </w:rPr>
        <w:t xml:space="preserve"> о </w:t>
      </w:r>
      <w:proofErr w:type="spellStart"/>
      <w:r>
        <w:rPr>
          <w:color w:val="52525B"/>
        </w:rPr>
        <w:t>времену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ком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настајали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Из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њих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може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закључити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какво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било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вријеме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било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вријеме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ратова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мира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суша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поплава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благостања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биједе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ради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о </w:t>
      </w:r>
      <w:proofErr w:type="spellStart"/>
      <w:r>
        <w:rPr>
          <w:color w:val="52525B"/>
        </w:rPr>
        <w:t>планинским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пред‌јелима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равницама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итд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Значи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тумачење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одређеног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историјског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периода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итекако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помаже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писању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историје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Појединци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установе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баве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презентацијом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садржаја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временског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раздобља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имају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велику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одговорност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јер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недосљедност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њиховом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може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лако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довести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фалсификовања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периода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Зато</w:t>
      </w:r>
      <w:proofErr w:type="spellEnd"/>
      <w:r>
        <w:rPr>
          <w:color w:val="52525B"/>
        </w:rPr>
        <w:t xml:space="preserve"> ЈУ СКУД “</w:t>
      </w:r>
      <w:proofErr w:type="spell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” </w:t>
      </w:r>
      <w:proofErr w:type="spellStart"/>
      <w:r>
        <w:rPr>
          <w:color w:val="52525B"/>
        </w:rPr>
        <w:t>наглашено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води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рачуна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аутентичније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пренесе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особине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периода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представља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кроз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игру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пјесму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ношњу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обичаје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тај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начин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његујемо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идентитет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Српског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народа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чијом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традицијом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свом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бавимо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Тако</w:t>
      </w:r>
      <w:proofErr w:type="spellEnd"/>
      <w:r>
        <w:rPr>
          <w:color w:val="52525B"/>
          <w:lang w:val="sr-Latn-BA"/>
        </w:rPr>
        <w:t>ђ</w:t>
      </w:r>
      <w:r>
        <w:rPr>
          <w:color w:val="52525B"/>
        </w:rPr>
        <w:t xml:space="preserve">е, </w:t>
      </w:r>
      <w:proofErr w:type="spellStart"/>
      <w:r>
        <w:rPr>
          <w:color w:val="52525B"/>
        </w:rPr>
        <w:t>приликом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представљања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наше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традиције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изван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Бијељина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представљамо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наш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идентитет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нашу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историју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нашу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културу</w:t>
      </w:r>
      <w:proofErr w:type="spellEnd"/>
      <w:r>
        <w:rPr>
          <w:color w:val="52525B"/>
        </w:rPr>
        <w:t>.</w:t>
      </w:r>
    </w:p>
    <w:p w14:paraId="1C83D159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        </w:t>
      </w:r>
      <w:proofErr w:type="spellStart"/>
      <w:r>
        <w:rPr>
          <w:color w:val="52525B"/>
        </w:rPr>
        <w:t>Подизањем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општег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нивоа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културно</w:t>
      </w:r>
      <w:proofErr w:type="spellEnd"/>
      <w:r>
        <w:rPr>
          <w:color w:val="52525B"/>
        </w:rPr>
        <w:t xml:space="preserve"> – </w:t>
      </w:r>
      <w:proofErr w:type="spellStart"/>
      <w:r>
        <w:rPr>
          <w:color w:val="52525B"/>
        </w:rPr>
        <w:t>умјетничког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живота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подручју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Бијељина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остваривањем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сарадње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другим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градовима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којима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наступа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прављењем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пријатељских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између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друштава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градова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циљ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боље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представимо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Бијељину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Републику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Српску</w:t>
      </w:r>
      <w:proofErr w:type="spellEnd"/>
      <w:r>
        <w:rPr>
          <w:color w:val="52525B"/>
        </w:rPr>
        <w:t>.</w:t>
      </w:r>
    </w:p>
    <w:p w14:paraId="08030F63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        </w:t>
      </w:r>
      <w:proofErr w:type="spellStart"/>
      <w:r>
        <w:rPr>
          <w:color w:val="52525B"/>
        </w:rPr>
        <w:t>Јавна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установа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Српско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културно</w:t>
      </w:r>
      <w:proofErr w:type="spellEnd"/>
      <w:r>
        <w:rPr>
          <w:color w:val="52525B"/>
        </w:rPr>
        <w:t xml:space="preserve"> – </w:t>
      </w:r>
      <w:proofErr w:type="spellStart"/>
      <w:r>
        <w:rPr>
          <w:color w:val="52525B"/>
        </w:rPr>
        <w:t>умјетничко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друштво</w:t>
      </w:r>
      <w:proofErr w:type="spellEnd"/>
      <w:r>
        <w:rPr>
          <w:color w:val="52525B"/>
        </w:rPr>
        <w:t xml:space="preserve">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Бијељина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свој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спроводи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кроз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сегменте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кроз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вријеме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мијењају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већ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потреби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допуњују</w:t>
      </w:r>
      <w:proofErr w:type="spellEnd"/>
      <w:r>
        <w:rPr>
          <w:color w:val="52525B"/>
        </w:rPr>
        <w:t>:</w:t>
      </w:r>
    </w:p>
    <w:p w14:paraId="78720A73" w14:textId="77777777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rFonts w:ascii="Symbol" w:hAnsi="Symbol" w:cs="Segoe UI"/>
          <w:color w:val="52525B"/>
        </w:rPr>
        <w:t>·</w:t>
      </w:r>
      <w:r>
        <w:rPr>
          <w:color w:val="52525B"/>
          <w:sz w:val="14"/>
          <w:szCs w:val="14"/>
        </w:rPr>
        <w:t>       </w:t>
      </w:r>
      <w:proofErr w:type="spellStart"/>
      <w:r>
        <w:rPr>
          <w:color w:val="52525B"/>
        </w:rPr>
        <w:t>истраживање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области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фолклора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културне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баштине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семберског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подручја</w:t>
      </w:r>
      <w:proofErr w:type="spellEnd"/>
      <w:r>
        <w:rPr>
          <w:color w:val="52525B"/>
        </w:rPr>
        <w:t>;</w:t>
      </w:r>
    </w:p>
    <w:p w14:paraId="4A07D48A" w14:textId="77777777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rFonts w:ascii="Symbol" w:hAnsi="Symbol" w:cs="Segoe UI"/>
          <w:color w:val="52525B"/>
        </w:rPr>
        <w:t>·</w:t>
      </w:r>
      <w:r>
        <w:rPr>
          <w:color w:val="52525B"/>
          <w:sz w:val="14"/>
          <w:szCs w:val="14"/>
        </w:rPr>
        <w:t>       </w:t>
      </w:r>
      <w:proofErr w:type="spellStart"/>
      <w:r>
        <w:rPr>
          <w:color w:val="52525B"/>
        </w:rPr>
        <w:t>обогаћивање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освјежавање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програма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набавка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неопходне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опреме</w:t>
      </w:r>
      <w:proofErr w:type="spellEnd"/>
      <w:r>
        <w:rPr>
          <w:color w:val="52525B"/>
        </w:rPr>
        <w:t>;</w:t>
      </w:r>
    </w:p>
    <w:p w14:paraId="2971883A" w14:textId="77777777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rFonts w:ascii="Symbol" w:hAnsi="Symbol" w:cs="Segoe UI"/>
          <w:color w:val="52525B"/>
        </w:rPr>
        <w:t>·</w:t>
      </w:r>
      <w:r>
        <w:rPr>
          <w:color w:val="52525B"/>
          <w:sz w:val="14"/>
          <w:szCs w:val="14"/>
        </w:rPr>
        <w:t>       </w:t>
      </w:r>
      <w:proofErr w:type="spellStart"/>
      <w:r>
        <w:rPr>
          <w:color w:val="52525B"/>
        </w:rPr>
        <w:t>организовање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концерата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манифестација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подручју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Бијељина</w:t>
      </w:r>
      <w:proofErr w:type="spellEnd"/>
      <w:r>
        <w:rPr>
          <w:color w:val="52525B"/>
        </w:rPr>
        <w:t>;</w:t>
      </w:r>
    </w:p>
    <w:p w14:paraId="0383E799" w14:textId="77777777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rFonts w:ascii="Symbol" w:hAnsi="Symbol" w:cs="Segoe UI"/>
          <w:color w:val="52525B"/>
        </w:rPr>
        <w:t>·</w:t>
      </w:r>
      <w:r>
        <w:rPr>
          <w:color w:val="52525B"/>
          <w:sz w:val="14"/>
          <w:szCs w:val="14"/>
        </w:rPr>
        <w:t>       </w:t>
      </w:r>
      <w:proofErr w:type="spellStart"/>
      <w:r>
        <w:rPr>
          <w:color w:val="52525B"/>
        </w:rPr>
        <w:t>организовање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турнеја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иностранство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презентација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нашег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стваралаштва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другим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земљама</w:t>
      </w:r>
      <w:proofErr w:type="spellEnd"/>
      <w:r>
        <w:rPr>
          <w:color w:val="52525B"/>
        </w:rPr>
        <w:t>;</w:t>
      </w:r>
    </w:p>
    <w:p w14:paraId="765899D7" w14:textId="77777777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rFonts w:ascii="Symbol" w:hAnsi="Symbol" w:cs="Segoe UI"/>
          <w:color w:val="52525B"/>
        </w:rPr>
        <w:lastRenderedPageBreak/>
        <w:t>·</w:t>
      </w:r>
      <w:r>
        <w:rPr>
          <w:color w:val="52525B"/>
          <w:sz w:val="14"/>
          <w:szCs w:val="14"/>
        </w:rPr>
        <w:t>       </w:t>
      </w:r>
      <w:proofErr w:type="spellStart"/>
      <w:r>
        <w:rPr>
          <w:color w:val="52525B"/>
        </w:rPr>
        <w:t>организација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реализација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културно</w:t>
      </w:r>
      <w:proofErr w:type="spellEnd"/>
      <w:r>
        <w:rPr>
          <w:color w:val="52525B"/>
        </w:rPr>
        <w:t xml:space="preserve"> – </w:t>
      </w:r>
      <w:proofErr w:type="spellStart"/>
      <w:r>
        <w:rPr>
          <w:color w:val="52525B"/>
        </w:rPr>
        <w:t>умјетничких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програма</w:t>
      </w:r>
      <w:proofErr w:type="spellEnd"/>
      <w:r>
        <w:rPr>
          <w:color w:val="52525B"/>
        </w:rPr>
        <w:t xml:space="preserve"> и</w:t>
      </w:r>
    </w:p>
    <w:p w14:paraId="4012D553" w14:textId="77777777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rFonts w:ascii="Symbol" w:hAnsi="Symbol" w:cs="Segoe UI"/>
          <w:color w:val="52525B"/>
        </w:rPr>
        <w:t>·</w:t>
      </w:r>
      <w:r>
        <w:rPr>
          <w:color w:val="52525B"/>
          <w:sz w:val="14"/>
          <w:szCs w:val="14"/>
        </w:rPr>
        <w:t>       </w:t>
      </w:r>
      <w:proofErr w:type="spellStart"/>
      <w:r>
        <w:rPr>
          <w:color w:val="52525B"/>
        </w:rPr>
        <w:t>медијска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промоција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Града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Бијељина</w:t>
      </w:r>
      <w:proofErr w:type="spellEnd"/>
      <w:r>
        <w:rPr>
          <w:color w:val="52525B"/>
        </w:rPr>
        <w:t>;</w:t>
      </w:r>
    </w:p>
    <w:p w14:paraId="569014F1" w14:textId="07848659" w:rsidR="001F5D25" w:rsidRPr="001F5D25" w:rsidRDefault="001F5D25" w:rsidP="001F5D25">
      <w:pPr>
        <w:spacing w:before="100" w:beforeAutospacing="1" w:after="100" w:afterAutospacing="1" w:line="360" w:lineRule="atLeast"/>
        <w:jc w:val="both"/>
        <w:rPr>
          <w:color w:val="52525B"/>
        </w:rPr>
      </w:pPr>
      <w:r>
        <w:rPr>
          <w:color w:val="52525B"/>
        </w:rPr>
        <w:t> </w:t>
      </w:r>
    </w:p>
    <w:p w14:paraId="683BB0DE" w14:textId="24B91C43" w:rsidR="001F5D25" w:rsidRPr="004B4DCB" w:rsidRDefault="001F5D25" w:rsidP="001F5D25">
      <w:pPr>
        <w:pStyle w:val="ListParagraph"/>
        <w:numPr>
          <w:ilvl w:val="0"/>
          <w:numId w:val="1"/>
        </w:numPr>
        <w:spacing w:before="100" w:beforeAutospacing="1"/>
        <w:rPr>
          <w:b/>
          <w:bCs/>
          <w:color w:val="52525B"/>
        </w:rPr>
      </w:pPr>
      <w:r w:rsidRPr="001F5D25">
        <w:rPr>
          <w:b/>
          <w:bCs/>
          <w:color w:val="52525B"/>
        </w:rPr>
        <w:t>С</w:t>
      </w:r>
      <w:r>
        <w:rPr>
          <w:b/>
          <w:bCs/>
          <w:color w:val="52525B"/>
          <w:lang w:val="sr-Cyrl-BA"/>
        </w:rPr>
        <w:t>екције Јавне установе Српско културно – умјетничко друштво „</w:t>
      </w:r>
      <w:proofErr w:type="gramStart"/>
      <w:r>
        <w:rPr>
          <w:b/>
          <w:bCs/>
          <w:color w:val="52525B"/>
          <w:lang w:val="sr-Cyrl-BA"/>
        </w:rPr>
        <w:t>Семберија“ Бијељина</w:t>
      </w:r>
      <w:proofErr w:type="gramEnd"/>
    </w:p>
    <w:p w14:paraId="0C586679" w14:textId="77777777" w:rsidR="004B4DCB" w:rsidRPr="001F5D25" w:rsidRDefault="004B4DCB" w:rsidP="004B4DCB">
      <w:pPr>
        <w:pStyle w:val="ListParagraph"/>
        <w:spacing w:before="100" w:beforeAutospacing="1"/>
        <w:ind w:left="0"/>
        <w:rPr>
          <w:b/>
          <w:bCs/>
          <w:color w:val="52525B"/>
        </w:rPr>
      </w:pPr>
    </w:p>
    <w:p w14:paraId="54FD1B4D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        </w:t>
      </w:r>
      <w:proofErr w:type="spellStart"/>
      <w:r>
        <w:rPr>
          <w:color w:val="52525B"/>
        </w:rPr>
        <w:t>Рад</w:t>
      </w:r>
      <w:proofErr w:type="spellEnd"/>
      <w:r>
        <w:rPr>
          <w:color w:val="52525B"/>
        </w:rPr>
        <w:t xml:space="preserve"> ЈУ СКУД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заснован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Одлуци</w:t>
      </w:r>
      <w:proofErr w:type="spellEnd"/>
      <w:r>
        <w:rPr>
          <w:color w:val="52525B"/>
        </w:rPr>
        <w:t xml:space="preserve"> о </w:t>
      </w:r>
      <w:proofErr w:type="spellStart"/>
      <w:r>
        <w:rPr>
          <w:color w:val="52525B"/>
        </w:rPr>
        <w:t>оснивању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Статуту</w:t>
      </w:r>
      <w:proofErr w:type="spellEnd"/>
      <w:r>
        <w:rPr>
          <w:color w:val="52525B"/>
        </w:rPr>
        <w:t xml:space="preserve"> и  </w:t>
      </w:r>
      <w:proofErr w:type="spellStart"/>
      <w:r>
        <w:rPr>
          <w:color w:val="52525B"/>
        </w:rPr>
        <w:t>Програму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усваја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Скупштина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Бијељина</w:t>
      </w:r>
      <w:proofErr w:type="spellEnd"/>
      <w:r>
        <w:rPr>
          <w:color w:val="52525B"/>
        </w:rPr>
        <w:t>.</w:t>
      </w:r>
    </w:p>
    <w:p w14:paraId="0D0D2CF9" w14:textId="6C7DFFC4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        </w:t>
      </w:r>
      <w:proofErr w:type="spellStart"/>
      <w:r>
        <w:rPr>
          <w:color w:val="52525B"/>
        </w:rPr>
        <w:t>Основне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активности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Јавне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установе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Српско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културно</w:t>
      </w:r>
      <w:proofErr w:type="spellEnd"/>
      <w:r>
        <w:rPr>
          <w:color w:val="52525B"/>
        </w:rPr>
        <w:t xml:space="preserve"> – </w:t>
      </w:r>
      <w:proofErr w:type="spellStart"/>
      <w:r>
        <w:rPr>
          <w:color w:val="52525B"/>
        </w:rPr>
        <w:t>умјетничко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друштво</w:t>
      </w:r>
      <w:proofErr w:type="spellEnd"/>
      <w:r>
        <w:rPr>
          <w:color w:val="52525B"/>
        </w:rPr>
        <w:t xml:space="preserve">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Бијељина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огледају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у  </w:t>
      </w:r>
      <w:proofErr w:type="spellStart"/>
      <w:r>
        <w:rPr>
          <w:color w:val="52525B"/>
        </w:rPr>
        <w:t>низу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активности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кроз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доприноси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развоју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едукацији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младих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генерација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Граду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Бијељина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д‌јелује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кроз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следеће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секције</w:t>
      </w:r>
      <w:proofErr w:type="spellEnd"/>
      <w:r>
        <w:rPr>
          <w:color w:val="52525B"/>
        </w:rPr>
        <w:t>:</w:t>
      </w:r>
    </w:p>
    <w:p w14:paraId="4D82F152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1. </w:t>
      </w:r>
      <w:proofErr w:type="spellStart"/>
      <w:r>
        <w:rPr>
          <w:color w:val="52525B"/>
        </w:rPr>
        <w:t>секција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игара</w:t>
      </w:r>
      <w:proofErr w:type="spellEnd"/>
      <w:r>
        <w:rPr>
          <w:color w:val="52525B"/>
        </w:rPr>
        <w:t xml:space="preserve"> (</w:t>
      </w:r>
      <w:proofErr w:type="spellStart"/>
      <w:r>
        <w:rPr>
          <w:color w:val="52525B"/>
        </w:rPr>
        <w:t>седам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ансамбала</w:t>
      </w:r>
      <w:proofErr w:type="spellEnd"/>
      <w:r>
        <w:rPr>
          <w:color w:val="52525B"/>
        </w:rPr>
        <w:t>)</w:t>
      </w:r>
    </w:p>
    <w:p w14:paraId="3370BEB7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2. </w:t>
      </w:r>
      <w:proofErr w:type="spellStart"/>
      <w:r>
        <w:rPr>
          <w:color w:val="52525B"/>
        </w:rPr>
        <w:t>народни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оркестар</w:t>
      </w:r>
      <w:proofErr w:type="spellEnd"/>
    </w:p>
    <w:p w14:paraId="075149DA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3. </w:t>
      </w:r>
      <w:proofErr w:type="spellStart"/>
      <w:r>
        <w:rPr>
          <w:color w:val="52525B"/>
        </w:rPr>
        <w:t>школа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инструмената</w:t>
      </w:r>
      <w:proofErr w:type="spellEnd"/>
    </w:p>
    <w:p w14:paraId="548ADBBA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4. </w:t>
      </w:r>
      <w:proofErr w:type="spellStart"/>
      <w:r>
        <w:rPr>
          <w:color w:val="52525B"/>
        </w:rPr>
        <w:t>женска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вокална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секција</w:t>
      </w:r>
      <w:proofErr w:type="spellEnd"/>
      <w:r>
        <w:rPr>
          <w:color w:val="52525B"/>
        </w:rPr>
        <w:t xml:space="preserve"> (</w:t>
      </w:r>
      <w:proofErr w:type="spellStart"/>
      <w:r>
        <w:rPr>
          <w:color w:val="52525B"/>
        </w:rPr>
        <w:t>етно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народне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друге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пјесме</w:t>
      </w:r>
      <w:proofErr w:type="spellEnd"/>
      <w:r>
        <w:rPr>
          <w:color w:val="52525B"/>
        </w:rPr>
        <w:t>)</w:t>
      </w:r>
    </w:p>
    <w:p w14:paraId="6E1C5CDD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5. </w:t>
      </w:r>
      <w:proofErr w:type="spellStart"/>
      <w:r>
        <w:rPr>
          <w:color w:val="52525B"/>
        </w:rPr>
        <w:t>мушка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вокална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секција</w:t>
      </w:r>
      <w:proofErr w:type="spellEnd"/>
      <w:r>
        <w:rPr>
          <w:color w:val="52525B"/>
        </w:rPr>
        <w:t xml:space="preserve"> (</w:t>
      </w:r>
      <w:proofErr w:type="spellStart"/>
      <w:r>
        <w:rPr>
          <w:color w:val="52525B"/>
        </w:rPr>
        <w:t>етно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народне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друге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пјесме</w:t>
      </w:r>
      <w:proofErr w:type="spellEnd"/>
      <w:r>
        <w:rPr>
          <w:color w:val="52525B"/>
        </w:rPr>
        <w:t>)</w:t>
      </w:r>
    </w:p>
    <w:p w14:paraId="51237282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6. </w:t>
      </w:r>
      <w:proofErr w:type="spellStart"/>
      <w:r>
        <w:rPr>
          <w:color w:val="52525B"/>
        </w:rPr>
        <w:t>ткачка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секција</w:t>
      </w:r>
      <w:proofErr w:type="spellEnd"/>
    </w:p>
    <w:p w14:paraId="343C14E1" w14:textId="38CA02B5" w:rsidR="001F5D25" w:rsidRPr="001F5D25" w:rsidRDefault="001F5D25" w:rsidP="001F5D25">
      <w:pPr>
        <w:spacing w:before="100" w:beforeAutospacing="1"/>
        <w:jc w:val="both"/>
        <w:rPr>
          <w:color w:val="52525B"/>
        </w:rPr>
      </w:pPr>
      <w:r>
        <w:rPr>
          <w:color w:val="52525B"/>
        </w:rPr>
        <w:t xml:space="preserve">7. </w:t>
      </w:r>
      <w:proofErr w:type="spellStart"/>
      <w:r>
        <w:rPr>
          <w:color w:val="52525B"/>
        </w:rPr>
        <w:t>секција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ручних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радиности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шивење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плетење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вез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хеклање</w:t>
      </w:r>
      <w:proofErr w:type="spellEnd"/>
    </w:p>
    <w:p w14:paraId="7FF9C10B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    </w:t>
      </w:r>
      <w:proofErr w:type="spellStart"/>
      <w:r>
        <w:rPr>
          <w:color w:val="52525B"/>
        </w:rPr>
        <w:t>Значајно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нагласити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чланови</w:t>
      </w:r>
      <w:proofErr w:type="spellEnd"/>
      <w:r>
        <w:rPr>
          <w:color w:val="52525B"/>
        </w:rPr>
        <w:t xml:space="preserve"> ЈУ СКУД “</w:t>
      </w:r>
      <w:proofErr w:type="spell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” у </w:t>
      </w:r>
      <w:proofErr w:type="spellStart"/>
      <w:r>
        <w:rPr>
          <w:color w:val="52525B"/>
        </w:rPr>
        <w:t>свим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секцијама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д‌јелују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без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плаћања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чланарине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Упис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нових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чланова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врши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два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уписна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рока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све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прољетни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јесењи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уписни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рок</w:t>
      </w:r>
      <w:proofErr w:type="spellEnd"/>
      <w:r>
        <w:rPr>
          <w:color w:val="52525B"/>
        </w:rPr>
        <w:t>.</w:t>
      </w:r>
    </w:p>
    <w:p w14:paraId="2B6FC3E0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 xml:space="preserve">1.1.  </w:t>
      </w:r>
      <w:proofErr w:type="spellStart"/>
      <w:r>
        <w:rPr>
          <w:b/>
          <w:bCs/>
          <w:color w:val="52525B"/>
        </w:rPr>
        <w:t>Секција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народних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игара</w:t>
      </w:r>
      <w:proofErr w:type="spellEnd"/>
    </w:p>
    <w:p w14:paraId="76382FEE" w14:textId="55704AB6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</w:t>
      </w:r>
      <w:r>
        <w:rPr>
          <w:color w:val="52525B"/>
          <w:lang w:val="sr-Cyrl-BA"/>
        </w:rPr>
        <w:t xml:space="preserve">    </w:t>
      </w:r>
      <w:proofErr w:type="spellStart"/>
      <w:r>
        <w:rPr>
          <w:color w:val="52525B"/>
        </w:rPr>
        <w:t>Најбројнија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Друштву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игара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Због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великог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интересовања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грађана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упис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секцију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поред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већ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постојеће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формирали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још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једну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тако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д‌јелују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двије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групе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једна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чисто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рекреативна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друга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група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равноправно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наступа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концертима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омладинским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д‌јечијим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ансамблом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игара</w:t>
      </w:r>
      <w:proofErr w:type="spellEnd"/>
      <w:r>
        <w:rPr>
          <w:color w:val="52525B"/>
        </w:rPr>
        <w:t xml:space="preserve"> (</w:t>
      </w:r>
      <w:proofErr w:type="spellStart"/>
      <w:r>
        <w:rPr>
          <w:color w:val="52525B"/>
        </w:rPr>
        <w:t>од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д‌јечијих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ветерана</w:t>
      </w:r>
      <w:proofErr w:type="spellEnd"/>
      <w:r>
        <w:rPr>
          <w:color w:val="52525B"/>
        </w:rPr>
        <w:t xml:space="preserve">) </w:t>
      </w:r>
      <w:proofErr w:type="spellStart"/>
      <w:r>
        <w:rPr>
          <w:color w:val="52525B"/>
        </w:rPr>
        <w:t>функционисале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добро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континуирано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lastRenderedPageBreak/>
        <w:t>чинимо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напор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набавимо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могуће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више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комплета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народних</w:t>
      </w:r>
      <w:proofErr w:type="spellEnd"/>
      <w:r>
        <w:rPr>
          <w:color w:val="52525B"/>
        </w:rPr>
        <w:t xml:space="preserve"> </w:t>
      </w:r>
      <w:proofErr w:type="spellStart"/>
      <w:proofErr w:type="gramStart"/>
      <w:r>
        <w:rPr>
          <w:color w:val="52525B"/>
        </w:rPr>
        <w:t>ношњи</w:t>
      </w:r>
      <w:proofErr w:type="spellEnd"/>
      <w:r>
        <w:rPr>
          <w:color w:val="52525B"/>
        </w:rPr>
        <w:t xml:space="preserve"> .</w:t>
      </w:r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дијелове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ношње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купујемо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неке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већ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призводимо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односно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ткамо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појасеве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кецеље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друго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потребно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одржавање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достигнутог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нивоа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стварање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услова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надградњу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обукли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играчи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учествују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неком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концерту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нпр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Годишњем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потребно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> </w:t>
      </w:r>
      <w:r>
        <w:rPr>
          <w:color w:val="52525B"/>
          <w:lang w:val="sr-Latn-RS"/>
        </w:rPr>
        <w:t>обезбиједити ношње за све кореографије које су на репертоару, затим величине за све узрасте, а такође и обућу која прати одређенену кореографиву, опанке, ципеле, чизме исл. </w:t>
      </w:r>
      <w:proofErr w:type="spellStart"/>
      <w:r>
        <w:rPr>
          <w:color w:val="52525B"/>
        </w:rPr>
        <w:t>Дакле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задатак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континуитета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</w:t>
      </w:r>
      <w:proofErr w:type="spellEnd"/>
      <w:r>
        <w:rPr>
          <w:color w:val="52525B"/>
        </w:rPr>
        <w:t xml:space="preserve"> СКУД-</w:t>
      </w:r>
      <w:proofErr w:type="spellStart"/>
      <w:r>
        <w:rPr>
          <w:color w:val="52525B"/>
        </w:rPr>
        <w:t>ом</w:t>
      </w:r>
      <w:proofErr w:type="spellEnd"/>
      <w:r>
        <w:rPr>
          <w:color w:val="52525B"/>
        </w:rPr>
        <w:t xml:space="preserve"> И у 2023. </w:t>
      </w:r>
      <w:proofErr w:type="spellStart"/>
      <w:r>
        <w:rPr>
          <w:color w:val="52525B"/>
        </w:rPr>
        <w:t>години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Такође</w:t>
      </w:r>
      <w:proofErr w:type="spellEnd"/>
      <w:r>
        <w:rPr>
          <w:color w:val="52525B"/>
        </w:rPr>
        <w:t xml:space="preserve">, </w:t>
      </w:r>
      <w:proofErr w:type="spellStart"/>
      <w:proofErr w:type="gramStart"/>
      <w:r>
        <w:rPr>
          <w:color w:val="52525B"/>
        </w:rPr>
        <w:t>постављање</w:t>
      </w:r>
      <w:proofErr w:type="spellEnd"/>
      <w:r>
        <w:rPr>
          <w:color w:val="52525B"/>
        </w:rPr>
        <w:t xml:space="preserve">  </w:t>
      </w:r>
      <w:proofErr w:type="spellStart"/>
      <w:r>
        <w:rPr>
          <w:color w:val="52525B"/>
        </w:rPr>
        <w:t>нових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једне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Првом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игара</w:t>
      </w:r>
      <w:proofErr w:type="spellEnd"/>
      <w:r>
        <w:rPr>
          <w:color w:val="52525B"/>
        </w:rPr>
        <w:t>,  </w:t>
      </w:r>
      <w:proofErr w:type="spellStart"/>
      <w:r>
        <w:rPr>
          <w:color w:val="52525B"/>
        </w:rPr>
        <w:t>једне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д‌јечијем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ансамблу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једне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Ансамблу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тај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начин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обогатити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наш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постојећи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репертоар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представити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току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године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како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домаћим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тако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иностраним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сценама</w:t>
      </w:r>
      <w:proofErr w:type="spellEnd"/>
      <w:r>
        <w:rPr>
          <w:color w:val="52525B"/>
        </w:rPr>
        <w:t>.</w:t>
      </w:r>
    </w:p>
    <w:p w14:paraId="6493B592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 1.2.  </w:t>
      </w:r>
      <w:proofErr w:type="spellStart"/>
      <w:r>
        <w:rPr>
          <w:b/>
          <w:bCs/>
          <w:color w:val="52525B"/>
        </w:rPr>
        <w:t>Секција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народних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игара</w:t>
      </w:r>
      <w:proofErr w:type="spellEnd"/>
      <w:r>
        <w:rPr>
          <w:b/>
          <w:bCs/>
          <w:color w:val="52525B"/>
        </w:rPr>
        <w:t xml:space="preserve"> и </w:t>
      </w:r>
      <w:proofErr w:type="spellStart"/>
      <w:r>
        <w:rPr>
          <w:b/>
          <w:bCs/>
          <w:color w:val="52525B"/>
        </w:rPr>
        <w:t>плесова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за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ветеране</w:t>
      </w:r>
      <w:proofErr w:type="spellEnd"/>
    </w:p>
    <w:p w14:paraId="2EFF2D08" w14:textId="207856AD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</w:t>
      </w:r>
      <w:proofErr w:type="spellStart"/>
      <w:r>
        <w:rPr>
          <w:color w:val="52525B"/>
        </w:rPr>
        <w:t>Секција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окупља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постала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врло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популарна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бројна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Из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разлога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формирали</w:t>
      </w:r>
      <w:proofErr w:type="spellEnd"/>
      <w:r>
        <w:rPr>
          <w:color w:val="52525B"/>
        </w:rPr>
        <w:t xml:space="preserve"> </w:t>
      </w:r>
      <w:proofErr w:type="spellStart"/>
      <w:proofErr w:type="gramStart"/>
      <w:r>
        <w:rPr>
          <w:color w:val="52525B"/>
        </w:rPr>
        <w:t>двије</w:t>
      </w:r>
      <w:proofErr w:type="spellEnd"/>
      <w:r>
        <w:rPr>
          <w:color w:val="52525B"/>
        </w:rPr>
        <w:t xml:space="preserve">  </w:t>
      </w:r>
      <w:proofErr w:type="spellStart"/>
      <w:r>
        <w:rPr>
          <w:color w:val="52525B"/>
        </w:rPr>
        <w:t>групе</w:t>
      </w:r>
      <w:proofErr w:type="spellEnd"/>
      <w:proofErr w:type="gramEnd"/>
      <w:r>
        <w:rPr>
          <w:color w:val="52525B"/>
        </w:rPr>
        <w:t xml:space="preserve">, </w:t>
      </w:r>
      <w:proofErr w:type="spellStart"/>
      <w:r>
        <w:rPr>
          <w:color w:val="52525B"/>
        </w:rPr>
        <w:t>једну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окупља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рекреативце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дугу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наступа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концертима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Пробе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одрађују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великим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ентузијазмом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чланова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кореографа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асистента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Због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тога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вец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постигнути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добри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резултати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планирано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постави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неколико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представити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некој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иностраној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турнеји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такође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неким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гостовањима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локалног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карактера</w:t>
      </w:r>
      <w:proofErr w:type="spellEnd"/>
      <w:r>
        <w:rPr>
          <w:color w:val="52525B"/>
        </w:rPr>
        <w:t>.</w:t>
      </w:r>
    </w:p>
    <w:p w14:paraId="0E6F53EA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   1.</w:t>
      </w:r>
      <w:proofErr w:type="gramStart"/>
      <w:r>
        <w:rPr>
          <w:b/>
          <w:bCs/>
          <w:color w:val="52525B"/>
        </w:rPr>
        <w:t>3.Народни</w:t>
      </w:r>
      <w:proofErr w:type="gram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оркестар</w:t>
      </w:r>
      <w:proofErr w:type="spellEnd"/>
    </w:p>
    <w:p w14:paraId="5FF300D6" w14:textId="27ADC7E9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</w:t>
      </w:r>
      <w:r>
        <w:rPr>
          <w:color w:val="52525B"/>
          <w:lang w:val="sr-Cyrl-BA"/>
        </w:rPr>
        <w:t xml:space="preserve">    </w:t>
      </w:r>
      <w:proofErr w:type="spellStart"/>
      <w:r>
        <w:rPr>
          <w:color w:val="52525B"/>
        </w:rPr>
        <w:t>Значај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оркестра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ЈУ СКУД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је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веома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велики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тако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сасвим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равноправан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важности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водећом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игара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њихова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синергија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пробама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наступима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високе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резултате</w:t>
      </w:r>
      <w:proofErr w:type="spellEnd"/>
      <w:r>
        <w:rPr>
          <w:color w:val="52525B"/>
        </w:rPr>
        <w:t>.</w:t>
      </w:r>
    </w:p>
    <w:p w14:paraId="087400DD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У </w:t>
      </w:r>
      <w:proofErr w:type="spellStart"/>
      <w:r>
        <w:rPr>
          <w:color w:val="52525B"/>
        </w:rPr>
        <w:t>претходном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периоду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оркестар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обогаћен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једним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виолончелом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свакако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даје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нови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квалитет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звуку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оркестар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производи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пратећи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одређене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кореографије</w:t>
      </w:r>
      <w:proofErr w:type="spellEnd"/>
      <w:r>
        <w:rPr>
          <w:color w:val="52525B"/>
        </w:rPr>
        <w:t>.</w:t>
      </w:r>
    </w:p>
    <w:p w14:paraId="6551E012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>
        <w:rPr>
          <w:color w:val="52525B"/>
        </w:rPr>
        <w:t>Због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указане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потребе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плану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набавка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контрабаса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свакако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обогатити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свекупан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звук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Народног</w:t>
      </w:r>
      <w:proofErr w:type="spellEnd"/>
      <w:r>
        <w:rPr>
          <w:color w:val="52525B"/>
        </w:rPr>
        <w:t xml:space="preserve"> orchestra.</w:t>
      </w:r>
    </w:p>
    <w:p w14:paraId="60F53718" w14:textId="36E304E8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>
        <w:rPr>
          <w:color w:val="52525B"/>
        </w:rPr>
        <w:t>Репертоар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оркестар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његује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јесте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музика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класична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музика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староградска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музика</w:t>
      </w:r>
      <w:proofErr w:type="spellEnd"/>
      <w:r>
        <w:rPr>
          <w:color w:val="52525B"/>
        </w:rPr>
        <w:t>.</w:t>
      </w:r>
    </w:p>
    <w:p w14:paraId="3A4F8323" w14:textId="77777777" w:rsidR="001F5D25" w:rsidRDefault="001F5D25" w:rsidP="001F5D25">
      <w:pPr>
        <w:spacing w:before="100" w:beforeAutospacing="1" w:after="100" w:afterAutospacing="1" w:line="360" w:lineRule="atLeast"/>
        <w:ind w:left="42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1.4.    </w:t>
      </w:r>
      <w:proofErr w:type="spellStart"/>
      <w:r>
        <w:rPr>
          <w:b/>
          <w:bCs/>
          <w:color w:val="52525B"/>
        </w:rPr>
        <w:t>Школа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народних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инструмената</w:t>
      </w:r>
      <w:proofErr w:type="spellEnd"/>
    </w:p>
    <w:p w14:paraId="59FC45A9" w14:textId="3AED01F8" w:rsidR="001F5D25" w:rsidRDefault="001F5D25" w:rsidP="004B4DCB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</w:t>
      </w:r>
      <w:r>
        <w:rPr>
          <w:color w:val="52525B"/>
        </w:rPr>
        <w:t>ЈУ СКУД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школу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инструмената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његује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већ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дуже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вријеме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показала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врло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корисна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њен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настављамо</w:t>
      </w:r>
      <w:proofErr w:type="spellEnd"/>
      <w:r>
        <w:rPr>
          <w:color w:val="52525B"/>
        </w:rPr>
        <w:t xml:space="preserve"> и у 2023. </w:t>
      </w:r>
      <w:proofErr w:type="spellStart"/>
      <w:r>
        <w:rPr>
          <w:color w:val="52525B"/>
        </w:rPr>
        <w:t>години</w:t>
      </w:r>
      <w:proofErr w:type="spellEnd"/>
      <w:r>
        <w:rPr>
          <w:color w:val="52525B"/>
        </w:rPr>
        <w:t xml:space="preserve">. У </w:t>
      </w:r>
      <w:proofErr w:type="spellStart"/>
      <w:r>
        <w:rPr>
          <w:color w:val="52525B"/>
        </w:rPr>
        <w:t>школи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врши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lastRenderedPageBreak/>
        <w:t>подучавање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инструментима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хармоника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гитара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виолина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бубањ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фрула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свираче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су </w:t>
      </w:r>
      <w:proofErr w:type="spellStart"/>
      <w:r>
        <w:rPr>
          <w:color w:val="52525B"/>
        </w:rPr>
        <w:t>најбољи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укљуцујемо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оркестар</w:t>
      </w:r>
      <w:proofErr w:type="spellEnd"/>
      <w:r>
        <w:rPr>
          <w:color w:val="52525B"/>
        </w:rPr>
        <w:t>.</w:t>
      </w:r>
    </w:p>
    <w:p w14:paraId="3E0951CA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   1.5.  </w:t>
      </w:r>
      <w:proofErr w:type="spellStart"/>
      <w:r>
        <w:rPr>
          <w:b/>
          <w:bCs/>
          <w:color w:val="52525B"/>
        </w:rPr>
        <w:t>Женска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вокална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група</w:t>
      </w:r>
      <w:proofErr w:type="spellEnd"/>
    </w:p>
    <w:p w14:paraId="069393B8" w14:textId="6E17242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</w:t>
      </w:r>
      <w:proofErr w:type="spellStart"/>
      <w:r>
        <w:rPr>
          <w:color w:val="52525B"/>
        </w:rPr>
        <w:t>Женска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вокална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група</w:t>
      </w:r>
      <w:proofErr w:type="spellEnd"/>
      <w:r>
        <w:rPr>
          <w:color w:val="52525B"/>
        </w:rPr>
        <w:t xml:space="preserve"> ЈУ СКУД-а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броји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око</w:t>
      </w:r>
      <w:proofErr w:type="spellEnd"/>
      <w:r>
        <w:rPr>
          <w:color w:val="52525B"/>
        </w:rPr>
        <w:t xml:space="preserve"> 20-22 </w:t>
      </w:r>
      <w:proofErr w:type="spellStart"/>
      <w:r>
        <w:rPr>
          <w:color w:val="52525B"/>
        </w:rPr>
        <w:t>чланице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Група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успјешно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пјевачки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прати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извођење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многих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поред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учешћа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народног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оркестра</w:t>
      </w:r>
      <w:proofErr w:type="spellEnd"/>
      <w:r>
        <w:rPr>
          <w:color w:val="52525B"/>
        </w:rPr>
        <w:t xml:space="preserve"> ЈУ СКУД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знатно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одваја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осталих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друштава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баве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нашом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д‌јелатношћу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јер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приликом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наступа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праве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импровизације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било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врсте</w:t>
      </w:r>
      <w:proofErr w:type="spellEnd"/>
      <w:r>
        <w:rPr>
          <w:color w:val="52525B"/>
        </w:rPr>
        <w:t>.</w:t>
      </w:r>
    </w:p>
    <w:p w14:paraId="3D3C17B2" w14:textId="64C04C95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</w:t>
      </w:r>
      <w:proofErr w:type="spellStart"/>
      <w:r>
        <w:rPr>
          <w:color w:val="52525B"/>
        </w:rPr>
        <w:t>Женска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вокална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група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широк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репертоар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пјесама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етно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народне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руске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македонске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црногорске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многе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друге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Често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позив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локалних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телевизија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гостују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музичким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програмима</w:t>
      </w:r>
      <w:proofErr w:type="spellEnd"/>
      <w:r>
        <w:rPr>
          <w:color w:val="52525B"/>
        </w:rPr>
        <w:t>.</w:t>
      </w:r>
    </w:p>
    <w:p w14:paraId="4565D4FD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  1.6.  </w:t>
      </w:r>
      <w:proofErr w:type="spellStart"/>
      <w:r>
        <w:rPr>
          <w:b/>
          <w:bCs/>
          <w:color w:val="52525B"/>
        </w:rPr>
        <w:t>Мушка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вокална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група</w:t>
      </w:r>
      <w:proofErr w:type="spellEnd"/>
    </w:p>
    <w:p w14:paraId="3616E80D" w14:textId="4046D80E" w:rsidR="004B4DCB" w:rsidRPr="004B4DCB" w:rsidRDefault="001F5D25" w:rsidP="001F5D25">
      <w:pPr>
        <w:spacing w:before="100" w:beforeAutospacing="1" w:after="100" w:afterAutospacing="1" w:line="360" w:lineRule="atLeast"/>
        <w:jc w:val="both"/>
        <w:rPr>
          <w:color w:val="52525B"/>
        </w:rPr>
      </w:pPr>
      <w:r>
        <w:rPr>
          <w:color w:val="52525B"/>
          <w:lang w:val="sr-Cyrl-BA"/>
        </w:rPr>
        <w:t xml:space="preserve">       </w:t>
      </w:r>
      <w:r>
        <w:rPr>
          <w:color w:val="52525B"/>
        </w:rPr>
        <w:t> </w:t>
      </w:r>
      <w:proofErr w:type="spellStart"/>
      <w:r>
        <w:rPr>
          <w:color w:val="52525B"/>
        </w:rPr>
        <w:t>Мушка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вокална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група</w:t>
      </w:r>
      <w:proofErr w:type="spellEnd"/>
      <w:r>
        <w:rPr>
          <w:color w:val="52525B"/>
        </w:rPr>
        <w:t xml:space="preserve"> ЈУ СКУД-а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броји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</w:t>
      </w:r>
      <w:proofErr w:type="spellEnd"/>
      <w:r>
        <w:rPr>
          <w:color w:val="52525B"/>
        </w:rPr>
        <w:t xml:space="preserve"> 10 </w:t>
      </w:r>
      <w:proofErr w:type="spellStart"/>
      <w:r>
        <w:rPr>
          <w:color w:val="52525B"/>
        </w:rPr>
        <w:t>до</w:t>
      </w:r>
      <w:proofErr w:type="spellEnd"/>
      <w:r>
        <w:rPr>
          <w:color w:val="52525B"/>
        </w:rPr>
        <w:t xml:space="preserve"> 15 </w:t>
      </w:r>
      <w:proofErr w:type="spellStart"/>
      <w:r>
        <w:rPr>
          <w:color w:val="52525B"/>
        </w:rPr>
        <w:t>чланова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Мушка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група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женска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успјешно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пјевачки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прати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извођење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многих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значајно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допринијела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квалитету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општем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утиску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питању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цјелокупан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</w:t>
      </w:r>
      <w:proofErr w:type="spellEnd"/>
      <w:r>
        <w:rPr>
          <w:color w:val="52525B"/>
        </w:rPr>
        <w:t xml:space="preserve"> ЈУ СКУД-а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>“</w:t>
      </w:r>
      <w:proofErr w:type="gramEnd"/>
      <w:r>
        <w:rPr>
          <w:color w:val="52525B"/>
        </w:rPr>
        <w:t xml:space="preserve">. </w:t>
      </w:r>
      <w:proofErr w:type="spellStart"/>
      <w:r>
        <w:rPr>
          <w:color w:val="52525B"/>
        </w:rPr>
        <w:t>Мушка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вокална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група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интензивно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проширивању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репертоара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намјером</w:t>
      </w:r>
      <w:proofErr w:type="spellEnd"/>
      <w:r>
        <w:rPr>
          <w:color w:val="52525B"/>
        </w:rPr>
        <w:t xml:space="preserve"> </w:t>
      </w:r>
      <w:proofErr w:type="spellStart"/>
      <w:proofErr w:type="gram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  </w:t>
      </w:r>
      <w:proofErr w:type="spellStart"/>
      <w:r>
        <w:rPr>
          <w:color w:val="52525B"/>
        </w:rPr>
        <w:t>квалитет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свога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дигну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виши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ниво</w:t>
      </w:r>
      <w:proofErr w:type="spellEnd"/>
      <w:r>
        <w:rPr>
          <w:color w:val="52525B"/>
        </w:rPr>
        <w:t>.</w:t>
      </w:r>
    </w:p>
    <w:p w14:paraId="5E9EC46B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1.7.  </w:t>
      </w:r>
      <w:proofErr w:type="spellStart"/>
      <w:r>
        <w:rPr>
          <w:b/>
          <w:bCs/>
          <w:color w:val="52525B"/>
        </w:rPr>
        <w:t>Ткачка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секција</w:t>
      </w:r>
      <w:proofErr w:type="spellEnd"/>
    </w:p>
    <w:p w14:paraId="7BF59121" w14:textId="1442FC0A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 </w:t>
      </w:r>
      <w:proofErr w:type="spellStart"/>
      <w:r>
        <w:rPr>
          <w:color w:val="52525B"/>
        </w:rPr>
        <w:t>Ткачка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велики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значај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ЈУ СКУД „</w:t>
      </w:r>
      <w:proofErr w:type="spellStart"/>
      <w:proofErr w:type="gramStart"/>
      <w:r>
        <w:rPr>
          <w:color w:val="52525B"/>
        </w:rPr>
        <w:t>Семберију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из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неколико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разлога</w:t>
      </w:r>
      <w:proofErr w:type="spellEnd"/>
      <w:r>
        <w:rPr>
          <w:color w:val="52525B"/>
        </w:rPr>
        <w:t xml:space="preserve">. У </w:t>
      </w:r>
      <w:proofErr w:type="spellStart"/>
      <w:r>
        <w:rPr>
          <w:color w:val="52525B"/>
        </w:rPr>
        <w:t>ткачкој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израђују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појасеви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кецеље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потребе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репертоару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Такође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битна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због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задатка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себе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ставио</w:t>
      </w:r>
      <w:proofErr w:type="spellEnd"/>
      <w:r>
        <w:rPr>
          <w:color w:val="52525B"/>
        </w:rPr>
        <w:t xml:space="preserve"> ЈУ СКУД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>“</w:t>
      </w:r>
      <w:proofErr w:type="gram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очување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великог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националног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блага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вијековима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настајало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овим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просторима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између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осталог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семберски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цвијет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мустра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семберских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простора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који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врло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често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користи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мотив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изради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многих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тканих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комада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Оно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планира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приоритетно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сашити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извести</w:t>
      </w:r>
      <w:proofErr w:type="spellEnd"/>
      <w:r>
        <w:rPr>
          <w:color w:val="52525B"/>
        </w:rPr>
        <w:t xml:space="preserve"> 20 </w:t>
      </w:r>
      <w:proofErr w:type="spellStart"/>
      <w:r>
        <w:rPr>
          <w:color w:val="52525B"/>
        </w:rPr>
        <w:t>кошуља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proofErr w:type="gramStart"/>
      <w:r>
        <w:rPr>
          <w:color w:val="52525B"/>
        </w:rPr>
        <w:t>д‌јечаке</w:t>
      </w:r>
      <w:proofErr w:type="spellEnd"/>
      <w:r>
        <w:rPr>
          <w:color w:val="52525B"/>
        </w:rPr>
        <w:t>,,</w:t>
      </w:r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сашити</w:t>
      </w:r>
      <w:proofErr w:type="spellEnd"/>
      <w:r>
        <w:rPr>
          <w:color w:val="52525B"/>
        </w:rPr>
        <w:t xml:space="preserve"> 20 </w:t>
      </w:r>
      <w:proofErr w:type="spellStart"/>
      <w:r>
        <w:rPr>
          <w:color w:val="52525B"/>
        </w:rPr>
        <w:t>хаљиница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д‌јевојчице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мушке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женске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јелеке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мушке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женске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тканице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мушке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женске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чарапе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дакле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потпуно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обновити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фундус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ношњи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Д‌јечији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</w:t>
      </w:r>
      <w:proofErr w:type="spellEnd"/>
      <w:r>
        <w:rPr>
          <w:color w:val="52525B"/>
        </w:rPr>
        <w:t>.</w:t>
      </w:r>
    </w:p>
    <w:p w14:paraId="16CDA3D7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1.8.  </w:t>
      </w:r>
      <w:proofErr w:type="spellStart"/>
      <w:r>
        <w:rPr>
          <w:b/>
          <w:bCs/>
          <w:color w:val="52525B"/>
        </w:rPr>
        <w:t>Секција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ручних</w:t>
      </w:r>
      <w:proofErr w:type="spellEnd"/>
      <w:r>
        <w:rPr>
          <w:b/>
          <w:bCs/>
          <w:color w:val="52525B"/>
        </w:rPr>
        <w:t xml:space="preserve"> </w:t>
      </w:r>
      <w:proofErr w:type="spellStart"/>
      <w:r>
        <w:rPr>
          <w:b/>
          <w:bCs/>
          <w:color w:val="52525B"/>
        </w:rPr>
        <w:t>радиности</w:t>
      </w:r>
      <w:proofErr w:type="spellEnd"/>
    </w:p>
    <w:p w14:paraId="7B6D3C6F" w14:textId="6E830368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 </w:t>
      </w:r>
      <w:proofErr w:type="spellStart"/>
      <w:r>
        <w:rPr>
          <w:color w:val="52525B"/>
        </w:rPr>
        <w:t>Шивење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плетење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вез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хеклање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ручне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радиности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употпунити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активности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обезбјеђујемо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производњу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дијелова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ношње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потребних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постављање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нових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lastRenderedPageBreak/>
        <w:t>кореографија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рестаурацију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постојећих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костима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Тиме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затворити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један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производни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круг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традицију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подржати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помоћи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даље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живи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како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овом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времену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тако</w:t>
      </w:r>
      <w:proofErr w:type="spellEnd"/>
      <w:r>
        <w:rPr>
          <w:color w:val="52525B"/>
        </w:rPr>
        <w:t xml:space="preserve"> и у </w:t>
      </w:r>
      <w:proofErr w:type="spellStart"/>
      <w:r>
        <w:rPr>
          <w:color w:val="52525B"/>
        </w:rPr>
        <w:t>будућности</w:t>
      </w:r>
      <w:proofErr w:type="spellEnd"/>
      <w:r>
        <w:rPr>
          <w:color w:val="52525B"/>
        </w:rPr>
        <w:t>.</w:t>
      </w:r>
    </w:p>
    <w:p w14:paraId="28B47605" w14:textId="77777777" w:rsidR="001F5D25" w:rsidRDefault="001F5D25" w:rsidP="001F5D25">
      <w:pPr>
        <w:spacing w:before="100" w:beforeAutospacing="1" w:after="100" w:afterAutospacing="1" w:line="360" w:lineRule="atLeast"/>
        <w:ind w:left="36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2.</w:t>
      </w:r>
      <w:r>
        <w:rPr>
          <w:color w:val="52525B"/>
          <w:sz w:val="14"/>
          <w:szCs w:val="14"/>
        </w:rPr>
        <w:t>     </w:t>
      </w:r>
      <w:r>
        <w:rPr>
          <w:b/>
          <w:bCs/>
          <w:color w:val="52525B"/>
        </w:rPr>
        <w:t>ПЛАН АКТИВНОСТИ ЗА 2023. ГОДИНУ </w:t>
      </w:r>
    </w:p>
    <w:p w14:paraId="2E563CCF" w14:textId="670AF9A0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>
        <w:rPr>
          <w:color w:val="52525B"/>
        </w:rPr>
        <w:t>План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2023. </w:t>
      </w:r>
      <w:proofErr w:type="spellStart"/>
      <w:r>
        <w:rPr>
          <w:color w:val="52525B"/>
        </w:rPr>
        <w:t>годину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испуњен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основним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садржајима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активностима</w:t>
      </w:r>
      <w:proofErr w:type="spellEnd"/>
      <w:r>
        <w:rPr>
          <w:color w:val="52525B"/>
        </w:rPr>
        <w:t>.</w:t>
      </w:r>
    </w:p>
    <w:p w14:paraId="3D679A68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 xml:space="preserve">2.1. </w:t>
      </w:r>
      <w:proofErr w:type="spellStart"/>
      <w:r>
        <w:rPr>
          <w:b/>
          <w:bCs/>
          <w:color w:val="52525B"/>
        </w:rPr>
        <w:t>Јануар</w:t>
      </w:r>
      <w:proofErr w:type="spellEnd"/>
    </w:p>
    <w:p w14:paraId="036F20D9" w14:textId="61D3E499" w:rsidR="001F5D25" w:rsidRPr="004B4DCB" w:rsidRDefault="001F5D25" w:rsidP="004B4DCB">
      <w:pPr>
        <w:pStyle w:val="ListParagraph"/>
        <w:numPr>
          <w:ilvl w:val="0"/>
          <w:numId w:val="15"/>
        </w:numPr>
        <w:rPr>
          <w:color w:val="52525B"/>
        </w:rPr>
      </w:pPr>
      <w:proofErr w:type="spellStart"/>
      <w:r w:rsidRPr="004B4DCB">
        <w:rPr>
          <w:color w:val="52525B"/>
        </w:rPr>
        <w:t>учешће</w:t>
      </w:r>
      <w:proofErr w:type="spellEnd"/>
      <w:r w:rsidRPr="004B4DCB">
        <w:rPr>
          <w:color w:val="52525B"/>
        </w:rPr>
        <w:t xml:space="preserve"> у </w:t>
      </w:r>
      <w:proofErr w:type="spellStart"/>
      <w:r w:rsidRPr="004B4DCB">
        <w:rPr>
          <w:color w:val="52525B"/>
        </w:rPr>
        <w:t>литији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на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Бадње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вече</w:t>
      </w:r>
      <w:proofErr w:type="spellEnd"/>
      <w:r w:rsidRPr="004B4DCB">
        <w:rPr>
          <w:color w:val="52525B"/>
        </w:rPr>
        <w:t>,</w:t>
      </w:r>
    </w:p>
    <w:p w14:paraId="42E66600" w14:textId="12F0CB5D" w:rsidR="001F5D25" w:rsidRPr="004B4DCB" w:rsidRDefault="001F5D25" w:rsidP="004B4DCB">
      <w:pPr>
        <w:pStyle w:val="ListParagraph"/>
        <w:numPr>
          <w:ilvl w:val="0"/>
          <w:numId w:val="15"/>
        </w:numPr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учешће</w:t>
      </w:r>
      <w:proofErr w:type="spellEnd"/>
      <w:r w:rsidRPr="004B4DCB">
        <w:rPr>
          <w:color w:val="52525B"/>
        </w:rPr>
        <w:t xml:space="preserve"> у </w:t>
      </w:r>
      <w:proofErr w:type="spellStart"/>
      <w:r w:rsidRPr="004B4DCB">
        <w:rPr>
          <w:color w:val="52525B"/>
        </w:rPr>
        <w:t>манифестацији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Зимско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корзо</w:t>
      </w:r>
      <w:proofErr w:type="spellEnd"/>
      <w:r w:rsidRPr="004B4DCB">
        <w:rPr>
          <w:color w:val="52525B"/>
        </w:rPr>
        <w:t>,</w:t>
      </w:r>
    </w:p>
    <w:p w14:paraId="1BE3D5C9" w14:textId="3DD62D4E" w:rsidR="001F5D25" w:rsidRPr="004B4DCB" w:rsidRDefault="001F5D25" w:rsidP="004B4DCB">
      <w:pPr>
        <w:pStyle w:val="ListParagraph"/>
        <w:numPr>
          <w:ilvl w:val="0"/>
          <w:numId w:val="15"/>
        </w:numPr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припреме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нових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кореографија</w:t>
      </w:r>
      <w:proofErr w:type="spellEnd"/>
      <w:r w:rsidRPr="004B4DCB">
        <w:rPr>
          <w:color w:val="52525B"/>
        </w:rPr>
        <w:t xml:space="preserve"> и </w:t>
      </w:r>
      <w:proofErr w:type="spellStart"/>
      <w:r w:rsidRPr="004B4DCB">
        <w:rPr>
          <w:color w:val="52525B"/>
        </w:rPr>
        <w:t>одабир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нових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пјесама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за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фолклорну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секцију</w:t>
      </w:r>
      <w:proofErr w:type="spellEnd"/>
      <w:r w:rsidRPr="004B4DCB">
        <w:rPr>
          <w:color w:val="52525B"/>
        </w:rPr>
        <w:t xml:space="preserve">, </w:t>
      </w:r>
      <w:proofErr w:type="spellStart"/>
      <w:r w:rsidRPr="004B4DCB">
        <w:rPr>
          <w:color w:val="52525B"/>
        </w:rPr>
        <w:t>народни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оркестар</w:t>
      </w:r>
      <w:proofErr w:type="spellEnd"/>
      <w:r w:rsidRPr="004B4DCB">
        <w:rPr>
          <w:color w:val="52525B"/>
        </w:rPr>
        <w:t xml:space="preserve">, </w:t>
      </w:r>
      <w:proofErr w:type="spellStart"/>
      <w:r w:rsidRPr="004B4DCB">
        <w:rPr>
          <w:color w:val="52525B"/>
        </w:rPr>
        <w:t>женску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вокалну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групу</w:t>
      </w:r>
      <w:proofErr w:type="spellEnd"/>
      <w:r w:rsidRPr="004B4DCB">
        <w:rPr>
          <w:color w:val="52525B"/>
        </w:rPr>
        <w:t xml:space="preserve">, </w:t>
      </w:r>
      <w:proofErr w:type="spellStart"/>
      <w:r w:rsidRPr="004B4DCB">
        <w:rPr>
          <w:color w:val="52525B"/>
        </w:rPr>
        <w:t>мушку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вокалну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групу</w:t>
      </w:r>
      <w:proofErr w:type="spellEnd"/>
      <w:r w:rsidRPr="004B4DCB">
        <w:rPr>
          <w:color w:val="52525B"/>
        </w:rPr>
        <w:t>:</w:t>
      </w:r>
    </w:p>
    <w:p w14:paraId="191A807D" w14:textId="16953EF0" w:rsidR="004B4DCB" w:rsidRPr="004B4DCB" w:rsidRDefault="001F5D25" w:rsidP="004B4DCB">
      <w:pPr>
        <w:pStyle w:val="ListParagraph"/>
        <w:numPr>
          <w:ilvl w:val="0"/>
          <w:numId w:val="15"/>
        </w:numPr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израда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кецеља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за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кореографију</w:t>
      </w:r>
      <w:proofErr w:type="spellEnd"/>
      <w:r w:rsidRPr="004B4DCB">
        <w:rPr>
          <w:color w:val="52525B"/>
        </w:rPr>
        <w:t xml:space="preserve"> “</w:t>
      </w:r>
      <w:proofErr w:type="spellStart"/>
      <w:r w:rsidRPr="004B4DCB">
        <w:rPr>
          <w:color w:val="52525B"/>
        </w:rPr>
        <w:t>Игре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из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Семберије</w:t>
      </w:r>
      <w:proofErr w:type="spellEnd"/>
      <w:r w:rsidRPr="004B4DCB">
        <w:rPr>
          <w:color w:val="52525B"/>
        </w:rPr>
        <w:t>”</w:t>
      </w:r>
    </w:p>
    <w:p w14:paraId="459CBD06" w14:textId="77777777" w:rsidR="004B4DCB" w:rsidRDefault="001F5D25" w:rsidP="004B4DCB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2.2.  </w:t>
      </w:r>
      <w:proofErr w:type="spellStart"/>
      <w:r>
        <w:rPr>
          <w:b/>
          <w:bCs/>
          <w:color w:val="52525B"/>
        </w:rPr>
        <w:t>Фебруар</w:t>
      </w:r>
      <w:proofErr w:type="spellEnd"/>
    </w:p>
    <w:p w14:paraId="16903742" w14:textId="77777777" w:rsidR="004B4DCB" w:rsidRPr="004B4DCB" w:rsidRDefault="004B4DCB" w:rsidP="004B4DCB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4B4DCB">
        <w:rPr>
          <w:color w:val="52525B"/>
          <w:lang w:eastAsia="en-US"/>
        </w:rPr>
        <w:t>-</w:t>
      </w:r>
      <w:r w:rsidRPr="004B4DCB">
        <w:rPr>
          <w:color w:val="52525B"/>
          <w:sz w:val="14"/>
          <w:szCs w:val="14"/>
          <w:lang w:eastAsia="en-US"/>
        </w:rPr>
        <w:t>        </w:t>
      </w:r>
      <w:r w:rsidRPr="004B4DCB">
        <w:rPr>
          <w:color w:val="52525B"/>
          <w:lang w:val="sr-Latn-RS" w:eastAsia="en-US"/>
        </w:rPr>
        <w:t xml:space="preserve">плетење чарапа за кореографију „Игре из </w:t>
      </w:r>
      <w:proofErr w:type="gramStart"/>
      <w:r w:rsidRPr="004B4DCB">
        <w:rPr>
          <w:color w:val="52525B"/>
          <w:lang w:val="sr-Latn-RS" w:eastAsia="en-US"/>
        </w:rPr>
        <w:t>Шумадије“</w:t>
      </w:r>
      <w:proofErr w:type="gramEnd"/>
    </w:p>
    <w:p w14:paraId="35A4A51C" w14:textId="77777777" w:rsidR="004B4DCB" w:rsidRPr="004B4DCB" w:rsidRDefault="004B4DCB" w:rsidP="004B4DCB">
      <w:pPr>
        <w:suppressAutoHyphens w:val="0"/>
        <w:ind w:left="1440" w:hanging="360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4B4DCB">
        <w:rPr>
          <w:color w:val="52525B"/>
          <w:lang w:eastAsia="en-US"/>
        </w:rPr>
        <w:t>-</w:t>
      </w:r>
      <w:r w:rsidRPr="004B4DCB">
        <w:rPr>
          <w:color w:val="52525B"/>
          <w:sz w:val="14"/>
          <w:szCs w:val="14"/>
          <w:lang w:eastAsia="en-US"/>
        </w:rPr>
        <w:t>        </w:t>
      </w:r>
      <w:proofErr w:type="spellStart"/>
      <w:r w:rsidRPr="004B4DCB">
        <w:rPr>
          <w:color w:val="52525B"/>
          <w:lang w:eastAsia="en-US"/>
        </w:rPr>
        <w:t>израда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r w:rsidRPr="004B4DCB">
        <w:rPr>
          <w:color w:val="52525B"/>
          <w:lang w:eastAsia="en-US"/>
        </w:rPr>
        <w:t>кецеља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r w:rsidRPr="004B4DCB">
        <w:rPr>
          <w:color w:val="52525B"/>
          <w:lang w:eastAsia="en-US"/>
        </w:rPr>
        <w:t>за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r w:rsidRPr="004B4DCB">
        <w:rPr>
          <w:color w:val="52525B"/>
          <w:lang w:eastAsia="en-US"/>
        </w:rPr>
        <w:t>кореографију</w:t>
      </w:r>
      <w:proofErr w:type="spellEnd"/>
      <w:r w:rsidRPr="004B4DCB">
        <w:rPr>
          <w:color w:val="52525B"/>
          <w:lang w:eastAsia="en-US"/>
        </w:rPr>
        <w:t xml:space="preserve"> “</w:t>
      </w:r>
      <w:proofErr w:type="spellStart"/>
      <w:r w:rsidRPr="004B4DCB">
        <w:rPr>
          <w:color w:val="52525B"/>
          <w:lang w:eastAsia="en-US"/>
        </w:rPr>
        <w:t>Игре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r w:rsidRPr="004B4DCB">
        <w:rPr>
          <w:color w:val="52525B"/>
          <w:lang w:eastAsia="en-US"/>
        </w:rPr>
        <w:t>из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r w:rsidRPr="004B4DCB">
        <w:rPr>
          <w:color w:val="52525B"/>
          <w:lang w:eastAsia="en-US"/>
        </w:rPr>
        <w:t>Семберије</w:t>
      </w:r>
      <w:proofErr w:type="spellEnd"/>
      <w:r w:rsidRPr="004B4DCB">
        <w:rPr>
          <w:color w:val="52525B"/>
          <w:lang w:eastAsia="en-US"/>
        </w:rPr>
        <w:t>”</w:t>
      </w:r>
    </w:p>
    <w:p w14:paraId="085EFD9D" w14:textId="77777777" w:rsidR="004B4DCB" w:rsidRPr="004B4DCB" w:rsidRDefault="004B4DCB" w:rsidP="004B4DCB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4B4DCB">
        <w:rPr>
          <w:color w:val="52525B"/>
          <w:lang w:eastAsia="en-US"/>
        </w:rPr>
        <w:t>-</w:t>
      </w:r>
      <w:r w:rsidRPr="004B4DCB">
        <w:rPr>
          <w:color w:val="52525B"/>
          <w:sz w:val="14"/>
          <w:szCs w:val="14"/>
          <w:lang w:eastAsia="en-US"/>
        </w:rPr>
        <w:t>        </w:t>
      </w:r>
      <w:proofErr w:type="spellStart"/>
      <w:r w:rsidRPr="004B4DCB">
        <w:rPr>
          <w:color w:val="52525B"/>
          <w:lang w:eastAsia="en-US"/>
        </w:rPr>
        <w:t>обнављање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proofErr w:type="gramStart"/>
      <w:r w:rsidRPr="004B4DCB">
        <w:rPr>
          <w:color w:val="52525B"/>
          <w:lang w:eastAsia="en-US"/>
        </w:rPr>
        <w:t>кореографија</w:t>
      </w:r>
      <w:proofErr w:type="spellEnd"/>
      <w:r w:rsidRPr="004B4DCB">
        <w:rPr>
          <w:color w:val="52525B"/>
          <w:lang w:eastAsia="en-US"/>
        </w:rPr>
        <w:t xml:space="preserve">  “</w:t>
      </w:r>
      <w:proofErr w:type="spellStart"/>
      <w:proofErr w:type="gramEnd"/>
      <w:r w:rsidRPr="004B4DCB">
        <w:rPr>
          <w:color w:val="52525B"/>
          <w:lang w:eastAsia="en-US"/>
        </w:rPr>
        <w:t>Игре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r w:rsidRPr="004B4DCB">
        <w:rPr>
          <w:color w:val="52525B"/>
          <w:lang w:eastAsia="en-US"/>
        </w:rPr>
        <w:t>из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r w:rsidRPr="004B4DCB">
        <w:rPr>
          <w:color w:val="52525B"/>
          <w:lang w:eastAsia="en-US"/>
        </w:rPr>
        <w:t>Западне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r w:rsidRPr="004B4DCB">
        <w:rPr>
          <w:color w:val="52525B"/>
          <w:lang w:eastAsia="en-US"/>
        </w:rPr>
        <w:t>Србије</w:t>
      </w:r>
      <w:proofErr w:type="spellEnd"/>
      <w:r w:rsidRPr="004B4DCB">
        <w:rPr>
          <w:color w:val="52525B"/>
          <w:lang w:eastAsia="en-US"/>
        </w:rPr>
        <w:t>” и “</w:t>
      </w:r>
      <w:proofErr w:type="spellStart"/>
      <w:r w:rsidRPr="004B4DCB">
        <w:rPr>
          <w:color w:val="52525B"/>
          <w:lang w:eastAsia="en-US"/>
        </w:rPr>
        <w:t>Коретиште</w:t>
      </w:r>
      <w:proofErr w:type="spellEnd"/>
      <w:r w:rsidRPr="004B4DCB">
        <w:rPr>
          <w:color w:val="52525B"/>
          <w:lang w:eastAsia="en-US"/>
        </w:rPr>
        <w:t>”</w:t>
      </w:r>
    </w:p>
    <w:p w14:paraId="3B171235" w14:textId="606B6248" w:rsidR="001F5D25" w:rsidRDefault="004B4DCB" w:rsidP="004B4DCB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4B4DCB">
        <w:rPr>
          <w:color w:val="52525B"/>
          <w:lang w:eastAsia="en-US"/>
        </w:rPr>
        <w:t>-</w:t>
      </w:r>
      <w:r w:rsidRPr="004B4DCB">
        <w:rPr>
          <w:color w:val="52525B"/>
          <w:sz w:val="14"/>
          <w:szCs w:val="14"/>
          <w:lang w:eastAsia="en-US"/>
        </w:rPr>
        <w:t>        </w:t>
      </w:r>
      <w:proofErr w:type="spellStart"/>
      <w:r w:rsidRPr="004B4DCB">
        <w:rPr>
          <w:color w:val="52525B"/>
          <w:lang w:eastAsia="en-US"/>
        </w:rPr>
        <w:t>гостовање</w:t>
      </w:r>
      <w:proofErr w:type="spellEnd"/>
      <w:r w:rsidRPr="004B4DCB">
        <w:rPr>
          <w:color w:val="52525B"/>
          <w:lang w:eastAsia="en-US"/>
        </w:rPr>
        <w:t xml:space="preserve"> у </w:t>
      </w:r>
      <w:proofErr w:type="spellStart"/>
      <w:r w:rsidRPr="004B4DCB">
        <w:rPr>
          <w:color w:val="52525B"/>
          <w:lang w:eastAsia="en-US"/>
        </w:rPr>
        <w:t>Српском</w:t>
      </w:r>
      <w:proofErr w:type="spellEnd"/>
      <w:r w:rsidRPr="004B4DCB">
        <w:rPr>
          <w:color w:val="52525B"/>
          <w:lang w:eastAsia="en-US"/>
        </w:rPr>
        <w:t xml:space="preserve"> </w:t>
      </w:r>
      <w:proofErr w:type="spellStart"/>
      <w:r w:rsidRPr="004B4DCB">
        <w:rPr>
          <w:color w:val="52525B"/>
          <w:lang w:eastAsia="en-US"/>
        </w:rPr>
        <w:t>клубу</w:t>
      </w:r>
      <w:proofErr w:type="spellEnd"/>
      <w:r w:rsidRPr="004B4DCB">
        <w:rPr>
          <w:color w:val="52525B"/>
          <w:lang w:eastAsia="en-US"/>
        </w:rPr>
        <w:t xml:space="preserve"> у </w:t>
      </w:r>
      <w:proofErr w:type="spellStart"/>
      <w:r w:rsidRPr="004B4DCB">
        <w:rPr>
          <w:color w:val="52525B"/>
          <w:lang w:eastAsia="en-US"/>
        </w:rPr>
        <w:t>Heilbronnu</w:t>
      </w:r>
      <w:proofErr w:type="spellEnd"/>
      <w:r w:rsidRPr="004B4DCB">
        <w:rPr>
          <w:color w:val="52525B"/>
          <w:lang w:eastAsia="en-US"/>
        </w:rPr>
        <w:t xml:space="preserve"> у </w:t>
      </w:r>
      <w:proofErr w:type="spellStart"/>
      <w:r w:rsidRPr="004B4DCB">
        <w:rPr>
          <w:color w:val="52525B"/>
          <w:lang w:eastAsia="en-US"/>
        </w:rPr>
        <w:t>Њемачкој</w:t>
      </w:r>
      <w:proofErr w:type="spellEnd"/>
    </w:p>
    <w:p w14:paraId="1FE440B1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2.3.  </w:t>
      </w:r>
      <w:proofErr w:type="spellStart"/>
      <w:r>
        <w:rPr>
          <w:b/>
          <w:bCs/>
          <w:color w:val="52525B"/>
        </w:rPr>
        <w:t>Март</w:t>
      </w:r>
      <w:proofErr w:type="spellEnd"/>
    </w:p>
    <w:p w14:paraId="12929C3F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израда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нових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пројеката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конкурсе</w:t>
      </w:r>
      <w:proofErr w:type="spellEnd"/>
      <w:r>
        <w:rPr>
          <w:color w:val="52525B"/>
        </w:rPr>
        <w:t>;</w:t>
      </w:r>
    </w:p>
    <w:p w14:paraId="1D80DD7A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постављање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кореографије</w:t>
      </w:r>
      <w:proofErr w:type="spellEnd"/>
      <w:r>
        <w:rPr>
          <w:color w:val="52525B"/>
        </w:rPr>
        <w:t xml:space="preserve"> “</w:t>
      </w:r>
      <w:proofErr w:type="spellStart"/>
      <w:r>
        <w:rPr>
          <w:color w:val="52525B"/>
        </w:rPr>
        <w:t>Лазарице</w:t>
      </w:r>
      <w:proofErr w:type="spellEnd"/>
      <w:r>
        <w:rPr>
          <w:color w:val="52525B"/>
        </w:rPr>
        <w:t xml:space="preserve">” </w:t>
      </w:r>
      <w:proofErr w:type="spellStart"/>
      <w:r>
        <w:rPr>
          <w:color w:val="52525B"/>
        </w:rPr>
        <w:t>новим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члановима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д‌јечијег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ансамбла</w:t>
      </w:r>
      <w:proofErr w:type="spellEnd"/>
    </w:p>
    <w:p w14:paraId="73BD5AD2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припреме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априлске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програме</w:t>
      </w:r>
      <w:proofErr w:type="spellEnd"/>
      <w:r>
        <w:rPr>
          <w:color w:val="52525B"/>
        </w:rPr>
        <w:t>;</w:t>
      </w:r>
    </w:p>
    <w:p w14:paraId="425231C2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</w:t>
      </w:r>
      <w:r>
        <w:rPr>
          <w:color w:val="52525B"/>
        </w:rPr>
        <w:t> </w:t>
      </w:r>
      <w:proofErr w:type="spellStart"/>
      <w:r>
        <w:rPr>
          <w:color w:val="52525B"/>
        </w:rPr>
        <w:t>припрема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васкршње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наступе</w:t>
      </w:r>
      <w:proofErr w:type="spellEnd"/>
      <w:r>
        <w:rPr>
          <w:color w:val="52525B"/>
        </w:rPr>
        <w:t>;</w:t>
      </w:r>
    </w:p>
    <w:p w14:paraId="04670F34" w14:textId="1293440C" w:rsidR="001F5D25" w:rsidRDefault="001F5D25" w:rsidP="004B4DCB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</w:t>
      </w:r>
      <w:r>
        <w:rPr>
          <w:color w:val="52525B"/>
        </w:rPr>
        <w:t> </w:t>
      </w:r>
      <w:proofErr w:type="spellStart"/>
      <w:r>
        <w:rPr>
          <w:color w:val="52525B"/>
        </w:rPr>
        <w:t>припрема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првог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д‌јечијег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фолклорног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ансабла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васкршње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наступе</w:t>
      </w:r>
      <w:proofErr w:type="spellEnd"/>
      <w:r>
        <w:rPr>
          <w:color w:val="52525B"/>
        </w:rPr>
        <w:t>    </w:t>
      </w:r>
    </w:p>
    <w:p w14:paraId="00BEE3BC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2.4.  </w:t>
      </w:r>
      <w:proofErr w:type="spellStart"/>
      <w:r>
        <w:rPr>
          <w:b/>
          <w:bCs/>
          <w:color w:val="52525B"/>
        </w:rPr>
        <w:t>Април</w:t>
      </w:r>
      <w:proofErr w:type="spellEnd"/>
    </w:p>
    <w:p w14:paraId="36334C5C" w14:textId="71712BDB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rFonts w:ascii="Courier New" w:hAnsi="Courier New" w:cs="Courier New"/>
          <w:color w:val="52525B"/>
          <w:lang w:val="sr-Cyrl-BA"/>
        </w:rPr>
        <w:t xml:space="preserve">- </w:t>
      </w:r>
      <w:proofErr w:type="spellStart"/>
      <w:r>
        <w:rPr>
          <w:color w:val="52525B"/>
        </w:rPr>
        <w:t>Лазарице</w:t>
      </w:r>
      <w:proofErr w:type="spellEnd"/>
      <w:r>
        <w:rPr>
          <w:color w:val="52525B"/>
        </w:rPr>
        <w:t xml:space="preserve"> - </w:t>
      </w:r>
      <w:proofErr w:type="spellStart"/>
      <w:r>
        <w:rPr>
          <w:color w:val="52525B"/>
        </w:rPr>
        <w:t>традиционална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манифестација</w:t>
      </w:r>
      <w:proofErr w:type="spellEnd"/>
      <w:r>
        <w:rPr>
          <w:color w:val="52525B"/>
        </w:rPr>
        <w:t xml:space="preserve"> ЈУ СКУД-а „</w:t>
      </w:r>
      <w:proofErr w:type="spell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испред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цркве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Светог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Ђорђа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библиотеке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зграде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Скупштине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Бијељина</w:t>
      </w:r>
      <w:proofErr w:type="spellEnd"/>
      <w:r>
        <w:rPr>
          <w:color w:val="52525B"/>
        </w:rPr>
        <w:t>;</w:t>
      </w:r>
    </w:p>
    <w:p w14:paraId="69052D94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Учешће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васкршњем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програму</w:t>
      </w:r>
      <w:proofErr w:type="spellEnd"/>
      <w:r>
        <w:rPr>
          <w:color w:val="52525B"/>
        </w:rPr>
        <w:t xml:space="preserve"> “</w:t>
      </w:r>
      <w:proofErr w:type="spellStart"/>
      <w:r>
        <w:rPr>
          <w:color w:val="52525B"/>
        </w:rPr>
        <w:t>Јајаријада</w:t>
      </w:r>
      <w:proofErr w:type="spellEnd"/>
      <w:r>
        <w:rPr>
          <w:color w:val="52525B"/>
        </w:rPr>
        <w:t xml:space="preserve">” </w:t>
      </w:r>
      <w:proofErr w:type="spellStart"/>
      <w:r>
        <w:rPr>
          <w:color w:val="52525B"/>
        </w:rPr>
        <w:t>испред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Центра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културу</w:t>
      </w:r>
      <w:proofErr w:type="spellEnd"/>
      <w:r>
        <w:rPr>
          <w:color w:val="52525B"/>
        </w:rPr>
        <w:t>;</w:t>
      </w:r>
    </w:p>
    <w:p w14:paraId="06B26900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излет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Првог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д‌јечијег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Сунчану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Реку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Бања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Ковиљача</w:t>
      </w:r>
      <w:proofErr w:type="spellEnd"/>
      <w:r>
        <w:rPr>
          <w:color w:val="52525B"/>
        </w:rPr>
        <w:t>;</w:t>
      </w:r>
    </w:p>
    <w:p w14:paraId="0572DD80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постављање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д‌јечијем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ансамблу</w:t>
      </w:r>
      <w:proofErr w:type="spellEnd"/>
      <w:r>
        <w:rPr>
          <w:color w:val="52525B"/>
        </w:rPr>
        <w:t>;</w:t>
      </w:r>
    </w:p>
    <w:p w14:paraId="194FCA8A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постављање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Првом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извођачком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ансамблу</w:t>
      </w:r>
      <w:proofErr w:type="spellEnd"/>
      <w:r>
        <w:rPr>
          <w:color w:val="52525B"/>
        </w:rPr>
        <w:t>;</w:t>
      </w:r>
    </w:p>
    <w:p w14:paraId="2C11C392" w14:textId="36A86F6F" w:rsidR="001F5D25" w:rsidRDefault="001F5D25" w:rsidP="004B4DCB">
      <w:pPr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rFonts w:ascii="Segoe UI" w:hAnsi="Segoe UI" w:cs="Segoe UI"/>
          <w:color w:val="52525B"/>
          <w:sz w:val="30"/>
          <w:szCs w:val="30"/>
          <w:lang w:val="sr-Cyrl-BA"/>
        </w:rPr>
        <w:t xml:space="preserve">             -   </w:t>
      </w:r>
      <w:proofErr w:type="spellStart"/>
      <w:r>
        <w:rPr>
          <w:color w:val="52525B"/>
        </w:rPr>
        <w:t>учешће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медијима</w:t>
      </w:r>
      <w:proofErr w:type="spellEnd"/>
      <w:r>
        <w:rPr>
          <w:color w:val="52525B"/>
        </w:rPr>
        <w:t>.</w:t>
      </w:r>
    </w:p>
    <w:p w14:paraId="40887E06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 xml:space="preserve">2.5. </w:t>
      </w:r>
      <w:proofErr w:type="spellStart"/>
      <w:r>
        <w:rPr>
          <w:b/>
          <w:bCs/>
          <w:color w:val="52525B"/>
        </w:rPr>
        <w:t>Мај</w:t>
      </w:r>
      <w:proofErr w:type="spellEnd"/>
      <w:r>
        <w:rPr>
          <w:color w:val="52525B"/>
        </w:rPr>
        <w:t>       </w:t>
      </w:r>
    </w:p>
    <w:p w14:paraId="4F5778AE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lastRenderedPageBreak/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Такмичење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Првог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извођачког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“</w:t>
      </w:r>
      <w:proofErr w:type="spellStart"/>
      <w:r>
        <w:rPr>
          <w:color w:val="52525B"/>
        </w:rPr>
        <w:t>Џивџан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Фесту</w:t>
      </w:r>
      <w:proofErr w:type="spellEnd"/>
      <w:r>
        <w:rPr>
          <w:color w:val="52525B"/>
        </w:rPr>
        <w:t xml:space="preserve">” у </w:t>
      </w:r>
      <w:proofErr w:type="spellStart"/>
      <w:r>
        <w:rPr>
          <w:color w:val="52525B"/>
        </w:rPr>
        <w:t>Врњачкој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Бањи</w:t>
      </w:r>
      <w:proofErr w:type="spellEnd"/>
      <w:r>
        <w:rPr>
          <w:color w:val="52525B"/>
        </w:rPr>
        <w:t>;</w:t>
      </w:r>
    </w:p>
    <w:p w14:paraId="69BD9682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путовање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неки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фестивала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окружењу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Првог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извођачког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Првог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д‌јечијег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ансамбла</w:t>
      </w:r>
      <w:proofErr w:type="spellEnd"/>
      <w:r>
        <w:rPr>
          <w:color w:val="52525B"/>
        </w:rPr>
        <w:t xml:space="preserve"> и </w:t>
      </w:r>
      <w:proofErr w:type="spellStart"/>
      <w:proofErr w:type="gramStart"/>
      <w:r>
        <w:rPr>
          <w:color w:val="52525B"/>
        </w:rPr>
        <w:t>оркестра</w:t>
      </w:r>
      <w:proofErr w:type="spellEnd"/>
      <w:r>
        <w:rPr>
          <w:color w:val="52525B"/>
        </w:rPr>
        <w:t xml:space="preserve"> ;</w:t>
      </w:r>
      <w:proofErr w:type="gramEnd"/>
    </w:p>
    <w:p w14:paraId="2943D743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представљање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Шапцу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смотри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фолклора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</w:t>
      </w:r>
      <w:proofErr w:type="spellEnd"/>
      <w:r>
        <w:rPr>
          <w:color w:val="52525B"/>
        </w:rPr>
        <w:t>;</w:t>
      </w:r>
    </w:p>
    <w:p w14:paraId="2AA5FD9B" w14:textId="77777777" w:rsidR="001F5D25" w:rsidRDefault="001F5D25" w:rsidP="001F5D25">
      <w:pPr>
        <w:ind w:left="144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интензивне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припреме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ансамбала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Народног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оркестра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годишњи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концерт</w:t>
      </w:r>
      <w:proofErr w:type="spellEnd"/>
      <w:r>
        <w:rPr>
          <w:color w:val="52525B"/>
        </w:rPr>
        <w:t>;</w:t>
      </w:r>
    </w:p>
    <w:p w14:paraId="4FFF7F1B" w14:textId="77777777" w:rsidR="001F5D25" w:rsidRDefault="001F5D25" w:rsidP="001F5D25">
      <w:pPr>
        <w:ind w:left="1440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>
        <w:rPr>
          <w:color w:val="52525B"/>
        </w:rPr>
        <w:t>упис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школу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ткања</w:t>
      </w:r>
      <w:proofErr w:type="spellEnd"/>
      <w:r>
        <w:rPr>
          <w:color w:val="52525B"/>
        </w:rPr>
        <w:t>;</w:t>
      </w:r>
    </w:p>
    <w:p w14:paraId="1D1A2E4A" w14:textId="6D624D3C" w:rsidR="001F5D25" w:rsidRDefault="001F5D25" w:rsidP="001F5D25">
      <w:pPr>
        <w:jc w:val="both"/>
        <w:rPr>
          <w:color w:val="52525B"/>
        </w:rPr>
      </w:pPr>
      <w:r>
        <w:rPr>
          <w:rFonts w:ascii="Segoe UI" w:hAnsi="Segoe UI" w:cs="Segoe UI"/>
          <w:color w:val="52525B"/>
          <w:sz w:val="30"/>
          <w:szCs w:val="30"/>
          <w:lang w:val="sr-Cyrl-BA"/>
        </w:rPr>
        <w:t xml:space="preserve">             -   </w:t>
      </w:r>
      <w:proofErr w:type="spellStart"/>
      <w:r>
        <w:rPr>
          <w:color w:val="52525B"/>
        </w:rPr>
        <w:t>Аплицирање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конкурс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Министарства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образовање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културу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Републике</w:t>
      </w:r>
      <w:proofErr w:type="spellEnd"/>
      <w:r>
        <w:rPr>
          <w:color w:val="52525B"/>
        </w:rPr>
        <w:t xml:space="preserve"> </w:t>
      </w:r>
    </w:p>
    <w:p w14:paraId="6403AC7F" w14:textId="2A901709" w:rsidR="004B4DCB" w:rsidRPr="004B4DCB" w:rsidRDefault="001F5D25" w:rsidP="001F5D25">
      <w:pPr>
        <w:jc w:val="both"/>
        <w:rPr>
          <w:color w:val="52525B"/>
          <w:lang w:val="sr-Cyrl-BA"/>
        </w:rPr>
      </w:pPr>
      <w:r>
        <w:rPr>
          <w:color w:val="52525B"/>
          <w:lang w:val="sr-Cyrl-BA"/>
        </w:rPr>
        <w:t xml:space="preserve">                       Српске</w:t>
      </w:r>
    </w:p>
    <w:p w14:paraId="68CE022A" w14:textId="24A35F69" w:rsidR="004B4DCB" w:rsidRPr="004B4DCB" w:rsidRDefault="001F5D25" w:rsidP="001F5D25">
      <w:pPr>
        <w:spacing w:before="100" w:beforeAutospacing="1" w:after="100" w:afterAutospacing="1" w:line="360" w:lineRule="atLeast"/>
        <w:jc w:val="both"/>
        <w:rPr>
          <w:b/>
          <w:bCs/>
          <w:color w:val="52525B"/>
        </w:rPr>
      </w:pPr>
      <w:r>
        <w:rPr>
          <w:b/>
          <w:bCs/>
          <w:color w:val="52525B"/>
        </w:rPr>
        <w:t xml:space="preserve">2.6. </w:t>
      </w:r>
      <w:r w:rsidR="004B4DCB">
        <w:rPr>
          <w:b/>
          <w:bCs/>
          <w:color w:val="52525B"/>
          <w:lang w:val="sr-Cyrl-BA"/>
        </w:rPr>
        <w:t>ју</w:t>
      </w:r>
      <w:r>
        <w:rPr>
          <w:b/>
          <w:bCs/>
          <w:color w:val="52525B"/>
        </w:rPr>
        <w:t>н</w:t>
      </w:r>
    </w:p>
    <w:p w14:paraId="7D137A80" w14:textId="77777777" w:rsidR="001F5D25" w:rsidRDefault="001F5D25" w:rsidP="001F5D25">
      <w:pPr>
        <w:ind w:left="108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обиљежавање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славе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Јавне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установе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Српско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културно</w:t>
      </w:r>
      <w:proofErr w:type="spellEnd"/>
      <w:r>
        <w:rPr>
          <w:color w:val="52525B"/>
        </w:rPr>
        <w:t xml:space="preserve"> – </w:t>
      </w:r>
      <w:proofErr w:type="spellStart"/>
      <w:r>
        <w:rPr>
          <w:color w:val="52525B"/>
        </w:rPr>
        <w:t>умјетничко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друштво</w:t>
      </w:r>
      <w:proofErr w:type="spellEnd"/>
      <w:r>
        <w:rPr>
          <w:color w:val="52525B"/>
        </w:rPr>
        <w:t>  </w:t>
      </w:r>
    </w:p>
    <w:p w14:paraId="6F4F7D8E" w14:textId="77777777" w:rsidR="001F5D25" w:rsidRDefault="001F5D25" w:rsidP="001F5D25">
      <w:pPr>
        <w:ind w:left="108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</w:t>
      </w:r>
      <w:proofErr w:type="gramStart"/>
      <w:r>
        <w:rPr>
          <w:color w:val="52525B"/>
          <w:sz w:val="14"/>
          <w:szCs w:val="14"/>
        </w:rPr>
        <w:t>   </w:t>
      </w:r>
      <w:r>
        <w:rPr>
          <w:color w:val="52525B"/>
        </w:rPr>
        <w:t>“</w:t>
      </w:r>
      <w:proofErr w:type="spellStart"/>
      <w:proofErr w:type="gramEnd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” </w:t>
      </w:r>
      <w:proofErr w:type="spellStart"/>
      <w:r>
        <w:rPr>
          <w:color w:val="52525B"/>
        </w:rPr>
        <w:t>Видовдан</w:t>
      </w:r>
      <w:proofErr w:type="spellEnd"/>
      <w:r>
        <w:rPr>
          <w:color w:val="52525B"/>
        </w:rPr>
        <w:t>;</w:t>
      </w:r>
    </w:p>
    <w:p w14:paraId="57909091" w14:textId="77777777" w:rsidR="001F5D25" w:rsidRDefault="001F5D25" w:rsidP="001F5D25">
      <w:pPr>
        <w:ind w:left="108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Завршне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активности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припреми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годисњег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концерта</w:t>
      </w:r>
      <w:proofErr w:type="spellEnd"/>
    </w:p>
    <w:p w14:paraId="6006FEBD" w14:textId="77777777" w:rsidR="001F5D25" w:rsidRDefault="001F5D25" w:rsidP="001F5D25">
      <w:pPr>
        <w:ind w:left="108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годишњи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концерт</w:t>
      </w:r>
      <w:proofErr w:type="spellEnd"/>
      <w:r>
        <w:rPr>
          <w:color w:val="52525B"/>
        </w:rPr>
        <w:t>;</w:t>
      </w:r>
    </w:p>
    <w:p w14:paraId="0767805D" w14:textId="77777777" w:rsidR="001F5D25" w:rsidRDefault="001F5D25" w:rsidP="001F5D25">
      <w:pPr>
        <w:ind w:left="108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упис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секцију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ветерана</w:t>
      </w:r>
      <w:proofErr w:type="spellEnd"/>
      <w:r>
        <w:rPr>
          <w:color w:val="52525B"/>
        </w:rPr>
        <w:t>;</w:t>
      </w:r>
    </w:p>
    <w:p w14:paraId="28B43240" w14:textId="77777777" w:rsidR="001F5D25" w:rsidRDefault="001F5D25" w:rsidP="001F5D25">
      <w:pPr>
        <w:ind w:left="108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Израда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хаљина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кореографију</w:t>
      </w:r>
      <w:proofErr w:type="spellEnd"/>
      <w:r>
        <w:rPr>
          <w:color w:val="52525B"/>
        </w:rPr>
        <w:t xml:space="preserve"> “</w:t>
      </w:r>
      <w:proofErr w:type="spellStart"/>
      <w:r>
        <w:rPr>
          <w:color w:val="52525B"/>
        </w:rPr>
        <w:t>Игре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Владичиног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Хана</w:t>
      </w:r>
      <w:proofErr w:type="spellEnd"/>
      <w:r>
        <w:rPr>
          <w:color w:val="52525B"/>
        </w:rPr>
        <w:t>”</w:t>
      </w:r>
    </w:p>
    <w:p w14:paraId="0E4C6D9E" w14:textId="00477595" w:rsidR="001F5D25" w:rsidRDefault="001F5D25" w:rsidP="004B4DCB">
      <w:pPr>
        <w:ind w:left="108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proofErr w:type="spellStart"/>
      <w:r>
        <w:rPr>
          <w:color w:val="52525B"/>
        </w:rPr>
        <w:t>аплицирање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конкурс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Министарства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трговину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туризам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Републике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Српске</w:t>
      </w:r>
      <w:proofErr w:type="spellEnd"/>
    </w:p>
    <w:p w14:paraId="2515EC77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 xml:space="preserve">2.7. </w:t>
      </w:r>
      <w:proofErr w:type="spellStart"/>
      <w:r>
        <w:rPr>
          <w:b/>
          <w:bCs/>
          <w:color w:val="52525B"/>
        </w:rPr>
        <w:t>Јул</w:t>
      </w:r>
      <w:proofErr w:type="spellEnd"/>
    </w:p>
    <w:p w14:paraId="2C1D0184" w14:textId="77777777" w:rsidR="001F5D25" w:rsidRDefault="001F5D25" w:rsidP="001F5D25">
      <w:pPr>
        <w:spacing w:before="100" w:beforeAutospacing="1" w:after="240"/>
        <w:jc w:val="both"/>
        <w:rPr>
          <w:color w:val="52525B"/>
          <w:lang w:val="sr-Cyrl-BA"/>
        </w:rPr>
      </w:pPr>
      <w:r>
        <w:rPr>
          <w:color w:val="52525B"/>
        </w:rPr>
        <w:t xml:space="preserve">            -    </w:t>
      </w:r>
      <w:proofErr w:type="spellStart"/>
      <w:r>
        <w:rPr>
          <w:color w:val="52525B"/>
        </w:rPr>
        <w:t>припреме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Пантелинске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  <w:lang w:val="sr-Cyrl-BA"/>
        </w:rPr>
        <w:t>не</w:t>
      </w:r>
    </w:p>
    <w:p w14:paraId="60741352" w14:textId="494C479A" w:rsidR="001F5D25" w:rsidRPr="001F5D25" w:rsidRDefault="001F5D25" w:rsidP="001F5D25">
      <w:pPr>
        <w:pStyle w:val="ListParagraph"/>
        <w:numPr>
          <w:ilvl w:val="0"/>
          <w:numId w:val="5"/>
        </w:numPr>
        <w:spacing w:before="100" w:beforeAutospacing="1" w:after="240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1F5D25">
        <w:rPr>
          <w:color w:val="52525B"/>
        </w:rPr>
        <w:t>ткање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појасева</w:t>
      </w:r>
      <w:proofErr w:type="spellEnd"/>
      <w:r w:rsidRPr="001F5D25">
        <w:rPr>
          <w:color w:val="52525B"/>
        </w:rPr>
        <w:t xml:space="preserve"> и </w:t>
      </w:r>
      <w:proofErr w:type="spellStart"/>
      <w:r w:rsidRPr="001F5D25">
        <w:rPr>
          <w:color w:val="52525B"/>
        </w:rPr>
        <w:t>кецеља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за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потребе</w:t>
      </w:r>
      <w:proofErr w:type="spellEnd"/>
      <w:r w:rsidRPr="001F5D25">
        <w:rPr>
          <w:color w:val="52525B"/>
        </w:rPr>
        <w:t xml:space="preserve"> ЈУ СКУД „</w:t>
      </w:r>
      <w:proofErr w:type="spellStart"/>
      <w:proofErr w:type="gramStart"/>
      <w:r w:rsidRPr="001F5D25">
        <w:rPr>
          <w:color w:val="52525B"/>
        </w:rPr>
        <w:t>Семберија</w:t>
      </w:r>
      <w:proofErr w:type="spellEnd"/>
      <w:r w:rsidRPr="001F5D25">
        <w:rPr>
          <w:color w:val="52525B"/>
        </w:rPr>
        <w:t>“ у</w:t>
      </w:r>
      <w:proofErr w:type="gram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ткачкој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секцији</w:t>
      </w:r>
      <w:proofErr w:type="spellEnd"/>
      <w:r w:rsidRPr="001F5D25">
        <w:rPr>
          <w:color w:val="52525B"/>
        </w:rPr>
        <w:t>;</w:t>
      </w:r>
    </w:p>
    <w:p w14:paraId="601608AE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           -     </w:t>
      </w:r>
      <w:proofErr w:type="spellStart"/>
      <w:r>
        <w:rPr>
          <w:color w:val="52525B"/>
        </w:rPr>
        <w:t>упис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школу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ткања</w:t>
      </w:r>
      <w:proofErr w:type="spellEnd"/>
      <w:r>
        <w:rPr>
          <w:color w:val="52525B"/>
        </w:rPr>
        <w:t>;</w:t>
      </w:r>
    </w:p>
    <w:p w14:paraId="6CF40120" w14:textId="12A2C4F3" w:rsidR="001F5D25" w:rsidRPr="001F5D25" w:rsidRDefault="001F5D25" w:rsidP="001F5D25">
      <w:pPr>
        <w:pStyle w:val="ListParagraph"/>
        <w:numPr>
          <w:ilvl w:val="0"/>
          <w:numId w:val="3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1F5D25">
        <w:rPr>
          <w:color w:val="52525B"/>
        </w:rPr>
        <w:t>Припреме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Ансамбла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ветеран</w:t>
      </w:r>
      <w:proofErr w:type="spellEnd"/>
      <w:r w:rsidRPr="001F5D25">
        <w:rPr>
          <w:color w:val="52525B"/>
        </w:rPr>
        <w:t xml:space="preserve">, </w:t>
      </w:r>
      <w:proofErr w:type="spellStart"/>
      <w:r w:rsidRPr="001F5D25">
        <w:rPr>
          <w:color w:val="52525B"/>
        </w:rPr>
        <w:t>Првог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д‌јечијег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ансамбла</w:t>
      </w:r>
      <w:proofErr w:type="spellEnd"/>
      <w:r w:rsidRPr="001F5D25">
        <w:rPr>
          <w:color w:val="52525B"/>
        </w:rPr>
        <w:t xml:space="preserve">, </w:t>
      </w:r>
      <w:proofErr w:type="spellStart"/>
      <w:r w:rsidRPr="001F5D25">
        <w:rPr>
          <w:color w:val="52525B"/>
        </w:rPr>
        <w:t>Првог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извођачког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ансамбла</w:t>
      </w:r>
      <w:proofErr w:type="spellEnd"/>
      <w:r w:rsidRPr="001F5D25">
        <w:rPr>
          <w:color w:val="52525B"/>
        </w:rPr>
        <w:t xml:space="preserve"> и </w:t>
      </w:r>
      <w:proofErr w:type="spellStart"/>
      <w:r w:rsidRPr="001F5D25">
        <w:rPr>
          <w:color w:val="52525B"/>
        </w:rPr>
        <w:t>Народног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оркестра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за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фестивал</w:t>
      </w:r>
      <w:proofErr w:type="spellEnd"/>
      <w:r w:rsidRPr="001F5D25">
        <w:rPr>
          <w:color w:val="52525B"/>
        </w:rPr>
        <w:t xml:space="preserve"> “</w:t>
      </w:r>
      <w:proofErr w:type="spellStart"/>
      <w:r w:rsidRPr="001F5D25">
        <w:rPr>
          <w:color w:val="52525B"/>
        </w:rPr>
        <w:t>Балкан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Фолк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Фест</w:t>
      </w:r>
      <w:proofErr w:type="spellEnd"/>
      <w:r w:rsidRPr="001F5D25">
        <w:rPr>
          <w:color w:val="52525B"/>
        </w:rPr>
        <w:t xml:space="preserve">” у </w:t>
      </w:r>
      <w:proofErr w:type="spellStart"/>
      <w:r w:rsidRPr="001F5D25">
        <w:rPr>
          <w:color w:val="52525B"/>
        </w:rPr>
        <w:t>Варни</w:t>
      </w:r>
      <w:proofErr w:type="spellEnd"/>
      <w:r w:rsidRPr="001F5D25">
        <w:rPr>
          <w:color w:val="52525B"/>
        </w:rPr>
        <w:t xml:space="preserve">, </w:t>
      </w:r>
      <w:proofErr w:type="spellStart"/>
      <w:r w:rsidRPr="001F5D25">
        <w:rPr>
          <w:color w:val="52525B"/>
        </w:rPr>
        <w:t>Бугарска</w:t>
      </w:r>
      <w:proofErr w:type="spellEnd"/>
    </w:p>
    <w:p w14:paraId="20FCFC7B" w14:textId="77777777" w:rsidR="001F5D25" w:rsidRPr="001F5D25" w:rsidRDefault="001F5D25" w:rsidP="001F5D25">
      <w:pPr>
        <w:pStyle w:val="ListParagraph"/>
        <w:spacing w:before="100" w:beforeAutospacing="1"/>
        <w:ind w:left="1080"/>
        <w:jc w:val="both"/>
        <w:rPr>
          <w:rFonts w:ascii="Segoe UI" w:hAnsi="Segoe UI" w:cs="Segoe UI"/>
          <w:color w:val="52525B"/>
          <w:sz w:val="30"/>
          <w:szCs w:val="30"/>
        </w:rPr>
      </w:pPr>
    </w:p>
    <w:p w14:paraId="00E3E3B3" w14:textId="19F9A60F" w:rsidR="001F5D25" w:rsidRDefault="001F5D25" w:rsidP="004B4DCB">
      <w:pPr>
        <w:ind w:left="1080"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-</w:t>
      </w:r>
      <w:r>
        <w:rPr>
          <w:color w:val="52525B"/>
          <w:sz w:val="14"/>
          <w:szCs w:val="14"/>
        </w:rPr>
        <w:t>        </w:t>
      </w:r>
      <w:r>
        <w:rPr>
          <w:color w:val="52525B"/>
        </w:rPr>
        <w:t> </w:t>
      </w:r>
      <w:proofErr w:type="spellStart"/>
      <w:r>
        <w:rPr>
          <w:color w:val="52525B"/>
        </w:rPr>
        <w:t>Турнеја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фолклорних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ансамбала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Народног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оркеста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Варну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Бугарска</w:t>
      </w:r>
      <w:proofErr w:type="spellEnd"/>
    </w:p>
    <w:p w14:paraId="16370E1E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b/>
          <w:bCs/>
          <w:color w:val="52525B"/>
          <w:lang w:val="sr-Cyrl-BA"/>
        </w:rPr>
      </w:pPr>
      <w:r>
        <w:rPr>
          <w:b/>
          <w:bCs/>
          <w:color w:val="52525B"/>
        </w:rPr>
        <w:t xml:space="preserve">2.8. </w:t>
      </w:r>
      <w:proofErr w:type="spellStart"/>
      <w:r>
        <w:rPr>
          <w:b/>
          <w:bCs/>
          <w:color w:val="52525B"/>
        </w:rPr>
        <w:t>Авгус</w:t>
      </w:r>
      <w:proofErr w:type="spellEnd"/>
      <w:r>
        <w:rPr>
          <w:b/>
          <w:bCs/>
          <w:color w:val="52525B"/>
          <w:lang w:val="sr-Cyrl-BA"/>
        </w:rPr>
        <w:t>ту</w:t>
      </w:r>
    </w:p>
    <w:p w14:paraId="31798E68" w14:textId="29606CC5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  <w:lang w:val="sr-Cyrl-BA"/>
        </w:rPr>
        <w:t xml:space="preserve">             -   </w:t>
      </w:r>
      <w:proofErr w:type="spellStart"/>
      <w:r>
        <w:rPr>
          <w:color w:val="52525B"/>
        </w:rPr>
        <w:t>расписивање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редовног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конкурса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упис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нових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чланова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све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секције</w:t>
      </w:r>
      <w:proofErr w:type="spellEnd"/>
      <w:r>
        <w:rPr>
          <w:color w:val="52525B"/>
        </w:rPr>
        <w:t>;</w:t>
      </w:r>
    </w:p>
    <w:p w14:paraId="0987D77C" w14:textId="2E2D4C65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rFonts w:ascii="Segoe UI" w:hAnsi="Segoe UI" w:cs="Segoe UI"/>
          <w:color w:val="52525B"/>
          <w:sz w:val="30"/>
          <w:szCs w:val="30"/>
          <w:lang w:val="sr-Cyrl-BA"/>
        </w:rPr>
        <w:t xml:space="preserve">          - </w:t>
      </w:r>
      <w:proofErr w:type="spellStart"/>
      <w:r>
        <w:rPr>
          <w:color w:val="52525B"/>
        </w:rPr>
        <w:t>учешће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медијима</w:t>
      </w:r>
      <w:proofErr w:type="spellEnd"/>
      <w:r>
        <w:rPr>
          <w:color w:val="52525B"/>
        </w:rPr>
        <w:t>;</w:t>
      </w:r>
    </w:p>
    <w:p w14:paraId="3B626FE3" w14:textId="29D64210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             - </w:t>
      </w:r>
      <w:proofErr w:type="spellStart"/>
      <w:r>
        <w:rPr>
          <w:color w:val="52525B"/>
        </w:rPr>
        <w:t>културне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активности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кроз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разне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врсте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радионица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семинара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концерата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изложби</w:t>
      </w:r>
      <w:proofErr w:type="spellEnd"/>
    </w:p>
    <w:p w14:paraId="4A6B2803" w14:textId="10D80F04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             - </w:t>
      </w:r>
      <w:proofErr w:type="spellStart"/>
      <w:r>
        <w:rPr>
          <w:color w:val="52525B"/>
        </w:rPr>
        <w:t>организовање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учешће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програму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славе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Града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Пантелино</w:t>
      </w:r>
      <w:proofErr w:type="spellEnd"/>
      <w:r>
        <w:rPr>
          <w:color w:val="52525B"/>
        </w:rPr>
        <w:t>;</w:t>
      </w:r>
    </w:p>
    <w:p w14:paraId="267D1D9D" w14:textId="3960127F" w:rsidR="001F5D25" w:rsidRDefault="001F5D25" w:rsidP="001F5D25">
      <w:pPr>
        <w:spacing w:before="100" w:beforeAutospacing="1"/>
        <w:ind w:hanging="360"/>
        <w:jc w:val="both"/>
        <w:rPr>
          <w:color w:val="52525B"/>
        </w:rPr>
      </w:pPr>
      <w:r>
        <w:rPr>
          <w:color w:val="52525B"/>
          <w:lang w:val="sr-Cyrl-BA"/>
        </w:rPr>
        <w:t xml:space="preserve">                     - </w:t>
      </w:r>
      <w:proofErr w:type="spellStart"/>
      <w:r>
        <w:rPr>
          <w:color w:val="52525B"/>
        </w:rPr>
        <w:t>учешће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Првог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д‌јечијег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међународном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д‌јечијем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фестивалу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фолклора</w:t>
      </w:r>
      <w:proofErr w:type="spellEnd"/>
    </w:p>
    <w:p w14:paraId="181910AD" w14:textId="651B8FA3" w:rsidR="001F5D25" w:rsidRPr="001F5D25" w:rsidRDefault="001F5D25" w:rsidP="001F5D25">
      <w:pPr>
        <w:spacing w:before="100" w:beforeAutospacing="1"/>
        <w:ind w:hanging="360"/>
        <w:jc w:val="both"/>
        <w:rPr>
          <w:color w:val="52525B"/>
          <w:lang w:val="sr-Cyrl-BA"/>
        </w:rPr>
      </w:pPr>
      <w:r>
        <w:rPr>
          <w:color w:val="52525B"/>
          <w:lang w:val="sr-Cyrl-BA"/>
        </w:rPr>
        <w:lastRenderedPageBreak/>
        <w:t xml:space="preserve">                       „Лицидерско срце“ у Ужицу</w:t>
      </w:r>
    </w:p>
    <w:p w14:paraId="1D7DE689" w14:textId="50767353" w:rsidR="004B4DCB" w:rsidRPr="004B4DCB" w:rsidRDefault="001F5D25" w:rsidP="001F5D25">
      <w:pPr>
        <w:spacing w:before="100" w:beforeAutospacing="1" w:after="100" w:afterAutospacing="1" w:line="360" w:lineRule="atLeast"/>
        <w:jc w:val="both"/>
        <w:rPr>
          <w:b/>
          <w:bCs/>
          <w:color w:val="52525B"/>
        </w:rPr>
      </w:pPr>
      <w:r>
        <w:rPr>
          <w:b/>
          <w:bCs/>
          <w:color w:val="52525B"/>
        </w:rPr>
        <w:t> </w:t>
      </w:r>
    </w:p>
    <w:p w14:paraId="3B1D48FB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 xml:space="preserve">2.9. </w:t>
      </w:r>
      <w:proofErr w:type="spellStart"/>
      <w:r>
        <w:rPr>
          <w:b/>
          <w:bCs/>
          <w:color w:val="52525B"/>
        </w:rPr>
        <w:t>Септембар</w:t>
      </w:r>
      <w:proofErr w:type="spellEnd"/>
    </w:p>
    <w:p w14:paraId="6D859F9F" w14:textId="18EF3169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            -  </w:t>
      </w:r>
      <w:proofErr w:type="spellStart"/>
      <w:r>
        <w:rPr>
          <w:color w:val="52525B"/>
        </w:rPr>
        <w:t>припрема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почетак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конкурса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упис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фолклорну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секцију</w:t>
      </w:r>
      <w:proofErr w:type="spellEnd"/>
      <w:r>
        <w:rPr>
          <w:color w:val="52525B"/>
        </w:rPr>
        <w:t xml:space="preserve"> (</w:t>
      </w:r>
      <w:proofErr w:type="spellStart"/>
      <w:r>
        <w:rPr>
          <w:color w:val="52525B"/>
        </w:rPr>
        <w:t>почетници</w:t>
      </w:r>
      <w:proofErr w:type="spellEnd"/>
      <w:r>
        <w:rPr>
          <w:color w:val="52525B"/>
        </w:rPr>
        <w:t>);</w:t>
      </w:r>
    </w:p>
    <w:p w14:paraId="3A4979D1" w14:textId="34177707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            -  </w:t>
      </w:r>
      <w:proofErr w:type="spellStart"/>
      <w:r>
        <w:rPr>
          <w:color w:val="52525B"/>
        </w:rPr>
        <w:t>конкурс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упис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ветерана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фолклорну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секцију</w:t>
      </w:r>
      <w:proofErr w:type="spellEnd"/>
      <w:r>
        <w:rPr>
          <w:color w:val="52525B"/>
        </w:rPr>
        <w:t>;</w:t>
      </w:r>
    </w:p>
    <w:p w14:paraId="2FD325DC" w14:textId="6FC4001E" w:rsidR="001F5D25" w:rsidRDefault="001F5D25" w:rsidP="001F5D25">
      <w:pPr>
        <w:spacing w:before="100" w:beforeAutospacing="1"/>
        <w:ind w:hanging="360"/>
        <w:jc w:val="both"/>
        <w:rPr>
          <w:color w:val="52525B"/>
        </w:rPr>
      </w:pPr>
      <w:r>
        <w:rPr>
          <w:color w:val="52525B"/>
          <w:lang w:val="sr-Cyrl-BA"/>
        </w:rPr>
        <w:t xml:space="preserve">                   - </w:t>
      </w:r>
      <w:proofErr w:type="spellStart"/>
      <w:r>
        <w:rPr>
          <w:color w:val="52525B"/>
        </w:rPr>
        <w:t>путовање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један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такмичарских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фестивала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окру</w:t>
      </w:r>
      <w:proofErr w:type="spellEnd"/>
      <w:r>
        <w:rPr>
          <w:color w:val="52525B"/>
          <w:lang w:val="sr-Latn-BA"/>
        </w:rPr>
        <w:t>ж</w:t>
      </w:r>
      <w:proofErr w:type="spellStart"/>
      <w:r>
        <w:rPr>
          <w:color w:val="52525B"/>
        </w:rPr>
        <w:t>ењу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или</w:t>
      </w:r>
      <w:proofErr w:type="spellEnd"/>
      <w:r>
        <w:rPr>
          <w:color w:val="52525B"/>
        </w:rPr>
        <w:t xml:space="preserve">  </w:t>
      </w:r>
      <w:proofErr w:type="spellStart"/>
      <w:r>
        <w:rPr>
          <w:color w:val="52525B"/>
        </w:rPr>
        <w:t>по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могућности</w:t>
      </w:r>
      <w:proofErr w:type="spellEnd"/>
      <w:r>
        <w:rPr>
          <w:color w:val="52525B"/>
        </w:rPr>
        <w:t xml:space="preserve">, </w:t>
      </w:r>
    </w:p>
    <w:p w14:paraId="79D72C0E" w14:textId="6A853A99" w:rsidR="001F5D25" w:rsidRP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  <w:lang w:val="sr-Cyrl-BA"/>
        </w:rPr>
      </w:pPr>
      <w:r>
        <w:rPr>
          <w:color w:val="52525B"/>
          <w:lang w:val="sr-Cyrl-BA"/>
        </w:rPr>
        <w:t xml:space="preserve">                      у иностранству;</w:t>
      </w:r>
    </w:p>
    <w:p w14:paraId="52604814" w14:textId="618E2CDE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          - </w:t>
      </w:r>
      <w:proofErr w:type="spellStart"/>
      <w:r>
        <w:rPr>
          <w:color w:val="52525B"/>
        </w:rPr>
        <w:t>набавка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му</w:t>
      </w:r>
      <w:proofErr w:type="spellEnd"/>
      <w:r>
        <w:rPr>
          <w:color w:val="52525B"/>
          <w:lang w:val="sr-Latn-BA"/>
        </w:rPr>
        <w:t>зичких инструмената – контрабас;</w:t>
      </w:r>
    </w:p>
    <w:p w14:paraId="52BA1B54" w14:textId="3B97C1BB" w:rsidR="001F5D25" w:rsidRDefault="001F5D25" w:rsidP="001F5D25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          - </w:t>
      </w:r>
      <w:proofErr w:type="spellStart"/>
      <w:r>
        <w:rPr>
          <w:color w:val="52525B"/>
        </w:rPr>
        <w:t>постављање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нове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кореографије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Првом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ансамблу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народних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игара</w:t>
      </w:r>
      <w:proofErr w:type="spellEnd"/>
      <w:r>
        <w:rPr>
          <w:color w:val="52525B"/>
        </w:rPr>
        <w:t>;</w:t>
      </w:r>
    </w:p>
    <w:p w14:paraId="3B1A1FCE" w14:textId="2247D303" w:rsidR="001F5D25" w:rsidRDefault="001F5D25" w:rsidP="004B4DCB">
      <w:pPr>
        <w:spacing w:before="100" w:beforeAutospacing="1"/>
        <w:ind w:hanging="360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            - </w:t>
      </w:r>
      <w:proofErr w:type="spellStart"/>
      <w:r>
        <w:rPr>
          <w:color w:val="52525B"/>
        </w:rPr>
        <w:t>организовање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продајне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изложбе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чланица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ткачке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секције</w:t>
      </w:r>
      <w:proofErr w:type="spellEnd"/>
      <w:r>
        <w:rPr>
          <w:color w:val="52525B"/>
        </w:rPr>
        <w:t>,</w:t>
      </w:r>
    </w:p>
    <w:p w14:paraId="74430018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 xml:space="preserve">2.10. </w:t>
      </w:r>
      <w:proofErr w:type="spellStart"/>
      <w:r>
        <w:rPr>
          <w:b/>
          <w:bCs/>
          <w:color w:val="52525B"/>
        </w:rPr>
        <w:t>Октобар</w:t>
      </w:r>
      <w:proofErr w:type="spellEnd"/>
    </w:p>
    <w:p w14:paraId="496785E4" w14:textId="01A5919F" w:rsidR="001F5D25" w:rsidRPr="004B4DCB" w:rsidRDefault="001F5D25" w:rsidP="004B4DCB">
      <w:pPr>
        <w:pStyle w:val="ListParagraph"/>
        <w:numPr>
          <w:ilvl w:val="0"/>
          <w:numId w:val="17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упис</w:t>
      </w:r>
      <w:proofErr w:type="spellEnd"/>
      <w:r w:rsidRPr="004B4DCB">
        <w:rPr>
          <w:color w:val="52525B"/>
        </w:rPr>
        <w:t xml:space="preserve"> у </w:t>
      </w:r>
      <w:proofErr w:type="spellStart"/>
      <w:r w:rsidRPr="004B4DCB">
        <w:rPr>
          <w:color w:val="52525B"/>
        </w:rPr>
        <w:t>школу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ткања</w:t>
      </w:r>
      <w:proofErr w:type="spellEnd"/>
      <w:r w:rsidRPr="004B4DCB">
        <w:rPr>
          <w:color w:val="52525B"/>
        </w:rPr>
        <w:t>;</w:t>
      </w:r>
    </w:p>
    <w:p w14:paraId="23884855" w14:textId="22AA58FB" w:rsidR="001F5D25" w:rsidRPr="004B4DCB" w:rsidRDefault="001F5D25" w:rsidP="004B4DCB">
      <w:pPr>
        <w:pStyle w:val="ListParagraph"/>
        <w:numPr>
          <w:ilvl w:val="0"/>
          <w:numId w:val="17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пробе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фолклора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на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отвореном</w:t>
      </w:r>
      <w:proofErr w:type="spellEnd"/>
      <w:r w:rsidRPr="004B4DCB">
        <w:rPr>
          <w:color w:val="52525B"/>
        </w:rPr>
        <w:t xml:space="preserve">, </w:t>
      </w:r>
      <w:proofErr w:type="spellStart"/>
      <w:r w:rsidRPr="004B4DCB">
        <w:rPr>
          <w:color w:val="52525B"/>
        </w:rPr>
        <w:t>Градски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парк</w:t>
      </w:r>
      <w:proofErr w:type="spellEnd"/>
      <w:r w:rsidRPr="004B4DCB">
        <w:rPr>
          <w:color w:val="52525B"/>
        </w:rPr>
        <w:t xml:space="preserve">, </w:t>
      </w:r>
      <w:proofErr w:type="spellStart"/>
      <w:r w:rsidRPr="004B4DCB">
        <w:rPr>
          <w:color w:val="52525B"/>
        </w:rPr>
        <w:t>трг</w:t>
      </w:r>
      <w:proofErr w:type="spellEnd"/>
      <w:r w:rsidRPr="004B4DCB">
        <w:rPr>
          <w:color w:val="52525B"/>
        </w:rPr>
        <w:t xml:space="preserve">, </w:t>
      </w:r>
      <w:proofErr w:type="spellStart"/>
      <w:r w:rsidRPr="004B4DCB">
        <w:rPr>
          <w:color w:val="52525B"/>
        </w:rPr>
        <w:t>шеталиште</w:t>
      </w:r>
      <w:proofErr w:type="spellEnd"/>
      <w:r w:rsidRPr="004B4DCB">
        <w:rPr>
          <w:color w:val="52525B"/>
        </w:rPr>
        <w:t>;</w:t>
      </w:r>
    </w:p>
    <w:p w14:paraId="3E4BA9D0" w14:textId="02FFA83A" w:rsidR="001F5D25" w:rsidRPr="004B4DCB" w:rsidRDefault="001F5D25" w:rsidP="004B4DCB">
      <w:pPr>
        <w:pStyle w:val="ListParagraph"/>
        <w:numPr>
          <w:ilvl w:val="0"/>
          <w:numId w:val="17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редовне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активности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свих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секција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по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утврђеном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распореду</w:t>
      </w:r>
      <w:proofErr w:type="spellEnd"/>
      <w:r w:rsidRPr="004B4DCB">
        <w:rPr>
          <w:color w:val="52525B"/>
        </w:rPr>
        <w:t>;</w:t>
      </w:r>
    </w:p>
    <w:p w14:paraId="77BE6E98" w14:textId="5FD365E1" w:rsidR="001F5D25" w:rsidRPr="004B4DCB" w:rsidRDefault="001F5D25" w:rsidP="004B4DCB">
      <w:pPr>
        <w:pStyle w:val="ListParagraph"/>
        <w:numPr>
          <w:ilvl w:val="0"/>
          <w:numId w:val="17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организовање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семинара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из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области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фолклора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на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нивоу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Семберије</w:t>
      </w:r>
      <w:proofErr w:type="spellEnd"/>
      <w:r w:rsidRPr="004B4DCB">
        <w:rPr>
          <w:color w:val="52525B"/>
        </w:rPr>
        <w:t>,</w:t>
      </w:r>
    </w:p>
    <w:p w14:paraId="74244CC5" w14:textId="34785957" w:rsidR="001F5D25" w:rsidRPr="004B4DCB" w:rsidRDefault="001F5D25" w:rsidP="004B4DCB">
      <w:pPr>
        <w:pStyle w:val="ListParagraph"/>
        <w:numPr>
          <w:ilvl w:val="0"/>
          <w:numId w:val="17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1F5D25">
        <w:rPr>
          <w:color w:val="52525B"/>
        </w:rPr>
        <w:t>организовање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обуке</w:t>
      </w:r>
      <w:proofErr w:type="spellEnd"/>
      <w:r w:rsidRPr="001F5D25">
        <w:rPr>
          <w:color w:val="52525B"/>
        </w:rPr>
        <w:t xml:space="preserve"> и </w:t>
      </w:r>
      <w:proofErr w:type="spellStart"/>
      <w:r w:rsidRPr="001F5D25">
        <w:rPr>
          <w:color w:val="52525B"/>
        </w:rPr>
        <w:t>уједначавање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кореографија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свих</w:t>
      </w:r>
      <w:proofErr w:type="spellEnd"/>
      <w:r w:rsidRPr="001F5D25">
        <w:rPr>
          <w:color w:val="52525B"/>
        </w:rPr>
        <w:t xml:space="preserve"> КУД-</w:t>
      </w:r>
      <w:proofErr w:type="spellStart"/>
      <w:r w:rsidRPr="001F5D25">
        <w:rPr>
          <w:color w:val="52525B"/>
        </w:rPr>
        <w:t>ова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који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ђелују</w:t>
      </w:r>
      <w:proofErr w:type="spellEnd"/>
      <w:r w:rsidRPr="001F5D25">
        <w:rPr>
          <w:color w:val="52525B"/>
        </w:rPr>
        <w:t xml:space="preserve"> </w:t>
      </w:r>
      <w:proofErr w:type="spellStart"/>
      <w:r w:rsidRPr="001F5D25">
        <w:rPr>
          <w:color w:val="52525B"/>
        </w:rPr>
        <w:t>на</w:t>
      </w:r>
      <w:proofErr w:type="spellEnd"/>
      <w:r w:rsidRPr="001F5D25">
        <w:rPr>
          <w:color w:val="52525B"/>
        </w:rPr>
        <w:t xml:space="preserve"> </w:t>
      </w:r>
      <w:proofErr w:type="spellStart"/>
      <w:proofErr w:type="gramStart"/>
      <w:r w:rsidRPr="001F5D25">
        <w:rPr>
          <w:color w:val="52525B"/>
        </w:rPr>
        <w:t>подручју</w:t>
      </w:r>
      <w:proofErr w:type="spellEnd"/>
      <w:r w:rsidRPr="001F5D25">
        <w:rPr>
          <w:color w:val="52525B"/>
        </w:rPr>
        <w:t xml:space="preserve">  </w:t>
      </w:r>
      <w:proofErr w:type="spellStart"/>
      <w:r w:rsidRPr="001F5D25">
        <w:rPr>
          <w:color w:val="52525B"/>
        </w:rPr>
        <w:t>Семберије</w:t>
      </w:r>
      <w:proofErr w:type="spellEnd"/>
      <w:proofErr w:type="gramEnd"/>
    </w:p>
    <w:p w14:paraId="2FA212B6" w14:textId="28D25D6C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t>2.11.  </w:t>
      </w:r>
      <w:proofErr w:type="spellStart"/>
      <w:r>
        <w:rPr>
          <w:b/>
          <w:bCs/>
          <w:color w:val="52525B"/>
        </w:rPr>
        <w:t>Нов</w:t>
      </w:r>
      <w:proofErr w:type="spellEnd"/>
      <w:r w:rsidR="004B4DCB">
        <w:rPr>
          <w:b/>
          <w:bCs/>
          <w:color w:val="52525B"/>
          <w:lang w:val="sr-Cyrl-BA"/>
        </w:rPr>
        <w:t>е</w:t>
      </w:r>
      <w:proofErr w:type="spellStart"/>
      <w:r>
        <w:rPr>
          <w:b/>
          <w:bCs/>
          <w:color w:val="52525B"/>
        </w:rPr>
        <w:t>мбар</w:t>
      </w:r>
      <w:proofErr w:type="spellEnd"/>
    </w:p>
    <w:p w14:paraId="77B48E61" w14:textId="12007503" w:rsidR="001F5D25" w:rsidRPr="004B4DCB" w:rsidRDefault="001F5D25" w:rsidP="004B4DCB">
      <w:pPr>
        <w:pStyle w:val="ListParagraph"/>
        <w:numPr>
          <w:ilvl w:val="0"/>
          <w:numId w:val="18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ткање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украсних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поклон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врећица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за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потребе</w:t>
      </w:r>
      <w:proofErr w:type="spellEnd"/>
      <w:r w:rsidRPr="004B4DCB">
        <w:rPr>
          <w:color w:val="52525B"/>
        </w:rPr>
        <w:t xml:space="preserve"> ЈУ СКУД „</w:t>
      </w:r>
      <w:proofErr w:type="spellStart"/>
      <w:proofErr w:type="gramStart"/>
      <w:r w:rsidRPr="004B4DCB">
        <w:rPr>
          <w:color w:val="52525B"/>
        </w:rPr>
        <w:t>Семберија</w:t>
      </w:r>
      <w:proofErr w:type="spellEnd"/>
      <w:r w:rsidRPr="004B4DCB">
        <w:rPr>
          <w:color w:val="52525B"/>
        </w:rPr>
        <w:t>“ у</w:t>
      </w:r>
      <w:proofErr w:type="gram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ткачкој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секцији</w:t>
      </w:r>
      <w:proofErr w:type="spellEnd"/>
      <w:r w:rsidRPr="004B4DCB">
        <w:rPr>
          <w:color w:val="52525B"/>
        </w:rPr>
        <w:t>;</w:t>
      </w:r>
    </w:p>
    <w:p w14:paraId="64C71D44" w14:textId="7361EF47" w:rsidR="001F5D25" w:rsidRPr="004B4DCB" w:rsidRDefault="001F5D25" w:rsidP="004B4DCB">
      <w:pPr>
        <w:pStyle w:val="ListParagraph"/>
        <w:numPr>
          <w:ilvl w:val="0"/>
          <w:numId w:val="18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припреме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за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заједничке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наступе</w:t>
      </w:r>
      <w:proofErr w:type="spellEnd"/>
      <w:r w:rsidRPr="004B4DCB">
        <w:rPr>
          <w:color w:val="52525B"/>
        </w:rPr>
        <w:t xml:space="preserve">, </w:t>
      </w:r>
      <w:proofErr w:type="spellStart"/>
      <w:r w:rsidRPr="004B4DCB">
        <w:rPr>
          <w:color w:val="52525B"/>
        </w:rPr>
        <w:t>заједничке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радионице</w:t>
      </w:r>
      <w:proofErr w:type="spellEnd"/>
      <w:r w:rsidRPr="004B4DCB">
        <w:rPr>
          <w:color w:val="52525B"/>
        </w:rPr>
        <w:t xml:space="preserve">, </w:t>
      </w:r>
      <w:proofErr w:type="spellStart"/>
      <w:r w:rsidRPr="004B4DCB">
        <w:rPr>
          <w:color w:val="52525B"/>
        </w:rPr>
        <w:t>заједничке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изложбе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креативаца</w:t>
      </w:r>
      <w:proofErr w:type="spellEnd"/>
      <w:r w:rsidRPr="004B4DCB">
        <w:rPr>
          <w:color w:val="52525B"/>
        </w:rPr>
        <w:t>,</w:t>
      </w:r>
    </w:p>
    <w:p w14:paraId="45BAA79F" w14:textId="77777777" w:rsidR="001F5D25" w:rsidRPr="004B4DCB" w:rsidRDefault="001F5D25" w:rsidP="004B4DCB">
      <w:pPr>
        <w:pStyle w:val="ListParagraph"/>
        <w:numPr>
          <w:ilvl w:val="0"/>
          <w:numId w:val="18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градова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из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окружења</w:t>
      </w:r>
      <w:proofErr w:type="spellEnd"/>
      <w:r w:rsidRPr="004B4DCB">
        <w:rPr>
          <w:color w:val="52525B"/>
        </w:rPr>
        <w:t>;</w:t>
      </w:r>
    </w:p>
    <w:p w14:paraId="24BD6A83" w14:textId="0FCA2FB6" w:rsidR="001F5D25" w:rsidRPr="004B4DCB" w:rsidRDefault="001F5D25" w:rsidP="004B4DCB">
      <w:pPr>
        <w:pStyle w:val="ListParagraph"/>
        <w:numPr>
          <w:ilvl w:val="0"/>
          <w:numId w:val="18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редовне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активности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свих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секција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по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утврђеном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распореду</w:t>
      </w:r>
      <w:proofErr w:type="spellEnd"/>
      <w:r w:rsidRPr="004B4DCB">
        <w:rPr>
          <w:color w:val="52525B"/>
        </w:rPr>
        <w:t>;</w:t>
      </w:r>
    </w:p>
    <w:p w14:paraId="098BABA9" w14:textId="678DB21A" w:rsidR="001F5D25" w:rsidRPr="004B4DCB" w:rsidRDefault="001F5D25" w:rsidP="004B4DCB">
      <w:pPr>
        <w:pStyle w:val="ListParagraph"/>
        <w:numPr>
          <w:ilvl w:val="0"/>
          <w:numId w:val="18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припремање</w:t>
      </w:r>
      <w:proofErr w:type="spellEnd"/>
      <w:r w:rsidRPr="004B4DCB">
        <w:rPr>
          <w:color w:val="52525B"/>
        </w:rPr>
        <w:t xml:space="preserve"> и </w:t>
      </w:r>
      <w:proofErr w:type="spellStart"/>
      <w:r w:rsidRPr="004B4DCB">
        <w:rPr>
          <w:color w:val="52525B"/>
        </w:rPr>
        <w:t>учешће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на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концерту</w:t>
      </w:r>
      <w:proofErr w:type="spellEnd"/>
      <w:r w:rsidRPr="004B4DCB">
        <w:rPr>
          <w:color w:val="52525B"/>
        </w:rPr>
        <w:t xml:space="preserve"> у </w:t>
      </w:r>
      <w:proofErr w:type="spellStart"/>
      <w:r w:rsidRPr="004B4DCB">
        <w:rPr>
          <w:color w:val="52525B"/>
        </w:rPr>
        <w:t>оквиру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обиљезавања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Вишњићевих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дана</w:t>
      </w:r>
      <w:proofErr w:type="spellEnd"/>
    </w:p>
    <w:p w14:paraId="4DF8AB9D" w14:textId="5F3D57EE" w:rsidR="001F5D25" w:rsidRDefault="001F5D25" w:rsidP="001F5D25">
      <w:pPr>
        <w:spacing w:before="100" w:beforeAutospacing="1" w:after="100" w:afterAutospacing="1" w:line="360" w:lineRule="atLeast"/>
        <w:jc w:val="both"/>
        <w:rPr>
          <w:b/>
          <w:bCs/>
          <w:color w:val="52525B"/>
        </w:rPr>
      </w:pPr>
      <w:r>
        <w:rPr>
          <w:b/>
          <w:bCs/>
          <w:color w:val="52525B"/>
        </w:rPr>
        <w:t>2.12.  </w:t>
      </w:r>
      <w:proofErr w:type="spellStart"/>
      <w:r>
        <w:rPr>
          <w:b/>
          <w:bCs/>
          <w:color w:val="52525B"/>
        </w:rPr>
        <w:t>Децембар</w:t>
      </w:r>
      <w:proofErr w:type="spellEnd"/>
    </w:p>
    <w:p w14:paraId="57DC8A37" w14:textId="6B5A666D" w:rsidR="001F5D25" w:rsidRPr="004B4DCB" w:rsidRDefault="001F5D25" w:rsidP="004B4DCB">
      <w:pPr>
        <w:pStyle w:val="ListParagraph"/>
        <w:numPr>
          <w:ilvl w:val="0"/>
          <w:numId w:val="19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припрема</w:t>
      </w:r>
      <w:proofErr w:type="spellEnd"/>
      <w:r w:rsidRPr="004B4DCB">
        <w:rPr>
          <w:color w:val="52525B"/>
        </w:rPr>
        <w:t xml:space="preserve"> и </w:t>
      </w:r>
      <w:proofErr w:type="spellStart"/>
      <w:r w:rsidRPr="004B4DCB">
        <w:rPr>
          <w:color w:val="52525B"/>
        </w:rPr>
        <w:t>организовање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Никољданског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концерта</w:t>
      </w:r>
      <w:proofErr w:type="spellEnd"/>
      <w:r w:rsidRPr="004B4DCB">
        <w:rPr>
          <w:color w:val="52525B"/>
        </w:rPr>
        <w:t>;</w:t>
      </w:r>
    </w:p>
    <w:p w14:paraId="45539053" w14:textId="4CC8409F" w:rsidR="004B4DCB" w:rsidRPr="00C739AE" w:rsidRDefault="001F5D25" w:rsidP="00C739AE">
      <w:pPr>
        <w:pStyle w:val="ListParagraph"/>
        <w:numPr>
          <w:ilvl w:val="0"/>
          <w:numId w:val="19"/>
        </w:num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 w:rsidRPr="004B4DCB">
        <w:rPr>
          <w:color w:val="52525B"/>
        </w:rPr>
        <w:t>учешће</w:t>
      </w:r>
      <w:proofErr w:type="spellEnd"/>
      <w:r w:rsidRPr="004B4DCB">
        <w:rPr>
          <w:color w:val="52525B"/>
        </w:rPr>
        <w:t xml:space="preserve"> у </w:t>
      </w:r>
      <w:proofErr w:type="spellStart"/>
      <w:r w:rsidRPr="004B4DCB">
        <w:rPr>
          <w:color w:val="52525B"/>
        </w:rPr>
        <w:t>новогодишњим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програмима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локалних</w:t>
      </w:r>
      <w:proofErr w:type="spellEnd"/>
      <w:r w:rsidRPr="004B4DCB">
        <w:rPr>
          <w:color w:val="52525B"/>
        </w:rPr>
        <w:t xml:space="preserve"> </w:t>
      </w:r>
      <w:proofErr w:type="spellStart"/>
      <w:r w:rsidRPr="004B4DCB">
        <w:rPr>
          <w:color w:val="52525B"/>
        </w:rPr>
        <w:t>телевизија</w:t>
      </w:r>
      <w:proofErr w:type="spellEnd"/>
      <w:r w:rsidRPr="004B4DCB">
        <w:rPr>
          <w:color w:val="52525B"/>
        </w:rPr>
        <w:t>.</w:t>
      </w:r>
    </w:p>
    <w:p w14:paraId="30D3FA4F" w14:textId="43D3FA91" w:rsidR="001F5D25" w:rsidRDefault="001F5D25" w:rsidP="004B4DCB">
      <w:pPr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sz w:val="30"/>
          <w:szCs w:val="30"/>
        </w:rPr>
      </w:pPr>
      <w:r>
        <w:rPr>
          <w:b/>
          <w:bCs/>
          <w:color w:val="52525B"/>
        </w:rPr>
        <w:lastRenderedPageBreak/>
        <w:t>3.  ОРГАНИЗОВАЊЕ ТУРНЕЈЕ У ИНОСТРАНСТВУ И УЧЕШЋЕ НА ФЕСТИВАЛИМА У ОКРУЖЕЊУ</w:t>
      </w:r>
    </w:p>
    <w:p w14:paraId="4F366C0F" w14:textId="6465FFA6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 </w:t>
      </w:r>
      <w:r w:rsidR="004B4DCB">
        <w:rPr>
          <w:color w:val="52525B"/>
          <w:lang w:val="sr-Cyrl-BA"/>
        </w:rPr>
        <w:t xml:space="preserve">     </w:t>
      </w:r>
      <w:proofErr w:type="spellStart"/>
      <w:r>
        <w:rPr>
          <w:color w:val="52525B"/>
        </w:rPr>
        <w:t>Оно</w:t>
      </w:r>
      <w:proofErr w:type="spellEnd"/>
      <w:r>
        <w:rPr>
          <w:color w:val="52525B"/>
        </w:rPr>
        <w:t xml:space="preserve"> </w:t>
      </w:r>
      <w:proofErr w:type="spellStart"/>
      <w:proofErr w:type="gram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  </w:t>
      </w:r>
      <w:proofErr w:type="spellStart"/>
      <w:r>
        <w:rPr>
          <w:color w:val="52525B"/>
        </w:rPr>
        <w:t>држи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окупу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чланове</w:t>
      </w:r>
      <w:proofErr w:type="spellEnd"/>
      <w:r>
        <w:rPr>
          <w:color w:val="52525B"/>
        </w:rPr>
        <w:t xml:space="preserve"> ЈУ СКУД “</w:t>
      </w:r>
      <w:proofErr w:type="spell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”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између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осталог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путовање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такмичења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ревијална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представљања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како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градове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нашем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окружењу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тако</w:t>
      </w:r>
      <w:proofErr w:type="spellEnd"/>
      <w:r>
        <w:rPr>
          <w:color w:val="52525B"/>
        </w:rPr>
        <w:t xml:space="preserve"> и у </w:t>
      </w:r>
      <w:proofErr w:type="spellStart"/>
      <w:r>
        <w:rPr>
          <w:color w:val="52525B"/>
        </w:rPr>
        <w:t>иностранство</w:t>
      </w:r>
      <w:proofErr w:type="spellEnd"/>
      <w:r>
        <w:rPr>
          <w:color w:val="52525B"/>
        </w:rPr>
        <w:t xml:space="preserve">. </w:t>
      </w:r>
      <w:proofErr w:type="spellStart"/>
      <w:r>
        <w:rPr>
          <w:color w:val="52525B"/>
        </w:rPr>
        <w:t>Енергија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љубав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путовањима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наши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чланови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представљају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Бјељину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оправдавају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сваки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уложени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динар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та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путовања</w:t>
      </w:r>
      <w:proofErr w:type="spellEnd"/>
      <w:r>
        <w:rPr>
          <w:color w:val="52525B"/>
        </w:rPr>
        <w:t>.</w:t>
      </w:r>
    </w:p>
    <w:p w14:paraId="75DC6099" w14:textId="71064DAC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</w:t>
      </w:r>
      <w:r w:rsidR="004B4DCB">
        <w:rPr>
          <w:color w:val="52525B"/>
          <w:lang w:val="sr-Cyrl-BA"/>
        </w:rPr>
        <w:t xml:space="preserve">    </w:t>
      </w:r>
      <w:r>
        <w:rPr>
          <w:color w:val="52525B"/>
        </w:rPr>
        <w:t xml:space="preserve">У </w:t>
      </w:r>
      <w:proofErr w:type="spellStart"/>
      <w:r>
        <w:rPr>
          <w:color w:val="52525B"/>
        </w:rPr>
        <w:t>току</w:t>
      </w:r>
      <w:proofErr w:type="spellEnd"/>
      <w:r>
        <w:rPr>
          <w:color w:val="52525B"/>
        </w:rPr>
        <w:t xml:space="preserve"> 2023.године у </w:t>
      </w:r>
      <w:proofErr w:type="spellStart"/>
      <w:r>
        <w:rPr>
          <w:color w:val="52525B"/>
        </w:rPr>
        <w:t>плану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учешће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такмичарском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фестивалу</w:t>
      </w:r>
      <w:proofErr w:type="spellEnd"/>
      <w:r>
        <w:rPr>
          <w:color w:val="52525B"/>
        </w:rPr>
        <w:t xml:space="preserve"> “</w:t>
      </w:r>
      <w:proofErr w:type="spellStart"/>
      <w:r>
        <w:rPr>
          <w:color w:val="52525B"/>
        </w:rPr>
        <w:t>Џивџан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Фест</w:t>
      </w:r>
      <w:proofErr w:type="spellEnd"/>
      <w:r>
        <w:rPr>
          <w:color w:val="52525B"/>
        </w:rPr>
        <w:t xml:space="preserve">” у </w:t>
      </w:r>
      <w:proofErr w:type="spellStart"/>
      <w:r>
        <w:rPr>
          <w:color w:val="52525B"/>
        </w:rPr>
        <w:t>Врњачкој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Бањи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Међународни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д‌јечији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фестивал</w:t>
      </w:r>
      <w:proofErr w:type="spellEnd"/>
      <w:r>
        <w:rPr>
          <w:color w:val="52525B"/>
        </w:rPr>
        <w:t xml:space="preserve"> “</w:t>
      </w:r>
      <w:proofErr w:type="spellStart"/>
      <w:r>
        <w:rPr>
          <w:color w:val="52525B"/>
        </w:rPr>
        <w:t>Лицидерско</w:t>
      </w:r>
      <w:proofErr w:type="spellEnd"/>
      <w:r>
        <w:rPr>
          <w:color w:val="52525B"/>
        </w:rPr>
        <w:t xml:space="preserve"> </w:t>
      </w:r>
      <w:proofErr w:type="spellStart"/>
      <w:proofErr w:type="gramStart"/>
      <w:r>
        <w:rPr>
          <w:color w:val="52525B"/>
        </w:rPr>
        <w:t>срце</w:t>
      </w:r>
      <w:proofErr w:type="spellEnd"/>
      <w:r>
        <w:rPr>
          <w:color w:val="52525B"/>
        </w:rPr>
        <w:t>”  у</w:t>
      </w:r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Ужицу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Међународни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фестивал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фолклора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Прагу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Република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Чешка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неки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фестивала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Италији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Турској</w:t>
      </w:r>
      <w:proofErr w:type="spellEnd"/>
      <w:r>
        <w:rPr>
          <w:color w:val="52525B"/>
        </w:rPr>
        <w:t xml:space="preserve"> (</w:t>
      </w:r>
      <w:proofErr w:type="spellStart"/>
      <w:r>
        <w:rPr>
          <w:color w:val="52525B"/>
        </w:rPr>
        <w:t>много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зависи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понуде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цијена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термина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кад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одржавају</w:t>
      </w:r>
      <w:proofErr w:type="spellEnd"/>
      <w:r>
        <w:rPr>
          <w:color w:val="52525B"/>
        </w:rPr>
        <w:t>).</w:t>
      </w:r>
    </w:p>
    <w:p w14:paraId="2272D607" w14:textId="79392C8D" w:rsidR="001F5D25" w:rsidRDefault="004B4DCB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</w:t>
      </w:r>
      <w:proofErr w:type="spellStart"/>
      <w:r w:rsidR="001F5D25">
        <w:rPr>
          <w:color w:val="52525B"/>
        </w:rPr>
        <w:t>Такође</w:t>
      </w:r>
      <w:proofErr w:type="spellEnd"/>
      <w:r w:rsidR="001F5D25">
        <w:rPr>
          <w:color w:val="52525B"/>
        </w:rPr>
        <w:t>, у 2023.</w:t>
      </w:r>
      <w:r>
        <w:rPr>
          <w:color w:val="52525B"/>
          <w:lang w:val="sr-Cyrl-BA"/>
        </w:rPr>
        <w:t xml:space="preserve"> </w:t>
      </w:r>
      <w:proofErr w:type="spellStart"/>
      <w:r w:rsidR="001F5D25">
        <w:rPr>
          <w:color w:val="52525B"/>
        </w:rPr>
        <w:t>години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планирамо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наше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најмлађе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чланове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одвести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бар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један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једнодневни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излет</w:t>
      </w:r>
      <w:proofErr w:type="spellEnd"/>
      <w:r w:rsidR="001F5D25">
        <w:rPr>
          <w:color w:val="52525B"/>
        </w:rPr>
        <w:t xml:space="preserve">, </w:t>
      </w:r>
      <w:proofErr w:type="spellStart"/>
      <w:r w:rsidR="001F5D25">
        <w:rPr>
          <w:color w:val="52525B"/>
        </w:rPr>
        <w:t>јер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се</w:t>
      </w:r>
      <w:proofErr w:type="spellEnd"/>
      <w:r w:rsidR="001F5D25">
        <w:rPr>
          <w:color w:val="52525B"/>
        </w:rPr>
        <w:t xml:space="preserve"> у </w:t>
      </w:r>
      <w:proofErr w:type="spellStart"/>
      <w:r w:rsidR="001F5D25">
        <w:rPr>
          <w:color w:val="52525B"/>
        </w:rPr>
        <w:t>пракси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показало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да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се</w:t>
      </w:r>
      <w:proofErr w:type="spellEnd"/>
      <w:r w:rsidR="001F5D25">
        <w:rPr>
          <w:color w:val="52525B"/>
        </w:rPr>
        <w:t xml:space="preserve"> у </w:t>
      </w:r>
      <w:proofErr w:type="spellStart"/>
      <w:r w:rsidR="001F5D25">
        <w:rPr>
          <w:color w:val="52525B"/>
        </w:rPr>
        <w:t>том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узрасту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највише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радују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кратким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излетима</w:t>
      </w:r>
      <w:proofErr w:type="spellEnd"/>
      <w:r w:rsidR="001F5D25">
        <w:rPr>
          <w:color w:val="52525B"/>
        </w:rPr>
        <w:t>.</w:t>
      </w:r>
    </w:p>
    <w:p w14:paraId="42E309AA" w14:textId="5DB9BBC5" w:rsidR="001F5D25" w:rsidRPr="004B4DCB" w:rsidRDefault="004B4DCB" w:rsidP="004B4DCB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  <w:lang w:val="sr-Cyrl-BA"/>
        </w:rPr>
        <w:t xml:space="preserve">     </w:t>
      </w:r>
      <w:proofErr w:type="spellStart"/>
      <w:r w:rsidR="001F5D25">
        <w:rPr>
          <w:color w:val="52525B"/>
        </w:rPr>
        <w:t>Путовања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све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чланове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д‌јелују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врло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мотивационо</w:t>
      </w:r>
      <w:proofErr w:type="spellEnd"/>
      <w:r w:rsidR="001F5D25">
        <w:rPr>
          <w:color w:val="52525B"/>
        </w:rPr>
        <w:t xml:space="preserve"> И </w:t>
      </w:r>
      <w:proofErr w:type="spellStart"/>
      <w:r w:rsidR="001F5D25">
        <w:rPr>
          <w:color w:val="52525B"/>
        </w:rPr>
        <w:t>стимулативно</w:t>
      </w:r>
      <w:proofErr w:type="spellEnd"/>
      <w:r w:rsidR="001F5D25">
        <w:rPr>
          <w:color w:val="52525B"/>
        </w:rPr>
        <w:t xml:space="preserve">. </w:t>
      </w:r>
      <w:proofErr w:type="spellStart"/>
      <w:r w:rsidR="001F5D25">
        <w:rPr>
          <w:color w:val="52525B"/>
        </w:rPr>
        <w:t>То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доживљавају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као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награду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за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уложени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труд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што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је</w:t>
      </w:r>
      <w:proofErr w:type="spellEnd"/>
      <w:r w:rsidR="001F5D25">
        <w:rPr>
          <w:color w:val="52525B"/>
        </w:rPr>
        <w:t xml:space="preserve"> и </w:t>
      </w:r>
      <w:proofErr w:type="spellStart"/>
      <w:r w:rsidR="001F5D25">
        <w:rPr>
          <w:color w:val="52525B"/>
        </w:rPr>
        <w:t>оправдано</w:t>
      </w:r>
      <w:proofErr w:type="spellEnd"/>
      <w:r w:rsidR="001F5D25">
        <w:rPr>
          <w:color w:val="52525B"/>
        </w:rPr>
        <w:t xml:space="preserve">, </w:t>
      </w:r>
      <w:proofErr w:type="spellStart"/>
      <w:r w:rsidR="001F5D25">
        <w:rPr>
          <w:color w:val="52525B"/>
        </w:rPr>
        <w:t>јер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иза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сваке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одигране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кореографије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сцени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стоји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много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свакодневног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рада</w:t>
      </w:r>
      <w:proofErr w:type="spellEnd"/>
      <w:r w:rsidR="001F5D25">
        <w:rPr>
          <w:color w:val="52525B"/>
        </w:rPr>
        <w:t xml:space="preserve"> и </w:t>
      </w:r>
      <w:proofErr w:type="spellStart"/>
      <w:r w:rsidR="001F5D25">
        <w:rPr>
          <w:color w:val="52525B"/>
        </w:rPr>
        <w:t>одрицања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од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неких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других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активности</w:t>
      </w:r>
      <w:proofErr w:type="spellEnd"/>
      <w:r w:rsidR="001F5D25">
        <w:rPr>
          <w:color w:val="52525B"/>
        </w:rPr>
        <w:t xml:space="preserve">.  </w:t>
      </w:r>
      <w:proofErr w:type="spellStart"/>
      <w:r w:rsidR="001F5D25">
        <w:rPr>
          <w:color w:val="52525B"/>
        </w:rPr>
        <w:t>Највећа</w:t>
      </w:r>
      <w:proofErr w:type="spellEnd"/>
      <w:r w:rsidR="001F5D25">
        <w:rPr>
          <w:color w:val="52525B"/>
        </w:rPr>
        <w:t xml:space="preserve"> и </w:t>
      </w:r>
      <w:proofErr w:type="spellStart"/>
      <w:r w:rsidR="001F5D25">
        <w:rPr>
          <w:color w:val="52525B"/>
        </w:rPr>
        <w:t>најдража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награда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су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аплаузи</w:t>
      </w:r>
      <w:proofErr w:type="spellEnd"/>
      <w:r w:rsidR="001F5D25">
        <w:rPr>
          <w:color w:val="52525B"/>
        </w:rPr>
        <w:t xml:space="preserve"> </w:t>
      </w:r>
      <w:proofErr w:type="gramStart"/>
      <w:r w:rsidR="001F5D25">
        <w:rPr>
          <w:color w:val="52525B"/>
        </w:rPr>
        <w:t>и  </w:t>
      </w:r>
      <w:proofErr w:type="spellStart"/>
      <w:r w:rsidR="001F5D25">
        <w:rPr>
          <w:color w:val="52525B"/>
        </w:rPr>
        <w:t>путовања</w:t>
      </w:r>
      <w:proofErr w:type="spellEnd"/>
      <w:proofErr w:type="gramEnd"/>
      <w:r w:rsidR="001F5D25">
        <w:rPr>
          <w:color w:val="52525B"/>
        </w:rPr>
        <w:t xml:space="preserve">, а </w:t>
      </w:r>
      <w:proofErr w:type="spellStart"/>
      <w:r w:rsidR="001F5D25">
        <w:rPr>
          <w:color w:val="52525B"/>
        </w:rPr>
        <w:t>ми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кроз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то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афирмишемо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нашу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културу</w:t>
      </w:r>
      <w:proofErr w:type="spellEnd"/>
      <w:r w:rsidR="001F5D25">
        <w:rPr>
          <w:color w:val="52525B"/>
        </w:rPr>
        <w:t xml:space="preserve">, </w:t>
      </w:r>
      <w:proofErr w:type="spellStart"/>
      <w:r w:rsidR="001F5D25">
        <w:rPr>
          <w:color w:val="52525B"/>
        </w:rPr>
        <w:t>нашу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традицију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која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представља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нашу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личну</w:t>
      </w:r>
      <w:proofErr w:type="spellEnd"/>
      <w:r w:rsidR="001F5D25">
        <w:rPr>
          <w:color w:val="52525B"/>
        </w:rPr>
        <w:t xml:space="preserve"> </w:t>
      </w:r>
      <w:proofErr w:type="spellStart"/>
      <w:r w:rsidR="001F5D25">
        <w:rPr>
          <w:color w:val="52525B"/>
        </w:rPr>
        <w:t>карту</w:t>
      </w:r>
      <w:proofErr w:type="spellEnd"/>
      <w:r w:rsidR="001F5D25">
        <w:rPr>
          <w:color w:val="52525B"/>
        </w:rPr>
        <w:t>.</w:t>
      </w:r>
    </w:p>
    <w:p w14:paraId="2CD2B523" w14:textId="39656DBA" w:rsidR="004B4DCB" w:rsidRPr="004B4DCB" w:rsidRDefault="001F5D25" w:rsidP="001F5D25">
      <w:pPr>
        <w:spacing w:before="100" w:beforeAutospacing="1" w:after="100" w:afterAutospacing="1" w:line="360" w:lineRule="atLeast"/>
        <w:jc w:val="both"/>
        <w:rPr>
          <w:b/>
          <w:bCs/>
          <w:color w:val="52525B"/>
          <w:lang w:val="sr-Cyrl-BA"/>
        </w:rPr>
      </w:pPr>
      <w:r>
        <w:rPr>
          <w:b/>
          <w:bCs/>
          <w:color w:val="52525B"/>
        </w:rPr>
        <w:t>ЗАКЉУЧА</w:t>
      </w:r>
      <w:r w:rsidR="004B4DCB">
        <w:rPr>
          <w:b/>
          <w:bCs/>
          <w:color w:val="52525B"/>
          <w:lang w:val="sr-Cyrl-BA"/>
        </w:rPr>
        <w:t>К</w:t>
      </w:r>
    </w:p>
    <w:p w14:paraId="7F40AEA9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         ЈУ СКУД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 xml:space="preserve">“ </w:t>
      </w:r>
      <w:proofErr w:type="spellStart"/>
      <w:r>
        <w:rPr>
          <w:color w:val="52525B"/>
        </w:rPr>
        <w:t>жели</w:t>
      </w:r>
      <w:proofErr w:type="spellEnd"/>
      <w:proofErr w:type="gram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кроз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рад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својих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секција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фолклорне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музичке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пјевачке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ткачке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заинтересује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младе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генерације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приближе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традицији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култури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уопште</w:t>
      </w:r>
      <w:proofErr w:type="spellEnd"/>
      <w:r>
        <w:rPr>
          <w:color w:val="52525B"/>
        </w:rPr>
        <w:t xml:space="preserve">.  </w:t>
      </w:r>
      <w:proofErr w:type="spellStart"/>
      <w:r>
        <w:rPr>
          <w:color w:val="52525B"/>
        </w:rPr>
        <w:t>Ангажовање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младих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људи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друштвено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значајним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активностима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помоћи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сачувају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свакодневног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лошег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утицаја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којем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изложени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алкохол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дрога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погрешна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употреба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друштвених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мрежа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слично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такође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њиховом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здравијем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одрастању</w:t>
      </w:r>
      <w:proofErr w:type="spellEnd"/>
      <w:r>
        <w:rPr>
          <w:color w:val="52525B"/>
        </w:rPr>
        <w:t>.</w:t>
      </w:r>
    </w:p>
    <w:p w14:paraId="6F7973CA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        </w:t>
      </w:r>
      <w:proofErr w:type="spellStart"/>
      <w:r>
        <w:rPr>
          <w:color w:val="52525B"/>
        </w:rPr>
        <w:t>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ће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допринијети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њиховом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осјећају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друштвено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признати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корисни</w:t>
      </w:r>
      <w:proofErr w:type="spellEnd"/>
      <w:r>
        <w:rPr>
          <w:color w:val="52525B"/>
        </w:rPr>
        <w:t xml:space="preserve">, а </w:t>
      </w:r>
      <w:proofErr w:type="spellStart"/>
      <w:r>
        <w:rPr>
          <w:color w:val="52525B"/>
        </w:rPr>
        <w:t>тиме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помажемо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нашем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граду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као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нашој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држави</w:t>
      </w:r>
      <w:proofErr w:type="spellEnd"/>
      <w:r>
        <w:rPr>
          <w:color w:val="52525B"/>
        </w:rPr>
        <w:t>.</w:t>
      </w:r>
    </w:p>
    <w:p w14:paraId="45FBCD1F" w14:textId="14EE0665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proofErr w:type="spellStart"/>
      <w:r>
        <w:rPr>
          <w:color w:val="52525B"/>
        </w:rPr>
        <w:t>Нашу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искрену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преданост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очувању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те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њеном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дизању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виши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ниво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потврђује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чињеница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да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смо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омасовили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Установу</w:t>
      </w:r>
      <w:proofErr w:type="spellEnd"/>
      <w:r>
        <w:rPr>
          <w:color w:val="52525B"/>
        </w:rPr>
        <w:t xml:space="preserve">, </w:t>
      </w:r>
      <w:proofErr w:type="spellStart"/>
      <w:r>
        <w:rPr>
          <w:color w:val="52525B"/>
        </w:rPr>
        <w:t>подигли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квалитет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програмских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садржаја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завидан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ниво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што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потврђује</w:t>
      </w:r>
      <w:proofErr w:type="spellEnd"/>
      <w:r>
        <w:rPr>
          <w:color w:val="52525B"/>
        </w:rPr>
        <w:t xml:space="preserve"> и </w:t>
      </w:r>
      <w:proofErr w:type="spellStart"/>
      <w:r>
        <w:rPr>
          <w:color w:val="52525B"/>
        </w:rPr>
        <w:t>често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позивање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медија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за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уцешће</w:t>
      </w:r>
      <w:proofErr w:type="spellEnd"/>
      <w:r>
        <w:rPr>
          <w:color w:val="52525B"/>
        </w:rPr>
        <w:t xml:space="preserve"> у </w:t>
      </w:r>
      <w:proofErr w:type="spellStart"/>
      <w:r>
        <w:rPr>
          <w:color w:val="52525B"/>
        </w:rPr>
        <w:t>њиховим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културним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програмима</w:t>
      </w:r>
      <w:proofErr w:type="spellEnd"/>
      <w:r>
        <w:rPr>
          <w:color w:val="52525B"/>
        </w:rPr>
        <w:t>.</w:t>
      </w:r>
    </w:p>
    <w:p w14:paraId="67F8F613" w14:textId="68C6ED65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 xml:space="preserve">                                                                                            </w:t>
      </w:r>
      <w:r>
        <w:rPr>
          <w:color w:val="52525B"/>
          <w:lang w:val="sr-Cyrl-RS"/>
        </w:rPr>
        <w:t xml:space="preserve">   </w:t>
      </w:r>
      <w:r>
        <w:rPr>
          <w:color w:val="52525B"/>
        </w:rPr>
        <w:t xml:space="preserve"> </w:t>
      </w:r>
      <w:proofErr w:type="spellStart"/>
      <w:r>
        <w:rPr>
          <w:color w:val="52525B"/>
        </w:rPr>
        <w:t>Директор</w:t>
      </w:r>
      <w:proofErr w:type="spellEnd"/>
    </w:p>
    <w:p w14:paraId="5505329C" w14:textId="77777777" w:rsidR="001F5D25" w:rsidRDefault="001F5D25" w:rsidP="001F5D25">
      <w:pPr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                                                                                         ЈУ СКУД „</w:t>
      </w:r>
      <w:proofErr w:type="spellStart"/>
      <w:proofErr w:type="gramStart"/>
      <w:r>
        <w:rPr>
          <w:color w:val="52525B"/>
        </w:rPr>
        <w:t>Семберија</w:t>
      </w:r>
      <w:proofErr w:type="spellEnd"/>
      <w:r>
        <w:rPr>
          <w:color w:val="52525B"/>
        </w:rPr>
        <w:t>“</w:t>
      </w:r>
      <w:proofErr w:type="gramEnd"/>
    </w:p>
    <w:p w14:paraId="4373603D" w14:textId="77777777" w:rsidR="001F5D25" w:rsidRDefault="001F5D25" w:rsidP="001F5D25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</w:rPr>
      </w:pPr>
      <w:r>
        <w:rPr>
          <w:color w:val="52525B"/>
        </w:rPr>
        <w:t>                                                                                    ________________________</w:t>
      </w:r>
    </w:p>
    <w:p w14:paraId="5D1E3143" w14:textId="3963F2FF" w:rsidR="00752798" w:rsidRPr="00C739AE" w:rsidRDefault="001F5D25" w:rsidP="00C739AE">
      <w:pPr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val="sr-Cyrl-BA"/>
        </w:rPr>
      </w:pPr>
      <w:r>
        <w:rPr>
          <w:color w:val="52525B"/>
        </w:rPr>
        <w:t>                                                                                       </w:t>
      </w:r>
      <w:proofErr w:type="spellStart"/>
      <w:r>
        <w:rPr>
          <w:color w:val="52525B"/>
        </w:rPr>
        <w:t>Бранка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Марковић</w:t>
      </w:r>
      <w:proofErr w:type="spellEnd"/>
      <w:r>
        <w:rPr>
          <w:color w:val="52525B"/>
        </w:rPr>
        <w:t xml:space="preserve"> </w:t>
      </w:r>
      <w:proofErr w:type="spellStart"/>
      <w:r>
        <w:rPr>
          <w:color w:val="52525B"/>
        </w:rPr>
        <w:t>Савчи</w:t>
      </w:r>
      <w:proofErr w:type="spellEnd"/>
      <w:r w:rsidR="004B4DCB">
        <w:rPr>
          <w:color w:val="52525B"/>
          <w:lang w:val="sr-Cyrl-BA"/>
        </w:rPr>
        <w:t>ћ</w:t>
      </w:r>
    </w:p>
    <w:p w14:paraId="6A54AD35" w14:textId="77777777" w:rsidR="00752798" w:rsidRDefault="00752798"/>
    <w:p w14:paraId="4D85AA3D" w14:textId="77777777" w:rsidR="00752798" w:rsidRDefault="00752798"/>
    <w:p w14:paraId="1BE0B3CA" w14:textId="77777777" w:rsidR="00752798" w:rsidRDefault="00752798"/>
    <w:p w14:paraId="165E06C1" w14:textId="77777777" w:rsidR="00752798" w:rsidRDefault="00752798"/>
    <w:p w14:paraId="3035E0B2" w14:textId="77777777" w:rsidR="00752798" w:rsidRDefault="00752798"/>
    <w:p w14:paraId="1DF9EA8D" w14:textId="77777777" w:rsidR="00752798" w:rsidRDefault="00752798"/>
    <w:p w14:paraId="17A7ED8E" w14:textId="77777777" w:rsidR="00752798" w:rsidRDefault="00752798"/>
    <w:p w14:paraId="20511B42" w14:textId="77777777" w:rsidR="00752798" w:rsidRDefault="00752798"/>
    <w:p w14:paraId="628F6F11" w14:textId="77777777" w:rsidR="00752798" w:rsidRDefault="00752798"/>
    <w:p w14:paraId="33A4D2F1" w14:textId="77777777" w:rsidR="00752798" w:rsidRDefault="00752798"/>
    <w:p w14:paraId="553D3361" w14:textId="77777777" w:rsidR="00752798" w:rsidRDefault="00752798"/>
    <w:p w14:paraId="27E8E330" w14:textId="77777777" w:rsidR="00752798" w:rsidRDefault="00752798"/>
    <w:p w14:paraId="365C0F14" w14:textId="515D494B" w:rsidR="00752798" w:rsidRDefault="00752798">
      <w:pPr>
        <w:jc w:val="center"/>
      </w:pPr>
    </w:p>
    <w:sectPr w:rsidR="00752798">
      <w:pgSz w:w="12240" w:h="15840"/>
      <w:pgMar w:top="1417" w:right="1134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569C"/>
    <w:multiLevelType w:val="hybridMultilevel"/>
    <w:tmpl w:val="F112027E"/>
    <w:lvl w:ilvl="0" w:tplc="1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21E7"/>
    <w:multiLevelType w:val="hybridMultilevel"/>
    <w:tmpl w:val="9CC26EB8"/>
    <w:lvl w:ilvl="0" w:tplc="1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0483D"/>
    <w:multiLevelType w:val="hybridMultilevel"/>
    <w:tmpl w:val="180C095E"/>
    <w:lvl w:ilvl="0" w:tplc="1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25928"/>
    <w:multiLevelType w:val="hybridMultilevel"/>
    <w:tmpl w:val="50CAC716"/>
    <w:lvl w:ilvl="0" w:tplc="085064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D3592"/>
    <w:multiLevelType w:val="hybridMultilevel"/>
    <w:tmpl w:val="13EC88AC"/>
    <w:lvl w:ilvl="0" w:tplc="085064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D70D1"/>
    <w:multiLevelType w:val="hybridMultilevel"/>
    <w:tmpl w:val="46AEF12C"/>
    <w:lvl w:ilvl="0" w:tplc="E9CA70C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075A47"/>
    <w:multiLevelType w:val="hybridMultilevel"/>
    <w:tmpl w:val="02C82306"/>
    <w:lvl w:ilvl="0" w:tplc="1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3A256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D33AE"/>
    <w:multiLevelType w:val="hybridMultilevel"/>
    <w:tmpl w:val="350A2EFE"/>
    <w:lvl w:ilvl="0" w:tplc="18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7329F0"/>
    <w:multiLevelType w:val="hybridMultilevel"/>
    <w:tmpl w:val="8CA03692"/>
    <w:lvl w:ilvl="0" w:tplc="8822E1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946228"/>
    <w:multiLevelType w:val="hybridMultilevel"/>
    <w:tmpl w:val="CB9EEA04"/>
    <w:lvl w:ilvl="0" w:tplc="085064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86430"/>
    <w:multiLevelType w:val="hybridMultilevel"/>
    <w:tmpl w:val="6066A764"/>
    <w:lvl w:ilvl="0" w:tplc="8CD41B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B4B0C"/>
    <w:multiLevelType w:val="hybridMultilevel"/>
    <w:tmpl w:val="6B368412"/>
    <w:lvl w:ilvl="0" w:tplc="402AE0F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720" w:hanging="360"/>
      </w:pPr>
    </w:lvl>
    <w:lvl w:ilvl="2" w:tplc="181A001B" w:tentative="1">
      <w:start w:val="1"/>
      <w:numFmt w:val="lowerRoman"/>
      <w:lvlText w:val="%3."/>
      <w:lvlJc w:val="right"/>
      <w:pPr>
        <w:ind w:left="1440" w:hanging="180"/>
      </w:pPr>
    </w:lvl>
    <w:lvl w:ilvl="3" w:tplc="181A000F" w:tentative="1">
      <w:start w:val="1"/>
      <w:numFmt w:val="decimal"/>
      <w:lvlText w:val="%4."/>
      <w:lvlJc w:val="left"/>
      <w:pPr>
        <w:ind w:left="2160" w:hanging="360"/>
      </w:pPr>
    </w:lvl>
    <w:lvl w:ilvl="4" w:tplc="181A0019" w:tentative="1">
      <w:start w:val="1"/>
      <w:numFmt w:val="lowerLetter"/>
      <w:lvlText w:val="%5."/>
      <w:lvlJc w:val="left"/>
      <w:pPr>
        <w:ind w:left="2880" w:hanging="360"/>
      </w:pPr>
    </w:lvl>
    <w:lvl w:ilvl="5" w:tplc="181A001B" w:tentative="1">
      <w:start w:val="1"/>
      <w:numFmt w:val="lowerRoman"/>
      <w:lvlText w:val="%6."/>
      <w:lvlJc w:val="right"/>
      <w:pPr>
        <w:ind w:left="3600" w:hanging="180"/>
      </w:pPr>
    </w:lvl>
    <w:lvl w:ilvl="6" w:tplc="181A000F" w:tentative="1">
      <w:start w:val="1"/>
      <w:numFmt w:val="decimal"/>
      <w:lvlText w:val="%7."/>
      <w:lvlJc w:val="left"/>
      <w:pPr>
        <w:ind w:left="4320" w:hanging="360"/>
      </w:pPr>
    </w:lvl>
    <w:lvl w:ilvl="7" w:tplc="181A0019" w:tentative="1">
      <w:start w:val="1"/>
      <w:numFmt w:val="lowerLetter"/>
      <w:lvlText w:val="%8."/>
      <w:lvlJc w:val="left"/>
      <w:pPr>
        <w:ind w:left="5040" w:hanging="360"/>
      </w:pPr>
    </w:lvl>
    <w:lvl w:ilvl="8" w:tplc="18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1252E54"/>
    <w:multiLevelType w:val="hybridMultilevel"/>
    <w:tmpl w:val="24064C4E"/>
    <w:lvl w:ilvl="0" w:tplc="1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10BD7"/>
    <w:multiLevelType w:val="hybridMultilevel"/>
    <w:tmpl w:val="712AF492"/>
    <w:lvl w:ilvl="0" w:tplc="CC04561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2F14CD"/>
    <w:multiLevelType w:val="hybridMultilevel"/>
    <w:tmpl w:val="97A4FE52"/>
    <w:lvl w:ilvl="0" w:tplc="0850645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D1783D"/>
    <w:multiLevelType w:val="hybridMultilevel"/>
    <w:tmpl w:val="105AC766"/>
    <w:lvl w:ilvl="0" w:tplc="085064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56D0C"/>
    <w:multiLevelType w:val="hybridMultilevel"/>
    <w:tmpl w:val="8BCA2BF2"/>
    <w:lvl w:ilvl="0" w:tplc="1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F6501"/>
    <w:multiLevelType w:val="hybridMultilevel"/>
    <w:tmpl w:val="844A6FEC"/>
    <w:lvl w:ilvl="0" w:tplc="0850645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8A7F4E"/>
    <w:multiLevelType w:val="hybridMultilevel"/>
    <w:tmpl w:val="73142E52"/>
    <w:lvl w:ilvl="0" w:tplc="1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078314">
    <w:abstractNumId w:val="11"/>
  </w:num>
  <w:num w:numId="2" w16cid:durableId="1713264523">
    <w:abstractNumId w:val="10"/>
  </w:num>
  <w:num w:numId="3" w16cid:durableId="904218024">
    <w:abstractNumId w:val="17"/>
  </w:num>
  <w:num w:numId="4" w16cid:durableId="1495142656">
    <w:abstractNumId w:val="13"/>
  </w:num>
  <w:num w:numId="5" w16cid:durableId="1263343786">
    <w:abstractNumId w:val="5"/>
  </w:num>
  <w:num w:numId="6" w16cid:durableId="699285117">
    <w:abstractNumId w:val="0"/>
  </w:num>
  <w:num w:numId="7" w16cid:durableId="1519348343">
    <w:abstractNumId w:val="7"/>
  </w:num>
  <w:num w:numId="8" w16cid:durableId="242643706">
    <w:abstractNumId w:val="6"/>
  </w:num>
  <w:num w:numId="9" w16cid:durableId="1471288983">
    <w:abstractNumId w:val="8"/>
  </w:num>
  <w:num w:numId="10" w16cid:durableId="1572807390">
    <w:abstractNumId w:val="12"/>
  </w:num>
  <w:num w:numId="11" w16cid:durableId="1657681138">
    <w:abstractNumId w:val="18"/>
  </w:num>
  <w:num w:numId="12" w16cid:durableId="1913928230">
    <w:abstractNumId w:val="1"/>
  </w:num>
  <w:num w:numId="13" w16cid:durableId="759106842">
    <w:abstractNumId w:val="16"/>
  </w:num>
  <w:num w:numId="14" w16cid:durableId="1447650991">
    <w:abstractNumId w:val="2"/>
  </w:num>
  <w:num w:numId="15" w16cid:durableId="1904752987">
    <w:abstractNumId w:val="4"/>
  </w:num>
  <w:num w:numId="16" w16cid:durableId="2087485368">
    <w:abstractNumId w:val="3"/>
  </w:num>
  <w:num w:numId="17" w16cid:durableId="1875073779">
    <w:abstractNumId w:val="9"/>
  </w:num>
  <w:num w:numId="18" w16cid:durableId="608704274">
    <w:abstractNumId w:val="14"/>
  </w:num>
  <w:num w:numId="19" w16cid:durableId="18103208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98"/>
    <w:rsid w:val="001F5D25"/>
    <w:rsid w:val="002954F0"/>
    <w:rsid w:val="004B4DCB"/>
    <w:rsid w:val="00752798"/>
    <w:rsid w:val="008C53CD"/>
    <w:rsid w:val="00C7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459B"/>
  <w15:docId w15:val="{303A8C96-9F30-4C8E-A7B9-FF7FFC2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38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F0384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8F0384"/>
    <w:rPr>
      <w:color w:val="0000FF" w:themeColor="hyperlink"/>
      <w:u w:val="single"/>
    </w:rPr>
  </w:style>
  <w:style w:type="character" w:customStyle="1" w:styleId="style4">
    <w:name w:val="style4"/>
    <w:basedOn w:val="DefaultParagraphFont"/>
    <w:qFormat/>
    <w:rsid w:val="00B3253A"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D31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5D317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F0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43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3178"/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238D4"/>
    <w:pPr>
      <w:suppressAutoHyphens w:val="0"/>
      <w:spacing w:beforeAutospacing="1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F511E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1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kudsemberij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DB20C-7CCB-4C81-9B89-CF09BFFD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2379</Words>
  <Characters>13563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</dc:creator>
  <dc:description/>
  <cp:lastModifiedBy>USER</cp:lastModifiedBy>
  <cp:revision>4</cp:revision>
  <cp:lastPrinted>2023-04-07T07:42:00Z</cp:lastPrinted>
  <dcterms:created xsi:type="dcterms:W3CDTF">2023-03-30T11:13:00Z</dcterms:created>
  <dcterms:modified xsi:type="dcterms:W3CDTF">2023-04-07T07:47:00Z</dcterms:modified>
  <dc:language>en-US</dc:language>
</cp:coreProperties>
</file>