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02FD6" w14:textId="77777777" w:rsidR="00246061" w:rsidRDefault="00246061" w:rsidP="00246061">
      <w:pPr>
        <w:pStyle w:val="Header"/>
        <w:tabs>
          <w:tab w:val="left" w:pos="3495"/>
        </w:tabs>
        <w:jc w:val="center"/>
      </w:pPr>
      <w:r w:rsidRPr="00C6351B">
        <w:object w:dxaOrig="15288" w:dyaOrig="15911" w14:anchorId="22CC71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pt;height:67.5pt" o:ole="">
            <v:imagedata r:id="rId5" o:title=""/>
          </v:shape>
          <o:OLEObject Type="Embed" ProgID="CorelDRAW.Graphic.14" ShapeID="_x0000_i1025" DrawAspect="Content" ObjectID="_1755585598" r:id="rId6"/>
        </w:object>
      </w:r>
    </w:p>
    <w:p w14:paraId="25D7EAF4" w14:textId="77777777" w:rsidR="00246061" w:rsidRPr="006B384F" w:rsidRDefault="00246061" w:rsidP="00246061">
      <w:pPr>
        <w:jc w:val="center"/>
        <w:rPr>
          <w:b/>
          <w:sz w:val="26"/>
          <w:szCs w:val="26"/>
          <w:lang w:val="sr-Cyrl-BA"/>
        </w:rPr>
      </w:pPr>
      <w:r>
        <w:rPr>
          <w:b/>
          <w:sz w:val="26"/>
          <w:szCs w:val="26"/>
          <w:lang w:val="sr-Latn-BA"/>
        </w:rPr>
        <w:t>ТУРИСТИЧКА ОРГАНИЗАЦИЈА</w:t>
      </w:r>
      <w:r>
        <w:rPr>
          <w:b/>
          <w:sz w:val="26"/>
          <w:szCs w:val="26"/>
        </w:rPr>
        <w:t xml:space="preserve"> ГРАДА</w:t>
      </w:r>
      <w:r>
        <w:rPr>
          <w:b/>
          <w:sz w:val="26"/>
          <w:szCs w:val="26"/>
          <w:lang w:val="sr-Latn-BA"/>
        </w:rPr>
        <w:t xml:space="preserve"> БИЈЕЉИНА</w:t>
      </w:r>
    </w:p>
    <w:tbl>
      <w:tblPr>
        <w:tblW w:w="9000" w:type="dxa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000" w:firstRow="0" w:lastRow="0" w:firstColumn="0" w:lastColumn="0" w:noHBand="0" w:noVBand="0"/>
      </w:tblPr>
      <w:tblGrid>
        <w:gridCol w:w="9000"/>
      </w:tblGrid>
      <w:tr w:rsidR="00246061" w:rsidRPr="00156951" w14:paraId="42FE8763" w14:textId="77777777" w:rsidTr="00EB2A02">
        <w:trPr>
          <w:trHeight w:val="765"/>
        </w:trPr>
        <w:tc>
          <w:tcPr>
            <w:tcW w:w="900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75D4DAF" w14:textId="77777777" w:rsidR="00246061" w:rsidRDefault="00246061" w:rsidP="00EB2A02">
            <w:pPr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b/>
                <w:sz w:val="18"/>
                <w:szCs w:val="18"/>
                <w:lang w:val="sr-Latn-CS"/>
              </w:rPr>
              <w:t>Кнеза Милоша број 30 Бијељина</w:t>
            </w:r>
            <w:r>
              <w:rPr>
                <w:sz w:val="18"/>
                <w:szCs w:val="18"/>
                <w:lang w:val="sr-Cyrl-CS"/>
              </w:rPr>
              <w:t xml:space="preserve">  </w:t>
            </w:r>
            <w:r>
              <w:rPr>
                <w:sz w:val="18"/>
                <w:szCs w:val="18"/>
                <w:lang w:val="sr-Latn-CS"/>
              </w:rPr>
              <w:t>тел</w:t>
            </w:r>
            <w:r w:rsidRPr="00052062">
              <w:rPr>
                <w:sz w:val="18"/>
                <w:szCs w:val="18"/>
                <w:lang w:val="sr-Cyrl-BA"/>
              </w:rPr>
              <w:t>: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Latn-CS"/>
              </w:rPr>
              <w:t xml:space="preserve">+387 (0) </w:t>
            </w:r>
            <w:r>
              <w:rPr>
                <w:sz w:val="18"/>
                <w:szCs w:val="18"/>
                <w:lang w:val="sr-Cyrl-CS"/>
              </w:rPr>
              <w:t>5</w:t>
            </w:r>
            <w:r>
              <w:rPr>
                <w:sz w:val="18"/>
                <w:szCs w:val="18"/>
                <w:lang w:val="sr-Latn-CS"/>
              </w:rPr>
              <w:t>5</w:t>
            </w:r>
            <w:r>
              <w:rPr>
                <w:sz w:val="18"/>
                <w:szCs w:val="18"/>
                <w:lang w:val="sr-Cyrl-CS"/>
              </w:rPr>
              <w:t>/2</w:t>
            </w:r>
            <w:r>
              <w:rPr>
                <w:sz w:val="18"/>
                <w:szCs w:val="18"/>
                <w:lang w:val="sr-Latn-CS"/>
              </w:rPr>
              <w:t>24</w:t>
            </w:r>
            <w:r>
              <w:rPr>
                <w:sz w:val="18"/>
                <w:szCs w:val="18"/>
                <w:lang w:val="sr-Cyrl-BA"/>
              </w:rPr>
              <w:t>-</w:t>
            </w:r>
            <w:r>
              <w:rPr>
                <w:sz w:val="18"/>
                <w:szCs w:val="18"/>
                <w:lang w:val="sr-Latn-CS"/>
              </w:rPr>
              <w:t>511</w:t>
            </w:r>
            <w:r w:rsidRPr="00052062">
              <w:rPr>
                <w:sz w:val="18"/>
                <w:szCs w:val="18"/>
                <w:lang w:val="sr-Cyrl-BA"/>
              </w:rPr>
              <w:t xml:space="preserve">, </w:t>
            </w:r>
            <w:r>
              <w:rPr>
                <w:sz w:val="18"/>
                <w:szCs w:val="18"/>
                <w:lang w:val="sr-Latn-CS"/>
              </w:rPr>
              <w:t xml:space="preserve">(0) </w:t>
            </w:r>
            <w:r w:rsidRPr="00052062">
              <w:rPr>
                <w:sz w:val="18"/>
                <w:szCs w:val="18"/>
                <w:lang w:val="sr-Cyrl-BA"/>
              </w:rPr>
              <w:t>5</w:t>
            </w:r>
            <w:r>
              <w:rPr>
                <w:sz w:val="18"/>
                <w:szCs w:val="18"/>
                <w:lang w:val="sr-Latn-CS"/>
              </w:rPr>
              <w:t>5</w:t>
            </w:r>
            <w:r w:rsidRPr="00052062">
              <w:rPr>
                <w:sz w:val="18"/>
                <w:szCs w:val="18"/>
                <w:lang w:val="sr-Cyrl-BA"/>
              </w:rPr>
              <w:t>/2</w:t>
            </w:r>
            <w:r>
              <w:rPr>
                <w:sz w:val="18"/>
                <w:szCs w:val="18"/>
                <w:lang w:val="sr-Latn-CS"/>
              </w:rPr>
              <w:t>24</w:t>
            </w:r>
            <w:r w:rsidRPr="00052062">
              <w:rPr>
                <w:sz w:val="18"/>
                <w:szCs w:val="18"/>
                <w:lang w:val="sr-Cyrl-BA"/>
              </w:rPr>
              <w:t>-</w:t>
            </w:r>
            <w:r>
              <w:rPr>
                <w:sz w:val="18"/>
                <w:szCs w:val="18"/>
                <w:lang w:val="sr-Latn-CS"/>
              </w:rPr>
              <w:t>510</w:t>
            </w:r>
            <w:r>
              <w:rPr>
                <w:sz w:val="18"/>
                <w:szCs w:val="18"/>
                <w:lang w:val="sr-Cyrl-CS"/>
              </w:rPr>
              <w:t xml:space="preserve">, </w:t>
            </w:r>
          </w:p>
          <w:p w14:paraId="017A1183" w14:textId="77777777" w:rsidR="00246061" w:rsidRPr="00C6351B" w:rsidRDefault="00246061" w:rsidP="00EB2A02">
            <w:pPr>
              <w:jc w:val="center"/>
              <w:rPr>
                <w:b/>
                <w:color w:val="000000" w:themeColor="text1"/>
                <w:sz w:val="20"/>
                <w:szCs w:val="20"/>
                <w:lang w:val="sr-Latn-CS"/>
              </w:rPr>
            </w:pPr>
            <w:r w:rsidRPr="00F11093">
              <w:rPr>
                <w:sz w:val="16"/>
                <w:szCs w:val="16"/>
                <w:lang w:val="sr-Cyrl-CS"/>
              </w:rPr>
              <w:t xml:space="preserve">е-маил: </w:t>
            </w:r>
            <w:r w:rsidRPr="00F11093">
              <w:rPr>
                <w:sz w:val="16"/>
                <w:szCs w:val="16"/>
                <w:lang w:val="en-US"/>
              </w:rPr>
              <w:t>turistbn@gmail.com</w:t>
            </w:r>
            <w:r w:rsidRPr="00F11093">
              <w:rPr>
                <w:sz w:val="16"/>
                <w:szCs w:val="16"/>
                <w:lang w:val="sr-Latn-CS"/>
              </w:rPr>
              <w:t xml:space="preserve">  </w:t>
            </w:r>
            <w:r w:rsidRPr="00F11093">
              <w:rPr>
                <w:sz w:val="20"/>
                <w:szCs w:val="20"/>
              </w:rPr>
              <w:t>www.bijeljinaturizam.com</w:t>
            </w:r>
            <w:r w:rsidRPr="00F11093">
              <w:rPr>
                <w:b/>
                <w:color w:val="000000" w:themeColor="text1"/>
                <w:sz w:val="18"/>
                <w:szCs w:val="18"/>
                <w:lang w:val="sr-Latn-CS"/>
              </w:rPr>
              <w:t xml:space="preserve">  </w:t>
            </w:r>
          </w:p>
        </w:tc>
      </w:tr>
    </w:tbl>
    <w:p w14:paraId="399CAEAB" w14:textId="77777777" w:rsidR="00246061" w:rsidRDefault="00246061" w:rsidP="00246061"/>
    <w:p w14:paraId="4AE5A2EC" w14:textId="77777777" w:rsidR="00246061" w:rsidRDefault="00246061" w:rsidP="00246061">
      <w:r>
        <w:tab/>
      </w:r>
      <w:r>
        <w:tab/>
      </w:r>
      <w:r>
        <w:tab/>
      </w:r>
    </w:p>
    <w:p w14:paraId="59C25A0C" w14:textId="77777777" w:rsidR="00246061" w:rsidRDefault="00246061" w:rsidP="00246061">
      <w:pPr>
        <w:rPr>
          <w:rFonts w:ascii="Times New Roman" w:hAnsi="Times New Roman" w:cs="Times New Roman"/>
          <w:b/>
          <w:bCs/>
          <w:sz w:val="40"/>
          <w:szCs w:val="40"/>
        </w:rPr>
      </w:pPr>
    </w:p>
    <w:p w14:paraId="10055820" w14:textId="77777777" w:rsidR="00246061" w:rsidRDefault="00246061" w:rsidP="00246061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38128E54" w14:textId="77777777" w:rsidR="00246061" w:rsidRPr="00753A99" w:rsidRDefault="00246061" w:rsidP="00246061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3AEB0A07" w14:textId="7CA5A154" w:rsidR="00246061" w:rsidRPr="00C9216C" w:rsidRDefault="00BF6C36" w:rsidP="00246061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</w:t>
      </w:r>
      <w:bookmarkStart w:id="0" w:name="_Hlk144895283"/>
      <w:r>
        <w:rPr>
          <w:rFonts w:ascii="Times New Roman" w:hAnsi="Times New Roman" w:cs="Times New Roman"/>
          <w:b/>
          <w:sz w:val="44"/>
          <w:szCs w:val="44"/>
          <w:lang w:val="sr-Cyrl-BA"/>
        </w:rPr>
        <w:t>ИЗМЈЕН</w:t>
      </w:r>
      <w:r w:rsidR="00F861DC">
        <w:rPr>
          <w:rFonts w:ascii="Times New Roman" w:hAnsi="Times New Roman" w:cs="Times New Roman"/>
          <w:b/>
          <w:sz w:val="44"/>
          <w:szCs w:val="44"/>
          <w:lang w:val="sr-Cyrl-BA"/>
        </w:rPr>
        <w:t>Е</w:t>
      </w:r>
      <w:r>
        <w:rPr>
          <w:rFonts w:ascii="Times New Roman" w:hAnsi="Times New Roman" w:cs="Times New Roman"/>
          <w:b/>
          <w:sz w:val="44"/>
          <w:szCs w:val="44"/>
          <w:lang w:val="sr-Cyrl-BA"/>
        </w:rPr>
        <w:t xml:space="preserve"> </w:t>
      </w:r>
      <w:bookmarkStart w:id="1" w:name="_Hlk143605027"/>
      <w:r w:rsidR="00246061">
        <w:rPr>
          <w:rFonts w:ascii="Times New Roman" w:hAnsi="Times New Roman" w:cs="Times New Roman"/>
          <w:b/>
          <w:sz w:val="44"/>
          <w:szCs w:val="44"/>
        </w:rPr>
        <w:t>ПРОГРАМ</w:t>
      </w:r>
      <w:r w:rsidR="009C4916">
        <w:rPr>
          <w:rFonts w:ascii="Times New Roman" w:hAnsi="Times New Roman" w:cs="Times New Roman"/>
          <w:b/>
          <w:sz w:val="44"/>
          <w:szCs w:val="44"/>
          <w:lang w:val="sr-Cyrl-BA"/>
        </w:rPr>
        <w:t>А</w:t>
      </w:r>
      <w:r w:rsidR="00246061">
        <w:rPr>
          <w:rFonts w:ascii="Times New Roman" w:hAnsi="Times New Roman" w:cs="Times New Roman"/>
          <w:b/>
          <w:sz w:val="44"/>
          <w:szCs w:val="44"/>
        </w:rPr>
        <w:t xml:space="preserve"> РАДА </w:t>
      </w:r>
      <w:r w:rsidR="00246061">
        <w:rPr>
          <w:rFonts w:ascii="Times New Roman" w:hAnsi="Times New Roman" w:cs="Times New Roman"/>
          <w:b/>
          <w:sz w:val="44"/>
          <w:szCs w:val="44"/>
          <w:lang w:val="sr-Latn-BA"/>
        </w:rPr>
        <w:t>И ФИНАНСИЈСК</w:t>
      </w:r>
      <w:r w:rsidR="00F861DC">
        <w:rPr>
          <w:rFonts w:ascii="Times New Roman" w:hAnsi="Times New Roman" w:cs="Times New Roman"/>
          <w:b/>
          <w:sz w:val="44"/>
          <w:szCs w:val="44"/>
          <w:lang w:val="sr-Cyrl-BA"/>
        </w:rPr>
        <w:t>ОГ</w:t>
      </w:r>
      <w:r w:rsidR="00246061">
        <w:rPr>
          <w:rFonts w:ascii="Times New Roman" w:hAnsi="Times New Roman" w:cs="Times New Roman"/>
          <w:b/>
          <w:sz w:val="44"/>
          <w:szCs w:val="44"/>
          <w:lang w:val="sr-Latn-BA"/>
        </w:rPr>
        <w:t xml:space="preserve"> ПЛАН </w:t>
      </w:r>
      <w:r w:rsidR="00246061">
        <w:rPr>
          <w:rFonts w:ascii="Times New Roman" w:hAnsi="Times New Roman" w:cs="Times New Roman"/>
          <w:b/>
          <w:sz w:val="44"/>
          <w:szCs w:val="44"/>
        </w:rPr>
        <w:t>ТУРИСТИЧКЕ ОРГАНИЗАЦИЈЕ ГРАДА БИЈЕЉИНА ЗА 2023. ГОДИНУ</w:t>
      </w:r>
    </w:p>
    <w:bookmarkEnd w:id="1"/>
    <w:p w14:paraId="65EC7C64" w14:textId="77777777" w:rsidR="00246061" w:rsidRDefault="00246061" w:rsidP="00246061"/>
    <w:bookmarkEnd w:id="0"/>
    <w:p w14:paraId="3C6CFDF7" w14:textId="77777777" w:rsidR="00246061" w:rsidRDefault="00246061" w:rsidP="00246061"/>
    <w:p w14:paraId="3C57CD50" w14:textId="77777777" w:rsidR="00246061" w:rsidRDefault="00246061" w:rsidP="00246061"/>
    <w:p w14:paraId="36F09F33" w14:textId="77777777" w:rsidR="00C76875" w:rsidRDefault="00C76875" w:rsidP="00246061"/>
    <w:p w14:paraId="0F6C5513" w14:textId="77777777" w:rsidR="00246061" w:rsidRDefault="00246061" w:rsidP="0024606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A0879AB" w14:textId="77777777" w:rsidR="00246061" w:rsidRDefault="00246061" w:rsidP="0024606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DA187C0" w14:textId="77777777" w:rsidR="00246061" w:rsidRDefault="00246061" w:rsidP="00246061">
      <w:pPr>
        <w:rPr>
          <w:rFonts w:ascii="Times New Roman" w:hAnsi="Times New Roman" w:cs="Times New Roman"/>
          <w:sz w:val="28"/>
          <w:szCs w:val="28"/>
        </w:rPr>
      </w:pPr>
    </w:p>
    <w:p w14:paraId="20DF2B26" w14:textId="0F3E9692" w:rsidR="00694EEA" w:rsidRDefault="00246061" w:rsidP="00694EEA">
      <w:pPr>
        <w:jc w:val="center"/>
        <w:rPr>
          <w:rFonts w:ascii="Times New Roman" w:hAnsi="Times New Roman" w:cs="Times New Roman"/>
          <w:sz w:val="24"/>
          <w:szCs w:val="24"/>
        </w:rPr>
      </w:pPr>
      <w:r w:rsidRPr="00995ABF">
        <w:rPr>
          <w:rFonts w:ascii="Times New Roman" w:hAnsi="Times New Roman" w:cs="Times New Roman"/>
          <w:sz w:val="24"/>
          <w:szCs w:val="24"/>
        </w:rPr>
        <w:t>Бијељина,</w:t>
      </w:r>
      <w:r w:rsidR="006D07EF">
        <w:rPr>
          <w:rFonts w:ascii="Times New Roman" w:hAnsi="Times New Roman" w:cs="Times New Roman"/>
          <w:sz w:val="24"/>
          <w:szCs w:val="24"/>
          <w:lang w:val="sr-Cyrl-BA"/>
        </w:rPr>
        <w:t xml:space="preserve"> септембар</w:t>
      </w:r>
      <w:r w:rsidRPr="00995ABF">
        <w:rPr>
          <w:rFonts w:ascii="Times New Roman" w:hAnsi="Times New Roman" w:cs="Times New Roman"/>
          <w:sz w:val="24"/>
          <w:szCs w:val="24"/>
        </w:rPr>
        <w:t xml:space="preserve"> 2023. </w:t>
      </w:r>
      <w:r w:rsidR="00174F28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Pr="00995ABF">
        <w:rPr>
          <w:rFonts w:ascii="Times New Roman" w:hAnsi="Times New Roman" w:cs="Times New Roman"/>
          <w:sz w:val="24"/>
          <w:szCs w:val="24"/>
        </w:rPr>
        <w:t>одине</w:t>
      </w:r>
    </w:p>
    <w:p w14:paraId="7A4ECF49" w14:textId="5F947C70" w:rsidR="00174F28" w:rsidRDefault="00174F28" w:rsidP="00174F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174F2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lastRenderedPageBreak/>
        <w:t xml:space="preserve">На основу члана 10. Одлуке о оснивању Туристичке организације Града Бијељина („Службени Гласник Града Бијељина“, број : 22/13) и члана </w:t>
      </w:r>
      <w:r w:rsidRPr="00174F28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19</w:t>
      </w:r>
      <w:r w:rsidRPr="00174F2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Статута Туристичке организације Бијељина, („Службени Гласник Града Бијељина“, број: 01/14),</w:t>
      </w:r>
      <w:r w:rsidRPr="00174F28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Дирекотр</w:t>
      </w:r>
      <w:r w:rsidRPr="00174F2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Туристичке организације Бијељина</w:t>
      </w:r>
      <w:r w:rsidRPr="00174F28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дана </w:t>
      </w:r>
      <w:r w:rsidRPr="00174F2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0</w:t>
      </w:r>
      <w:r w:rsidR="009A34B5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7</w:t>
      </w:r>
      <w:r w:rsidRPr="00174F2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9</w:t>
      </w:r>
      <w:r w:rsidRPr="00174F2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.2023.</w:t>
      </w:r>
      <w:r w:rsidRPr="00174F28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године доноси: </w:t>
      </w:r>
    </w:p>
    <w:p w14:paraId="31D1E119" w14:textId="77777777" w:rsidR="00A9201D" w:rsidRDefault="00A9201D" w:rsidP="00174F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</w:p>
    <w:p w14:paraId="5723B5EF" w14:textId="77777777" w:rsidR="00174F28" w:rsidRDefault="00174F28" w:rsidP="00174F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</w:p>
    <w:p w14:paraId="70BFBDE9" w14:textId="1C68AFF9" w:rsidR="00174F28" w:rsidRDefault="00174F28" w:rsidP="00174F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4F28">
        <w:rPr>
          <w:rFonts w:ascii="Times New Roman" w:hAnsi="Times New Roman" w:cs="Times New Roman"/>
          <w:b/>
          <w:sz w:val="24"/>
          <w:szCs w:val="24"/>
          <w:lang w:val="sr-Cyrl-BA"/>
        </w:rPr>
        <w:t>ИЗМЈЕН</w:t>
      </w:r>
      <w:r w:rsidR="00F83E75">
        <w:rPr>
          <w:rFonts w:ascii="Times New Roman" w:hAnsi="Times New Roman" w:cs="Times New Roman"/>
          <w:b/>
          <w:sz w:val="24"/>
          <w:szCs w:val="24"/>
          <w:lang w:val="sr-Cyrl-BA"/>
        </w:rPr>
        <w:t>У</w:t>
      </w:r>
      <w:r w:rsidRPr="00174F2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174F28">
        <w:rPr>
          <w:rFonts w:ascii="Times New Roman" w:hAnsi="Times New Roman" w:cs="Times New Roman"/>
          <w:b/>
          <w:sz w:val="24"/>
          <w:szCs w:val="24"/>
        </w:rPr>
        <w:t>ПРОГРАМ</w:t>
      </w:r>
      <w:r w:rsidR="00297FDF">
        <w:rPr>
          <w:rFonts w:ascii="Times New Roman" w:hAnsi="Times New Roman" w:cs="Times New Roman"/>
          <w:b/>
          <w:sz w:val="24"/>
          <w:szCs w:val="24"/>
          <w:lang w:val="sr-Cyrl-BA"/>
        </w:rPr>
        <w:t>А</w:t>
      </w:r>
      <w:r w:rsidRPr="00174F28">
        <w:rPr>
          <w:rFonts w:ascii="Times New Roman" w:hAnsi="Times New Roman" w:cs="Times New Roman"/>
          <w:b/>
          <w:sz w:val="24"/>
          <w:szCs w:val="24"/>
        </w:rPr>
        <w:t xml:space="preserve"> РАДА </w:t>
      </w:r>
      <w:r w:rsidRPr="00174F28">
        <w:rPr>
          <w:rFonts w:ascii="Times New Roman" w:hAnsi="Times New Roman" w:cs="Times New Roman"/>
          <w:b/>
          <w:sz w:val="24"/>
          <w:szCs w:val="24"/>
          <w:lang w:val="sr-Latn-BA"/>
        </w:rPr>
        <w:t>И ФИНАНСИЈСК</w:t>
      </w:r>
      <w:r w:rsidR="00F83E75">
        <w:rPr>
          <w:rFonts w:ascii="Times New Roman" w:hAnsi="Times New Roman" w:cs="Times New Roman"/>
          <w:b/>
          <w:sz w:val="24"/>
          <w:szCs w:val="24"/>
          <w:lang w:val="sr-Cyrl-BA"/>
        </w:rPr>
        <w:t>ОГ</w:t>
      </w:r>
      <w:r w:rsidRPr="00174F28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ПЛАН</w:t>
      </w:r>
      <w:r w:rsidR="003759AA">
        <w:rPr>
          <w:rFonts w:ascii="Times New Roman" w:hAnsi="Times New Roman" w:cs="Times New Roman"/>
          <w:b/>
          <w:sz w:val="24"/>
          <w:szCs w:val="24"/>
          <w:lang w:val="sr-Cyrl-BA"/>
        </w:rPr>
        <w:t>А</w:t>
      </w:r>
      <w:r w:rsidRPr="00174F28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74F28">
        <w:rPr>
          <w:rFonts w:ascii="Times New Roman" w:hAnsi="Times New Roman" w:cs="Times New Roman"/>
          <w:b/>
          <w:sz w:val="24"/>
          <w:szCs w:val="24"/>
        </w:rPr>
        <w:t>ТУРИСТИЧКЕ ОРГАНИЗАЦИЈЕ ГРАДА БИЈЕЉИНА ЗА 2023. ГОДИНУ</w:t>
      </w:r>
    </w:p>
    <w:p w14:paraId="5524421F" w14:textId="77777777" w:rsidR="00A9201D" w:rsidRDefault="00A9201D" w:rsidP="00174F2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732658" w14:textId="05990E9D" w:rsidR="00174F28" w:rsidRPr="00174F28" w:rsidRDefault="00174F28" w:rsidP="005F70E1">
      <w:pPr>
        <w:jc w:val="both"/>
        <w:rPr>
          <w:rFonts w:ascii="Times New Roman" w:hAnsi="Times New Roman" w:cs="Times New Roman"/>
          <w:bCs/>
          <w:sz w:val="24"/>
          <w:szCs w:val="24"/>
          <w:lang w:val="sr-Cyrl-BA"/>
        </w:rPr>
      </w:pPr>
      <w:r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У </w:t>
      </w:r>
      <w:r w:rsidR="00DC775B">
        <w:rPr>
          <w:rFonts w:ascii="Times New Roman" w:hAnsi="Times New Roman" w:cs="Times New Roman"/>
          <w:bCs/>
          <w:sz w:val="24"/>
          <w:szCs w:val="24"/>
          <w:lang w:val="sr-Cyrl-BA"/>
        </w:rPr>
        <w:t>П</w:t>
      </w:r>
      <w:r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рограму рада са финансијским планом за 2023. годину, број 149/23 од 03.02.2023. године, који је на основу Закључка Скупштине Града Бијељина </w:t>
      </w:r>
      <w:bookmarkStart w:id="2" w:name="_Hlk144895908"/>
      <w:r>
        <w:rPr>
          <w:rFonts w:ascii="Times New Roman" w:hAnsi="Times New Roman" w:cs="Times New Roman"/>
          <w:bCs/>
          <w:sz w:val="24"/>
          <w:szCs w:val="24"/>
          <w:lang w:val="sr-Cyrl-BA"/>
        </w:rPr>
        <w:t>број 01-013-20-10/23 од 23.03.2023. године</w:t>
      </w:r>
      <w:bookmarkEnd w:id="2"/>
      <w:r w:rsidR="005F70E1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добио сагласност, врши се следећа измјена:</w:t>
      </w:r>
    </w:p>
    <w:p w14:paraId="548BCD43" w14:textId="77777777" w:rsidR="00297FDF" w:rsidRDefault="00174F28" w:rsidP="00297FDF">
      <w:pPr>
        <w:rPr>
          <w:rFonts w:ascii="Times New Roman" w:hAnsi="Times New Roman" w:cs="Times New Roman"/>
          <w:sz w:val="24"/>
          <w:szCs w:val="24"/>
          <w:lang w:val="sr-Cyrl-BA"/>
        </w:rPr>
      </w:pPr>
      <w:bookmarkStart w:id="3" w:name="_Hlk144896694"/>
      <w:r>
        <w:rPr>
          <w:rFonts w:ascii="Times New Roman" w:hAnsi="Times New Roman" w:cs="Times New Roman"/>
          <w:sz w:val="24"/>
          <w:szCs w:val="24"/>
          <w:lang w:val="sr-Cyrl-BA"/>
        </w:rPr>
        <w:t xml:space="preserve">На страни број 14, у поглављу </w:t>
      </w:r>
      <w:bookmarkStart w:id="4" w:name="_Hlk144896663"/>
      <w:r w:rsidR="00694EEA">
        <w:rPr>
          <w:rFonts w:ascii="Times New Roman" w:hAnsi="Times New Roman" w:cs="Times New Roman"/>
          <w:sz w:val="24"/>
          <w:szCs w:val="24"/>
          <w:lang w:val="sr-Cyrl-BA"/>
        </w:rPr>
        <w:t xml:space="preserve">Програмске активности које се финансирају из средстава боравишне таксе став 3. </w:t>
      </w:r>
      <w:r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694EEA">
        <w:rPr>
          <w:rFonts w:ascii="Times New Roman" w:hAnsi="Times New Roman" w:cs="Times New Roman"/>
          <w:sz w:val="24"/>
          <w:szCs w:val="24"/>
          <w:lang w:val="sr-Cyrl-BA"/>
        </w:rPr>
        <w:t>План утрошака мијења се и гласи</w:t>
      </w:r>
    </w:p>
    <w:p w14:paraId="48296582" w14:textId="133A6917" w:rsidR="00246061" w:rsidRPr="00297FDF" w:rsidRDefault="00297FDF" w:rsidP="00297FDF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</w:t>
      </w:r>
      <w:r w:rsidRPr="00297FDF">
        <w:rPr>
          <w:rFonts w:ascii="Times New Roman" w:hAnsi="Times New Roman" w:cs="Times New Roman"/>
          <w:sz w:val="24"/>
          <w:szCs w:val="24"/>
        </w:rPr>
        <w:t>Расположива средстава прикупљена по основу боравишне таксе ће се користити за реализацију с</w:t>
      </w:r>
      <w:r w:rsidR="003759AA">
        <w:rPr>
          <w:rFonts w:ascii="Times New Roman" w:hAnsi="Times New Roman" w:cs="Times New Roman"/>
          <w:sz w:val="24"/>
          <w:szCs w:val="24"/>
          <w:lang w:val="sr-Cyrl-BA"/>
        </w:rPr>
        <w:t>л</w:t>
      </w:r>
      <w:r w:rsidRPr="00297FDF">
        <w:rPr>
          <w:rFonts w:ascii="Times New Roman" w:hAnsi="Times New Roman" w:cs="Times New Roman"/>
          <w:sz w:val="24"/>
          <w:szCs w:val="24"/>
        </w:rPr>
        <w:t>едећих пројеката:</w:t>
      </w:r>
      <w:bookmarkEnd w:id="3"/>
      <w:bookmarkEnd w:id="4"/>
    </w:p>
    <w:tbl>
      <w:tblPr>
        <w:tblStyle w:val="PlainTable11"/>
        <w:tblW w:w="9002" w:type="dxa"/>
        <w:tblLayout w:type="fixed"/>
        <w:tblLook w:val="04A0" w:firstRow="1" w:lastRow="0" w:firstColumn="1" w:lastColumn="0" w:noHBand="0" w:noVBand="1"/>
      </w:tblPr>
      <w:tblGrid>
        <w:gridCol w:w="591"/>
        <w:gridCol w:w="5522"/>
        <w:gridCol w:w="2889"/>
      </w:tblGrid>
      <w:tr w:rsidR="00246061" w:rsidRPr="00806AF0" w14:paraId="46A672ED" w14:textId="77777777" w:rsidTr="00EB2A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dxa"/>
          </w:tcPr>
          <w:p w14:paraId="77280085" w14:textId="77777777" w:rsidR="00246061" w:rsidRPr="00964137" w:rsidRDefault="00246061" w:rsidP="00EB2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522" w:type="dxa"/>
          </w:tcPr>
          <w:p w14:paraId="54A8D56B" w14:textId="77777777" w:rsidR="00246061" w:rsidRPr="00E86A22" w:rsidRDefault="00246061" w:rsidP="00EB2A02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i/>
                <w:iCs/>
                <w:lang w:val="sr-Cyrl-BA"/>
              </w:rPr>
            </w:pPr>
            <w:r w:rsidRPr="00E86A22">
              <w:rPr>
                <w:rFonts w:ascii="Times New Roman" w:hAnsi="Times New Roman"/>
                <w:b w:val="0"/>
                <w:bCs w:val="0"/>
              </w:rPr>
              <w:t>Манифестација ''Сајам туризма и гастрокултуре''</w:t>
            </w:r>
          </w:p>
        </w:tc>
        <w:tc>
          <w:tcPr>
            <w:tcW w:w="2889" w:type="dxa"/>
          </w:tcPr>
          <w:p w14:paraId="6C10414F" w14:textId="02A6CF88" w:rsidR="00246061" w:rsidRPr="00E86A22" w:rsidRDefault="00A9201D" w:rsidP="00EB2A02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  <w:lang w:val="sr-Cyrl-BA"/>
              </w:rPr>
              <w:t xml:space="preserve"> </w:t>
            </w:r>
            <w:r w:rsidR="00246061" w:rsidRPr="00E86A22">
              <w:rPr>
                <w:rFonts w:ascii="Times New Roman" w:hAnsi="Times New Roman"/>
                <w:b w:val="0"/>
                <w:bCs w:val="0"/>
                <w:sz w:val="20"/>
                <w:szCs w:val="20"/>
                <w:lang w:val="sr-Latn-BA"/>
              </w:rPr>
              <w:t>2</w:t>
            </w:r>
            <w:r w:rsidR="00584E90">
              <w:rPr>
                <w:rFonts w:ascii="Times New Roman" w:hAnsi="Times New Roman"/>
                <w:b w:val="0"/>
                <w:bCs w:val="0"/>
                <w:sz w:val="20"/>
                <w:szCs w:val="20"/>
                <w:lang w:val="sr-Latn-BA"/>
              </w:rPr>
              <w:t>1</w:t>
            </w:r>
            <w:r w:rsidR="00246061" w:rsidRPr="00E86A22">
              <w:rPr>
                <w:rFonts w:ascii="Times New Roman" w:hAnsi="Times New Roman"/>
                <w:b w:val="0"/>
                <w:bCs w:val="0"/>
                <w:sz w:val="20"/>
                <w:szCs w:val="20"/>
                <w:lang w:val="sr-Latn-BA"/>
              </w:rPr>
              <w:t>.000,00 KM</w:t>
            </w:r>
          </w:p>
        </w:tc>
      </w:tr>
      <w:tr w:rsidR="00246061" w:rsidRPr="00806AF0" w14:paraId="2D320299" w14:textId="77777777" w:rsidTr="00EB2A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dxa"/>
          </w:tcPr>
          <w:p w14:paraId="7A93D86B" w14:textId="77777777" w:rsidR="00246061" w:rsidRPr="00964137" w:rsidRDefault="00246061" w:rsidP="00EB2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522" w:type="dxa"/>
          </w:tcPr>
          <w:p w14:paraId="14E27769" w14:textId="77777777" w:rsidR="00246061" w:rsidRPr="00644E71" w:rsidRDefault="00246061" w:rsidP="00EB2A0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644E71">
              <w:rPr>
                <w:rFonts w:ascii="Times New Roman" w:hAnsi="Times New Roman"/>
              </w:rPr>
              <w:t>Манифестација ''Сајам вина''</w:t>
            </w:r>
          </w:p>
        </w:tc>
        <w:tc>
          <w:tcPr>
            <w:tcW w:w="2889" w:type="dxa"/>
          </w:tcPr>
          <w:p w14:paraId="4F0BB868" w14:textId="5474572B" w:rsidR="00246061" w:rsidRDefault="00A9201D" w:rsidP="00EB2A0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  </w:t>
            </w:r>
            <w:r w:rsidR="00584E90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 w:rsidR="00246061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 w:rsidR="00584E9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="00246061">
              <w:rPr>
                <w:rFonts w:ascii="Times New Roman" w:hAnsi="Times New Roman"/>
                <w:sz w:val="20"/>
                <w:szCs w:val="20"/>
                <w:lang w:val="sr-Cyrl-CS"/>
              </w:rPr>
              <w:t>00,00КМ</w:t>
            </w:r>
          </w:p>
          <w:p w14:paraId="0FAE4FA4" w14:textId="77777777" w:rsidR="00246061" w:rsidRDefault="00246061" w:rsidP="00EB2A0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246061" w:rsidRPr="00806AF0" w14:paraId="1796F158" w14:textId="77777777" w:rsidTr="00EB2A02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dxa"/>
          </w:tcPr>
          <w:p w14:paraId="729A6E03" w14:textId="77777777" w:rsidR="00246061" w:rsidRPr="00964137" w:rsidRDefault="00246061" w:rsidP="00EB2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522" w:type="dxa"/>
          </w:tcPr>
          <w:p w14:paraId="297B5F67" w14:textId="77777777" w:rsidR="00246061" w:rsidRPr="00644E71" w:rsidRDefault="00246061" w:rsidP="00EB2A0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sr-Cyrl-BA"/>
              </w:rPr>
            </w:pPr>
            <w:r w:rsidRPr="00644E71">
              <w:rPr>
                <w:rFonts w:ascii="Times New Roman" w:hAnsi="Times New Roman"/>
              </w:rPr>
              <w:t>Манифестација ''Савска регата''</w:t>
            </w:r>
          </w:p>
        </w:tc>
        <w:tc>
          <w:tcPr>
            <w:tcW w:w="2889" w:type="dxa"/>
          </w:tcPr>
          <w:p w14:paraId="7D07C50F" w14:textId="0E40E066" w:rsidR="00246061" w:rsidRDefault="00A9201D" w:rsidP="00EB2A0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   </w:t>
            </w:r>
            <w:r w:rsidR="00584E90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  <w:r w:rsidR="00246061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 w:rsidR="00584E90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="00246061">
              <w:rPr>
                <w:rFonts w:ascii="Times New Roman" w:hAnsi="Times New Roman"/>
                <w:sz w:val="20"/>
                <w:szCs w:val="20"/>
                <w:lang w:val="sr-Cyrl-CS"/>
              </w:rPr>
              <w:t>00,00 КМ</w:t>
            </w:r>
          </w:p>
          <w:p w14:paraId="2E1FDE11" w14:textId="77777777" w:rsidR="00246061" w:rsidRDefault="00246061" w:rsidP="00EB2A0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246061" w:rsidRPr="00806AF0" w14:paraId="6D1A4AA3" w14:textId="77777777" w:rsidTr="00EB2A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dxa"/>
          </w:tcPr>
          <w:p w14:paraId="7C2346CB" w14:textId="6EA0AC4E" w:rsidR="00246061" w:rsidRPr="00964137" w:rsidRDefault="00584E90" w:rsidP="00EB2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522" w:type="dxa"/>
          </w:tcPr>
          <w:p w14:paraId="705FE077" w14:textId="77777777" w:rsidR="00246061" w:rsidRPr="00644E71" w:rsidRDefault="00246061" w:rsidP="00EB2A0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sr-Cyrl-BA"/>
              </w:rPr>
            </w:pPr>
            <w:r w:rsidRPr="00644E71">
              <w:rPr>
                <w:rFonts w:ascii="Times New Roman" w:hAnsi="Times New Roman"/>
              </w:rPr>
              <w:t>Манифестација ''Митровдански вашар''</w:t>
            </w:r>
          </w:p>
        </w:tc>
        <w:tc>
          <w:tcPr>
            <w:tcW w:w="2889" w:type="dxa"/>
          </w:tcPr>
          <w:p w14:paraId="293325D9" w14:textId="69ED5004" w:rsidR="00246061" w:rsidRDefault="00A9201D" w:rsidP="00EB2A0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  </w:t>
            </w:r>
            <w:r w:rsidR="00246061">
              <w:rPr>
                <w:rFonts w:ascii="Times New Roman" w:hAnsi="Times New Roman"/>
                <w:sz w:val="20"/>
                <w:szCs w:val="20"/>
                <w:lang w:val="sr-Cyrl-CS"/>
              </w:rPr>
              <w:t>4.000,00 КМ</w:t>
            </w:r>
          </w:p>
          <w:p w14:paraId="2A3FCFF9" w14:textId="77777777" w:rsidR="00246061" w:rsidRPr="00806AF0" w:rsidRDefault="00246061" w:rsidP="00EB2A0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246061" w:rsidRPr="00806AF0" w14:paraId="6CECCD54" w14:textId="77777777" w:rsidTr="00EB2A02">
        <w:trPr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dxa"/>
          </w:tcPr>
          <w:p w14:paraId="1721D594" w14:textId="6AF24C2C" w:rsidR="00246061" w:rsidRPr="00964137" w:rsidRDefault="00584E90" w:rsidP="00EB2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522" w:type="dxa"/>
          </w:tcPr>
          <w:p w14:paraId="080B59B3" w14:textId="097E54CF" w:rsidR="00246061" w:rsidRPr="00644E71" w:rsidRDefault="00246061" w:rsidP="00EB2A0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644E71">
              <w:rPr>
                <w:rFonts w:ascii="Times New Roman" w:hAnsi="Times New Roman"/>
              </w:rPr>
              <w:t>Учешће на манифестацијама и сајмовима у з</w:t>
            </w:r>
            <w:r w:rsidR="00BF6C36">
              <w:rPr>
                <w:rFonts w:ascii="Times New Roman" w:hAnsi="Times New Roman"/>
                <w:lang w:val="sr-Cyrl-BA"/>
              </w:rPr>
              <w:t>е</w:t>
            </w:r>
            <w:r w:rsidRPr="00644E71">
              <w:rPr>
                <w:rFonts w:ascii="Times New Roman" w:hAnsi="Times New Roman"/>
              </w:rPr>
              <w:t>мљи и окружењу</w:t>
            </w:r>
          </w:p>
        </w:tc>
        <w:tc>
          <w:tcPr>
            <w:tcW w:w="2889" w:type="dxa"/>
          </w:tcPr>
          <w:p w14:paraId="367CCDB8" w14:textId="502394AD" w:rsidR="00246061" w:rsidRPr="00806AF0" w:rsidRDefault="00A9201D" w:rsidP="00EB2A0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246061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="00246061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="00246061">
              <w:rPr>
                <w:rFonts w:ascii="Times New Roman" w:hAnsi="Times New Roman"/>
                <w:sz w:val="20"/>
                <w:szCs w:val="20"/>
                <w:lang w:val="sr-Cyrl-CS"/>
              </w:rPr>
              <w:t>.000,00 КМ</w:t>
            </w:r>
          </w:p>
        </w:tc>
      </w:tr>
      <w:tr w:rsidR="00246061" w:rsidRPr="00806AF0" w14:paraId="52C47BA0" w14:textId="77777777" w:rsidTr="00EB2A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dxa"/>
          </w:tcPr>
          <w:p w14:paraId="538E0647" w14:textId="31E180F1" w:rsidR="00246061" w:rsidRPr="002B1A6A" w:rsidRDefault="002B1A6A" w:rsidP="00EB2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6</w:t>
            </w:r>
          </w:p>
        </w:tc>
        <w:tc>
          <w:tcPr>
            <w:tcW w:w="5522" w:type="dxa"/>
          </w:tcPr>
          <w:p w14:paraId="0A93A7E4" w14:textId="77777777" w:rsidR="00246061" w:rsidRPr="00644E71" w:rsidRDefault="00246061" w:rsidP="00EB2A0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644E71">
              <w:rPr>
                <w:rFonts w:ascii="Times New Roman" w:hAnsi="Times New Roman"/>
              </w:rPr>
              <w:t>Манифестација ''Умјетничка колонија''</w:t>
            </w:r>
          </w:p>
        </w:tc>
        <w:tc>
          <w:tcPr>
            <w:tcW w:w="2889" w:type="dxa"/>
          </w:tcPr>
          <w:p w14:paraId="5D9C7DFD" w14:textId="000B87EB" w:rsidR="00246061" w:rsidRDefault="00A9201D" w:rsidP="00EB2A0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  </w:t>
            </w:r>
            <w:r w:rsidR="00584E90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="00246061">
              <w:rPr>
                <w:rFonts w:ascii="Times New Roman" w:hAnsi="Times New Roman"/>
                <w:sz w:val="20"/>
                <w:szCs w:val="20"/>
                <w:lang w:val="sr-Cyrl-CS"/>
              </w:rPr>
              <w:t>.000,00 КМ</w:t>
            </w:r>
          </w:p>
          <w:p w14:paraId="579A3A89" w14:textId="77777777" w:rsidR="00246061" w:rsidRDefault="00246061" w:rsidP="00EB2A0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246061" w:rsidRPr="00806AF0" w14:paraId="34E7836B" w14:textId="77777777" w:rsidTr="00EB2A02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dxa"/>
          </w:tcPr>
          <w:p w14:paraId="56C78B81" w14:textId="658DF5AE" w:rsidR="00246061" w:rsidRPr="002B1A6A" w:rsidRDefault="002B1A6A" w:rsidP="00EB2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7</w:t>
            </w:r>
          </w:p>
        </w:tc>
        <w:tc>
          <w:tcPr>
            <w:tcW w:w="5522" w:type="dxa"/>
          </w:tcPr>
          <w:p w14:paraId="403FC0A9" w14:textId="77777777" w:rsidR="00246061" w:rsidRPr="00644E71" w:rsidRDefault="00246061" w:rsidP="00EB2A0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sr-Cyrl-BA"/>
              </w:rPr>
            </w:pPr>
            <w:r w:rsidRPr="00644E71">
              <w:rPr>
                <w:rFonts w:ascii="Times New Roman" w:hAnsi="Times New Roman"/>
              </w:rPr>
              <w:t>Израда пропагадног материјала</w:t>
            </w:r>
          </w:p>
        </w:tc>
        <w:tc>
          <w:tcPr>
            <w:tcW w:w="2889" w:type="dxa"/>
          </w:tcPr>
          <w:p w14:paraId="68CEE357" w14:textId="5569F865" w:rsidR="00246061" w:rsidRDefault="00A9201D" w:rsidP="00EB2A0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  </w:t>
            </w:r>
            <w:r w:rsidR="00584E90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  <w:r w:rsidR="00246061">
              <w:rPr>
                <w:rFonts w:ascii="Times New Roman" w:hAnsi="Times New Roman"/>
                <w:sz w:val="20"/>
                <w:szCs w:val="20"/>
                <w:lang w:val="sr-Cyrl-CS"/>
              </w:rPr>
              <w:t>.000,00 КМ</w:t>
            </w:r>
          </w:p>
          <w:p w14:paraId="63F4798A" w14:textId="77777777" w:rsidR="00246061" w:rsidRDefault="00246061" w:rsidP="00EB2A0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246061" w:rsidRPr="00806AF0" w14:paraId="540FBD38" w14:textId="77777777" w:rsidTr="00EB2A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dxa"/>
          </w:tcPr>
          <w:p w14:paraId="30A96302" w14:textId="1667B58A" w:rsidR="00246061" w:rsidRPr="002B1A6A" w:rsidRDefault="002B1A6A" w:rsidP="00EB2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8</w:t>
            </w:r>
          </w:p>
        </w:tc>
        <w:tc>
          <w:tcPr>
            <w:tcW w:w="5522" w:type="dxa"/>
          </w:tcPr>
          <w:p w14:paraId="6D4813F9" w14:textId="77777777" w:rsidR="00246061" w:rsidRPr="00644E71" w:rsidRDefault="00246061" w:rsidP="00EB2A0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644E71">
              <w:rPr>
                <w:rFonts w:ascii="Times New Roman" w:hAnsi="Times New Roman"/>
              </w:rPr>
              <w:t>Реклама на друштвеним мрежама</w:t>
            </w:r>
          </w:p>
        </w:tc>
        <w:tc>
          <w:tcPr>
            <w:tcW w:w="2889" w:type="dxa"/>
          </w:tcPr>
          <w:p w14:paraId="013325E8" w14:textId="5D6B131B" w:rsidR="00246061" w:rsidRDefault="00584E90" w:rsidP="00EB2A0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</w:t>
            </w:r>
            <w:r w:rsidR="00A9201D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  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="00246061">
              <w:rPr>
                <w:rFonts w:ascii="Times New Roman" w:hAnsi="Times New Roman"/>
                <w:sz w:val="20"/>
                <w:szCs w:val="20"/>
                <w:lang w:val="sr-Cyrl-CS"/>
              </w:rPr>
              <w:t>00,00 КМ</w:t>
            </w:r>
          </w:p>
          <w:p w14:paraId="2241DEDE" w14:textId="77777777" w:rsidR="00246061" w:rsidRDefault="00246061" w:rsidP="00EB2A0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246061" w:rsidRPr="00806AF0" w14:paraId="2BBE4309" w14:textId="77777777" w:rsidTr="00EB2A02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dxa"/>
          </w:tcPr>
          <w:p w14:paraId="7ADAF920" w14:textId="1E99ED80" w:rsidR="00246061" w:rsidRPr="002B1A6A" w:rsidRDefault="002B1A6A" w:rsidP="00EB2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9</w:t>
            </w:r>
          </w:p>
        </w:tc>
        <w:tc>
          <w:tcPr>
            <w:tcW w:w="5522" w:type="dxa"/>
          </w:tcPr>
          <w:p w14:paraId="3D9438CF" w14:textId="77777777" w:rsidR="00246061" w:rsidRPr="00644E71" w:rsidRDefault="00246061" w:rsidP="00EB2A0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644E71">
              <w:rPr>
                <w:rFonts w:ascii="Times New Roman" w:hAnsi="Times New Roman"/>
              </w:rPr>
              <w:t>Пројекат ''Улица кишобрана'', Милоша Црњанског</w:t>
            </w:r>
          </w:p>
          <w:p w14:paraId="7A544486" w14:textId="77777777" w:rsidR="00246061" w:rsidRPr="00644E71" w:rsidRDefault="00246061" w:rsidP="00EB2A0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2889" w:type="dxa"/>
          </w:tcPr>
          <w:p w14:paraId="0DD5B508" w14:textId="6FC8E72B" w:rsidR="00246061" w:rsidRDefault="00A9201D" w:rsidP="00EB2A0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</w:t>
            </w:r>
            <w:r w:rsidR="00246061">
              <w:rPr>
                <w:rFonts w:ascii="Times New Roman" w:hAnsi="Times New Roman"/>
                <w:sz w:val="20"/>
                <w:szCs w:val="20"/>
                <w:lang w:val="sr-Cyrl-CS"/>
              </w:rPr>
              <w:t>30.000,00 КМ</w:t>
            </w:r>
          </w:p>
          <w:p w14:paraId="5A8E9A31" w14:textId="77777777" w:rsidR="00246061" w:rsidRDefault="00246061" w:rsidP="00EB2A0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246061" w:rsidRPr="00806AF0" w14:paraId="5B66E5A1" w14:textId="77777777" w:rsidTr="00EB2A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dxa"/>
          </w:tcPr>
          <w:p w14:paraId="3D1E8610" w14:textId="33F7A155" w:rsidR="00246061" w:rsidRPr="002B1A6A" w:rsidRDefault="00246061" w:rsidP="00EB2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2B1A6A">
              <w:rPr>
                <w:rFonts w:ascii="Times New Roman" w:hAnsi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522" w:type="dxa"/>
          </w:tcPr>
          <w:p w14:paraId="5709ECD4" w14:textId="77777777" w:rsidR="00246061" w:rsidRPr="00644E71" w:rsidRDefault="00246061" w:rsidP="00EB2A0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sr-Cyrl-BA"/>
              </w:rPr>
            </w:pPr>
            <w:r w:rsidRPr="00644E71">
              <w:rPr>
                <w:rFonts w:ascii="Times New Roman" w:hAnsi="Times New Roman"/>
                <w:lang w:val="sr-Cyrl-BA"/>
              </w:rPr>
              <w:t>Пројекат ''Селфи знак''</w:t>
            </w:r>
          </w:p>
        </w:tc>
        <w:tc>
          <w:tcPr>
            <w:tcW w:w="2889" w:type="dxa"/>
          </w:tcPr>
          <w:p w14:paraId="32CF52C3" w14:textId="09596033" w:rsidR="00246061" w:rsidRDefault="00A9201D" w:rsidP="00EB2A0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   </w:t>
            </w:r>
            <w:r w:rsidR="00584E90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 w:rsidR="00246061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 w:rsidR="00584E90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 w:rsidR="00246061">
              <w:rPr>
                <w:rFonts w:ascii="Times New Roman" w:hAnsi="Times New Roman"/>
                <w:sz w:val="20"/>
                <w:szCs w:val="20"/>
                <w:lang w:val="sr-Cyrl-CS"/>
              </w:rPr>
              <w:t>00,00 КМ</w:t>
            </w:r>
          </w:p>
          <w:p w14:paraId="56A6E332" w14:textId="77777777" w:rsidR="00246061" w:rsidRPr="00806AF0" w:rsidRDefault="00246061" w:rsidP="00EB2A0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246061" w:rsidRPr="00806AF0" w14:paraId="57DF42C0" w14:textId="77777777" w:rsidTr="00EB2A02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dxa"/>
          </w:tcPr>
          <w:p w14:paraId="158443FB" w14:textId="7B2DEC1A" w:rsidR="00246061" w:rsidRPr="002B1A6A" w:rsidRDefault="00246061" w:rsidP="00EB2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2B1A6A">
              <w:rPr>
                <w:rFonts w:ascii="Times New Roman" w:hAnsi="Times New Roman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5522" w:type="dxa"/>
          </w:tcPr>
          <w:p w14:paraId="0E30BCA5" w14:textId="77777777" w:rsidR="00246061" w:rsidRPr="00644E71" w:rsidRDefault="00246061" w:rsidP="00EB2A0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sr-Cyrl-BA"/>
              </w:rPr>
            </w:pPr>
            <w:r w:rsidRPr="00644E71">
              <w:rPr>
                <w:rFonts w:ascii="Times New Roman" w:hAnsi="Times New Roman"/>
                <w:lang w:val="sr-Cyrl-BA"/>
              </w:rPr>
              <w:t>Сусрети планинара</w:t>
            </w:r>
          </w:p>
        </w:tc>
        <w:tc>
          <w:tcPr>
            <w:tcW w:w="2889" w:type="dxa"/>
          </w:tcPr>
          <w:p w14:paraId="7EC1ABDA" w14:textId="44CC3681" w:rsidR="00246061" w:rsidRDefault="00A9201D" w:rsidP="00EB2A0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  </w:t>
            </w:r>
            <w:r w:rsidR="00246061">
              <w:rPr>
                <w:rFonts w:ascii="Times New Roman" w:hAnsi="Times New Roman"/>
                <w:sz w:val="20"/>
                <w:szCs w:val="20"/>
                <w:lang w:val="sr-Cyrl-CS"/>
              </w:rPr>
              <w:t>2.000,00 КМ</w:t>
            </w:r>
          </w:p>
          <w:p w14:paraId="66EAC6F3" w14:textId="77777777" w:rsidR="00246061" w:rsidRPr="00806AF0" w:rsidRDefault="00246061" w:rsidP="00EB2A0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246061" w:rsidRPr="00806AF0" w14:paraId="16DD6816" w14:textId="77777777" w:rsidTr="00EB2A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dxa"/>
          </w:tcPr>
          <w:p w14:paraId="2B109DDD" w14:textId="24E76B2C" w:rsidR="00246061" w:rsidRPr="002B1A6A" w:rsidRDefault="00246061" w:rsidP="00EB2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2B1A6A">
              <w:rPr>
                <w:rFonts w:ascii="Times New Roman" w:hAnsi="Times New Roman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5522" w:type="dxa"/>
          </w:tcPr>
          <w:p w14:paraId="3784E028" w14:textId="77777777" w:rsidR="00246061" w:rsidRPr="00644E71" w:rsidRDefault="00246061" w:rsidP="00EB2A0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sr-Cyrl-BA"/>
              </w:rPr>
            </w:pPr>
            <w:r w:rsidRPr="00644E71">
              <w:rPr>
                <w:rFonts w:ascii="Times New Roman" w:hAnsi="Times New Roman"/>
                <w:lang w:val="sr-Cyrl-BA"/>
              </w:rPr>
              <w:t>Мото скуп Љељенча</w:t>
            </w:r>
            <w:r>
              <w:rPr>
                <w:rFonts w:ascii="Times New Roman" w:hAnsi="Times New Roman"/>
                <w:lang w:val="sr-Cyrl-BA"/>
              </w:rPr>
              <w:t xml:space="preserve"> – МК Духови</w:t>
            </w:r>
          </w:p>
        </w:tc>
        <w:tc>
          <w:tcPr>
            <w:tcW w:w="2889" w:type="dxa"/>
          </w:tcPr>
          <w:p w14:paraId="7F983332" w14:textId="6953D29F" w:rsidR="00246061" w:rsidRDefault="00A9201D" w:rsidP="00EB2A02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      </w:t>
            </w:r>
            <w:r w:rsidR="00584E90">
              <w:rPr>
                <w:rFonts w:ascii="Times New Roman" w:hAnsi="Times New Roman"/>
                <w:sz w:val="20"/>
                <w:szCs w:val="20"/>
              </w:rPr>
              <w:t>45</w:t>
            </w:r>
            <w:r w:rsidR="00246061">
              <w:rPr>
                <w:rFonts w:ascii="Times New Roman" w:hAnsi="Times New Roman"/>
                <w:sz w:val="20"/>
                <w:szCs w:val="20"/>
              </w:rPr>
              <w:t>0,00 КМ</w:t>
            </w:r>
          </w:p>
          <w:p w14:paraId="0CF10F1C" w14:textId="77777777" w:rsidR="00246061" w:rsidRPr="006D44D6" w:rsidRDefault="00246061" w:rsidP="00EB2A02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6061" w:rsidRPr="00806AF0" w14:paraId="3E7EC569" w14:textId="77777777" w:rsidTr="00EB2A02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dxa"/>
          </w:tcPr>
          <w:p w14:paraId="46EECF56" w14:textId="7C66E3D0" w:rsidR="00246061" w:rsidRPr="002B1A6A" w:rsidRDefault="00246061" w:rsidP="00EB2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2B1A6A">
              <w:rPr>
                <w:rFonts w:ascii="Times New Roman" w:hAnsi="Times New Roman"/>
                <w:sz w:val="20"/>
                <w:szCs w:val="20"/>
                <w:lang w:val="sr-Cyrl-BA"/>
              </w:rPr>
              <w:t>3</w:t>
            </w:r>
          </w:p>
        </w:tc>
        <w:tc>
          <w:tcPr>
            <w:tcW w:w="5522" w:type="dxa"/>
          </w:tcPr>
          <w:p w14:paraId="5294EAB0" w14:textId="77777777" w:rsidR="00246061" w:rsidRPr="00644E71" w:rsidRDefault="00246061" w:rsidP="00EB2A0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sr-Cyrl-BA"/>
              </w:rPr>
            </w:pPr>
            <w:r w:rsidRPr="00644E71">
              <w:rPr>
                <w:rFonts w:ascii="Times New Roman" w:hAnsi="Times New Roman"/>
                <w:lang w:val="sr-Cyrl-BA"/>
              </w:rPr>
              <w:t>Мото скуп Батковић</w:t>
            </w:r>
            <w:r>
              <w:rPr>
                <w:rFonts w:ascii="Times New Roman" w:hAnsi="Times New Roman"/>
                <w:lang w:val="sr-Cyrl-BA"/>
              </w:rPr>
              <w:t xml:space="preserve"> – МК Кречар</w:t>
            </w:r>
          </w:p>
        </w:tc>
        <w:tc>
          <w:tcPr>
            <w:tcW w:w="2889" w:type="dxa"/>
          </w:tcPr>
          <w:p w14:paraId="35FC309D" w14:textId="4FC3FCD8" w:rsidR="00246061" w:rsidRDefault="00A9201D" w:rsidP="00EB2A0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      </w:t>
            </w:r>
            <w:r w:rsidR="00584E90">
              <w:rPr>
                <w:rFonts w:ascii="Times New Roman" w:hAnsi="Times New Roman"/>
                <w:sz w:val="20"/>
                <w:szCs w:val="20"/>
                <w:lang w:val="en-US"/>
              </w:rPr>
              <w:t>45</w:t>
            </w:r>
            <w:r w:rsidR="00246061">
              <w:rPr>
                <w:rFonts w:ascii="Times New Roman" w:hAnsi="Times New Roman"/>
                <w:sz w:val="20"/>
                <w:szCs w:val="20"/>
                <w:lang w:val="sr-Cyrl-CS"/>
              </w:rPr>
              <w:t>0,00 КМ</w:t>
            </w:r>
          </w:p>
          <w:p w14:paraId="26E1C63C" w14:textId="77777777" w:rsidR="00246061" w:rsidRDefault="00246061" w:rsidP="00EB2A0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246061" w:rsidRPr="00806AF0" w14:paraId="3073D830" w14:textId="77777777" w:rsidTr="00EB2A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dxa"/>
          </w:tcPr>
          <w:p w14:paraId="20683047" w14:textId="07533266" w:rsidR="00246061" w:rsidRPr="002B1A6A" w:rsidRDefault="00246061" w:rsidP="00EB2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2B1A6A">
              <w:rPr>
                <w:rFonts w:ascii="Times New Roman" w:hAnsi="Times New Roman"/>
                <w:sz w:val="20"/>
                <w:szCs w:val="20"/>
                <w:lang w:val="sr-Cyrl-BA"/>
              </w:rPr>
              <w:t>4</w:t>
            </w:r>
          </w:p>
        </w:tc>
        <w:tc>
          <w:tcPr>
            <w:tcW w:w="5522" w:type="dxa"/>
          </w:tcPr>
          <w:p w14:paraId="5810D32E" w14:textId="04AE227E" w:rsidR="00246061" w:rsidRPr="00644E71" w:rsidRDefault="00246061" w:rsidP="00EB2A0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sr-Cyrl-BA"/>
              </w:rPr>
            </w:pPr>
            <w:r w:rsidRPr="00644E71">
              <w:rPr>
                <w:rFonts w:ascii="Times New Roman" w:hAnsi="Times New Roman"/>
                <w:lang w:val="sr-Cyrl-BA"/>
              </w:rPr>
              <w:t>К</w:t>
            </w:r>
            <w:r>
              <w:rPr>
                <w:rFonts w:ascii="Times New Roman" w:hAnsi="Times New Roman"/>
                <w:lang w:val="sr-Cyrl-BA"/>
              </w:rPr>
              <w:t xml:space="preserve">нежеви дани </w:t>
            </w:r>
            <w:r w:rsidR="005F70E1">
              <w:rPr>
                <w:rFonts w:ascii="Times New Roman" w:hAnsi="Times New Roman"/>
                <w:lang w:val="sr-Cyrl-BA"/>
              </w:rPr>
              <w:t>–</w:t>
            </w:r>
            <w:r>
              <w:rPr>
                <w:rFonts w:ascii="Times New Roman" w:hAnsi="Times New Roman"/>
                <w:lang w:val="sr-Cyrl-BA"/>
              </w:rPr>
              <w:t xml:space="preserve"> Попови</w:t>
            </w:r>
          </w:p>
        </w:tc>
        <w:tc>
          <w:tcPr>
            <w:tcW w:w="2889" w:type="dxa"/>
          </w:tcPr>
          <w:p w14:paraId="18827F2E" w14:textId="2CC7D791" w:rsidR="00246061" w:rsidRDefault="00A9201D" w:rsidP="00EB2A0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     </w:t>
            </w:r>
            <w:r w:rsidR="00246061">
              <w:rPr>
                <w:rFonts w:ascii="Times New Roman" w:hAnsi="Times New Roman"/>
                <w:sz w:val="20"/>
                <w:szCs w:val="20"/>
                <w:lang w:val="sr-Cyrl-CS"/>
              </w:rPr>
              <w:t>500,00 КМ</w:t>
            </w:r>
          </w:p>
          <w:p w14:paraId="6155B7AA" w14:textId="77777777" w:rsidR="00246061" w:rsidRDefault="00246061" w:rsidP="00EB2A0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246061" w:rsidRPr="00806AF0" w14:paraId="3C6A08AD" w14:textId="77777777" w:rsidTr="00EB2A02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dxa"/>
          </w:tcPr>
          <w:p w14:paraId="673984B3" w14:textId="18AA81A8" w:rsidR="00246061" w:rsidRPr="002B1A6A" w:rsidRDefault="00246061" w:rsidP="00EB2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2B1A6A">
              <w:rPr>
                <w:rFonts w:ascii="Times New Roman" w:hAnsi="Times New Roman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5522" w:type="dxa"/>
          </w:tcPr>
          <w:p w14:paraId="24A4AA02" w14:textId="77777777" w:rsidR="00246061" w:rsidRPr="00644E71" w:rsidRDefault="00246061" w:rsidP="00EB2A0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sr-Cyrl-BA"/>
              </w:rPr>
            </w:pPr>
            <w:r w:rsidRPr="00644E71">
              <w:rPr>
                <w:rFonts w:ascii="Times New Roman" w:hAnsi="Times New Roman"/>
                <w:lang w:val="sr-Cyrl-BA"/>
              </w:rPr>
              <w:t>Мурал фест</w:t>
            </w:r>
          </w:p>
        </w:tc>
        <w:tc>
          <w:tcPr>
            <w:tcW w:w="2889" w:type="dxa"/>
          </w:tcPr>
          <w:p w14:paraId="5C1AE68B" w14:textId="09A59B23" w:rsidR="00246061" w:rsidRDefault="00A9201D" w:rsidP="00EB2A0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    </w:t>
            </w:r>
            <w:r w:rsidR="00246061">
              <w:rPr>
                <w:rFonts w:ascii="Times New Roman" w:hAnsi="Times New Roman"/>
                <w:sz w:val="20"/>
                <w:szCs w:val="20"/>
                <w:lang w:val="sr-Cyrl-CS"/>
              </w:rPr>
              <w:t>1.500,00 КМ</w:t>
            </w:r>
          </w:p>
          <w:p w14:paraId="0F0B37D8" w14:textId="77777777" w:rsidR="00246061" w:rsidRPr="00806AF0" w:rsidRDefault="00246061" w:rsidP="00EB2A0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246061" w:rsidRPr="00806AF0" w14:paraId="4CC2C360" w14:textId="77777777" w:rsidTr="00EB2A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dxa"/>
          </w:tcPr>
          <w:p w14:paraId="4ADB98F5" w14:textId="14955D88" w:rsidR="00246061" w:rsidRPr="002B1A6A" w:rsidRDefault="00246061" w:rsidP="00EB2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2B1A6A">
              <w:rPr>
                <w:rFonts w:ascii="Times New Roman" w:hAnsi="Times New Roman"/>
                <w:sz w:val="20"/>
                <w:szCs w:val="20"/>
                <w:lang w:val="sr-Cyrl-BA"/>
              </w:rPr>
              <w:t>6</w:t>
            </w:r>
          </w:p>
        </w:tc>
        <w:tc>
          <w:tcPr>
            <w:tcW w:w="5522" w:type="dxa"/>
          </w:tcPr>
          <w:p w14:paraId="6587CD1D" w14:textId="77777777" w:rsidR="00246061" w:rsidRPr="005F4DC7" w:rsidRDefault="00246061" w:rsidP="00EB2A0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sr-Cyrl-BA"/>
              </w:rPr>
              <w:t>Бијељина „</w:t>
            </w:r>
            <w:r>
              <w:rPr>
                <w:rFonts w:ascii="Times New Roman" w:hAnsi="Times New Roman"/>
                <w:lang w:val="en-US"/>
              </w:rPr>
              <w:t>Hand ball cup</w:t>
            </w:r>
            <w:r>
              <w:rPr>
                <w:rFonts w:ascii="Times New Roman" w:hAnsi="Times New Roman"/>
              </w:rPr>
              <w:t>“</w:t>
            </w:r>
            <w:r>
              <w:rPr>
                <w:rFonts w:ascii="Times New Roman" w:hAnsi="Times New Roman"/>
                <w:lang w:val="en-US"/>
              </w:rPr>
              <w:t xml:space="preserve"> 2023</w:t>
            </w:r>
          </w:p>
        </w:tc>
        <w:tc>
          <w:tcPr>
            <w:tcW w:w="2889" w:type="dxa"/>
          </w:tcPr>
          <w:p w14:paraId="25D4B0C5" w14:textId="313D4FCE" w:rsidR="00246061" w:rsidRDefault="00A9201D" w:rsidP="00EB2A0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      </w:t>
            </w:r>
            <w:r w:rsidR="00246061">
              <w:rPr>
                <w:rFonts w:ascii="Times New Roman" w:hAnsi="Times New Roman"/>
                <w:sz w:val="20"/>
                <w:szCs w:val="20"/>
                <w:lang w:val="sr-Cyrl-CS"/>
              </w:rPr>
              <w:t>500,00 КМ</w:t>
            </w:r>
          </w:p>
          <w:p w14:paraId="6B8E4A3C" w14:textId="77777777" w:rsidR="00246061" w:rsidRPr="00806AF0" w:rsidRDefault="00246061" w:rsidP="00EB2A0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246061" w:rsidRPr="00806AF0" w14:paraId="484E561D" w14:textId="77777777" w:rsidTr="00EB2A02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dxa"/>
          </w:tcPr>
          <w:p w14:paraId="66CE2326" w14:textId="43C9FC9B" w:rsidR="00246061" w:rsidRPr="002B1A6A" w:rsidRDefault="002B1A6A" w:rsidP="00EB2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17</w:t>
            </w:r>
          </w:p>
        </w:tc>
        <w:tc>
          <w:tcPr>
            <w:tcW w:w="5522" w:type="dxa"/>
          </w:tcPr>
          <w:p w14:paraId="0D274A84" w14:textId="77777777" w:rsidR="00246061" w:rsidRPr="00644E71" w:rsidRDefault="00246061" w:rsidP="00EB2A0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sr-Cyrl-BA"/>
              </w:rPr>
            </w:pPr>
            <w:r>
              <w:rPr>
                <w:rFonts w:ascii="Times New Roman" w:hAnsi="Times New Roman"/>
                <w:lang w:val="sr-Cyrl-BA"/>
              </w:rPr>
              <w:t>Купујмо домаће – путујмо домаће</w:t>
            </w:r>
          </w:p>
        </w:tc>
        <w:tc>
          <w:tcPr>
            <w:tcW w:w="2889" w:type="dxa"/>
          </w:tcPr>
          <w:p w14:paraId="37625809" w14:textId="182B4D42" w:rsidR="00246061" w:rsidRDefault="00A9201D" w:rsidP="00EB2A0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     </w:t>
            </w:r>
            <w:r w:rsidR="00246061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="00246061">
              <w:rPr>
                <w:rFonts w:ascii="Times New Roman" w:hAnsi="Times New Roman"/>
                <w:sz w:val="20"/>
                <w:szCs w:val="20"/>
                <w:lang w:val="sr-Cyrl-CS"/>
              </w:rPr>
              <w:t>.000,00 КМ</w:t>
            </w:r>
          </w:p>
          <w:p w14:paraId="52D81FF2" w14:textId="77777777" w:rsidR="00246061" w:rsidRPr="00806AF0" w:rsidRDefault="00246061" w:rsidP="00EB2A0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246061" w:rsidRPr="00806AF0" w14:paraId="7A960E35" w14:textId="77777777" w:rsidTr="00EB2A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dxa"/>
          </w:tcPr>
          <w:p w14:paraId="004A7027" w14:textId="47CE3F6C" w:rsidR="00246061" w:rsidRPr="002B1A6A" w:rsidRDefault="002B1A6A" w:rsidP="00EB2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18</w:t>
            </w:r>
          </w:p>
        </w:tc>
        <w:tc>
          <w:tcPr>
            <w:tcW w:w="5522" w:type="dxa"/>
          </w:tcPr>
          <w:p w14:paraId="42BD44EF" w14:textId="77777777" w:rsidR="00246061" w:rsidRPr="00644E71" w:rsidRDefault="00246061" w:rsidP="00EB2A0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sr-Cyrl-BA"/>
              </w:rPr>
            </w:pPr>
            <w:r w:rsidRPr="00644E71">
              <w:rPr>
                <w:rFonts w:ascii="Times New Roman" w:hAnsi="Times New Roman"/>
              </w:rPr>
              <w:t>Прослава Нове године – Зимски корзо</w:t>
            </w:r>
          </w:p>
        </w:tc>
        <w:tc>
          <w:tcPr>
            <w:tcW w:w="2889" w:type="dxa"/>
          </w:tcPr>
          <w:p w14:paraId="720A6A93" w14:textId="0D68A5A1" w:rsidR="00246061" w:rsidRDefault="00A9201D" w:rsidP="00EB2A02">
            <w:pPr>
              <w:tabs>
                <w:tab w:val="right" w:pos="2395"/>
              </w:tabs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 w:rsidR="00584E90">
              <w:rPr>
                <w:rFonts w:ascii="Times New Roman" w:hAnsi="Times New Roman"/>
                <w:sz w:val="20"/>
                <w:szCs w:val="20"/>
                <w:lang w:val="en-US"/>
              </w:rPr>
              <w:t>30</w:t>
            </w:r>
            <w:r w:rsidR="00246061">
              <w:rPr>
                <w:rFonts w:ascii="Times New Roman" w:hAnsi="Times New Roman"/>
                <w:sz w:val="20"/>
                <w:szCs w:val="20"/>
                <w:lang w:val="sr-Cyrl-CS"/>
              </w:rPr>
              <w:t>.000,00 КМ</w:t>
            </w:r>
            <w:r w:rsidR="00246061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</w:p>
          <w:p w14:paraId="14A78B42" w14:textId="77777777" w:rsidR="00246061" w:rsidRPr="00806AF0" w:rsidRDefault="00246061" w:rsidP="00EB2A0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246061" w:rsidRPr="00806AF0" w14:paraId="0BCA059F" w14:textId="77777777" w:rsidTr="00EB2A02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dxa"/>
          </w:tcPr>
          <w:p w14:paraId="2DB32EB0" w14:textId="46F76C34" w:rsidR="00246061" w:rsidRPr="002B1A6A" w:rsidRDefault="00C95FEF" w:rsidP="00EB2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19</w:t>
            </w:r>
          </w:p>
        </w:tc>
        <w:tc>
          <w:tcPr>
            <w:tcW w:w="5522" w:type="dxa"/>
          </w:tcPr>
          <w:p w14:paraId="4E12E895" w14:textId="77777777" w:rsidR="00246061" w:rsidRPr="00644E71" w:rsidRDefault="00246061" w:rsidP="00EB2A0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„Дан борца“ Доња Буковица </w:t>
            </w:r>
          </w:p>
        </w:tc>
        <w:tc>
          <w:tcPr>
            <w:tcW w:w="2889" w:type="dxa"/>
          </w:tcPr>
          <w:p w14:paraId="46718361" w14:textId="03099EAC" w:rsidR="00246061" w:rsidRDefault="00A9201D" w:rsidP="00EB2A02">
            <w:pPr>
              <w:tabs>
                <w:tab w:val="right" w:pos="2395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    </w:t>
            </w:r>
            <w:r w:rsidR="00246061">
              <w:rPr>
                <w:rFonts w:ascii="Times New Roman" w:hAnsi="Times New Roman"/>
                <w:sz w:val="20"/>
                <w:szCs w:val="20"/>
                <w:lang w:val="sr-Cyrl-CS"/>
              </w:rPr>
              <w:t>200,00 КМ</w:t>
            </w:r>
          </w:p>
        </w:tc>
      </w:tr>
      <w:tr w:rsidR="00246061" w:rsidRPr="00806AF0" w14:paraId="361B691D" w14:textId="77777777" w:rsidTr="00EB2A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dxa"/>
          </w:tcPr>
          <w:p w14:paraId="60464F05" w14:textId="78456002" w:rsidR="00246061" w:rsidRPr="002B1A6A" w:rsidRDefault="00246061" w:rsidP="00EB2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C95FEF">
              <w:rPr>
                <w:rFonts w:ascii="Times New Roman" w:hAnsi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522" w:type="dxa"/>
          </w:tcPr>
          <w:p w14:paraId="04525DBE" w14:textId="77777777" w:rsidR="00246061" w:rsidRPr="00644E71" w:rsidRDefault="00246061" w:rsidP="00EB2A0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644E71">
              <w:rPr>
                <w:rFonts w:ascii="Times New Roman" w:hAnsi="Times New Roman"/>
              </w:rPr>
              <w:t>Остале промотивне активности</w:t>
            </w:r>
          </w:p>
        </w:tc>
        <w:tc>
          <w:tcPr>
            <w:tcW w:w="2889" w:type="dxa"/>
          </w:tcPr>
          <w:p w14:paraId="66E2FD37" w14:textId="2318E728" w:rsidR="00246061" w:rsidRDefault="00A9201D" w:rsidP="00EB2A02">
            <w:pPr>
              <w:tabs>
                <w:tab w:val="right" w:pos="2395"/>
              </w:tabs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 w:rsidR="00584E90"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  <w:r w:rsidR="00246061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 w:rsidR="00C95FEF">
              <w:rPr>
                <w:rFonts w:ascii="Times New Roman" w:hAnsi="Times New Roman"/>
                <w:sz w:val="20"/>
                <w:szCs w:val="20"/>
                <w:lang w:val="sr-Cyrl-BA"/>
              </w:rPr>
              <w:t>4</w:t>
            </w:r>
            <w:r w:rsidR="00246061">
              <w:rPr>
                <w:rFonts w:ascii="Times New Roman" w:hAnsi="Times New Roman"/>
                <w:sz w:val="20"/>
                <w:szCs w:val="20"/>
                <w:lang w:val="sr-Cyrl-CS"/>
              </w:rPr>
              <w:t>00,00 КМ</w:t>
            </w:r>
            <w:r w:rsidR="00246061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</w:p>
          <w:p w14:paraId="2D1913DA" w14:textId="77777777" w:rsidR="00246061" w:rsidRDefault="00246061" w:rsidP="00EB2A02">
            <w:pPr>
              <w:tabs>
                <w:tab w:val="right" w:pos="2395"/>
              </w:tabs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246061" w:rsidRPr="00806AF0" w14:paraId="479F63FC" w14:textId="77777777" w:rsidTr="00EB2A02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dxa"/>
          </w:tcPr>
          <w:p w14:paraId="549C4BFC" w14:textId="77777777" w:rsidR="00246061" w:rsidRPr="005256A9" w:rsidRDefault="00246061" w:rsidP="00EB2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</w:p>
        </w:tc>
        <w:tc>
          <w:tcPr>
            <w:tcW w:w="5522" w:type="dxa"/>
          </w:tcPr>
          <w:p w14:paraId="0B1BE335" w14:textId="77777777" w:rsidR="00246061" w:rsidRDefault="00246061" w:rsidP="00EB2A0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2889" w:type="dxa"/>
          </w:tcPr>
          <w:p w14:paraId="47E827DE" w14:textId="35CB69BF" w:rsidR="00246061" w:rsidRDefault="00246061" w:rsidP="00EB2A0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146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.000,00 КМ</w:t>
            </w:r>
            <w:r w:rsidR="006D07EF">
              <w:rPr>
                <w:rFonts w:ascii="Times New Roman" w:hAnsi="Times New Roman"/>
                <w:sz w:val="20"/>
                <w:szCs w:val="20"/>
                <w:lang w:val="sr-Cyrl-CS"/>
              </w:rPr>
              <w:t>“</w:t>
            </w:r>
          </w:p>
          <w:p w14:paraId="304E51A8" w14:textId="77777777" w:rsidR="00246061" w:rsidRPr="00806AF0" w:rsidRDefault="00246061" w:rsidP="00EB2A0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</w:tbl>
    <w:p w14:paraId="4AD468B7" w14:textId="77777777" w:rsidR="005F70E1" w:rsidRDefault="005F70E1" w:rsidP="0024606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950C0F" w14:textId="5F41EA25" w:rsidR="005F70E1" w:rsidRDefault="005F70E1" w:rsidP="005F70E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Број:13</w:t>
      </w:r>
      <w:r w:rsidR="00C76875">
        <w:rPr>
          <w:rFonts w:ascii="Times New Roman" w:hAnsi="Times New Roman" w:cs="Times New Roman"/>
          <w:sz w:val="24"/>
          <w:szCs w:val="24"/>
          <w:lang w:val="en-US"/>
        </w:rPr>
        <w:t>28</w:t>
      </w:r>
      <w:r>
        <w:rPr>
          <w:rFonts w:ascii="Times New Roman" w:hAnsi="Times New Roman" w:cs="Times New Roman"/>
          <w:sz w:val="24"/>
          <w:szCs w:val="24"/>
          <w:lang w:val="sr-Cyrl-BA"/>
        </w:rPr>
        <w:t>/23                                                                                 Дирекотр Туристичке организације</w:t>
      </w:r>
    </w:p>
    <w:p w14:paraId="405FC231" w14:textId="6C9F25BE" w:rsidR="005F70E1" w:rsidRDefault="005F70E1" w:rsidP="005F70E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Датум: 0</w:t>
      </w:r>
      <w:r w:rsidR="00C76875">
        <w:rPr>
          <w:rFonts w:ascii="Times New Roman" w:hAnsi="Times New Roman" w:cs="Times New Roman"/>
          <w:sz w:val="24"/>
          <w:szCs w:val="24"/>
          <w:lang w:val="en-US"/>
        </w:rPr>
        <w:t>7</w:t>
      </w:r>
      <w:r>
        <w:rPr>
          <w:rFonts w:ascii="Times New Roman" w:hAnsi="Times New Roman" w:cs="Times New Roman"/>
          <w:sz w:val="24"/>
          <w:szCs w:val="24"/>
          <w:lang w:val="sr-Cyrl-BA"/>
        </w:rPr>
        <w:t>.09.2023. године                                                                       Града Бијељина</w:t>
      </w:r>
    </w:p>
    <w:p w14:paraId="1CD8CEAE" w14:textId="2CE60770" w:rsidR="005F70E1" w:rsidRDefault="005F70E1" w:rsidP="005F70E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                              ___________________________</w:t>
      </w:r>
    </w:p>
    <w:p w14:paraId="27F0E321" w14:textId="2FDBD7A4" w:rsidR="005F70E1" w:rsidRPr="005F70E1" w:rsidRDefault="005F70E1" w:rsidP="005F70E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                                        Јасмина Абдулахагић</w:t>
      </w:r>
    </w:p>
    <w:p w14:paraId="2E7A5A13" w14:textId="77777777" w:rsidR="00C95FEF" w:rsidRDefault="00C95FEF" w:rsidP="0024606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0FE7C2" w14:textId="06ADDF93" w:rsidR="00A22822" w:rsidRDefault="00A22822">
      <w:pPr>
        <w:rPr>
          <w:rFonts w:ascii="Times New Roman" w:hAnsi="Times New Roman" w:cs="Times New Roman"/>
          <w:sz w:val="24"/>
          <w:szCs w:val="24"/>
        </w:rPr>
      </w:pPr>
    </w:p>
    <w:sectPr w:rsidR="00A2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96742"/>
    <w:multiLevelType w:val="hybridMultilevel"/>
    <w:tmpl w:val="50DC8A44"/>
    <w:lvl w:ilvl="0" w:tplc="EC6EF4F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218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061"/>
    <w:rsid w:val="000F6F9F"/>
    <w:rsid w:val="00174F28"/>
    <w:rsid w:val="001D591C"/>
    <w:rsid w:val="001F6F3B"/>
    <w:rsid w:val="00246061"/>
    <w:rsid w:val="00297FDF"/>
    <w:rsid w:val="002B1A6A"/>
    <w:rsid w:val="003759AA"/>
    <w:rsid w:val="003A591A"/>
    <w:rsid w:val="003E49E8"/>
    <w:rsid w:val="00431228"/>
    <w:rsid w:val="00460B2F"/>
    <w:rsid w:val="004A3371"/>
    <w:rsid w:val="00584E90"/>
    <w:rsid w:val="005F687A"/>
    <w:rsid w:val="005F70E1"/>
    <w:rsid w:val="00655C78"/>
    <w:rsid w:val="00686CE7"/>
    <w:rsid w:val="00694EEA"/>
    <w:rsid w:val="006A6A48"/>
    <w:rsid w:val="006D07EF"/>
    <w:rsid w:val="006E3E38"/>
    <w:rsid w:val="007F23EF"/>
    <w:rsid w:val="00897610"/>
    <w:rsid w:val="008D196C"/>
    <w:rsid w:val="009A34B5"/>
    <w:rsid w:val="009C4916"/>
    <w:rsid w:val="00A22822"/>
    <w:rsid w:val="00A9201D"/>
    <w:rsid w:val="00AA3529"/>
    <w:rsid w:val="00AB5846"/>
    <w:rsid w:val="00AE75A8"/>
    <w:rsid w:val="00B5704D"/>
    <w:rsid w:val="00B837B1"/>
    <w:rsid w:val="00BF6C36"/>
    <w:rsid w:val="00C070B2"/>
    <w:rsid w:val="00C32036"/>
    <w:rsid w:val="00C76875"/>
    <w:rsid w:val="00C95FEF"/>
    <w:rsid w:val="00CB11E9"/>
    <w:rsid w:val="00DC775B"/>
    <w:rsid w:val="00DD3FCB"/>
    <w:rsid w:val="00F83E75"/>
    <w:rsid w:val="00F861DC"/>
    <w:rsid w:val="00F96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010367"/>
  <w15:chartTrackingRefBased/>
  <w15:docId w15:val="{7F320F3A-E973-4CE9-AB45-21E02589E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061"/>
    <w:pPr>
      <w:spacing w:after="200" w:line="276" w:lineRule="auto"/>
    </w:pPr>
    <w:rPr>
      <w:kern w:val="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606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6061"/>
    <w:pPr>
      <w:tabs>
        <w:tab w:val="center" w:pos="4702"/>
        <w:tab w:val="right" w:pos="9405"/>
      </w:tabs>
      <w:spacing w:after="0" w:line="240" w:lineRule="auto"/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246061"/>
    <w:rPr>
      <w:rFonts w:eastAsiaTheme="minorEastAsia"/>
      <w:kern w:val="0"/>
      <w:lang w:val="en-GB" w:eastAsia="en-GB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246061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en-GB"/>
      <w14:ligatures w14:val="none"/>
    </w:rPr>
  </w:style>
  <w:style w:type="paragraph" w:styleId="ListParagraph">
    <w:name w:val="List Paragraph"/>
    <w:basedOn w:val="Normal"/>
    <w:uiPriority w:val="34"/>
    <w:qFormat/>
    <w:rsid w:val="00246061"/>
    <w:pPr>
      <w:ind w:left="720"/>
      <w:contextualSpacing/>
    </w:pPr>
  </w:style>
  <w:style w:type="table" w:customStyle="1" w:styleId="PlainTable11">
    <w:name w:val="Plain Table 11"/>
    <w:basedOn w:val="TableNormal"/>
    <w:uiPriority w:val="41"/>
    <w:rsid w:val="00246061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 BN</dc:creator>
  <cp:keywords/>
  <dc:description/>
  <cp:lastModifiedBy>TA BN</cp:lastModifiedBy>
  <cp:revision>3</cp:revision>
  <cp:lastPrinted>2023-09-07T07:53:00Z</cp:lastPrinted>
  <dcterms:created xsi:type="dcterms:W3CDTF">2023-09-07T07:53:00Z</dcterms:created>
  <dcterms:modified xsi:type="dcterms:W3CDTF">2023-09-07T07:54:00Z</dcterms:modified>
</cp:coreProperties>
</file>