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798" w:rsidRDefault="002B6857">
      <w:r>
        <w:rPr>
          <w:sz w:val="28"/>
          <w:szCs w:val="28"/>
        </w:rPr>
        <w:t xml:space="preserve">      </w:t>
      </w:r>
      <w:r>
        <w:rPr>
          <w:lang w:val="sr-Latn-CS"/>
        </w:rPr>
        <w:t xml:space="preserve">      </w:t>
      </w:r>
      <w:r>
        <w:t xml:space="preserve">        </w:t>
      </w:r>
    </w:p>
    <w:p w:rsidR="00752798" w:rsidRDefault="002B6857">
      <w:r>
        <w:rPr>
          <w:noProof/>
          <w:lang w:val="sr-Latn-CS" w:eastAsia="sr-Latn-CS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733425</wp:posOffset>
            </wp:positionH>
            <wp:positionV relativeFrom="paragraph">
              <wp:posOffset>1270</wp:posOffset>
            </wp:positionV>
            <wp:extent cx="4597400" cy="86487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2798" w:rsidRDefault="00752798">
      <w:pPr>
        <w:rPr>
          <w:sz w:val="22"/>
          <w:szCs w:val="22"/>
        </w:rPr>
      </w:pPr>
    </w:p>
    <w:p w:rsidR="00752798" w:rsidRDefault="00752798">
      <w:pPr>
        <w:rPr>
          <w:sz w:val="22"/>
          <w:szCs w:val="22"/>
        </w:rPr>
      </w:pPr>
    </w:p>
    <w:p w:rsidR="00752798" w:rsidRDefault="00752798">
      <w:pPr>
        <w:rPr>
          <w:sz w:val="22"/>
          <w:szCs w:val="22"/>
        </w:rPr>
      </w:pPr>
    </w:p>
    <w:p w:rsidR="00752798" w:rsidRDefault="00752798">
      <w:pPr>
        <w:rPr>
          <w:sz w:val="22"/>
          <w:szCs w:val="22"/>
        </w:rPr>
      </w:pPr>
    </w:p>
    <w:p w:rsidR="00752798" w:rsidRDefault="00752798">
      <w:pPr>
        <w:rPr>
          <w:sz w:val="22"/>
          <w:szCs w:val="22"/>
        </w:rPr>
      </w:pPr>
    </w:p>
    <w:p w:rsidR="00752798" w:rsidRDefault="002B6857">
      <w:pPr>
        <w:rPr>
          <w:sz w:val="22"/>
          <w:szCs w:val="22"/>
        </w:rPr>
      </w:pPr>
      <w:r>
        <w:rPr>
          <w:sz w:val="22"/>
          <w:szCs w:val="22"/>
        </w:rPr>
        <w:t>Јавни приход Града 551</w:t>
      </w:r>
      <w:r>
        <w:rPr>
          <w:sz w:val="22"/>
          <w:szCs w:val="22"/>
          <w:lang w:val="sr-Latn-BA"/>
        </w:rPr>
        <w:t>-7902222590-850</w:t>
      </w:r>
      <w:r>
        <w:rPr>
          <w:sz w:val="22"/>
          <w:szCs w:val="22"/>
        </w:rPr>
        <w:t xml:space="preserve">              Патријарха Павла бр. 1.  +38755205472</w:t>
      </w:r>
    </w:p>
    <w:p w:rsidR="00752798" w:rsidRDefault="002B6857">
      <w:pPr>
        <w:rPr>
          <w:sz w:val="22"/>
          <w:szCs w:val="22"/>
        </w:rPr>
      </w:pPr>
      <w:r>
        <w:rPr>
          <w:sz w:val="22"/>
          <w:szCs w:val="22"/>
        </w:rPr>
        <w:t>Трезор Града            551-7902222618-689              ЈИБ: 4400315290000</w:t>
      </w:r>
    </w:p>
    <w:p w:rsidR="00752798" w:rsidRDefault="002B6857">
      <w:pPr>
        <w:rPr>
          <w:sz w:val="22"/>
          <w:szCs w:val="22"/>
        </w:rPr>
      </w:pPr>
      <w:r>
        <w:rPr>
          <w:sz w:val="22"/>
          <w:szCs w:val="22"/>
        </w:rPr>
        <w:t>Донације                   551-7902222604-236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     Матични број: 01209230</w:t>
      </w:r>
    </w:p>
    <w:p w:rsidR="00752798" w:rsidRDefault="002B6857">
      <w:r>
        <w:rPr>
          <w:sz w:val="22"/>
          <w:szCs w:val="22"/>
        </w:rPr>
        <w:t xml:space="preserve">Врста прихода            722591     </w:t>
      </w:r>
      <w:r>
        <w:rPr>
          <w:sz w:val="22"/>
          <w:szCs w:val="22"/>
          <w:lang w:val="sr-Latn-CS"/>
        </w:rPr>
        <w:t xml:space="preserve">                              </w:t>
      </w:r>
      <w:r>
        <w:rPr>
          <w:sz w:val="22"/>
          <w:szCs w:val="22"/>
        </w:rPr>
        <w:t>Е</w:t>
      </w:r>
      <w:r>
        <w:rPr>
          <w:sz w:val="22"/>
          <w:szCs w:val="22"/>
          <w:lang w:val="sr-Latn-CS"/>
        </w:rPr>
        <w:t xml:space="preserve">mail: </w:t>
      </w:r>
      <w:hyperlink r:id="rId7">
        <w:r>
          <w:rPr>
            <w:rStyle w:val="Hyperlink"/>
            <w:lang w:val="sr-Latn-CS"/>
          </w:rPr>
          <w:t>skudsemberija@gmail.com</w:t>
        </w:r>
      </w:hyperlink>
    </w:p>
    <w:p w:rsidR="00752798" w:rsidRDefault="002B6857">
      <w:pPr>
        <w:rPr>
          <w:sz w:val="22"/>
          <w:szCs w:val="22"/>
        </w:rPr>
      </w:pPr>
      <w:r>
        <w:rPr>
          <w:sz w:val="22"/>
          <w:szCs w:val="22"/>
        </w:rPr>
        <w:t>Буџетска организац.  0005</w:t>
      </w:r>
      <w:r w:rsidR="003C756E">
        <w:rPr>
          <w:sz w:val="22"/>
          <w:szCs w:val="22"/>
          <w:lang w:val="sr-Cyrl-BA"/>
        </w:rPr>
        <w:t>0</w:t>
      </w:r>
      <w:r>
        <w:rPr>
          <w:sz w:val="22"/>
          <w:szCs w:val="22"/>
        </w:rPr>
        <w:t>503</w:t>
      </w:r>
    </w:p>
    <w:p w:rsidR="00752798" w:rsidRDefault="002B6857">
      <w:pPr>
        <w:rPr>
          <w:sz w:val="22"/>
          <w:szCs w:val="22"/>
        </w:rPr>
      </w:pPr>
      <w:r>
        <w:rPr>
          <w:sz w:val="22"/>
          <w:szCs w:val="22"/>
        </w:rPr>
        <w:t>Општина                     005</w:t>
      </w:r>
    </w:p>
    <w:p w:rsidR="00752798" w:rsidRPr="00B6359F" w:rsidRDefault="002B6857">
      <w:pPr>
        <w:rPr>
          <w:sz w:val="22"/>
          <w:szCs w:val="22"/>
        </w:rPr>
      </w:pPr>
      <w:r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____________________________________________________________</w:t>
      </w:r>
    </w:p>
    <w:p w:rsidR="00752798" w:rsidRDefault="00752798">
      <w:pPr>
        <w:jc w:val="center"/>
        <w:rPr>
          <w:bCs/>
        </w:rPr>
      </w:pPr>
    </w:p>
    <w:p w:rsidR="00BB4FD2" w:rsidRDefault="00C763C3" w:rsidP="00BB4FD2">
      <w:r>
        <w:rPr>
          <w:lang w:val="sr-Cyrl-BA"/>
        </w:rPr>
        <w:t>Број</w:t>
      </w:r>
      <w:r w:rsidR="00BB4FD2">
        <w:t xml:space="preserve">: </w:t>
      </w:r>
      <w:r w:rsidR="007F58D0">
        <w:t>204</w:t>
      </w:r>
      <w:r w:rsidR="00BB4FD2">
        <w:t>/2</w:t>
      </w:r>
      <w:r w:rsidR="00BB4FD2">
        <w:rPr>
          <w:lang/>
        </w:rPr>
        <w:t>4</w:t>
      </w:r>
      <w:r w:rsidR="00BB4FD2">
        <w:t>.</w:t>
      </w:r>
    </w:p>
    <w:p w:rsidR="00BB4FD2" w:rsidRDefault="00C763C3" w:rsidP="00BB4FD2">
      <w:r>
        <w:rPr>
          <w:lang w:val="sr-Cyrl-BA"/>
        </w:rPr>
        <w:t>Датум</w:t>
      </w:r>
      <w:r w:rsidR="00BB4FD2">
        <w:t>:</w:t>
      </w:r>
      <w:r w:rsidR="004E248D">
        <w:t xml:space="preserve"> </w:t>
      </w:r>
      <w:r w:rsidR="00BB4FD2">
        <w:rPr>
          <w:lang/>
        </w:rPr>
        <w:t>0</w:t>
      </w:r>
      <w:r>
        <w:rPr>
          <w:lang/>
        </w:rPr>
        <w:t>8</w:t>
      </w:r>
      <w:r w:rsidR="00BB4FD2">
        <w:t>.</w:t>
      </w:r>
      <w:r w:rsidR="004E248D">
        <w:t xml:space="preserve"> </w:t>
      </w:r>
      <w:r w:rsidR="00BB4FD2">
        <w:t>03.</w:t>
      </w:r>
      <w:r w:rsidR="004E248D">
        <w:t xml:space="preserve"> </w:t>
      </w:r>
      <w:r w:rsidR="00BB4FD2">
        <w:t>202</w:t>
      </w:r>
      <w:r w:rsidR="00BB4FD2">
        <w:rPr>
          <w:lang/>
        </w:rPr>
        <w:t>4</w:t>
      </w:r>
      <w:r w:rsidR="00BB4FD2">
        <w:t>. godine</w:t>
      </w:r>
    </w:p>
    <w:p w:rsidR="00BB4FD2" w:rsidRDefault="00BB4FD2" w:rsidP="00BB4FD2"/>
    <w:p w:rsidR="00BB4FD2" w:rsidRDefault="00BB4FD2" w:rsidP="00BB4FD2"/>
    <w:p w:rsidR="00BB4FD2" w:rsidRDefault="00BB4FD2" w:rsidP="00BB4FD2"/>
    <w:p w:rsidR="00BB4FD2" w:rsidRDefault="00BB4FD2" w:rsidP="00BB4FD2"/>
    <w:p w:rsidR="0028172C" w:rsidRPr="0028172C" w:rsidRDefault="0028172C" w:rsidP="0028172C">
      <w:pPr>
        <w:tabs>
          <w:tab w:val="left" w:pos="1590"/>
        </w:tabs>
        <w:suppressAutoHyphens w:val="0"/>
        <w:jc w:val="both"/>
        <w:rPr>
          <w:rFonts w:eastAsiaTheme="minorEastAsia"/>
          <w:lang w:eastAsia="en-US"/>
        </w:rPr>
      </w:pPr>
    </w:p>
    <w:p w:rsidR="0028172C" w:rsidRPr="0028172C" w:rsidRDefault="0028172C" w:rsidP="0028172C">
      <w:pPr>
        <w:tabs>
          <w:tab w:val="left" w:pos="1590"/>
        </w:tabs>
        <w:suppressAutoHyphens w:val="0"/>
        <w:jc w:val="both"/>
        <w:rPr>
          <w:rFonts w:eastAsiaTheme="minorEastAsia"/>
          <w:lang w:eastAsia="en-US"/>
        </w:rPr>
      </w:pPr>
    </w:p>
    <w:p w:rsidR="0028172C" w:rsidRPr="0028172C" w:rsidRDefault="0028172C" w:rsidP="0028172C">
      <w:pPr>
        <w:tabs>
          <w:tab w:val="left" w:pos="1590"/>
        </w:tabs>
        <w:suppressAutoHyphens w:val="0"/>
        <w:jc w:val="both"/>
        <w:rPr>
          <w:rFonts w:eastAsiaTheme="minorEastAsia"/>
          <w:lang w:eastAsia="en-US"/>
        </w:rPr>
      </w:pPr>
    </w:p>
    <w:p w:rsidR="0028172C" w:rsidRPr="0028172C" w:rsidRDefault="0028172C" w:rsidP="0028172C">
      <w:pPr>
        <w:tabs>
          <w:tab w:val="left" w:pos="1590"/>
        </w:tabs>
        <w:suppressAutoHyphens w:val="0"/>
        <w:jc w:val="both"/>
        <w:rPr>
          <w:rFonts w:eastAsiaTheme="minorEastAsia"/>
          <w:lang w:eastAsia="en-US"/>
        </w:rPr>
      </w:pPr>
    </w:p>
    <w:p w:rsidR="0028172C" w:rsidRPr="0028172C" w:rsidRDefault="0028172C" w:rsidP="0028172C">
      <w:pPr>
        <w:suppressAutoHyphens w:val="0"/>
        <w:spacing w:before="100" w:beforeAutospacing="1"/>
        <w:jc w:val="center"/>
        <w:rPr>
          <w:b/>
          <w:bCs/>
          <w:color w:val="52525B"/>
          <w:sz w:val="28"/>
          <w:szCs w:val="28"/>
          <w:lang w:eastAsia="en-US"/>
        </w:rPr>
      </w:pPr>
    </w:p>
    <w:p w:rsidR="0028172C" w:rsidRDefault="0028172C" w:rsidP="0028172C">
      <w:pPr>
        <w:suppressAutoHyphens w:val="0"/>
        <w:jc w:val="center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sz w:val="28"/>
          <w:szCs w:val="28"/>
          <w:lang w:eastAsia="en-US"/>
        </w:rPr>
        <w:t>ПЛАН И ПРОГРАМ РАДА</w:t>
      </w:r>
    </w:p>
    <w:p w:rsidR="0028172C" w:rsidRPr="0028172C" w:rsidRDefault="0028172C" w:rsidP="0028172C">
      <w:pPr>
        <w:suppressAutoHyphens w:val="0"/>
        <w:jc w:val="center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sz w:val="28"/>
          <w:szCs w:val="28"/>
          <w:lang w:eastAsia="en-US"/>
        </w:rPr>
        <w:t>ЈАВНЕ УСТАНОВЕ СРПСКО – КУЛТУРНО УМЈЕТНИЧКО ДРУШТВО „СЕМБЕРИЈА“ БИЈЕЉИНА ЗА 2024. ГОДИНУ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center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Бијељина, </w:t>
      </w:r>
      <w:r w:rsidRPr="0028172C">
        <w:rPr>
          <w:color w:val="52525B"/>
          <w:lang w:eastAsia="en-US"/>
        </w:rPr>
        <w:t>март</w:t>
      </w:r>
      <w:r w:rsidRPr="0028172C">
        <w:rPr>
          <w:color w:val="52525B"/>
          <w:lang w:eastAsia="en-US"/>
        </w:rPr>
        <w:t> </w:t>
      </w:r>
      <w:r w:rsidRPr="0028172C">
        <w:rPr>
          <w:color w:val="52525B"/>
          <w:lang w:val="sr-Cyrl-BA" w:eastAsia="en-US"/>
        </w:rPr>
        <w:t>202</w:t>
      </w:r>
      <w:r w:rsidRPr="0028172C">
        <w:rPr>
          <w:color w:val="52525B"/>
          <w:lang w:eastAsia="en-US"/>
        </w:rPr>
        <w:t>4</w:t>
      </w:r>
      <w:r w:rsidRPr="0028172C">
        <w:rPr>
          <w:color w:val="52525B"/>
          <w:lang w:val="sr-Cyrl-BA" w:eastAsia="en-US"/>
        </w:rPr>
        <w:t>. </w:t>
      </w:r>
      <w:r w:rsidRPr="0028172C">
        <w:rPr>
          <w:color w:val="52525B"/>
          <w:lang w:val="sr-Latn-BA" w:eastAsia="en-US"/>
        </w:rPr>
        <w:t>године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lastRenderedPageBreak/>
        <w:t>УВОД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28172C">
        <w:rPr>
          <w:color w:val="52525B"/>
          <w:lang w:eastAsia="en-US"/>
        </w:rPr>
        <w:t>  </w:t>
      </w:r>
      <w:r>
        <w:rPr>
          <w:color w:val="52525B"/>
          <w:lang w:eastAsia="en-US"/>
        </w:rPr>
        <w:t xml:space="preserve">   </w:t>
      </w:r>
      <w:r w:rsidRPr="0028172C">
        <w:rPr>
          <w:color w:val="52525B"/>
          <w:lang w:eastAsia="en-US"/>
        </w:rPr>
        <w:t> </w:t>
      </w:r>
      <w:r w:rsidRPr="0028172C">
        <w:rPr>
          <w:color w:val="52525B"/>
          <w:lang w:eastAsia="en-US"/>
        </w:rPr>
        <w:t>Српско културно</w:t>
      </w:r>
      <w:r w:rsidR="00A8259C">
        <w:rPr>
          <w:color w:val="52525B"/>
          <w:lang w:val="sr-Latn-BA" w:eastAsia="en-US"/>
        </w:rPr>
        <w:t xml:space="preserve"> </w:t>
      </w:r>
      <w:r w:rsidRPr="0028172C">
        <w:rPr>
          <w:color w:val="52525B"/>
          <w:lang w:eastAsia="en-US"/>
        </w:rPr>
        <w:t>-</w:t>
      </w:r>
      <w:r w:rsidR="00A8259C">
        <w:rPr>
          <w:color w:val="52525B"/>
          <w:lang w:val="sr-Latn-BA" w:eastAsia="en-US"/>
        </w:rPr>
        <w:t xml:space="preserve"> </w:t>
      </w:r>
      <w:r w:rsidRPr="0028172C">
        <w:rPr>
          <w:color w:val="52525B"/>
          <w:lang w:eastAsia="en-US"/>
        </w:rPr>
        <w:t>умјетничко друштво „Семберија“ дјелује као самостална Јавна установа која је у својству правног лица самостална у свом раду. Основана је са циљем чувања и његовања културно</w:t>
      </w:r>
      <w:r w:rsidR="00A8259C">
        <w:rPr>
          <w:color w:val="52525B"/>
          <w:lang w:val="sr-Latn-BA" w:eastAsia="en-US"/>
        </w:rPr>
        <w:t xml:space="preserve"> </w:t>
      </w:r>
      <w:r w:rsidRPr="0028172C">
        <w:rPr>
          <w:color w:val="52525B"/>
          <w:lang w:eastAsia="en-US"/>
        </w:rPr>
        <w:t>-</w:t>
      </w:r>
      <w:r w:rsidR="00A8259C">
        <w:rPr>
          <w:color w:val="52525B"/>
          <w:lang w:val="sr-Latn-BA" w:eastAsia="en-US"/>
        </w:rPr>
        <w:t xml:space="preserve"> </w:t>
      </w:r>
      <w:r w:rsidRPr="0028172C">
        <w:rPr>
          <w:color w:val="52525B"/>
          <w:lang w:eastAsia="en-US"/>
        </w:rPr>
        <w:t>умјетничких традиција Српског и осталих народа који живе на подручју Семберије, а и шире. Културно наслијеђе је уткано у духовну и моралну вертикалу сваког  човјека па је памћење, његовање и унапређење истог примарни задатак наше установе. Тако сачувано наслијеђе у што изворнијем облику се преноси младим нараштајима да би га они усвојили и као нешто најдрагоцјеније преносили својим потомцима.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eastAsia="en-US"/>
        </w:rPr>
        <w:t xml:space="preserve">      </w:t>
      </w:r>
      <w:r w:rsidRPr="0028172C">
        <w:rPr>
          <w:color w:val="52525B"/>
          <w:lang w:eastAsia="en-US"/>
        </w:rPr>
        <w:t xml:space="preserve"> Културно наслијеђе је добро наслијеђено од претходних генерациј</w:t>
      </w:r>
      <w:r w:rsidRPr="0028172C">
        <w:rPr>
          <w:color w:val="52525B"/>
          <w:lang w:eastAsia="en-US"/>
        </w:rPr>
        <w:t>а</w:t>
      </w:r>
      <w:r w:rsidRPr="0028172C">
        <w:rPr>
          <w:color w:val="52525B"/>
          <w:lang w:eastAsia="en-US"/>
        </w:rPr>
        <w:t>. Ова добра имају симболички значај у свијести људи, а осликавају идентитет одређеног народа, поднебља или државе.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  <w:r>
        <w:rPr>
          <w:color w:val="52525B"/>
          <w:lang w:eastAsia="en-US"/>
        </w:rPr>
        <w:t xml:space="preserve">    </w:t>
      </w:r>
      <w:r w:rsidRPr="0028172C">
        <w:rPr>
          <w:color w:val="52525B"/>
          <w:lang w:eastAsia="en-US"/>
        </w:rPr>
        <w:t>Културно наслијеђе се односи на цјелокупно друштвено наслијеђе неке заједнице, односно на научене форме мишљења, осје</w:t>
      </w:r>
      <w:r w:rsidRPr="0028172C">
        <w:rPr>
          <w:color w:val="52525B"/>
          <w:lang w:val="sr-Latn-BA" w:eastAsia="en-US"/>
        </w:rPr>
        <w:t>ћ</w:t>
      </w:r>
      <w:r w:rsidRPr="0028172C">
        <w:rPr>
          <w:color w:val="52525B"/>
          <w:lang w:eastAsia="en-US"/>
        </w:rPr>
        <w:t>ања и д‌јеловања. Наслијеђе се у континуитету преносило углавном усменим путем (врло је мали број писаних трагова). Та предања су кроз обичаје, игру, ритуале и пјесму говорила о времену у ком</w:t>
      </w:r>
      <w:r w:rsidR="00A8259C">
        <w:rPr>
          <w:color w:val="52525B"/>
          <w:lang w:eastAsia="en-US"/>
        </w:rPr>
        <w:t>e</w:t>
      </w:r>
      <w:r w:rsidRPr="0028172C">
        <w:rPr>
          <w:color w:val="52525B"/>
          <w:lang w:eastAsia="en-US"/>
        </w:rPr>
        <w:t xml:space="preserve"> су настајали. Из њих се може закључити какво је било то вријеме, је ли било вријеме ратова или мира, суша или поплава, благостања или биједе, ради ли се о планинским пред‌јелима или равницама итд. Значи, тумачење културе одређеног историјског периода итекако помаже писању историје. Појединци и установе које се баве презентацијом културних садржаја неког временског раздобља имају велику одговорност јер недосљедност у њиховом раду може лако довести до фалсификовања тог периода. Зато ЈУ СКУД “Семберија” наглашено води рачуна да што аутентичније пренесе особине периода који представља кроз игру, пјесму, ношњу и обичаје. На тај начин његујемо идентитет </w:t>
      </w:r>
      <w:r w:rsidR="00A8259C">
        <w:rPr>
          <w:color w:val="52525B"/>
          <w:lang w:val="sr-Cyrl-BA" w:eastAsia="en-US"/>
        </w:rPr>
        <w:t>с</w:t>
      </w:r>
      <w:r w:rsidRPr="0028172C">
        <w:rPr>
          <w:color w:val="52525B"/>
          <w:lang w:eastAsia="en-US"/>
        </w:rPr>
        <w:t>рпског народа, као и народа чијом се традицијом у свом раду бавимо. Тако</w:t>
      </w:r>
      <w:r w:rsidRPr="0028172C">
        <w:rPr>
          <w:color w:val="52525B"/>
          <w:lang w:val="sr-Latn-BA" w:eastAsia="en-US"/>
        </w:rPr>
        <w:t>ђ</w:t>
      </w:r>
      <w:r w:rsidRPr="0028172C">
        <w:rPr>
          <w:color w:val="52525B"/>
          <w:lang w:eastAsia="en-US"/>
        </w:rPr>
        <w:t>е, приликом представљања наше традиције изван Града Бијељина представљамо наш идентитет, нашу историју и нашу културу.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        Подизањем општег нивоа културно – умјетничког живота на подручју Града Бијељина и остваривањем сарадње са другим градовима у којима друштво наступа и прављењем пријатељских веза између друштава и градова, циљ нам је да што боље представимо Град Бијељину и Републику Српску.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lastRenderedPageBreak/>
        <w:t>         Јавна установа Српско културно – умјетничко друштво „Семберија“ Бијељина свој рад спроводи кроз сегменте који се кроз вријеме не мијењају већ само по потреби допуњују:</w:t>
      </w:r>
    </w:p>
    <w:p w:rsidR="00A8259C" w:rsidRDefault="0028172C" w:rsidP="00A8259C">
      <w:pPr>
        <w:suppressAutoHyphens w:val="0"/>
        <w:ind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rFonts w:ascii="Symbol" w:hAnsi="Symbol" w:cs="Segoe UI"/>
          <w:color w:val="52525B"/>
          <w:lang w:eastAsia="en-US"/>
        </w:rPr>
        <w:t></w:t>
      </w:r>
      <w:r w:rsidRPr="0028172C">
        <w:rPr>
          <w:color w:val="52525B"/>
          <w:sz w:val="14"/>
          <w:szCs w:val="14"/>
          <w:lang w:eastAsia="en-US"/>
        </w:rPr>
        <w:t>       </w:t>
      </w:r>
      <w:r w:rsidRPr="0028172C">
        <w:rPr>
          <w:color w:val="52525B"/>
          <w:lang w:eastAsia="en-US"/>
        </w:rPr>
        <w:t>истраживање у области фолклора и културне баштине семберског подручја;</w:t>
      </w:r>
    </w:p>
    <w:p w:rsidR="00A8259C" w:rsidRPr="00A8259C" w:rsidRDefault="0028172C" w:rsidP="00A8259C">
      <w:pPr>
        <w:pStyle w:val="ListParagraph"/>
        <w:numPr>
          <w:ilvl w:val="0"/>
          <w:numId w:val="7"/>
        </w:numPr>
        <w:suppressAutoHyphens w:val="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A8259C">
        <w:rPr>
          <w:color w:val="52525B"/>
          <w:lang w:eastAsia="en-US"/>
        </w:rPr>
        <w:t>обогаћивање и освјежавање програма и набавка неопходне опреме;</w:t>
      </w:r>
    </w:p>
    <w:p w:rsidR="00A8259C" w:rsidRPr="00A8259C" w:rsidRDefault="0028172C" w:rsidP="00A8259C">
      <w:pPr>
        <w:pStyle w:val="ListParagraph"/>
        <w:numPr>
          <w:ilvl w:val="0"/>
          <w:numId w:val="7"/>
        </w:numPr>
        <w:suppressAutoHyphens w:val="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A8259C">
        <w:rPr>
          <w:color w:val="52525B"/>
          <w:lang w:eastAsia="en-US"/>
        </w:rPr>
        <w:t>организовање концерата и манифестација на подручју Града Бијељина;</w:t>
      </w:r>
    </w:p>
    <w:p w:rsidR="00A8259C" w:rsidRPr="00A8259C" w:rsidRDefault="0028172C" w:rsidP="00A8259C">
      <w:pPr>
        <w:pStyle w:val="ListParagraph"/>
        <w:numPr>
          <w:ilvl w:val="0"/>
          <w:numId w:val="7"/>
        </w:numPr>
        <w:suppressAutoHyphens w:val="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A8259C">
        <w:rPr>
          <w:color w:val="52525B"/>
          <w:sz w:val="14"/>
          <w:szCs w:val="14"/>
          <w:lang w:eastAsia="en-US"/>
        </w:rPr>
        <w:t> </w:t>
      </w:r>
      <w:r w:rsidRPr="00A8259C">
        <w:rPr>
          <w:color w:val="52525B"/>
          <w:lang w:eastAsia="en-US"/>
        </w:rPr>
        <w:t>организовање турнеја у иностранство и презентација нашег културног стваралаштва у другим земљама</w:t>
      </w:r>
      <w:r w:rsidR="00A8259C">
        <w:rPr>
          <w:color w:val="52525B"/>
          <w:lang w:val="sr-Cyrl-BA" w:eastAsia="en-US"/>
        </w:rPr>
        <w:t>;</w:t>
      </w:r>
    </w:p>
    <w:p w:rsidR="00A8259C" w:rsidRPr="00A8259C" w:rsidRDefault="0028172C" w:rsidP="00A8259C">
      <w:pPr>
        <w:pStyle w:val="ListParagraph"/>
        <w:numPr>
          <w:ilvl w:val="0"/>
          <w:numId w:val="7"/>
        </w:numPr>
        <w:suppressAutoHyphens w:val="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A8259C">
        <w:rPr>
          <w:color w:val="52525B"/>
          <w:sz w:val="14"/>
          <w:szCs w:val="14"/>
          <w:lang w:eastAsia="en-US"/>
        </w:rPr>
        <w:t> </w:t>
      </w:r>
      <w:r w:rsidRPr="00A8259C">
        <w:rPr>
          <w:color w:val="52525B"/>
          <w:lang w:eastAsia="en-US"/>
        </w:rPr>
        <w:t>организација и реализација културно – умјетничких програма и</w:t>
      </w:r>
    </w:p>
    <w:p w:rsidR="0028172C" w:rsidRPr="00A8259C" w:rsidRDefault="0028172C" w:rsidP="00A8259C">
      <w:pPr>
        <w:pStyle w:val="ListParagraph"/>
        <w:numPr>
          <w:ilvl w:val="0"/>
          <w:numId w:val="7"/>
        </w:numPr>
        <w:suppressAutoHyphens w:val="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A8259C">
        <w:rPr>
          <w:color w:val="52525B"/>
          <w:lang w:eastAsia="en-US"/>
        </w:rPr>
        <w:t>медијска промоција друштва и Града Бијељина;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26B2A" w:rsidRPr="00226B2A" w:rsidRDefault="0028172C" w:rsidP="00226B2A">
      <w:pPr>
        <w:pStyle w:val="ListParagraph"/>
        <w:numPr>
          <w:ilvl w:val="0"/>
          <w:numId w:val="9"/>
        </w:numPr>
        <w:suppressAutoHyphens w:val="0"/>
        <w:spacing w:before="100" w:beforeAutospacing="1" w:after="240"/>
        <w:jc w:val="center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26B2A">
        <w:rPr>
          <w:b/>
          <w:bCs/>
          <w:color w:val="52525B"/>
          <w:lang w:eastAsia="en-US"/>
        </w:rPr>
        <w:t>СЕКЦИЈЕ ЈАВНЕ УСТАНОВЕ СРПСКО  КУЛТУРНО – УМЈЕТНИЧКО</w:t>
      </w:r>
    </w:p>
    <w:p w:rsidR="00A87A93" w:rsidRPr="00A87A93" w:rsidRDefault="0028172C" w:rsidP="00A87A93">
      <w:pPr>
        <w:pStyle w:val="ListParagraph"/>
        <w:suppressAutoHyphens w:val="0"/>
        <w:spacing w:before="100" w:beforeAutospacing="1" w:after="240"/>
        <w:ind w:left="0"/>
        <w:jc w:val="center"/>
        <w:rPr>
          <w:b/>
          <w:bCs/>
          <w:color w:val="52525B"/>
          <w:lang w:eastAsia="en-US"/>
        </w:rPr>
      </w:pPr>
      <w:r w:rsidRPr="00226B2A">
        <w:rPr>
          <w:b/>
          <w:bCs/>
          <w:color w:val="52525B"/>
          <w:lang w:eastAsia="en-US"/>
        </w:rPr>
        <w:t>ДРУШТВО „СЕМБЕРИЈА“ БИЈЕЉИНА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        Рад ЈУ СКУД „Семберија“ заснован је на Одлуци о оснивању, Статуту и  Програму рада који усваја Скупштина Града Бијељина.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         Основне активности Јавне установе Српско културно – умјетничко друштво „Семберија“ Бијељина огледају се у  низу активности кроз које доприноси развоју културе, као и едукацији младих генерација у Граду Бијељина, а д‌јелује кроз следеће секције:</w:t>
      </w:r>
    </w:p>
    <w:p w:rsidR="00A8259C" w:rsidRPr="00A8259C" w:rsidRDefault="00A8259C" w:rsidP="00A8259C">
      <w:pPr>
        <w:pStyle w:val="ListParagraph"/>
        <w:numPr>
          <w:ilvl w:val="0"/>
          <w:numId w:val="8"/>
        </w:num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>С</w:t>
      </w:r>
      <w:r w:rsidR="0028172C" w:rsidRPr="00A8259C">
        <w:rPr>
          <w:color w:val="52525B"/>
          <w:lang w:eastAsia="en-US"/>
        </w:rPr>
        <w:t>екција народних игара (седам ансамбала)</w:t>
      </w:r>
    </w:p>
    <w:p w:rsidR="00A8259C" w:rsidRPr="00A8259C" w:rsidRDefault="00A8259C" w:rsidP="00A8259C">
      <w:pPr>
        <w:pStyle w:val="ListParagraph"/>
        <w:numPr>
          <w:ilvl w:val="0"/>
          <w:numId w:val="8"/>
        </w:num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>Н</w:t>
      </w:r>
      <w:r w:rsidR="0028172C" w:rsidRPr="00A8259C">
        <w:rPr>
          <w:color w:val="52525B"/>
          <w:lang w:eastAsia="en-US"/>
        </w:rPr>
        <w:t>ародни оркестар</w:t>
      </w:r>
    </w:p>
    <w:p w:rsidR="00A8259C" w:rsidRPr="00A8259C" w:rsidRDefault="00A8259C" w:rsidP="00A8259C">
      <w:pPr>
        <w:pStyle w:val="ListParagraph"/>
        <w:numPr>
          <w:ilvl w:val="0"/>
          <w:numId w:val="8"/>
        </w:num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A8259C">
        <w:rPr>
          <w:color w:val="52525B"/>
          <w:lang w:val="sr-Cyrl-BA" w:eastAsia="en-US"/>
        </w:rPr>
        <w:t>Ш</w:t>
      </w:r>
      <w:r w:rsidR="0028172C" w:rsidRPr="00A8259C">
        <w:rPr>
          <w:color w:val="52525B"/>
          <w:lang w:eastAsia="en-US"/>
        </w:rPr>
        <w:t>кола народних инструмената</w:t>
      </w:r>
    </w:p>
    <w:p w:rsidR="00A8259C" w:rsidRPr="00A8259C" w:rsidRDefault="00A8259C" w:rsidP="0028172C">
      <w:pPr>
        <w:pStyle w:val="ListParagraph"/>
        <w:numPr>
          <w:ilvl w:val="0"/>
          <w:numId w:val="8"/>
        </w:num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>Ж</w:t>
      </w:r>
      <w:r w:rsidR="0028172C" w:rsidRPr="00A8259C">
        <w:rPr>
          <w:color w:val="52525B"/>
          <w:lang w:eastAsia="en-US"/>
        </w:rPr>
        <w:t>енска вокална секција (етно, народне и друге пјесме)</w:t>
      </w:r>
    </w:p>
    <w:p w:rsidR="00A8259C" w:rsidRPr="00A8259C" w:rsidRDefault="00A8259C" w:rsidP="0028172C">
      <w:pPr>
        <w:pStyle w:val="ListParagraph"/>
        <w:numPr>
          <w:ilvl w:val="0"/>
          <w:numId w:val="8"/>
        </w:num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>М</w:t>
      </w:r>
      <w:r w:rsidR="0028172C" w:rsidRPr="00A8259C">
        <w:rPr>
          <w:color w:val="52525B"/>
          <w:lang w:eastAsia="en-US"/>
        </w:rPr>
        <w:t>ушка вокална секција (етно, народне и друге пјесме)</w:t>
      </w:r>
    </w:p>
    <w:p w:rsidR="00A8259C" w:rsidRPr="00A8259C" w:rsidRDefault="00A8259C" w:rsidP="0028172C">
      <w:pPr>
        <w:pStyle w:val="ListParagraph"/>
        <w:numPr>
          <w:ilvl w:val="0"/>
          <w:numId w:val="8"/>
        </w:num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>Т</w:t>
      </w:r>
      <w:r w:rsidR="0028172C" w:rsidRPr="00A8259C">
        <w:rPr>
          <w:color w:val="52525B"/>
          <w:lang w:eastAsia="en-US"/>
        </w:rPr>
        <w:t>качка секција</w:t>
      </w:r>
    </w:p>
    <w:p w:rsidR="0028172C" w:rsidRPr="00A8259C" w:rsidRDefault="00A8259C" w:rsidP="0028172C">
      <w:pPr>
        <w:pStyle w:val="ListParagraph"/>
        <w:numPr>
          <w:ilvl w:val="0"/>
          <w:numId w:val="8"/>
        </w:num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>С</w:t>
      </w:r>
      <w:r w:rsidR="0028172C" w:rsidRPr="00A8259C">
        <w:rPr>
          <w:color w:val="52525B"/>
          <w:lang w:eastAsia="en-US"/>
        </w:rPr>
        <w:t>екција ручних радиности, шивење, плетење, вез и хеклање</w:t>
      </w:r>
    </w:p>
    <w:p w:rsidR="0028172C" w:rsidRPr="0028172C" w:rsidRDefault="0028172C" w:rsidP="0028172C">
      <w:p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   </w:t>
      </w:r>
      <w:r w:rsidR="00A8259C">
        <w:rPr>
          <w:color w:val="52525B"/>
          <w:lang w:val="sr-Cyrl-BA" w:eastAsia="en-US"/>
        </w:rPr>
        <w:t xml:space="preserve">  </w:t>
      </w:r>
      <w:r w:rsidRPr="0028172C">
        <w:rPr>
          <w:color w:val="52525B"/>
          <w:lang w:eastAsia="en-US"/>
        </w:rPr>
        <w:t xml:space="preserve"> Знача</w:t>
      </w:r>
      <w:r w:rsidR="00A8259C">
        <w:rPr>
          <w:color w:val="52525B"/>
          <w:lang w:val="sr-Cyrl-BA" w:eastAsia="en-US"/>
        </w:rPr>
        <w:t>јн</w:t>
      </w:r>
      <w:r w:rsidRPr="0028172C">
        <w:rPr>
          <w:color w:val="52525B"/>
          <w:lang w:eastAsia="en-US"/>
        </w:rPr>
        <w:t>о је нагласити да сви чланови ЈУ СКУД “Семберија” у свим секцијама д‌јелују без плаћања чланарине. Упис нових чланова се врши у два уписна рока у све секције и то прољетни и јесењи уписни рок.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1.1.  Секција народних игара</w:t>
      </w:r>
    </w:p>
    <w:p w:rsidR="0028172C" w:rsidRPr="0028172C" w:rsidRDefault="00A8259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 xml:space="preserve">      </w:t>
      </w:r>
      <w:r w:rsidR="0028172C" w:rsidRPr="0028172C">
        <w:rPr>
          <w:color w:val="52525B"/>
          <w:lang w:eastAsia="en-US"/>
        </w:rPr>
        <w:t> </w:t>
      </w:r>
      <w:r>
        <w:rPr>
          <w:color w:val="52525B"/>
          <w:lang w:val="sr-Cyrl-BA" w:eastAsia="en-US"/>
        </w:rPr>
        <w:t xml:space="preserve"> </w:t>
      </w:r>
      <w:r w:rsidR="0028172C" w:rsidRPr="0028172C">
        <w:rPr>
          <w:color w:val="52525B"/>
          <w:lang w:eastAsia="en-US"/>
        </w:rPr>
        <w:t>Најбројнија секција у Друштву је секција народних игара. Због великог интересовања грађана за упис у секцију ветерана</w:t>
      </w:r>
      <w:r>
        <w:rPr>
          <w:color w:val="52525B"/>
          <w:lang w:val="sr-Cyrl-BA" w:eastAsia="en-US"/>
        </w:rPr>
        <w:t>,</w:t>
      </w:r>
      <w:r w:rsidR="0028172C" w:rsidRPr="0028172C">
        <w:rPr>
          <w:color w:val="52525B"/>
          <w:lang w:eastAsia="en-US"/>
        </w:rPr>
        <w:t xml:space="preserve"> поред већ постојеће секције</w:t>
      </w:r>
      <w:r>
        <w:rPr>
          <w:color w:val="52525B"/>
          <w:lang w:val="sr-Cyrl-BA" w:eastAsia="en-US"/>
        </w:rPr>
        <w:t>,</w:t>
      </w:r>
      <w:r w:rsidR="0028172C" w:rsidRPr="0028172C">
        <w:rPr>
          <w:color w:val="52525B"/>
          <w:lang w:eastAsia="en-US"/>
        </w:rPr>
        <w:t xml:space="preserve"> формирали смо још једну тако да сада д‌јелују двије групе ветерана, једна је рекреативна, а друга је група која </w:t>
      </w:r>
      <w:r w:rsidR="0028172C" w:rsidRPr="0028172C">
        <w:rPr>
          <w:color w:val="52525B"/>
          <w:lang w:eastAsia="en-US"/>
        </w:rPr>
        <w:lastRenderedPageBreak/>
        <w:t xml:space="preserve">равноправно наступа на концертима са </w:t>
      </w:r>
      <w:r>
        <w:rPr>
          <w:color w:val="52525B"/>
          <w:lang w:val="sr-Cyrl-BA" w:eastAsia="en-US"/>
        </w:rPr>
        <w:t>о</w:t>
      </w:r>
      <w:r w:rsidR="0028172C" w:rsidRPr="0028172C">
        <w:rPr>
          <w:color w:val="52525B"/>
          <w:lang w:eastAsia="en-US"/>
        </w:rPr>
        <w:t xml:space="preserve">младинским и </w:t>
      </w:r>
      <w:r>
        <w:rPr>
          <w:color w:val="52525B"/>
          <w:lang w:val="sr-Cyrl-BA" w:eastAsia="en-US"/>
        </w:rPr>
        <w:t>д</w:t>
      </w:r>
      <w:r w:rsidR="0028172C" w:rsidRPr="0028172C">
        <w:rPr>
          <w:color w:val="52525B"/>
          <w:lang w:eastAsia="en-US"/>
        </w:rPr>
        <w:t xml:space="preserve">‌јечијим ансамблом. Да би све секције народних игара (од д‌јечијих, па до ветерана) функционисале добро, континуирано чинимо напор да набавимо што је могуће више комплета народних ношњи . Неке дијелове ношње купујемо, а неке већ и призводимо, односно ткамо појасеве, кецеље и друго што је Друштву потребно за одржавање достигнутог нивоа као и стварање услова за надградњу. Да би се обукли сви играчи који учествују на неком концерту, нпр. </w:t>
      </w:r>
      <w:r>
        <w:rPr>
          <w:color w:val="52525B"/>
          <w:lang w:val="sr-Cyrl-BA" w:eastAsia="en-US"/>
        </w:rPr>
        <w:t>г</w:t>
      </w:r>
      <w:r w:rsidR="0028172C" w:rsidRPr="0028172C">
        <w:rPr>
          <w:color w:val="52525B"/>
          <w:lang w:eastAsia="en-US"/>
        </w:rPr>
        <w:t>одишњем, потребно је </w:t>
      </w:r>
      <w:r w:rsidR="0028172C" w:rsidRPr="0028172C">
        <w:rPr>
          <w:color w:val="52525B"/>
          <w:lang w:eastAsia="en-US"/>
        </w:rPr>
        <w:t>обезбиједити ношње за све кореографије које су на репертоару, затим величине за све узрасте, а такође и обућу која прати одређену кореографи</w:t>
      </w:r>
      <w:r>
        <w:rPr>
          <w:color w:val="52525B"/>
          <w:lang w:val="sr-Cyrl-BA" w:eastAsia="en-US"/>
        </w:rPr>
        <w:t>ј</w:t>
      </w:r>
      <w:r w:rsidR="0028172C" w:rsidRPr="0028172C">
        <w:rPr>
          <w:color w:val="52525B"/>
          <w:lang w:eastAsia="en-US"/>
        </w:rPr>
        <w:t>у, опанке, ципеле, чизме и</w:t>
      </w:r>
      <w:r>
        <w:rPr>
          <w:color w:val="52525B"/>
          <w:lang w:val="sr-Cyrl-BA" w:eastAsia="en-US"/>
        </w:rPr>
        <w:t xml:space="preserve"> </w:t>
      </w:r>
      <w:r w:rsidR="0028172C" w:rsidRPr="0028172C">
        <w:rPr>
          <w:color w:val="52525B"/>
          <w:lang w:eastAsia="en-US"/>
        </w:rPr>
        <w:t>сл. </w:t>
      </w:r>
      <w:r w:rsidR="0028172C" w:rsidRPr="0028172C">
        <w:rPr>
          <w:color w:val="52525B"/>
          <w:lang w:eastAsia="en-US"/>
        </w:rPr>
        <w:t>Дакле, то је задатак континуитета</w:t>
      </w:r>
      <w:r w:rsidR="0028172C" w:rsidRPr="0028172C">
        <w:rPr>
          <w:color w:val="52525B"/>
          <w:lang w:eastAsia="en-US"/>
        </w:rPr>
        <w:t>.</w:t>
      </w:r>
      <w:r w:rsidR="0028172C" w:rsidRPr="0028172C">
        <w:rPr>
          <w:color w:val="52525B"/>
          <w:lang w:eastAsia="en-US"/>
        </w:rPr>
        <w:t xml:space="preserve"> Такође, постављање  нових кореографија, </w:t>
      </w:r>
      <w:r w:rsidR="0028172C" w:rsidRPr="0028172C">
        <w:rPr>
          <w:color w:val="52525B"/>
          <w:lang w:eastAsia="en-US"/>
        </w:rPr>
        <w:t>двије</w:t>
      </w:r>
      <w:r w:rsidR="0028172C" w:rsidRPr="0028172C">
        <w:rPr>
          <w:color w:val="52525B"/>
          <w:lang w:eastAsia="en-US"/>
        </w:rPr>
        <w:t xml:space="preserve"> у Првом ансамблу народних игара,  </w:t>
      </w:r>
      <w:r w:rsidR="0028172C" w:rsidRPr="0028172C">
        <w:rPr>
          <w:color w:val="52525B"/>
          <w:lang w:eastAsia="en-US"/>
        </w:rPr>
        <w:t>двије</w:t>
      </w:r>
      <w:r w:rsidR="0028172C" w:rsidRPr="0028172C">
        <w:rPr>
          <w:color w:val="52525B"/>
          <w:lang w:eastAsia="en-US"/>
        </w:rPr>
        <w:t xml:space="preserve"> у </w:t>
      </w:r>
      <w:r>
        <w:rPr>
          <w:color w:val="52525B"/>
          <w:lang w:val="sr-Cyrl-BA" w:eastAsia="en-US"/>
        </w:rPr>
        <w:t>Д</w:t>
      </w:r>
      <w:r w:rsidR="0028172C" w:rsidRPr="0028172C">
        <w:rPr>
          <w:color w:val="52525B"/>
          <w:lang w:eastAsia="en-US"/>
        </w:rPr>
        <w:t>‌јечијем ансамблу и једне у Ансамблу ветерана. На тај начин ћемо обогатити наш постојећи репертоар који ћемо представити у току године, како на домаћим тако и на иностраним сценама.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 1.2.  Секција народних игара и плесова за ветеране</w:t>
      </w:r>
    </w:p>
    <w:p w:rsidR="0028172C" w:rsidRPr="0028172C" w:rsidRDefault="00A8259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 xml:space="preserve">          </w:t>
      </w:r>
      <w:r w:rsidR="0028172C" w:rsidRPr="0028172C">
        <w:rPr>
          <w:color w:val="52525B"/>
          <w:lang w:eastAsia="en-US"/>
        </w:rPr>
        <w:t xml:space="preserve">Секција која окупља ветеране је постала врло популарна и бројна. Из тог разлога смо формирали двије  групе, једну која окупља рекреативце и дугу која наступа на концертима. Пробе се одрађују </w:t>
      </w:r>
      <w:r w:rsidR="0028172C" w:rsidRPr="0028172C">
        <w:rPr>
          <w:color w:val="52525B"/>
          <w:lang w:eastAsia="en-US"/>
        </w:rPr>
        <w:t xml:space="preserve">два пута седмично </w:t>
      </w:r>
      <w:r w:rsidR="0028172C" w:rsidRPr="0028172C">
        <w:rPr>
          <w:color w:val="52525B"/>
          <w:lang w:eastAsia="en-US"/>
        </w:rPr>
        <w:t>са великим ентузијазмом и чланова и кореографа</w:t>
      </w:r>
      <w:r>
        <w:rPr>
          <w:color w:val="52525B"/>
          <w:lang w:val="sr-Cyrl-BA" w:eastAsia="en-US"/>
        </w:rPr>
        <w:t xml:space="preserve">, </w:t>
      </w:r>
      <w:r w:rsidR="0028172C" w:rsidRPr="0028172C">
        <w:rPr>
          <w:color w:val="52525B"/>
          <w:lang w:eastAsia="en-US"/>
        </w:rPr>
        <w:t>асистента. Због тога су ве</w:t>
      </w:r>
      <w:r w:rsidR="0028172C" w:rsidRPr="0028172C">
        <w:rPr>
          <w:color w:val="52525B"/>
          <w:lang w:eastAsia="en-US"/>
        </w:rPr>
        <w:t>ћ</w:t>
      </w:r>
      <w:r w:rsidR="0028172C" w:rsidRPr="0028172C">
        <w:rPr>
          <w:color w:val="52525B"/>
          <w:lang w:eastAsia="en-US"/>
        </w:rPr>
        <w:t xml:space="preserve"> постигнути добри резултати, па је планирано да се </w:t>
      </w:r>
      <w:r w:rsidR="0028172C" w:rsidRPr="0028172C">
        <w:rPr>
          <w:color w:val="52525B"/>
          <w:lang w:eastAsia="en-US"/>
        </w:rPr>
        <w:t>у току 2024. године постави још једна кореографија</w:t>
      </w:r>
      <w:r w:rsidR="0028172C" w:rsidRPr="0028172C">
        <w:rPr>
          <w:color w:val="52525B"/>
          <w:lang w:eastAsia="en-US"/>
        </w:rPr>
        <w:t xml:space="preserve"> са кој</w:t>
      </w:r>
      <w:r w:rsidR="0028172C" w:rsidRPr="0028172C">
        <w:rPr>
          <w:color w:val="52525B"/>
          <w:lang w:eastAsia="en-US"/>
        </w:rPr>
        <w:t>о</w:t>
      </w:r>
      <w:r w:rsidR="0028172C" w:rsidRPr="0028172C">
        <w:rPr>
          <w:color w:val="52525B"/>
          <w:lang w:eastAsia="en-US"/>
        </w:rPr>
        <w:t xml:space="preserve">м ће се Друштво представити на </w:t>
      </w:r>
      <w:r w:rsidR="0028172C" w:rsidRPr="0028172C">
        <w:rPr>
          <w:color w:val="52525B"/>
          <w:lang w:eastAsia="en-US"/>
        </w:rPr>
        <w:t>свим турнејама које ћемо реализовати у току године.</w:t>
      </w:r>
      <w:r w:rsidR="0028172C" w:rsidRPr="0028172C">
        <w:rPr>
          <w:color w:val="52525B"/>
          <w:lang w:eastAsia="en-US"/>
        </w:rPr>
        <w:t xml:space="preserve"> 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   1.3.</w:t>
      </w:r>
      <w:r w:rsidR="00A8259C">
        <w:rPr>
          <w:b/>
          <w:bCs/>
          <w:color w:val="52525B"/>
          <w:lang w:val="sr-Cyrl-BA" w:eastAsia="en-US"/>
        </w:rPr>
        <w:t xml:space="preserve"> </w:t>
      </w:r>
      <w:r w:rsidR="00226B2A">
        <w:rPr>
          <w:b/>
          <w:bCs/>
          <w:color w:val="52525B"/>
          <w:lang w:val="sr-Cyrl-BA" w:eastAsia="en-US"/>
        </w:rPr>
        <w:t xml:space="preserve"> </w:t>
      </w:r>
      <w:r w:rsidRPr="0028172C">
        <w:rPr>
          <w:b/>
          <w:bCs/>
          <w:color w:val="52525B"/>
          <w:lang w:eastAsia="en-US"/>
        </w:rPr>
        <w:t>Народни оркестар</w:t>
      </w:r>
    </w:p>
    <w:p w:rsidR="00226B2A" w:rsidRDefault="00A8259C" w:rsidP="00226B2A">
      <w:pPr>
        <w:suppressAutoHyphens w:val="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 xml:space="preserve">         </w:t>
      </w:r>
      <w:r w:rsidR="0028172C" w:rsidRPr="0028172C">
        <w:rPr>
          <w:color w:val="52525B"/>
          <w:lang w:eastAsia="en-US"/>
        </w:rPr>
        <w:t xml:space="preserve"> Значај Народног оркестра за ЈУ СКУД „Семберија“ је веома велики тако да је сасвим равноправан по важности са водећом секцијом народних игара и њихова синергија на пробама и наступима даје </w:t>
      </w:r>
      <w:r w:rsidR="0028172C" w:rsidRPr="0028172C">
        <w:rPr>
          <w:color w:val="52525B"/>
          <w:lang w:eastAsia="en-US"/>
        </w:rPr>
        <w:t>добр</w:t>
      </w:r>
      <w:r w:rsidR="0028172C" w:rsidRPr="0028172C">
        <w:rPr>
          <w:color w:val="52525B"/>
          <w:lang w:eastAsia="en-US"/>
        </w:rPr>
        <w:t>е резултате.</w:t>
      </w:r>
    </w:p>
    <w:p w:rsidR="00226B2A" w:rsidRDefault="00226B2A" w:rsidP="00A87A93">
      <w:pPr>
        <w:suppressAutoHyphens w:val="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rFonts w:ascii="Segoe UI" w:hAnsi="Segoe UI" w:cs="Segoe UI"/>
          <w:color w:val="52525B"/>
          <w:sz w:val="30"/>
          <w:szCs w:val="30"/>
          <w:lang w:val="sr-Cyrl-BA" w:eastAsia="en-US"/>
        </w:rPr>
        <w:t xml:space="preserve">        </w:t>
      </w:r>
      <w:r w:rsidR="0028172C" w:rsidRPr="0028172C">
        <w:rPr>
          <w:color w:val="52525B"/>
          <w:lang w:eastAsia="en-US"/>
        </w:rPr>
        <w:t xml:space="preserve">Репертоар који ће </w:t>
      </w:r>
      <w:r>
        <w:rPr>
          <w:color w:val="52525B"/>
          <w:lang w:val="sr-Cyrl-BA" w:eastAsia="en-US"/>
        </w:rPr>
        <w:t>Н</w:t>
      </w:r>
      <w:r w:rsidR="0028172C" w:rsidRPr="0028172C">
        <w:rPr>
          <w:color w:val="52525B"/>
          <w:lang w:eastAsia="en-US"/>
        </w:rPr>
        <w:t>ародни оркестар да његује јесте народна музика, класична музика и староградска музика.</w:t>
      </w:r>
      <w:r w:rsidR="0028172C" w:rsidRPr="0028172C">
        <w:rPr>
          <w:color w:val="52525B"/>
          <w:lang w:eastAsia="en-US"/>
        </w:rPr>
        <w:t xml:space="preserve"> Наравно, ако се у току године укаже потреба за неким допунама</w:t>
      </w:r>
      <w:r>
        <w:rPr>
          <w:color w:val="52525B"/>
          <w:lang w:eastAsia="en-US"/>
        </w:rPr>
        <w:t>,</w:t>
      </w:r>
      <w:r w:rsidR="0028172C" w:rsidRPr="0028172C">
        <w:rPr>
          <w:color w:val="52525B"/>
          <w:lang w:eastAsia="en-US"/>
        </w:rPr>
        <w:t xml:space="preserve"> то ћемо у ходу реализовати.</w:t>
      </w:r>
    </w:p>
    <w:p w:rsidR="00A87A93" w:rsidRPr="00A87A93" w:rsidRDefault="00A87A93" w:rsidP="00A87A93">
      <w:pPr>
        <w:suppressAutoHyphens w:val="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ind w:left="42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1.4.    Школа народних инструмената</w:t>
      </w:r>
    </w:p>
    <w:p w:rsidR="0028172C" w:rsidRPr="0028172C" w:rsidRDefault="00226B2A" w:rsidP="0028172C">
      <w:p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lastRenderedPageBreak/>
        <w:t xml:space="preserve">           </w:t>
      </w:r>
      <w:r w:rsidR="0028172C" w:rsidRPr="0028172C">
        <w:rPr>
          <w:color w:val="52525B"/>
          <w:lang w:eastAsia="en-US"/>
        </w:rPr>
        <w:t>ЈУ СКУД „Семберија“ школу народних инструмената његује већ дуже вријеме и показала се као врло корисна, па њен рад настављамо и у 202</w:t>
      </w:r>
      <w:r w:rsidR="0028172C" w:rsidRPr="0028172C">
        <w:rPr>
          <w:color w:val="52525B"/>
          <w:lang w:eastAsia="en-US"/>
        </w:rPr>
        <w:t>4</w:t>
      </w:r>
      <w:r w:rsidR="0028172C" w:rsidRPr="0028172C">
        <w:rPr>
          <w:color w:val="52525B"/>
          <w:lang w:eastAsia="en-US"/>
        </w:rPr>
        <w:t>. години. У школи се врши подучавање на инструментима као што су хармоника, гитара, виолина, бубањ, фрула, а свираче који су најбољи укљу</w:t>
      </w:r>
      <w:r>
        <w:rPr>
          <w:color w:val="52525B"/>
          <w:lang w:val="sr-Cyrl-BA" w:eastAsia="en-US"/>
        </w:rPr>
        <w:t>ч</w:t>
      </w:r>
      <w:r w:rsidR="0028172C" w:rsidRPr="0028172C">
        <w:rPr>
          <w:color w:val="52525B"/>
          <w:lang w:eastAsia="en-US"/>
        </w:rPr>
        <w:t>ујемо у оркестар.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   1.5.  </w:t>
      </w:r>
      <w:r w:rsidR="00226B2A">
        <w:rPr>
          <w:b/>
          <w:bCs/>
          <w:color w:val="52525B"/>
          <w:lang w:val="sr-Cyrl-BA" w:eastAsia="en-US"/>
        </w:rPr>
        <w:t xml:space="preserve"> </w:t>
      </w:r>
      <w:r w:rsidRPr="0028172C">
        <w:rPr>
          <w:b/>
          <w:bCs/>
          <w:color w:val="52525B"/>
          <w:lang w:eastAsia="en-US"/>
        </w:rPr>
        <w:t>Женска вокална група</w:t>
      </w:r>
    </w:p>
    <w:p w:rsidR="00226B2A" w:rsidRDefault="00226B2A" w:rsidP="00226B2A">
      <w:pPr>
        <w:suppressAutoHyphens w:val="0"/>
        <w:jc w:val="both"/>
        <w:rPr>
          <w:color w:val="52525B"/>
          <w:lang w:eastAsia="en-US"/>
        </w:rPr>
      </w:pPr>
      <w:r>
        <w:rPr>
          <w:color w:val="52525B"/>
          <w:lang w:val="sr-Cyrl-BA" w:eastAsia="en-US"/>
        </w:rPr>
        <w:t xml:space="preserve">            </w:t>
      </w:r>
      <w:r w:rsidR="0028172C" w:rsidRPr="0028172C">
        <w:rPr>
          <w:color w:val="52525B"/>
          <w:lang w:eastAsia="en-US"/>
        </w:rPr>
        <w:t>Женска вокална група ЈУ СКУД-а „Семберија“ броји о</w:t>
      </w:r>
      <w:r w:rsidR="0028172C" w:rsidRPr="0028172C">
        <w:rPr>
          <w:color w:val="52525B"/>
          <w:lang w:eastAsia="en-US"/>
        </w:rPr>
        <w:t>д</w:t>
      </w:r>
      <w:r w:rsidR="0028172C" w:rsidRPr="0028172C">
        <w:rPr>
          <w:color w:val="52525B"/>
          <w:lang w:eastAsia="en-US"/>
        </w:rPr>
        <w:t xml:space="preserve"> </w:t>
      </w:r>
      <w:r w:rsidR="0028172C" w:rsidRPr="0028172C">
        <w:rPr>
          <w:color w:val="52525B"/>
          <w:lang w:eastAsia="en-US"/>
        </w:rPr>
        <w:t>18</w:t>
      </w:r>
      <w:r>
        <w:rPr>
          <w:color w:val="52525B"/>
          <w:lang w:eastAsia="en-US"/>
        </w:rPr>
        <w:t xml:space="preserve"> </w:t>
      </w:r>
      <w:r w:rsidR="0028172C" w:rsidRPr="0028172C">
        <w:rPr>
          <w:color w:val="52525B"/>
          <w:lang w:eastAsia="en-US"/>
        </w:rPr>
        <w:t>-</w:t>
      </w:r>
      <w:r>
        <w:rPr>
          <w:color w:val="52525B"/>
          <w:lang w:val="sr-Cyrl-BA" w:eastAsia="en-US"/>
        </w:rPr>
        <w:t xml:space="preserve"> </w:t>
      </w:r>
      <w:r w:rsidR="0028172C" w:rsidRPr="0028172C">
        <w:rPr>
          <w:color w:val="52525B"/>
          <w:lang w:eastAsia="en-US"/>
        </w:rPr>
        <w:t>2</w:t>
      </w:r>
      <w:r w:rsidR="0028172C" w:rsidRPr="0028172C">
        <w:rPr>
          <w:color w:val="52525B"/>
          <w:lang w:eastAsia="en-US"/>
        </w:rPr>
        <w:t>0</w:t>
      </w:r>
      <w:r w:rsidR="0028172C" w:rsidRPr="0028172C">
        <w:rPr>
          <w:color w:val="52525B"/>
          <w:lang w:eastAsia="en-US"/>
        </w:rPr>
        <w:t xml:space="preserve"> чланиц</w:t>
      </w:r>
      <w:r w:rsidR="0028172C" w:rsidRPr="0028172C">
        <w:rPr>
          <w:color w:val="52525B"/>
          <w:lang w:eastAsia="en-US"/>
        </w:rPr>
        <w:t>а</w:t>
      </w:r>
      <w:r w:rsidR="0028172C" w:rsidRPr="0028172C">
        <w:rPr>
          <w:color w:val="52525B"/>
          <w:lang w:eastAsia="en-US"/>
        </w:rPr>
        <w:t xml:space="preserve">. Група успјешно пјевачки прати извођење многих кореографија, што поред учешћа и </w:t>
      </w:r>
      <w:r>
        <w:rPr>
          <w:color w:val="52525B"/>
          <w:lang w:val="sr-Cyrl-BA" w:eastAsia="en-US"/>
        </w:rPr>
        <w:t>Н</w:t>
      </w:r>
      <w:r w:rsidR="0028172C" w:rsidRPr="0028172C">
        <w:rPr>
          <w:color w:val="52525B"/>
          <w:lang w:eastAsia="en-US"/>
        </w:rPr>
        <w:t>ародног оркестра ЈУ СКУД „Семберија“ знатно одваја од осталих друштава која се баве нашом д</w:t>
      </w:r>
      <w:r>
        <w:rPr>
          <w:color w:val="52525B"/>
          <w:lang w:val="sr-Cyrl-BA" w:eastAsia="en-US"/>
        </w:rPr>
        <w:t>јелатношћу,</w:t>
      </w:r>
      <w:r w:rsidR="0028172C" w:rsidRPr="0028172C">
        <w:rPr>
          <w:color w:val="52525B"/>
          <w:lang w:eastAsia="en-US"/>
        </w:rPr>
        <w:t xml:space="preserve"> јер се приликом наступа не праве импровизације било које врсте.</w:t>
      </w:r>
    </w:p>
    <w:p w:rsidR="0028172C" w:rsidRPr="0028172C" w:rsidRDefault="00226B2A" w:rsidP="00226B2A">
      <w:pPr>
        <w:suppressAutoHyphens w:val="0"/>
        <w:jc w:val="both"/>
        <w:rPr>
          <w:color w:val="52525B"/>
          <w:lang w:eastAsia="en-US"/>
        </w:rPr>
      </w:pPr>
      <w:r>
        <w:rPr>
          <w:color w:val="52525B"/>
          <w:lang w:val="sr-Cyrl-BA" w:eastAsia="en-US"/>
        </w:rPr>
        <w:t xml:space="preserve">            </w:t>
      </w:r>
      <w:r w:rsidR="0028172C" w:rsidRPr="0028172C">
        <w:rPr>
          <w:color w:val="52525B"/>
          <w:lang w:eastAsia="en-US"/>
        </w:rPr>
        <w:t>Женска вокална група има широк репертоар пјесама, а то су етно, народне, руске, македонске, црногорске и многе друге. Често на позив локалних телевизија гостују у музичким програмима.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 xml:space="preserve">  1.6. </w:t>
      </w:r>
      <w:r w:rsidR="00226B2A">
        <w:rPr>
          <w:b/>
          <w:bCs/>
          <w:color w:val="52525B"/>
          <w:lang w:val="sr-Cyrl-BA" w:eastAsia="en-US"/>
        </w:rPr>
        <w:t xml:space="preserve">  </w:t>
      </w:r>
      <w:r w:rsidRPr="0028172C">
        <w:rPr>
          <w:b/>
          <w:bCs/>
          <w:color w:val="52525B"/>
          <w:lang w:eastAsia="en-US"/>
        </w:rPr>
        <w:t> Мушка вокална група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  <w:r w:rsidR="00226B2A">
        <w:rPr>
          <w:color w:val="52525B"/>
          <w:lang w:val="sr-Cyrl-BA" w:eastAsia="en-US"/>
        </w:rPr>
        <w:t xml:space="preserve">         </w:t>
      </w:r>
      <w:r w:rsidRPr="0028172C">
        <w:rPr>
          <w:color w:val="52525B"/>
          <w:lang w:eastAsia="en-US"/>
        </w:rPr>
        <w:t xml:space="preserve">Мушка вокална група ЈУ СКУД-а „Семберија“ броји од 10 </w:t>
      </w:r>
      <w:r w:rsidR="00226B2A">
        <w:rPr>
          <w:color w:val="52525B"/>
          <w:lang w:val="sr-Cyrl-BA" w:eastAsia="en-US"/>
        </w:rPr>
        <w:t>-</w:t>
      </w:r>
      <w:r w:rsidRPr="0028172C">
        <w:rPr>
          <w:color w:val="52525B"/>
          <w:lang w:eastAsia="en-US"/>
        </w:rPr>
        <w:t xml:space="preserve"> 15 чланова. Мушка група, као и женска успјешно пјевачки прати извођење многих кореографија и значајно је допринијела квалитету и општем утиску када је у питању цјелокупан рад ЈУ СКУД-а „Семберија“. Мушка вокална група ради на проширивању свог репертоара са намјером да  квалитет свога рада дигну на виши ниво.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 xml:space="preserve">1.7. </w:t>
      </w:r>
      <w:r w:rsidR="00226B2A">
        <w:rPr>
          <w:b/>
          <w:bCs/>
          <w:color w:val="52525B"/>
          <w:lang w:val="sr-Cyrl-BA" w:eastAsia="en-US"/>
        </w:rPr>
        <w:t xml:space="preserve">    </w:t>
      </w:r>
      <w:r w:rsidRPr="0028172C">
        <w:rPr>
          <w:b/>
          <w:bCs/>
          <w:color w:val="52525B"/>
          <w:lang w:eastAsia="en-US"/>
        </w:rPr>
        <w:t> Ткачка секција</w:t>
      </w:r>
    </w:p>
    <w:p w:rsidR="0028172C" w:rsidRPr="0028172C" w:rsidRDefault="00226B2A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 xml:space="preserve">            </w:t>
      </w:r>
      <w:r w:rsidR="0028172C" w:rsidRPr="0028172C">
        <w:rPr>
          <w:color w:val="52525B"/>
          <w:lang w:eastAsia="en-US"/>
        </w:rPr>
        <w:t xml:space="preserve">Ткачка секција има велики значај за ЈУ СКУД „Семберију“ из неколико разлога. У ткачкој секцији се израђују појасеви и кецеље за потребе кореографија које су на репертоару. Такође је битна због задатка који је пред себе ставио ЈУ СКУД „Семберија“, а то је очување великог националног блага које је вијековима настајало на овим просторима, између осталог и </w:t>
      </w:r>
      <w:r>
        <w:rPr>
          <w:color w:val="52525B"/>
          <w:lang w:val="sr-Cyrl-BA" w:eastAsia="en-US"/>
        </w:rPr>
        <w:t>„</w:t>
      </w:r>
      <w:r w:rsidR="0028172C" w:rsidRPr="0028172C">
        <w:rPr>
          <w:color w:val="52525B"/>
          <w:lang w:eastAsia="en-US"/>
        </w:rPr>
        <w:t>семберски цвијет</w:t>
      </w:r>
      <w:r>
        <w:rPr>
          <w:color w:val="52525B"/>
          <w:lang w:val="sr-Cyrl-BA" w:eastAsia="en-US"/>
        </w:rPr>
        <w:t>“</w:t>
      </w:r>
      <w:r w:rsidR="0028172C" w:rsidRPr="0028172C">
        <w:rPr>
          <w:color w:val="52525B"/>
          <w:lang w:eastAsia="en-US"/>
        </w:rPr>
        <w:t xml:space="preserve"> који је мустра са семберских простора, а који се врло често користи као мотив у изради многих тканих комада. Оно што се планира је </w:t>
      </w:r>
      <w:r w:rsidR="0028172C" w:rsidRPr="0028172C">
        <w:rPr>
          <w:color w:val="52525B"/>
          <w:lang w:eastAsia="en-US"/>
        </w:rPr>
        <w:t>одржати рад ткачке секције и настојати заинтересовати младе нараштаје за овај начин стварања новог производа, односно нове вриједности.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lastRenderedPageBreak/>
        <w:t>1.8.  </w:t>
      </w:r>
      <w:r w:rsidR="00226B2A">
        <w:rPr>
          <w:b/>
          <w:bCs/>
          <w:color w:val="52525B"/>
          <w:lang w:val="sr-Cyrl-BA" w:eastAsia="en-US"/>
        </w:rPr>
        <w:t xml:space="preserve">   </w:t>
      </w:r>
      <w:r w:rsidRPr="0028172C">
        <w:rPr>
          <w:b/>
          <w:bCs/>
          <w:color w:val="52525B"/>
          <w:lang w:eastAsia="en-US"/>
        </w:rPr>
        <w:t>Секција ручних радиности</w:t>
      </w:r>
    </w:p>
    <w:p w:rsidR="0028172C" w:rsidRPr="0028172C" w:rsidRDefault="00226B2A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 xml:space="preserve">            </w:t>
      </w:r>
      <w:r w:rsidR="0028172C" w:rsidRPr="0028172C">
        <w:rPr>
          <w:color w:val="52525B"/>
          <w:lang w:eastAsia="en-US"/>
        </w:rPr>
        <w:t>Шивење, плетење, вез и хеклање су ручне радиности које ће употпунити активности којима обезбјеђујемо производњу дијелова народне ношње потребних за постављање нових кореографија, као и рестаурацију постојећих костима. Тиме ћемо затворити један производни круг, а традицију подржати и помоћи да и даље живи, како у овом времену тако и у будућности.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26B2A">
      <w:pPr>
        <w:suppressAutoHyphens w:val="0"/>
        <w:spacing w:before="100" w:beforeAutospacing="1" w:after="100" w:afterAutospacing="1" w:line="360" w:lineRule="atLeast"/>
        <w:ind w:left="360" w:hanging="360"/>
        <w:jc w:val="center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2.</w:t>
      </w:r>
      <w:r w:rsidRPr="0028172C">
        <w:rPr>
          <w:color w:val="52525B"/>
          <w:sz w:val="14"/>
          <w:szCs w:val="14"/>
          <w:lang w:eastAsia="en-US"/>
        </w:rPr>
        <w:t>     </w:t>
      </w:r>
      <w:r w:rsidRPr="0028172C">
        <w:rPr>
          <w:b/>
          <w:bCs/>
          <w:color w:val="52525B"/>
          <w:lang w:eastAsia="en-US"/>
        </w:rPr>
        <w:t>ПЛАН АКТИВНОСТИ ЗА 202</w:t>
      </w:r>
      <w:r w:rsidRPr="0028172C">
        <w:rPr>
          <w:b/>
          <w:bCs/>
          <w:color w:val="52525B"/>
          <w:lang w:eastAsia="en-US"/>
        </w:rPr>
        <w:t>4</w:t>
      </w:r>
      <w:r w:rsidRPr="0028172C">
        <w:rPr>
          <w:b/>
          <w:bCs/>
          <w:color w:val="52525B"/>
          <w:lang w:eastAsia="en-US"/>
        </w:rPr>
        <w:t>. ГОДИНУ</w:t>
      </w:r>
    </w:p>
    <w:p w:rsidR="0028172C" w:rsidRPr="0028172C" w:rsidRDefault="00226B2A" w:rsidP="0028172C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>
        <w:rPr>
          <w:color w:val="52525B"/>
          <w:lang w:eastAsia="en-US"/>
        </w:rPr>
        <w:t>С о</w:t>
      </w:r>
      <w:r w:rsidR="0028172C" w:rsidRPr="0028172C">
        <w:rPr>
          <w:color w:val="52525B"/>
          <w:lang w:eastAsia="en-US"/>
        </w:rPr>
        <w:t>бзиром да се 2024.</w:t>
      </w:r>
      <w:r>
        <w:rPr>
          <w:color w:val="52525B"/>
          <w:lang w:eastAsia="en-US"/>
        </w:rPr>
        <w:t xml:space="preserve"> </w:t>
      </w:r>
      <w:r w:rsidR="0028172C" w:rsidRPr="0028172C">
        <w:rPr>
          <w:color w:val="52525B"/>
          <w:lang w:eastAsia="en-US"/>
        </w:rPr>
        <w:t>године навршава пуних 70</w:t>
      </w:r>
      <w:r>
        <w:rPr>
          <w:color w:val="52525B"/>
          <w:lang w:eastAsia="en-US"/>
        </w:rPr>
        <w:t>.</w:t>
      </w:r>
      <w:r w:rsidR="0028172C" w:rsidRPr="0028172C">
        <w:rPr>
          <w:color w:val="52525B"/>
          <w:lang w:eastAsia="en-US"/>
        </w:rPr>
        <w:t xml:space="preserve"> година од оснивања </w:t>
      </w:r>
      <w:r>
        <w:rPr>
          <w:color w:val="52525B"/>
          <w:lang w:eastAsia="en-US"/>
        </w:rPr>
        <w:t xml:space="preserve">ЈУ </w:t>
      </w:r>
      <w:r w:rsidR="0028172C" w:rsidRPr="0028172C">
        <w:rPr>
          <w:color w:val="52525B"/>
          <w:lang w:eastAsia="en-US"/>
        </w:rPr>
        <w:t xml:space="preserve">СКУД-а </w:t>
      </w:r>
      <w:r>
        <w:rPr>
          <w:color w:val="52525B"/>
          <w:lang w:eastAsia="en-US"/>
        </w:rPr>
        <w:t xml:space="preserve">„Семберија“, </w:t>
      </w:r>
      <w:r w:rsidR="0028172C" w:rsidRPr="0028172C">
        <w:rPr>
          <w:color w:val="52525B"/>
          <w:lang w:eastAsia="en-US"/>
        </w:rPr>
        <w:t>п</w:t>
      </w:r>
      <w:r w:rsidR="0028172C" w:rsidRPr="0028172C">
        <w:rPr>
          <w:color w:val="52525B"/>
          <w:lang w:eastAsia="en-US"/>
        </w:rPr>
        <w:t>лан рада ће бити испуњен</w:t>
      </w:r>
      <w:r w:rsidR="0028172C" w:rsidRPr="0028172C">
        <w:rPr>
          <w:color w:val="52525B"/>
          <w:lang w:eastAsia="en-US"/>
        </w:rPr>
        <w:t xml:space="preserve"> бројним</w:t>
      </w:r>
      <w:r w:rsidR="0028172C" w:rsidRPr="0028172C">
        <w:rPr>
          <w:color w:val="52525B"/>
          <w:lang w:eastAsia="en-US"/>
        </w:rPr>
        <w:t xml:space="preserve"> садржајима и активностим</w:t>
      </w:r>
      <w:r w:rsidR="0028172C" w:rsidRPr="0028172C">
        <w:rPr>
          <w:color w:val="52525B"/>
          <w:lang w:eastAsia="en-US"/>
        </w:rPr>
        <w:t>а којима ћемо обиљежити ова значајан јубилеј.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2.1. Јануар</w:t>
      </w:r>
    </w:p>
    <w:p w:rsidR="0028172C" w:rsidRPr="0028172C" w:rsidRDefault="0028172C" w:rsidP="0028172C">
      <w:pPr>
        <w:suppressAutoHyphens w:val="0"/>
        <w:ind w:left="1440" w:hanging="360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>учешће у литији на Бадње вече,</w:t>
      </w:r>
    </w:p>
    <w:p w:rsidR="0028172C" w:rsidRPr="0028172C" w:rsidRDefault="0028172C" w:rsidP="0028172C">
      <w:pPr>
        <w:suppressAutoHyphens w:val="0"/>
        <w:ind w:left="1440" w:hanging="360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>учешће у манифестацији Зимско корзо,</w:t>
      </w:r>
    </w:p>
    <w:p w:rsidR="0028172C" w:rsidRPr="0028172C" w:rsidRDefault="0028172C" w:rsidP="0028172C">
      <w:pPr>
        <w:suppressAutoHyphens w:val="0"/>
        <w:ind w:left="1440" w:hanging="360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 xml:space="preserve">припреме нових кореографија и одабир нових пјесама за </w:t>
      </w:r>
      <w:r w:rsidR="00226B2A">
        <w:rPr>
          <w:color w:val="52525B"/>
          <w:lang w:val="sr-Cyrl-BA" w:eastAsia="en-US"/>
        </w:rPr>
        <w:t>Ф</w:t>
      </w:r>
      <w:r w:rsidRPr="0028172C">
        <w:rPr>
          <w:color w:val="52525B"/>
          <w:lang w:eastAsia="en-US"/>
        </w:rPr>
        <w:t xml:space="preserve">олклорну секцију, </w:t>
      </w:r>
      <w:r w:rsidR="00226B2A">
        <w:rPr>
          <w:color w:val="52525B"/>
          <w:lang w:val="sr-Cyrl-BA" w:eastAsia="en-US"/>
        </w:rPr>
        <w:t>Н</w:t>
      </w:r>
      <w:r w:rsidRPr="0028172C">
        <w:rPr>
          <w:color w:val="52525B"/>
          <w:lang w:eastAsia="en-US"/>
        </w:rPr>
        <w:t xml:space="preserve">ародни оркестар, </w:t>
      </w:r>
      <w:r w:rsidR="00226B2A">
        <w:rPr>
          <w:color w:val="52525B"/>
          <w:lang w:val="sr-Cyrl-BA" w:eastAsia="en-US"/>
        </w:rPr>
        <w:t>Ж</w:t>
      </w:r>
      <w:r w:rsidRPr="0028172C">
        <w:rPr>
          <w:color w:val="52525B"/>
          <w:lang w:eastAsia="en-US"/>
        </w:rPr>
        <w:t xml:space="preserve">енску вокалну групу, </w:t>
      </w:r>
      <w:r w:rsidR="00226B2A">
        <w:rPr>
          <w:color w:val="52525B"/>
          <w:lang w:val="sr-Cyrl-BA" w:eastAsia="en-US"/>
        </w:rPr>
        <w:t>М</w:t>
      </w:r>
      <w:r w:rsidRPr="0028172C">
        <w:rPr>
          <w:color w:val="52525B"/>
          <w:lang w:eastAsia="en-US"/>
        </w:rPr>
        <w:t>ушку вокалну групу:</w:t>
      </w:r>
    </w:p>
    <w:p w:rsidR="0028172C" w:rsidRPr="0028172C" w:rsidRDefault="0028172C" w:rsidP="0028172C">
      <w:pPr>
        <w:suppressAutoHyphens w:val="0"/>
        <w:ind w:left="1440" w:hanging="360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 xml:space="preserve">израда кецеља за кореографију “Игре </w:t>
      </w:r>
      <w:r w:rsidRPr="0028172C">
        <w:rPr>
          <w:color w:val="52525B"/>
          <w:lang w:eastAsia="en-US"/>
        </w:rPr>
        <w:t>из Шумадије“.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2.2.  Фебруар</w:t>
      </w:r>
    </w:p>
    <w:p w:rsidR="0028172C" w:rsidRPr="0028172C" w:rsidRDefault="0028172C" w:rsidP="0028172C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>плетење чарапа за кореографију „Игре из Шумадије“</w:t>
      </w:r>
    </w:p>
    <w:p w:rsidR="0028172C" w:rsidRPr="0028172C" w:rsidRDefault="0028172C" w:rsidP="0028172C">
      <w:pPr>
        <w:suppressAutoHyphens w:val="0"/>
        <w:ind w:left="1440" w:hanging="360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>израда кецеља за кореографију “Игре из Семберије”</w:t>
      </w:r>
    </w:p>
    <w:p w:rsidR="0028172C" w:rsidRPr="0028172C" w:rsidRDefault="0028172C" w:rsidP="0028172C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>обнављање кореографија  “Игре из Западне Србије” и “Коретиште”</w:t>
      </w:r>
    </w:p>
    <w:p w:rsidR="0028172C" w:rsidRDefault="0028172C" w:rsidP="0028172C">
      <w:pPr>
        <w:suppressAutoHyphens w:val="0"/>
        <w:ind w:left="1440" w:hanging="360"/>
        <w:jc w:val="both"/>
        <w:rPr>
          <w:color w:val="52525B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>увјежбавање кореографија постављених у 2023.</w:t>
      </w:r>
      <w:r w:rsidR="00226B2A">
        <w:rPr>
          <w:color w:val="52525B"/>
          <w:lang w:eastAsia="en-US"/>
        </w:rPr>
        <w:t xml:space="preserve"> </w:t>
      </w:r>
      <w:r w:rsidRPr="0028172C">
        <w:rPr>
          <w:color w:val="52525B"/>
          <w:lang w:eastAsia="en-US"/>
        </w:rPr>
        <w:t>години, појачане пробе Првом дјечијем ансамблу због планираног путовања у марту.</w:t>
      </w:r>
    </w:p>
    <w:p w:rsidR="00226B2A" w:rsidRPr="0028172C" w:rsidRDefault="00226B2A" w:rsidP="0028172C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 </w:t>
      </w:r>
    </w:p>
    <w:p w:rsidR="00226B2A" w:rsidRDefault="0028172C" w:rsidP="00226B2A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2.3.  Март</w:t>
      </w:r>
    </w:p>
    <w:p w:rsidR="00226B2A" w:rsidRDefault="00226B2A" w:rsidP="00226B2A">
      <w:pPr>
        <w:suppressAutoHyphens w:val="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rFonts w:ascii="Segoe UI" w:hAnsi="Segoe UI" w:cs="Segoe UI"/>
          <w:color w:val="52525B"/>
          <w:sz w:val="30"/>
          <w:szCs w:val="30"/>
          <w:lang w:val="sr-Cyrl-BA" w:eastAsia="en-US"/>
        </w:rPr>
        <w:lastRenderedPageBreak/>
        <w:t xml:space="preserve">             -  </w:t>
      </w:r>
      <w:r w:rsidR="0028172C" w:rsidRPr="0028172C">
        <w:rPr>
          <w:color w:val="52525B"/>
          <w:lang w:eastAsia="en-US"/>
        </w:rPr>
        <w:t>израда нових пројеката за конкурсе;</w:t>
      </w:r>
    </w:p>
    <w:p w:rsidR="00514E0F" w:rsidRDefault="00226B2A" w:rsidP="00226B2A">
      <w:pPr>
        <w:suppressAutoHyphens w:val="0"/>
        <w:jc w:val="both"/>
        <w:rPr>
          <w:color w:val="52525B"/>
          <w:lang w:eastAsia="en-US"/>
        </w:rPr>
      </w:pPr>
      <w:r>
        <w:rPr>
          <w:rFonts w:ascii="Segoe UI" w:hAnsi="Segoe UI" w:cs="Segoe UI"/>
          <w:color w:val="52525B"/>
          <w:sz w:val="30"/>
          <w:szCs w:val="30"/>
          <w:lang w:val="sr-Cyrl-BA" w:eastAsia="en-US"/>
        </w:rPr>
        <w:t xml:space="preserve">             -  </w:t>
      </w:r>
      <w:r w:rsidR="0028172C" w:rsidRPr="0028172C">
        <w:rPr>
          <w:color w:val="52525B"/>
          <w:lang w:eastAsia="en-US"/>
        </w:rPr>
        <w:t xml:space="preserve">гостовање Ансамбла ветерана </w:t>
      </w:r>
      <w:r w:rsidR="00514E0F">
        <w:rPr>
          <w:color w:val="52525B"/>
          <w:lang w:eastAsia="en-US"/>
        </w:rPr>
        <w:t xml:space="preserve">извођача </w:t>
      </w:r>
      <w:r w:rsidR="0028172C" w:rsidRPr="0028172C">
        <w:rPr>
          <w:color w:val="52525B"/>
          <w:lang w:eastAsia="en-US"/>
        </w:rPr>
        <w:t xml:space="preserve">на </w:t>
      </w:r>
      <w:r w:rsidR="00514E0F">
        <w:rPr>
          <w:color w:val="52525B"/>
          <w:lang w:eastAsia="en-US"/>
        </w:rPr>
        <w:t xml:space="preserve">V </w:t>
      </w:r>
      <w:r w:rsidR="00514E0F">
        <w:rPr>
          <w:color w:val="52525B"/>
          <w:lang w:val="sr-Cyrl-BA" w:eastAsia="en-US"/>
        </w:rPr>
        <w:t>Смотри</w:t>
      </w:r>
      <w:r w:rsidR="0028172C" w:rsidRPr="0028172C">
        <w:rPr>
          <w:color w:val="52525B"/>
          <w:lang w:eastAsia="en-US"/>
        </w:rPr>
        <w:t xml:space="preserve"> ветерана </w:t>
      </w:r>
      <w:r w:rsidR="00514E0F">
        <w:rPr>
          <w:color w:val="52525B"/>
          <w:lang w:eastAsia="en-US"/>
        </w:rPr>
        <w:t>„Ни млади ни</w:t>
      </w:r>
    </w:p>
    <w:p w:rsidR="00514E0F" w:rsidRDefault="00514E0F" w:rsidP="00226B2A">
      <w:pPr>
        <w:suppressAutoHyphens w:val="0"/>
        <w:jc w:val="both"/>
        <w:rPr>
          <w:color w:val="52525B"/>
          <w:lang w:eastAsia="en-US"/>
        </w:rPr>
      </w:pPr>
      <w:r>
        <w:rPr>
          <w:color w:val="52525B"/>
          <w:lang w:eastAsia="en-US"/>
        </w:rPr>
        <w:t xml:space="preserve">                      стари, ми смо прави“, у организацији ветерана фолклорног ансамбла СПКД</w:t>
      </w:r>
    </w:p>
    <w:p w:rsidR="0028172C" w:rsidRPr="0028172C" w:rsidRDefault="00514E0F" w:rsidP="00226B2A">
      <w:pPr>
        <w:suppressAutoHyphens w:val="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eastAsia="en-US"/>
        </w:rPr>
        <w:t xml:space="preserve">                      „Просвјета“ у Брчком;</w:t>
      </w:r>
    </w:p>
    <w:p w:rsidR="0028172C" w:rsidRPr="0028172C" w:rsidRDefault="0028172C" w:rsidP="0028172C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 xml:space="preserve">- </w:t>
      </w:r>
      <w:r w:rsidR="00514E0F">
        <w:rPr>
          <w:color w:val="52525B"/>
          <w:lang w:eastAsia="en-US"/>
        </w:rPr>
        <w:t xml:space="preserve">  </w:t>
      </w:r>
      <w:r w:rsidRPr="0028172C">
        <w:rPr>
          <w:color w:val="52525B"/>
          <w:lang w:eastAsia="en-US"/>
        </w:rPr>
        <w:t xml:space="preserve">учешће </w:t>
      </w:r>
      <w:r w:rsidR="00514E0F">
        <w:rPr>
          <w:color w:val="52525B"/>
          <w:lang w:eastAsia="en-US"/>
        </w:rPr>
        <w:t>Ж</w:t>
      </w:r>
      <w:r w:rsidRPr="0028172C">
        <w:rPr>
          <w:color w:val="52525B"/>
          <w:lang w:eastAsia="en-US"/>
        </w:rPr>
        <w:t xml:space="preserve">енске вокалне групе на </w:t>
      </w:r>
      <w:r w:rsidR="00514E0F">
        <w:rPr>
          <w:color w:val="52525B"/>
          <w:lang w:eastAsia="en-US"/>
        </w:rPr>
        <w:t>годишњем концерту Удружења грађана „Етно пјевачка група Босиљак“ у Брчком;</w:t>
      </w:r>
      <w:r w:rsidRPr="0028172C">
        <w:rPr>
          <w:color w:val="52525B"/>
          <w:lang w:eastAsia="en-US"/>
        </w:rPr>
        <w:t xml:space="preserve"> </w:t>
      </w:r>
    </w:p>
    <w:p w:rsidR="0028172C" w:rsidRPr="0028172C" w:rsidRDefault="0028172C" w:rsidP="0028172C">
      <w:pPr>
        <w:suppressAutoHyphens w:val="0"/>
        <w:ind w:left="1440" w:hanging="360"/>
        <w:jc w:val="both"/>
        <w:rPr>
          <w:color w:val="52525B"/>
          <w:lang w:val="sr-Cyrl-BA"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</w:t>
      </w:r>
      <w:r w:rsidRPr="0028172C">
        <w:rPr>
          <w:color w:val="52525B"/>
          <w:lang w:eastAsia="en-US"/>
        </w:rPr>
        <w:t>обнављање</w:t>
      </w:r>
      <w:r w:rsidRPr="0028172C">
        <w:rPr>
          <w:color w:val="52525B"/>
          <w:lang w:eastAsia="en-US"/>
        </w:rPr>
        <w:t xml:space="preserve"> кореографије “Лазарице”  члановима </w:t>
      </w:r>
      <w:r w:rsidR="00514E0F">
        <w:rPr>
          <w:color w:val="52525B"/>
          <w:lang w:val="sr-Cyrl-BA" w:eastAsia="en-US"/>
        </w:rPr>
        <w:t>Д</w:t>
      </w:r>
      <w:r w:rsidRPr="0028172C">
        <w:rPr>
          <w:color w:val="52525B"/>
          <w:lang w:eastAsia="en-US"/>
        </w:rPr>
        <w:t>јечијег ансамбла</w:t>
      </w:r>
      <w:r w:rsidR="00514E0F">
        <w:rPr>
          <w:color w:val="52525B"/>
          <w:lang w:val="sr-Cyrl-BA" w:eastAsia="en-US"/>
        </w:rPr>
        <w:t>;</w:t>
      </w:r>
    </w:p>
    <w:p w:rsidR="0028172C" w:rsidRPr="0028172C" w:rsidRDefault="0028172C" w:rsidP="00514E0F">
      <w:pPr>
        <w:suppressAutoHyphens w:val="0"/>
        <w:ind w:left="1440" w:hanging="360"/>
        <w:jc w:val="both"/>
        <w:rPr>
          <w:color w:val="52525B"/>
          <w:lang w:val="sr-Cyrl-BA" w:eastAsia="en-US"/>
        </w:rPr>
      </w:pPr>
      <w:r w:rsidRPr="0028172C">
        <w:rPr>
          <w:color w:val="52525B"/>
          <w:lang w:eastAsia="en-US"/>
        </w:rPr>
        <w:t>-</w:t>
      </w:r>
      <w:r w:rsidR="00226B2A">
        <w:rPr>
          <w:color w:val="52525B"/>
          <w:lang w:eastAsia="en-US"/>
        </w:rPr>
        <w:t xml:space="preserve">  </w:t>
      </w:r>
      <w:r w:rsidRPr="0028172C">
        <w:rPr>
          <w:color w:val="52525B"/>
          <w:lang w:eastAsia="en-US"/>
        </w:rPr>
        <w:t xml:space="preserve"> учешће Првог дјечијег ансамбла и </w:t>
      </w:r>
      <w:r w:rsidR="00514E0F">
        <w:rPr>
          <w:color w:val="52525B"/>
          <w:lang w:eastAsia="en-US"/>
        </w:rPr>
        <w:t xml:space="preserve">Народног </w:t>
      </w:r>
      <w:r w:rsidRPr="0028172C">
        <w:rPr>
          <w:color w:val="52525B"/>
          <w:lang w:eastAsia="en-US"/>
        </w:rPr>
        <w:t>оркестра на</w:t>
      </w:r>
      <w:r w:rsidR="00514E0F">
        <w:rPr>
          <w:color w:val="52525B"/>
          <w:lang w:eastAsia="en-US"/>
        </w:rPr>
        <w:t xml:space="preserve"> </w:t>
      </w:r>
      <w:r w:rsidR="00514E0F">
        <w:rPr>
          <w:color w:val="52525B"/>
          <w:lang w:eastAsia="en-US"/>
        </w:rPr>
        <w:t xml:space="preserve">International Dance Festival </w:t>
      </w:r>
      <w:r w:rsidR="00514E0F">
        <w:rPr>
          <w:color w:val="52525B"/>
          <w:lang w:val="sr-Latn-BA" w:eastAsia="en-US"/>
        </w:rPr>
        <w:t xml:space="preserve">„Budapest“ </w:t>
      </w:r>
      <w:r w:rsidR="00514E0F">
        <w:rPr>
          <w:color w:val="52525B"/>
          <w:lang w:val="sr-Cyrl-BA" w:eastAsia="en-US"/>
        </w:rPr>
        <w:t>у Будимпешти, Мађарска;</w:t>
      </w:r>
    </w:p>
    <w:p w:rsidR="0028172C" w:rsidRPr="0028172C" w:rsidRDefault="0028172C" w:rsidP="0028172C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</w:t>
      </w:r>
      <w:r w:rsidR="00514E0F">
        <w:rPr>
          <w:color w:val="52525B"/>
          <w:sz w:val="14"/>
          <w:szCs w:val="14"/>
          <w:lang w:val="sr-Cyrl-BA" w:eastAsia="en-US"/>
        </w:rPr>
        <w:t xml:space="preserve">  </w:t>
      </w:r>
      <w:r w:rsidRPr="0028172C">
        <w:rPr>
          <w:color w:val="52525B"/>
          <w:sz w:val="14"/>
          <w:szCs w:val="14"/>
          <w:lang w:eastAsia="en-US"/>
        </w:rPr>
        <w:t>  </w:t>
      </w:r>
      <w:r w:rsidRPr="0028172C">
        <w:rPr>
          <w:color w:val="52525B"/>
          <w:lang w:eastAsia="en-US"/>
        </w:rPr>
        <w:t>солистички концерт Неде Марјановић</w:t>
      </w:r>
      <w:r w:rsidR="00514E0F">
        <w:rPr>
          <w:color w:val="52525B"/>
          <w:lang w:eastAsia="en-US"/>
        </w:rPr>
        <w:t xml:space="preserve"> (солиста нашег Друштва)</w:t>
      </w:r>
      <w:r w:rsidRPr="0028172C">
        <w:rPr>
          <w:color w:val="52525B"/>
          <w:lang w:eastAsia="en-US"/>
        </w:rPr>
        <w:t xml:space="preserve"> уз пратњу Народног оркестра </w:t>
      </w:r>
      <w:r w:rsidR="00514E0F">
        <w:rPr>
          <w:color w:val="52525B"/>
          <w:lang w:eastAsia="en-US"/>
        </w:rPr>
        <w:t xml:space="preserve">ЈУ </w:t>
      </w:r>
      <w:r w:rsidRPr="0028172C">
        <w:rPr>
          <w:color w:val="52525B"/>
          <w:lang w:eastAsia="en-US"/>
        </w:rPr>
        <w:t>СКУД</w:t>
      </w:r>
      <w:r w:rsidR="00226B2A">
        <w:rPr>
          <w:color w:val="52525B"/>
          <w:lang w:eastAsia="en-US"/>
        </w:rPr>
        <w:t xml:space="preserve"> </w:t>
      </w:r>
      <w:r w:rsidRPr="0028172C">
        <w:rPr>
          <w:color w:val="52525B"/>
          <w:lang w:eastAsia="en-US"/>
        </w:rPr>
        <w:t>„Семберија“ у част јубиларних седам деценија постојања Установе;</w:t>
      </w:r>
    </w:p>
    <w:p w:rsidR="0028172C" w:rsidRPr="0028172C" w:rsidRDefault="0028172C" w:rsidP="0028172C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</w:t>
      </w:r>
      <w:r w:rsidRPr="0028172C">
        <w:rPr>
          <w:color w:val="52525B"/>
          <w:lang w:eastAsia="en-US"/>
        </w:rPr>
        <w:t xml:space="preserve"> припрема </w:t>
      </w:r>
      <w:r w:rsidR="00514E0F">
        <w:rPr>
          <w:color w:val="52525B"/>
          <w:lang w:val="sr-Cyrl-BA" w:eastAsia="en-US"/>
        </w:rPr>
        <w:t>П</w:t>
      </w:r>
      <w:r w:rsidRPr="0028172C">
        <w:rPr>
          <w:color w:val="52525B"/>
          <w:lang w:eastAsia="en-US"/>
        </w:rPr>
        <w:t>рвог д‌јечијег фолклорног ансабла за васкршње наступе</w:t>
      </w:r>
      <w:r w:rsidR="00514E0F">
        <w:rPr>
          <w:color w:val="52525B"/>
          <w:lang w:val="sr-Cyrl-BA" w:eastAsia="en-US"/>
        </w:rPr>
        <w:t>.</w:t>
      </w:r>
      <w:r w:rsidRPr="0028172C">
        <w:rPr>
          <w:color w:val="52525B"/>
          <w:lang w:eastAsia="en-US"/>
        </w:rPr>
        <w:t>   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2.4.  Април</w:t>
      </w:r>
    </w:p>
    <w:p w:rsidR="0028172C" w:rsidRPr="0028172C" w:rsidRDefault="0028172C" w:rsidP="0028172C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rFonts w:ascii="Courier New" w:hAnsi="Courier New" w:cs="Courier New"/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</w:t>
      </w:r>
      <w:r w:rsidR="00514E0F">
        <w:rPr>
          <w:color w:val="52525B"/>
          <w:sz w:val="14"/>
          <w:szCs w:val="14"/>
          <w:lang w:val="sr-Cyrl-BA" w:eastAsia="en-US"/>
        </w:rPr>
        <w:t>„</w:t>
      </w:r>
      <w:r w:rsidRPr="0028172C">
        <w:rPr>
          <w:color w:val="52525B"/>
          <w:lang w:eastAsia="en-US"/>
        </w:rPr>
        <w:t>Лазарице</w:t>
      </w:r>
      <w:r w:rsidR="00514E0F">
        <w:rPr>
          <w:color w:val="52525B"/>
          <w:lang w:val="sr-Cyrl-BA" w:eastAsia="en-US"/>
        </w:rPr>
        <w:t xml:space="preserve">“ </w:t>
      </w:r>
      <w:r w:rsidRPr="0028172C">
        <w:rPr>
          <w:color w:val="52525B"/>
          <w:lang w:eastAsia="en-US"/>
        </w:rPr>
        <w:t>- традиционална манифестација ЈУ</w:t>
      </w:r>
      <w:r w:rsidR="00514E0F">
        <w:rPr>
          <w:color w:val="52525B"/>
          <w:lang w:val="sr-Cyrl-BA" w:eastAsia="en-US"/>
        </w:rPr>
        <w:t xml:space="preserve"> </w:t>
      </w:r>
      <w:r w:rsidRPr="0028172C">
        <w:rPr>
          <w:color w:val="52525B"/>
          <w:lang w:eastAsia="en-US"/>
        </w:rPr>
        <w:t xml:space="preserve">СКУД-а „Семберија“ испред цркве Светог Ђорђа, </w:t>
      </w:r>
      <w:r w:rsidR="00514E0F">
        <w:rPr>
          <w:color w:val="52525B"/>
          <w:lang w:val="sr-Cyrl-BA" w:eastAsia="en-US"/>
        </w:rPr>
        <w:t>Народне библиотеке „Филип Вишњић“</w:t>
      </w:r>
      <w:r w:rsidRPr="0028172C">
        <w:rPr>
          <w:color w:val="52525B"/>
          <w:lang w:eastAsia="en-US"/>
        </w:rPr>
        <w:t xml:space="preserve"> и зграде Скупштине Града Бијељина;</w:t>
      </w:r>
    </w:p>
    <w:p w:rsidR="0028172C" w:rsidRPr="0028172C" w:rsidRDefault="0028172C" w:rsidP="0028172C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 xml:space="preserve">учешће </w:t>
      </w:r>
      <w:r w:rsidR="00514E0F">
        <w:rPr>
          <w:color w:val="52525B"/>
          <w:lang w:eastAsia="en-US"/>
        </w:rPr>
        <w:t>П</w:t>
      </w:r>
      <w:r w:rsidRPr="0028172C">
        <w:rPr>
          <w:color w:val="52525B"/>
          <w:lang w:eastAsia="en-US"/>
        </w:rPr>
        <w:t xml:space="preserve">рвог извођачког ансамбла, Ансамбла ветерана и Народног оркестра на </w:t>
      </w:r>
      <w:r w:rsidR="00514E0F">
        <w:rPr>
          <w:color w:val="52525B"/>
          <w:lang w:eastAsia="en-US"/>
        </w:rPr>
        <w:t xml:space="preserve">19. Међународном </w:t>
      </w:r>
      <w:r w:rsidRPr="0028172C">
        <w:rPr>
          <w:color w:val="52525B"/>
          <w:lang w:eastAsia="en-US"/>
        </w:rPr>
        <w:t>фестивалу</w:t>
      </w:r>
      <w:r w:rsidR="00514E0F">
        <w:rPr>
          <w:color w:val="52525B"/>
          <w:lang w:eastAsia="en-US"/>
        </w:rPr>
        <w:t xml:space="preserve"> фолклора</w:t>
      </w:r>
      <w:r w:rsidRPr="0028172C">
        <w:rPr>
          <w:color w:val="52525B"/>
          <w:lang w:eastAsia="en-US"/>
        </w:rPr>
        <w:t xml:space="preserve"> „Вечери фолклора поред Западне Мораве“ </w:t>
      </w:r>
      <w:r w:rsidR="00514E0F">
        <w:rPr>
          <w:color w:val="52525B"/>
          <w:lang w:eastAsia="en-US"/>
        </w:rPr>
        <w:t>у Чачку;</w:t>
      </w:r>
    </w:p>
    <w:p w:rsidR="0028172C" w:rsidRPr="0028172C" w:rsidRDefault="0028172C" w:rsidP="0088183D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>излет Првог д‌јечијег ансамбла у Сунчану Реку, Бања Ковиљача;</w:t>
      </w:r>
    </w:p>
    <w:p w:rsidR="0028172C" w:rsidRPr="0028172C" w:rsidRDefault="0028172C" w:rsidP="0028172C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>извођење јав</w:t>
      </w:r>
      <w:r w:rsidR="0088183D">
        <w:rPr>
          <w:color w:val="52525B"/>
          <w:lang w:eastAsia="en-US"/>
        </w:rPr>
        <w:t>н</w:t>
      </w:r>
      <w:r w:rsidRPr="0028172C">
        <w:rPr>
          <w:color w:val="52525B"/>
          <w:lang w:eastAsia="en-US"/>
        </w:rPr>
        <w:t>их часова</w:t>
      </w:r>
      <w:r w:rsidR="0088183D">
        <w:rPr>
          <w:color w:val="52525B"/>
          <w:lang w:eastAsia="en-US"/>
        </w:rPr>
        <w:t xml:space="preserve"> фолклора</w:t>
      </w:r>
      <w:r w:rsidRPr="0028172C">
        <w:rPr>
          <w:color w:val="52525B"/>
          <w:lang w:eastAsia="en-US"/>
        </w:rPr>
        <w:t xml:space="preserve"> на отвореном, улица Патријарха Павла, </w:t>
      </w:r>
      <w:r w:rsidR="0088183D">
        <w:rPr>
          <w:color w:val="52525B"/>
          <w:lang w:eastAsia="en-US"/>
        </w:rPr>
        <w:t>Г</w:t>
      </w:r>
      <w:r w:rsidRPr="0028172C">
        <w:rPr>
          <w:color w:val="52525B"/>
          <w:lang w:eastAsia="en-US"/>
        </w:rPr>
        <w:t xml:space="preserve">радски трг, </w:t>
      </w:r>
      <w:r w:rsidR="0088183D">
        <w:rPr>
          <w:color w:val="52525B"/>
          <w:lang w:eastAsia="en-US"/>
        </w:rPr>
        <w:t>Градски Па</w:t>
      </w:r>
      <w:r w:rsidRPr="0028172C">
        <w:rPr>
          <w:color w:val="52525B"/>
          <w:lang w:eastAsia="en-US"/>
        </w:rPr>
        <w:t>рк;</w:t>
      </w:r>
    </w:p>
    <w:p w:rsidR="0028172C" w:rsidRPr="0028172C" w:rsidRDefault="0028172C" w:rsidP="0028172C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>учешће у медијима.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</w:t>
      </w:r>
    </w:p>
    <w:p w:rsidR="0028172C" w:rsidRPr="0028172C" w:rsidRDefault="0028172C" w:rsidP="0088183D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2.5. Мај</w:t>
      </w:r>
      <w:r w:rsidRPr="0028172C">
        <w:rPr>
          <w:color w:val="52525B"/>
          <w:lang w:eastAsia="en-US"/>
        </w:rPr>
        <w:t>       </w:t>
      </w:r>
    </w:p>
    <w:p w:rsidR="0028172C" w:rsidRPr="0028172C" w:rsidRDefault="0028172C" w:rsidP="0028172C">
      <w:pPr>
        <w:suppressAutoHyphens w:val="0"/>
        <w:ind w:left="1440" w:hanging="360"/>
        <w:jc w:val="both"/>
        <w:rPr>
          <w:color w:val="52525B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 xml:space="preserve">учешће </w:t>
      </w:r>
      <w:r w:rsidRPr="0028172C">
        <w:rPr>
          <w:color w:val="52525B"/>
          <w:lang w:eastAsia="en-US"/>
        </w:rPr>
        <w:t>Првог извођачког ансамбла, Првог д‌јечијег ансамбла и оркестра</w:t>
      </w:r>
      <w:r w:rsidRPr="0028172C">
        <w:rPr>
          <w:color w:val="52525B"/>
          <w:lang w:eastAsia="en-US"/>
        </w:rPr>
        <w:t xml:space="preserve"> на фестивалу у Врчину </w:t>
      </w:r>
      <w:r w:rsidRPr="0028172C">
        <w:rPr>
          <w:color w:val="52525B"/>
          <w:lang w:eastAsia="en-US"/>
        </w:rPr>
        <w:t>;</w:t>
      </w:r>
    </w:p>
    <w:p w:rsidR="0028172C" w:rsidRDefault="0028172C" w:rsidP="0028172C">
      <w:pPr>
        <w:suppressAutoHyphens w:val="0"/>
        <w:ind w:left="1440" w:hanging="360"/>
        <w:jc w:val="both"/>
        <w:rPr>
          <w:color w:val="52525B"/>
          <w:lang w:eastAsia="en-US"/>
        </w:rPr>
      </w:pPr>
      <w:r w:rsidRPr="0028172C">
        <w:rPr>
          <w:color w:val="52525B"/>
          <w:lang w:eastAsia="en-US"/>
        </w:rPr>
        <w:t xml:space="preserve">-    </w:t>
      </w:r>
      <w:r w:rsidR="0088183D">
        <w:rPr>
          <w:color w:val="52525B"/>
          <w:lang w:eastAsia="en-US"/>
        </w:rPr>
        <w:t>у</w:t>
      </w:r>
      <w:r w:rsidRPr="0028172C">
        <w:rPr>
          <w:color w:val="52525B"/>
          <w:lang w:eastAsia="en-US"/>
        </w:rPr>
        <w:t>чешће у Васкр</w:t>
      </w:r>
      <w:r w:rsidR="0088183D">
        <w:rPr>
          <w:color w:val="52525B"/>
          <w:lang w:eastAsia="en-US"/>
        </w:rPr>
        <w:t>ш</w:t>
      </w:r>
      <w:r w:rsidRPr="0028172C">
        <w:rPr>
          <w:color w:val="52525B"/>
          <w:lang w:eastAsia="en-US"/>
        </w:rPr>
        <w:t xml:space="preserve">њем програму „Јајаријада“ испред </w:t>
      </w:r>
      <w:r w:rsidR="0088183D">
        <w:rPr>
          <w:color w:val="52525B"/>
          <w:lang w:eastAsia="en-US"/>
        </w:rPr>
        <w:t xml:space="preserve">ЈУ </w:t>
      </w:r>
      <w:r w:rsidRPr="0028172C">
        <w:rPr>
          <w:color w:val="52525B"/>
          <w:lang w:eastAsia="en-US"/>
        </w:rPr>
        <w:t>Центра за културу</w:t>
      </w:r>
      <w:r w:rsidR="0088183D">
        <w:rPr>
          <w:color w:val="52525B"/>
          <w:lang w:eastAsia="en-US"/>
        </w:rPr>
        <w:t xml:space="preserve"> „Семберија“</w:t>
      </w:r>
      <w:r w:rsidRPr="0028172C">
        <w:rPr>
          <w:color w:val="52525B"/>
          <w:lang w:eastAsia="en-US"/>
        </w:rPr>
        <w:t>;</w:t>
      </w:r>
    </w:p>
    <w:p w:rsidR="0088183D" w:rsidRPr="0028172C" w:rsidRDefault="0088183D" w:rsidP="0088183D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eastAsia="en-US"/>
        </w:rPr>
        <w:t xml:space="preserve">-   </w:t>
      </w:r>
      <w:r w:rsidRPr="0028172C">
        <w:rPr>
          <w:color w:val="52525B"/>
          <w:lang w:eastAsia="en-US"/>
        </w:rPr>
        <w:t>учешће Ансамбла ветерана</w:t>
      </w:r>
      <w:r>
        <w:rPr>
          <w:color w:val="52525B"/>
          <w:lang w:eastAsia="en-US"/>
        </w:rPr>
        <w:t xml:space="preserve"> извођача</w:t>
      </w:r>
      <w:r w:rsidRPr="0028172C">
        <w:rPr>
          <w:color w:val="52525B"/>
          <w:lang w:eastAsia="en-US"/>
        </w:rPr>
        <w:t xml:space="preserve"> на</w:t>
      </w:r>
      <w:r>
        <w:rPr>
          <w:color w:val="52525B"/>
          <w:lang w:eastAsia="en-US"/>
        </w:rPr>
        <w:t xml:space="preserve"> </w:t>
      </w:r>
      <w:r>
        <w:rPr>
          <w:color w:val="52525B"/>
          <w:lang w:eastAsia="en-US"/>
        </w:rPr>
        <w:t>V</w:t>
      </w:r>
      <w:r w:rsidRPr="0028172C">
        <w:rPr>
          <w:color w:val="52525B"/>
          <w:lang w:eastAsia="en-US"/>
        </w:rPr>
        <w:t xml:space="preserve"> фестивалу</w:t>
      </w:r>
      <w:r>
        <w:rPr>
          <w:color w:val="52525B"/>
          <w:lang w:eastAsia="en-US"/>
        </w:rPr>
        <w:t xml:space="preserve"> фолклора ветерана</w:t>
      </w:r>
      <w:r w:rsidRPr="0028172C">
        <w:rPr>
          <w:color w:val="52525B"/>
          <w:lang w:eastAsia="en-US"/>
        </w:rPr>
        <w:t xml:space="preserve"> „Сокобања</w:t>
      </w:r>
      <w:r>
        <w:rPr>
          <w:color w:val="52525B"/>
          <w:lang w:eastAsia="en-US"/>
        </w:rPr>
        <w:t xml:space="preserve"> </w:t>
      </w:r>
      <w:r w:rsidRPr="0028172C">
        <w:rPr>
          <w:color w:val="52525B"/>
          <w:lang w:eastAsia="en-US"/>
        </w:rPr>
        <w:t>-</w:t>
      </w:r>
      <w:r>
        <w:rPr>
          <w:color w:val="52525B"/>
          <w:lang w:eastAsia="en-US"/>
        </w:rPr>
        <w:t xml:space="preserve"> </w:t>
      </w:r>
      <w:r w:rsidRPr="0028172C">
        <w:rPr>
          <w:color w:val="52525B"/>
          <w:lang w:eastAsia="en-US"/>
        </w:rPr>
        <w:t>Сокоград, игра стар</w:t>
      </w:r>
      <w:r>
        <w:rPr>
          <w:color w:val="52525B"/>
          <w:lang w:eastAsia="en-US"/>
        </w:rPr>
        <w:t xml:space="preserve"> </w:t>
      </w:r>
      <w:r w:rsidRPr="0028172C">
        <w:rPr>
          <w:color w:val="52525B"/>
          <w:lang w:eastAsia="en-US"/>
        </w:rPr>
        <w:t>-</w:t>
      </w:r>
      <w:r>
        <w:rPr>
          <w:color w:val="52525B"/>
          <w:lang w:eastAsia="en-US"/>
        </w:rPr>
        <w:t xml:space="preserve"> </w:t>
      </w:r>
      <w:r w:rsidRPr="0028172C">
        <w:rPr>
          <w:color w:val="52525B"/>
          <w:lang w:eastAsia="en-US"/>
        </w:rPr>
        <w:t>игра млад“ у Сокобањи</w:t>
      </w:r>
      <w:r>
        <w:rPr>
          <w:color w:val="52525B"/>
          <w:lang w:eastAsia="en-US"/>
        </w:rPr>
        <w:t>;</w:t>
      </w:r>
    </w:p>
    <w:p w:rsidR="0028172C" w:rsidRPr="0028172C" w:rsidRDefault="0028172C" w:rsidP="0028172C">
      <w:pPr>
        <w:suppressAutoHyphens w:val="0"/>
        <w:ind w:left="1440" w:hanging="36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 </w:t>
      </w:r>
      <w:r w:rsidRPr="0028172C">
        <w:rPr>
          <w:color w:val="52525B"/>
          <w:lang w:eastAsia="en-US"/>
        </w:rPr>
        <w:t>интензивне припреме свих ансамбала и Народног оркестра за годишњи концерт;</w:t>
      </w:r>
    </w:p>
    <w:p w:rsidR="0028172C" w:rsidRPr="0028172C" w:rsidRDefault="0088183D" w:rsidP="0088183D">
      <w:pPr>
        <w:suppressAutoHyphens w:val="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 xml:space="preserve">                   -    </w:t>
      </w:r>
      <w:r w:rsidR="0028172C" w:rsidRPr="0028172C">
        <w:rPr>
          <w:color w:val="52525B"/>
          <w:lang w:eastAsia="en-US"/>
        </w:rPr>
        <w:t>упис у школу ткања;</w:t>
      </w:r>
    </w:p>
    <w:p w:rsidR="0028172C" w:rsidRDefault="0028172C" w:rsidP="0028172C">
      <w:pPr>
        <w:suppressAutoHyphens w:val="0"/>
        <w:ind w:left="1440"/>
        <w:jc w:val="both"/>
        <w:rPr>
          <w:color w:val="52525B"/>
          <w:lang w:eastAsia="en-US"/>
        </w:rPr>
      </w:pPr>
      <w:r w:rsidRPr="0028172C">
        <w:rPr>
          <w:color w:val="52525B"/>
          <w:lang w:eastAsia="en-US"/>
        </w:rPr>
        <w:t>-</w:t>
      </w:r>
      <w:r w:rsidRPr="0028172C">
        <w:rPr>
          <w:color w:val="52525B"/>
          <w:sz w:val="14"/>
          <w:szCs w:val="14"/>
          <w:lang w:eastAsia="en-US"/>
        </w:rPr>
        <w:t>       </w:t>
      </w:r>
      <w:r w:rsidR="00784B18">
        <w:rPr>
          <w:color w:val="52525B"/>
          <w:lang w:val="sr-Cyrl-BA" w:eastAsia="en-US"/>
        </w:rPr>
        <w:t>а</w:t>
      </w:r>
      <w:r w:rsidRPr="0028172C">
        <w:rPr>
          <w:color w:val="52525B"/>
          <w:lang w:eastAsia="en-US"/>
        </w:rPr>
        <w:t>плицирање на конкурс Министарства за образовање и културу Републике</w:t>
      </w:r>
      <w:r w:rsidR="0088183D">
        <w:rPr>
          <w:color w:val="52525B"/>
          <w:lang w:val="sr-Cyrl-BA" w:eastAsia="en-US"/>
        </w:rPr>
        <w:t xml:space="preserve">    </w:t>
      </w:r>
    </w:p>
    <w:p w:rsidR="0088183D" w:rsidRPr="0028172C" w:rsidRDefault="0088183D" w:rsidP="0028172C">
      <w:pPr>
        <w:suppressAutoHyphens w:val="0"/>
        <w:ind w:left="1440"/>
        <w:jc w:val="both"/>
        <w:rPr>
          <w:rFonts w:ascii="Segoe UI" w:hAnsi="Segoe UI" w:cs="Segoe UI"/>
          <w:color w:val="52525B"/>
          <w:sz w:val="30"/>
          <w:szCs w:val="30"/>
          <w:lang w:val="sr-Cyrl-BA" w:eastAsia="en-US"/>
        </w:rPr>
      </w:pPr>
      <w:r>
        <w:rPr>
          <w:color w:val="52525B"/>
          <w:lang w:val="sr-Cyrl-BA" w:eastAsia="en-US"/>
        </w:rPr>
        <w:lastRenderedPageBreak/>
        <w:t xml:space="preserve">      Српске</w:t>
      </w:r>
      <w:r w:rsidR="00784B18">
        <w:rPr>
          <w:color w:val="52525B"/>
          <w:lang w:val="sr-Cyrl-BA" w:eastAsia="en-US"/>
        </w:rPr>
        <w:t>.</w:t>
      </w:r>
    </w:p>
    <w:p w:rsid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b/>
          <w:bCs/>
          <w:color w:val="52525B"/>
          <w:lang w:eastAsia="en-US"/>
        </w:rPr>
      </w:pPr>
      <w:r w:rsidRPr="0028172C">
        <w:rPr>
          <w:b/>
          <w:bCs/>
          <w:color w:val="52525B"/>
          <w:lang w:eastAsia="en-US"/>
        </w:rPr>
        <w:t>2.6. Јун</w:t>
      </w:r>
    </w:p>
    <w:p w:rsidR="00784B18" w:rsidRDefault="0088183D" w:rsidP="00784B18">
      <w:pPr>
        <w:suppressAutoHyphens w:val="0"/>
        <w:jc w:val="both"/>
        <w:rPr>
          <w:color w:val="52525B"/>
          <w:lang w:val="sr-Cyrl-BA" w:eastAsia="en-US"/>
        </w:rPr>
      </w:pPr>
      <w:r>
        <w:rPr>
          <w:b/>
          <w:bCs/>
          <w:color w:val="52525B"/>
          <w:lang w:val="sr-Cyrl-BA" w:eastAsia="en-US"/>
        </w:rPr>
        <w:t xml:space="preserve">           </w:t>
      </w:r>
      <w:r w:rsidR="00784B18">
        <w:rPr>
          <w:b/>
          <w:bCs/>
          <w:color w:val="52525B"/>
          <w:lang w:val="sr-Cyrl-BA" w:eastAsia="en-US"/>
        </w:rPr>
        <w:t xml:space="preserve">              -   </w:t>
      </w:r>
      <w:r w:rsidR="00784B18">
        <w:rPr>
          <w:color w:val="52525B"/>
          <w:lang w:val="sr-Cyrl-BA" w:eastAsia="en-US"/>
        </w:rPr>
        <w:t xml:space="preserve"> обиљежавање славе Јавне установе Српско културно – умјетничко </w:t>
      </w:r>
    </w:p>
    <w:p w:rsidR="00784B18" w:rsidRDefault="00784B18" w:rsidP="00784B18">
      <w:p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друштво „Семберија“ – Видовдан;</w:t>
      </w:r>
    </w:p>
    <w:p w:rsidR="00784B18" w:rsidRDefault="00784B18" w:rsidP="00784B18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завршне активности на припреми годишњег концерта Друштва;</w:t>
      </w:r>
    </w:p>
    <w:p w:rsidR="00784B18" w:rsidRDefault="00784B18" w:rsidP="00784B18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годишњи концерт Друштва;</w:t>
      </w:r>
    </w:p>
    <w:p w:rsidR="00784B18" w:rsidRDefault="00784B18" w:rsidP="00784B18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упис у секцију ветерана;</w:t>
      </w:r>
    </w:p>
    <w:p w:rsidR="00784B18" w:rsidRDefault="00784B18" w:rsidP="00784B18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припреме Првог извођачког ансамбла и Народног оркестра на </w:t>
      </w:r>
    </w:p>
    <w:p w:rsidR="00784B18" w:rsidRDefault="00784B18" w:rsidP="00784B18">
      <w:pPr>
        <w:pStyle w:val="ListParagraph"/>
        <w:suppressAutoHyphens w:val="0"/>
        <w:ind w:left="1860"/>
        <w:jc w:val="both"/>
        <w:rPr>
          <w:color w:val="52525B"/>
          <w:lang w:val="sr-Cyrl-BA" w:eastAsia="en-US"/>
        </w:rPr>
      </w:pPr>
      <w:r>
        <w:rPr>
          <w:color w:val="52525B"/>
          <w:lang w:eastAsia="en-US"/>
        </w:rPr>
        <w:t xml:space="preserve">International Art Festival, </w:t>
      </w:r>
      <w:r>
        <w:rPr>
          <w:color w:val="52525B"/>
          <w:lang w:val="sr-Cyrl-BA" w:eastAsia="en-US"/>
        </w:rPr>
        <w:t>Сицилија, Италија,</w:t>
      </w:r>
    </w:p>
    <w:p w:rsidR="00784B18" w:rsidRDefault="00784B18" w:rsidP="00784B18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аплицирање на конкурс Министарства трговине и туризма Републике</w:t>
      </w:r>
    </w:p>
    <w:p w:rsidR="00784B18" w:rsidRPr="00784B18" w:rsidRDefault="00784B18" w:rsidP="00784B18">
      <w:pPr>
        <w:pStyle w:val="ListParagraph"/>
        <w:suppressAutoHyphens w:val="0"/>
        <w:ind w:left="186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Српске.</w:t>
      </w:r>
    </w:p>
    <w:p w:rsidR="0028172C" w:rsidRPr="0028172C" w:rsidRDefault="00784B18" w:rsidP="00784B18">
      <w:pPr>
        <w:suppressAutoHyphens w:val="0"/>
        <w:spacing w:before="240" w:after="240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 xml:space="preserve">                            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2.7. Јул</w:t>
      </w:r>
    </w:p>
    <w:p w:rsidR="00452D60" w:rsidRDefault="00784B18" w:rsidP="00452D60">
      <w:pPr>
        <w:suppressAutoHyphens w:val="0"/>
        <w:ind w:left="720" w:firstLine="60"/>
        <w:jc w:val="both"/>
        <w:rPr>
          <w:color w:val="52525B"/>
          <w:lang w:eastAsia="en-US"/>
        </w:rPr>
      </w:pPr>
      <w:r>
        <w:rPr>
          <w:color w:val="52525B"/>
          <w:lang w:val="sr-Cyrl-BA" w:eastAsia="en-US"/>
        </w:rPr>
        <w:t xml:space="preserve">            -   </w:t>
      </w:r>
      <w:r w:rsidR="0028172C" w:rsidRPr="0028172C">
        <w:rPr>
          <w:color w:val="52525B"/>
          <w:lang w:eastAsia="en-US"/>
        </w:rPr>
        <w:t>турнеја  Првог извођачког ансамбла и Народног оркестра на</w:t>
      </w:r>
      <w:r w:rsidR="00452D60">
        <w:rPr>
          <w:color w:val="52525B"/>
          <w:lang w:val="sr-Latn-BA" w:eastAsia="en-US"/>
        </w:rPr>
        <w:t xml:space="preserve"> </w:t>
      </w:r>
      <w:r w:rsidR="00452D60">
        <w:rPr>
          <w:color w:val="52525B"/>
          <w:lang w:eastAsia="en-US"/>
        </w:rPr>
        <w:t xml:space="preserve">International </w:t>
      </w:r>
    </w:p>
    <w:p w:rsidR="00784B18" w:rsidRDefault="00784B18" w:rsidP="00452D60">
      <w:pPr>
        <w:suppressAutoHyphens w:val="0"/>
        <w:ind w:left="720" w:firstLine="6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</w:t>
      </w:r>
      <w:r>
        <w:rPr>
          <w:color w:val="52525B"/>
          <w:lang w:eastAsia="en-US"/>
        </w:rPr>
        <w:t xml:space="preserve">Art Festival, </w:t>
      </w:r>
      <w:r>
        <w:rPr>
          <w:color w:val="52525B"/>
          <w:lang w:val="sr-Cyrl-BA" w:eastAsia="en-US"/>
        </w:rPr>
        <w:t>Сицилија, Италија;</w:t>
      </w:r>
    </w:p>
    <w:p w:rsidR="00784B18" w:rsidRDefault="00784B18" w:rsidP="00784B18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ткање појасева и кецеља за потребе ЈУ СКУД „Семберија“ у ткачкој </w:t>
      </w:r>
    </w:p>
    <w:p w:rsidR="00784B18" w:rsidRDefault="00784B18" w:rsidP="00784B18">
      <w:pPr>
        <w:pStyle w:val="ListParagraph"/>
        <w:suppressAutoHyphens w:val="0"/>
        <w:ind w:left="186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секцији;</w:t>
      </w:r>
    </w:p>
    <w:p w:rsidR="00784B18" w:rsidRDefault="00245672" w:rsidP="00784B18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фотографисање свих ансамбала и прављење филма о ЈУ СКУД-у „Семберија“ поводом седам деценија постојања;</w:t>
      </w:r>
    </w:p>
    <w:p w:rsidR="00245672" w:rsidRDefault="00245672" w:rsidP="00784B18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припрема и турнеја Ансамбла ветерана извођача, Првог дјечијег ансамбла</w:t>
      </w:r>
    </w:p>
    <w:p w:rsidR="00245672" w:rsidRPr="00784B18" w:rsidRDefault="00245672" w:rsidP="00245672">
      <w:pPr>
        <w:pStyle w:val="ListParagraph"/>
        <w:suppressAutoHyphens w:val="0"/>
        <w:ind w:left="186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и Народног оркестра на Међународни фестивал фолклора „Балкан – фолк – фест“ Варна, Бугарска;</w:t>
      </w:r>
    </w:p>
    <w:p w:rsidR="00452D60" w:rsidRPr="00452D60" w:rsidRDefault="00452D60" w:rsidP="00452D60">
      <w:pPr>
        <w:suppressAutoHyphens w:val="0"/>
        <w:ind w:left="720" w:firstLine="60"/>
        <w:jc w:val="both"/>
        <w:rPr>
          <w:color w:val="52525B"/>
          <w:lang w:val="sr-Cyrl-BA" w:eastAsia="en-US"/>
        </w:rPr>
      </w:pPr>
      <w:r>
        <w:rPr>
          <w:color w:val="52525B"/>
          <w:lang w:eastAsia="en-US"/>
        </w:rPr>
        <w:t xml:space="preserve">     </w:t>
      </w: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2.8. Август</w:t>
      </w:r>
    </w:p>
    <w:p w:rsidR="00245672" w:rsidRDefault="00245672" w:rsidP="00245672">
      <w:pPr>
        <w:suppressAutoHyphens w:val="0"/>
        <w:ind w:hanging="360"/>
        <w:jc w:val="both"/>
        <w:rPr>
          <w:color w:val="52525B"/>
          <w:lang w:eastAsia="en-US"/>
        </w:rPr>
      </w:pPr>
      <w:r>
        <w:rPr>
          <w:color w:val="52525B"/>
          <w:lang w:val="sr-Cyrl-BA" w:eastAsia="en-US"/>
        </w:rPr>
        <w:t xml:space="preserve">                               -  </w:t>
      </w:r>
      <w:r w:rsidR="0028172C" w:rsidRPr="0028172C">
        <w:rPr>
          <w:color w:val="52525B"/>
          <w:sz w:val="14"/>
          <w:szCs w:val="14"/>
          <w:lang w:eastAsia="en-US"/>
        </w:rPr>
        <w:t> </w:t>
      </w:r>
      <w:r w:rsidR="0028172C" w:rsidRPr="0028172C">
        <w:rPr>
          <w:color w:val="52525B"/>
          <w:lang w:eastAsia="en-US"/>
        </w:rPr>
        <w:t>расписивање редовног конкурса за упис нових чланова у све секције;</w:t>
      </w:r>
    </w:p>
    <w:p w:rsidR="00245672" w:rsidRDefault="00245672" w:rsidP="00245672">
      <w:pPr>
        <w:suppressAutoHyphens w:val="0"/>
        <w:ind w:hanging="36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-   учешће у медијима поводом јубилеја;</w:t>
      </w:r>
    </w:p>
    <w:p w:rsidR="00245672" w:rsidRDefault="00245672" w:rsidP="00245672">
      <w:pPr>
        <w:suppressAutoHyphens w:val="0"/>
        <w:ind w:hanging="36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-   организовање фестивала фолклора за омладинске и дјечије ансамбле</w:t>
      </w:r>
    </w:p>
    <w:p w:rsidR="00245672" w:rsidRDefault="00245672" w:rsidP="00245672">
      <w:pPr>
        <w:suppressAutoHyphens w:val="0"/>
        <w:ind w:hanging="36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    за друштва из региона;</w:t>
      </w:r>
    </w:p>
    <w:p w:rsidR="00245672" w:rsidRDefault="00245672" w:rsidP="00245672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свечана академија поводом јубилеја;</w:t>
      </w:r>
    </w:p>
    <w:p w:rsidR="00245672" w:rsidRDefault="00245672" w:rsidP="00245672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изложба на тему рада Друштва од оснивања 1954. до данас;</w:t>
      </w:r>
    </w:p>
    <w:p w:rsidR="00245672" w:rsidRDefault="00245672" w:rsidP="00245672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организовање и учешће у програму поводом обиљежавања</w:t>
      </w:r>
    </w:p>
    <w:p w:rsidR="00245672" w:rsidRDefault="00245672" w:rsidP="00245672">
      <w:pPr>
        <w:pStyle w:val="ListParagraph"/>
        <w:suppressAutoHyphens w:val="0"/>
        <w:ind w:left="186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славе Града Бијељина – Пантелино,</w:t>
      </w:r>
    </w:p>
    <w:p w:rsidR="00245672" w:rsidRDefault="00245672" w:rsidP="00245672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турнеја Првог дјечијег ансамбла, Ансамбла ветерана извођача и </w:t>
      </w:r>
    </w:p>
    <w:p w:rsidR="00245672" w:rsidRDefault="00245672" w:rsidP="00245672">
      <w:pPr>
        <w:pStyle w:val="ListParagraph"/>
        <w:suppressAutoHyphens w:val="0"/>
        <w:ind w:left="186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Народног оркестра на Међународном фестивалу фолклора „Балкан</w:t>
      </w:r>
    </w:p>
    <w:p w:rsidR="00245672" w:rsidRDefault="00245672" w:rsidP="00245672">
      <w:pPr>
        <w:pStyle w:val="ListParagraph"/>
        <w:suppressAutoHyphens w:val="0"/>
        <w:ind w:left="186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>Фолк – Фест“ Варна, Бугарска;</w:t>
      </w:r>
    </w:p>
    <w:p w:rsidR="0028172C" w:rsidRPr="00245672" w:rsidRDefault="00245672" w:rsidP="00245672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учешће Првог дјечијег ансамбла на </w:t>
      </w:r>
      <w:r>
        <w:rPr>
          <w:color w:val="52525B"/>
          <w:lang w:eastAsia="en-US"/>
        </w:rPr>
        <w:t xml:space="preserve">XVI </w:t>
      </w:r>
      <w:r>
        <w:rPr>
          <w:color w:val="52525B"/>
          <w:lang w:val="sr-Cyrl-BA" w:eastAsia="en-US"/>
        </w:rPr>
        <w:t>Међународном дјечијем фестивалу фолклора „Лицидерско срце“ у Ужицу, Србија;</w:t>
      </w:r>
    </w:p>
    <w:p w:rsid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b/>
          <w:bCs/>
          <w:color w:val="52525B"/>
          <w:lang w:eastAsia="en-US"/>
        </w:rPr>
      </w:pPr>
      <w:r w:rsidRPr="0028172C">
        <w:rPr>
          <w:b/>
          <w:bCs/>
          <w:color w:val="52525B"/>
          <w:lang w:eastAsia="en-US"/>
        </w:rPr>
        <w:lastRenderedPageBreak/>
        <w:t>2.9. Септембар</w:t>
      </w:r>
    </w:p>
    <w:p w:rsidR="00422CDE" w:rsidRDefault="00245672" w:rsidP="00422CDE">
      <w:pPr>
        <w:suppressAutoHyphens w:val="0"/>
        <w:jc w:val="both"/>
        <w:rPr>
          <w:b/>
          <w:bCs/>
          <w:color w:val="52525B"/>
          <w:lang w:val="sr-Cyrl-BA" w:eastAsia="en-US"/>
        </w:rPr>
      </w:pPr>
      <w:r>
        <w:rPr>
          <w:b/>
          <w:bCs/>
          <w:color w:val="52525B"/>
          <w:lang w:val="sr-Cyrl-BA" w:eastAsia="en-US"/>
        </w:rPr>
        <w:t xml:space="preserve">                         </w:t>
      </w:r>
      <w:r w:rsidR="00422CDE">
        <w:rPr>
          <w:b/>
          <w:bCs/>
          <w:color w:val="52525B"/>
          <w:lang w:val="sr-Cyrl-BA" w:eastAsia="en-US"/>
        </w:rPr>
        <w:t xml:space="preserve">  </w:t>
      </w:r>
      <w:r>
        <w:rPr>
          <w:b/>
          <w:bCs/>
          <w:color w:val="52525B"/>
          <w:lang w:val="sr-Cyrl-BA" w:eastAsia="en-US"/>
        </w:rPr>
        <w:t xml:space="preserve"> </w:t>
      </w:r>
      <w:r w:rsidR="00422CDE">
        <w:rPr>
          <w:b/>
          <w:bCs/>
          <w:color w:val="52525B"/>
          <w:lang w:val="sr-Cyrl-BA" w:eastAsia="en-US"/>
        </w:rPr>
        <w:t xml:space="preserve"> </w:t>
      </w:r>
      <w:r>
        <w:rPr>
          <w:b/>
          <w:bCs/>
          <w:color w:val="52525B"/>
          <w:lang w:val="sr-Cyrl-BA" w:eastAsia="en-US"/>
        </w:rPr>
        <w:t xml:space="preserve"> </w:t>
      </w:r>
    </w:p>
    <w:p w:rsidR="00422CDE" w:rsidRDefault="00422CDE" w:rsidP="00422CDE">
      <w:pPr>
        <w:suppressAutoHyphens w:val="0"/>
        <w:jc w:val="both"/>
        <w:rPr>
          <w:color w:val="52525B"/>
          <w:lang w:val="sr-Cyrl-BA" w:eastAsia="en-US"/>
        </w:rPr>
      </w:pPr>
      <w:r>
        <w:rPr>
          <w:b/>
          <w:bCs/>
          <w:color w:val="52525B"/>
          <w:lang w:val="sr-Cyrl-BA" w:eastAsia="en-US"/>
        </w:rPr>
        <w:t xml:space="preserve">                             </w:t>
      </w:r>
      <w:r w:rsidR="00245672">
        <w:rPr>
          <w:b/>
          <w:bCs/>
          <w:color w:val="52525B"/>
          <w:lang w:val="sr-Cyrl-BA" w:eastAsia="en-US"/>
        </w:rPr>
        <w:t xml:space="preserve">-  </w:t>
      </w:r>
      <w:r>
        <w:rPr>
          <w:b/>
          <w:bCs/>
          <w:color w:val="52525B"/>
          <w:lang w:val="sr-Cyrl-BA" w:eastAsia="en-US"/>
        </w:rPr>
        <w:t xml:space="preserve"> </w:t>
      </w:r>
      <w:r>
        <w:rPr>
          <w:color w:val="52525B"/>
          <w:lang w:val="sr-Cyrl-BA" w:eastAsia="en-US"/>
        </w:rPr>
        <w:t>упис нових чланова у све секцију;</w:t>
      </w:r>
    </w:p>
    <w:p w:rsidR="00422CDE" w:rsidRDefault="00422CDE" w:rsidP="00422CDE">
      <w:p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-   ревија народних ношњи на отвореном простору, уз дегустацију</w:t>
      </w:r>
    </w:p>
    <w:p w:rsidR="00422CDE" w:rsidRDefault="00422CDE" w:rsidP="00422CDE">
      <w:p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  традиционалних сланих и слатких јела и изложбу народних</w:t>
      </w:r>
    </w:p>
    <w:p w:rsidR="00422CDE" w:rsidRDefault="00422CDE" w:rsidP="00422CDE">
      <w:p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   рукотворина;</w:t>
      </w:r>
    </w:p>
    <w:p w:rsidR="00422CDE" w:rsidRDefault="00422CDE" w:rsidP="00422CDE">
      <w:pPr>
        <w:pStyle w:val="ListParagraph"/>
        <w:numPr>
          <w:ilvl w:val="0"/>
          <w:numId w:val="11"/>
        </w:num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постављање нових кореографија Првом дјечијем ансамблу, </w:t>
      </w:r>
    </w:p>
    <w:p w:rsidR="00422CDE" w:rsidRPr="00422CDE" w:rsidRDefault="00422CDE" w:rsidP="00422CDE">
      <w:pPr>
        <w:pStyle w:val="ListParagraph"/>
        <w:suppressAutoHyphens w:val="0"/>
        <w:ind w:left="186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Првом извођачком ансамблу и Ансамблу ветерана извођача.</w:t>
      </w:r>
    </w:p>
    <w:p w:rsidR="00245672" w:rsidRPr="0028172C" w:rsidRDefault="00245672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</w:p>
    <w:p w:rsid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b/>
          <w:bCs/>
          <w:color w:val="52525B"/>
          <w:lang w:eastAsia="en-US"/>
        </w:rPr>
      </w:pPr>
      <w:r w:rsidRPr="0028172C">
        <w:rPr>
          <w:b/>
          <w:bCs/>
          <w:color w:val="52525B"/>
          <w:lang w:eastAsia="en-US"/>
        </w:rPr>
        <w:t>2.10. Октобар</w:t>
      </w:r>
    </w:p>
    <w:p w:rsidR="00422CDE" w:rsidRDefault="00422CDE" w:rsidP="00422CDE">
      <w:pPr>
        <w:tabs>
          <w:tab w:val="left" w:pos="1515"/>
        </w:tabs>
        <w:suppressAutoHyphens w:val="0"/>
        <w:jc w:val="both"/>
        <w:rPr>
          <w:color w:val="52525B"/>
          <w:lang w:val="sr-Cyrl-BA" w:eastAsia="en-US"/>
        </w:rPr>
      </w:pPr>
      <w:r>
        <w:rPr>
          <w:b/>
          <w:bCs/>
          <w:color w:val="52525B"/>
          <w:lang w:eastAsia="en-US"/>
        </w:rPr>
        <w:tab/>
      </w:r>
      <w:r>
        <w:rPr>
          <w:b/>
          <w:bCs/>
          <w:color w:val="52525B"/>
          <w:lang w:val="sr-Cyrl-BA" w:eastAsia="en-US"/>
        </w:rPr>
        <w:t xml:space="preserve">      -   </w:t>
      </w:r>
      <w:r>
        <w:rPr>
          <w:color w:val="52525B"/>
          <w:lang w:val="sr-Cyrl-BA" w:eastAsia="en-US"/>
        </w:rPr>
        <w:t>упис у школу ткања;</w:t>
      </w:r>
    </w:p>
    <w:p w:rsidR="00422CDE" w:rsidRDefault="00422CDE" w:rsidP="00422CDE">
      <w:pPr>
        <w:tabs>
          <w:tab w:val="left" w:pos="1515"/>
        </w:tabs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-   пробе фолклора на отвореном (Градски парк, трг и шеталиште);</w:t>
      </w:r>
    </w:p>
    <w:p w:rsidR="00422CDE" w:rsidRDefault="00422CDE" w:rsidP="00422CDE">
      <w:pPr>
        <w:tabs>
          <w:tab w:val="left" w:pos="1515"/>
        </w:tabs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-   редовне активности свих секција по утврђеном распореду;</w:t>
      </w:r>
    </w:p>
    <w:p w:rsidR="00422CDE" w:rsidRDefault="00422CDE" w:rsidP="00422CDE">
      <w:pPr>
        <w:tabs>
          <w:tab w:val="left" w:pos="1515"/>
        </w:tabs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-  организовања семинара из области фолклора на нивоу Семберије;</w:t>
      </w:r>
    </w:p>
    <w:p w:rsidR="00422CDE" w:rsidRDefault="00422CDE" w:rsidP="00422CDE">
      <w:pPr>
        <w:tabs>
          <w:tab w:val="left" w:pos="1515"/>
        </w:tabs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-  организовање обуке и уједначавање кореографија свих КУД-ова који</w:t>
      </w:r>
    </w:p>
    <w:p w:rsidR="00422CDE" w:rsidRPr="00422CDE" w:rsidRDefault="00422CDE" w:rsidP="00422CDE">
      <w:pPr>
        <w:tabs>
          <w:tab w:val="left" w:pos="1515"/>
        </w:tabs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    дјелују на подручју Семберије;</w:t>
      </w:r>
    </w:p>
    <w:p w:rsidR="00422CDE" w:rsidRPr="0028172C" w:rsidRDefault="00422CDE" w:rsidP="0028172C">
      <w:pPr>
        <w:suppressAutoHyphens w:val="0"/>
        <w:spacing w:before="100" w:beforeAutospacing="1" w:after="100" w:afterAutospacing="1" w:line="360" w:lineRule="atLeast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</w:p>
    <w:p w:rsid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b/>
          <w:bCs/>
          <w:color w:val="52525B"/>
          <w:lang w:eastAsia="en-US"/>
        </w:rPr>
      </w:pPr>
      <w:r w:rsidRPr="0028172C">
        <w:rPr>
          <w:b/>
          <w:bCs/>
          <w:color w:val="52525B"/>
          <w:lang w:eastAsia="en-US"/>
        </w:rPr>
        <w:t>2.11.  Новембар</w:t>
      </w:r>
    </w:p>
    <w:p w:rsidR="00443B82" w:rsidRDefault="00422CDE" w:rsidP="00443B82">
      <w:pPr>
        <w:suppressAutoHyphens w:val="0"/>
        <w:jc w:val="both"/>
        <w:rPr>
          <w:color w:val="52525B"/>
          <w:lang w:val="sr-Cyrl-BA" w:eastAsia="en-US"/>
        </w:rPr>
      </w:pPr>
      <w:r>
        <w:rPr>
          <w:b/>
          <w:bCs/>
          <w:color w:val="52525B"/>
          <w:lang w:val="sr-Cyrl-BA" w:eastAsia="en-US"/>
        </w:rPr>
        <w:t xml:space="preserve">                                   -   </w:t>
      </w:r>
      <w:r w:rsidR="00443B82">
        <w:rPr>
          <w:color w:val="52525B"/>
          <w:lang w:val="sr-Cyrl-BA" w:eastAsia="en-US"/>
        </w:rPr>
        <w:t>ткање украсних поклон врећица за потребе Друштва у ткачкој</w:t>
      </w:r>
    </w:p>
    <w:p w:rsidR="00443B82" w:rsidRDefault="00443B82" w:rsidP="00443B82">
      <w:p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        секцији;</w:t>
      </w:r>
    </w:p>
    <w:p w:rsidR="00443B82" w:rsidRDefault="00443B82" w:rsidP="00443B82">
      <w:p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    -  припреме за заједничке наступе, радионице, изложбе креативаца</w:t>
      </w:r>
    </w:p>
    <w:p w:rsidR="00443B82" w:rsidRDefault="00443B82" w:rsidP="00443B82">
      <w:p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        градова из окружења;</w:t>
      </w:r>
    </w:p>
    <w:p w:rsidR="00443B82" w:rsidRDefault="00443B82" w:rsidP="00443B82">
      <w:p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    -  редовне активности свих секција по утврђеном распореду;</w:t>
      </w:r>
    </w:p>
    <w:p w:rsidR="00443B82" w:rsidRDefault="00443B82" w:rsidP="00443B82">
      <w:p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    -  припремање и учешће на концерту у оквиру манифестације</w:t>
      </w:r>
    </w:p>
    <w:p w:rsidR="0028172C" w:rsidRDefault="00443B82" w:rsidP="00443B82">
      <w:p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       „Вишњићеви дани“ у Бијељини.</w:t>
      </w:r>
    </w:p>
    <w:p w:rsidR="00443B82" w:rsidRPr="0028172C" w:rsidRDefault="00443B82" w:rsidP="00443B82">
      <w:pPr>
        <w:suppressAutoHyphens w:val="0"/>
        <w:jc w:val="both"/>
        <w:rPr>
          <w:color w:val="52525B"/>
          <w:lang w:val="sr-Cyrl-BA" w:eastAsia="en-US"/>
        </w:rPr>
      </w:pPr>
    </w:p>
    <w:p w:rsidR="0028172C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b/>
          <w:bCs/>
          <w:color w:val="52525B"/>
          <w:lang w:eastAsia="en-US"/>
        </w:rPr>
      </w:pPr>
      <w:r w:rsidRPr="0028172C">
        <w:rPr>
          <w:b/>
          <w:bCs/>
          <w:color w:val="52525B"/>
          <w:lang w:eastAsia="en-US"/>
        </w:rPr>
        <w:t>2.12.  Децембар</w:t>
      </w:r>
    </w:p>
    <w:p w:rsidR="00443B82" w:rsidRDefault="00443B82" w:rsidP="00443B82">
      <w:pPr>
        <w:suppressAutoHyphens w:val="0"/>
        <w:jc w:val="both"/>
        <w:rPr>
          <w:color w:val="52525B"/>
          <w:lang w:val="sr-Cyrl-BA" w:eastAsia="en-US"/>
        </w:rPr>
      </w:pPr>
      <w:r>
        <w:rPr>
          <w:b/>
          <w:bCs/>
          <w:color w:val="52525B"/>
          <w:lang w:val="sr-Cyrl-BA" w:eastAsia="en-US"/>
        </w:rPr>
        <w:t xml:space="preserve">                                      -   </w:t>
      </w:r>
      <w:r>
        <w:rPr>
          <w:color w:val="52525B"/>
          <w:lang w:val="sr-Cyrl-BA" w:eastAsia="en-US"/>
        </w:rPr>
        <w:t>припрема и организовање Никољданског концерта Народног</w:t>
      </w:r>
    </w:p>
    <w:p w:rsidR="00443B82" w:rsidRDefault="00443B82" w:rsidP="00443B82">
      <w:p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           оркестра ЈУ СКУД-а „Семберија“;</w:t>
      </w:r>
    </w:p>
    <w:p w:rsidR="00443B82" w:rsidRPr="00443B82" w:rsidRDefault="00443B82" w:rsidP="00443B82">
      <w:pPr>
        <w:pStyle w:val="ListParagraph"/>
        <w:suppressAutoHyphens w:val="0"/>
        <w:ind w:left="186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-учешће у новогодишњим програмима локалних телевизија.</w:t>
      </w:r>
    </w:p>
    <w:p w:rsidR="0028172C" w:rsidRPr="0028172C" w:rsidRDefault="0028172C" w:rsidP="00443B82">
      <w:p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   </w:t>
      </w:r>
    </w:p>
    <w:p w:rsidR="0028172C" w:rsidRPr="0028172C" w:rsidRDefault="0028172C" w:rsidP="0028172C">
      <w:p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   </w:t>
      </w:r>
    </w:p>
    <w:p w:rsid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  <w:r w:rsidRPr="0028172C">
        <w:rPr>
          <w:color w:val="52525B"/>
          <w:lang w:eastAsia="en-US"/>
        </w:rPr>
        <w:lastRenderedPageBreak/>
        <w:t> </w:t>
      </w:r>
    </w:p>
    <w:p w:rsidR="00A87A93" w:rsidRPr="0028172C" w:rsidRDefault="00A87A93" w:rsidP="0028172C">
      <w:pPr>
        <w:suppressAutoHyphens w:val="0"/>
        <w:spacing w:before="100" w:beforeAutospacing="1" w:after="100" w:afterAutospacing="1" w:line="360" w:lineRule="atLeast"/>
        <w:jc w:val="both"/>
        <w:rPr>
          <w:color w:val="52525B"/>
          <w:lang w:eastAsia="en-US"/>
        </w:rPr>
      </w:pPr>
    </w:p>
    <w:p w:rsidR="0028172C" w:rsidRPr="0028172C" w:rsidRDefault="0028172C" w:rsidP="00865EF2">
      <w:pPr>
        <w:suppressAutoHyphens w:val="0"/>
        <w:spacing w:before="100" w:beforeAutospacing="1" w:after="100" w:afterAutospacing="1" w:line="360" w:lineRule="atLeast"/>
        <w:jc w:val="center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b/>
          <w:bCs/>
          <w:color w:val="52525B"/>
          <w:lang w:eastAsia="en-US"/>
        </w:rPr>
        <w:t>3.  ОРГАНИЗОВАЊЕ ТУРНЕЈЕ У ИНОСТРАНСТВУ И УЧЕШЋЕ НА ФЕСТИВАЛИМА У ОКРУЖЕЊУ</w:t>
      </w:r>
    </w:p>
    <w:p w:rsidR="00865EF2" w:rsidRDefault="0028172C" w:rsidP="00865EF2">
      <w:pPr>
        <w:suppressAutoHyphens w:val="0"/>
        <w:jc w:val="both"/>
        <w:rPr>
          <w:color w:val="52525B"/>
          <w:lang w:val="sr-Cyrl-BA" w:eastAsia="en-US"/>
        </w:rPr>
      </w:pPr>
      <w:r w:rsidRPr="0028172C">
        <w:rPr>
          <w:color w:val="52525B"/>
          <w:lang w:eastAsia="en-US"/>
        </w:rPr>
        <w:t xml:space="preserve">  </w:t>
      </w:r>
      <w:r w:rsidR="00097D04">
        <w:rPr>
          <w:color w:val="52525B"/>
          <w:lang w:val="sr-Cyrl-BA" w:eastAsia="en-US"/>
        </w:rPr>
        <w:t xml:space="preserve">       </w:t>
      </w:r>
      <w:r w:rsidRPr="0028172C">
        <w:rPr>
          <w:color w:val="52525B"/>
          <w:lang w:eastAsia="en-US"/>
        </w:rPr>
        <w:t>Оно што  држи на окупу све чланове ЈУ СКУД “Семберија” је, између осталог, путовање на такмичења и ревијална представљања, како у градове у нашем окружењу, тако и у иностранство. Енергија и љубав са којом на путовањима наши чланови представљају Б</w:t>
      </w:r>
      <w:r w:rsidR="00097D04">
        <w:rPr>
          <w:color w:val="52525B"/>
          <w:lang w:val="sr-Cyrl-BA" w:eastAsia="en-US"/>
        </w:rPr>
        <w:t>и</w:t>
      </w:r>
      <w:r w:rsidRPr="0028172C">
        <w:rPr>
          <w:color w:val="52525B"/>
          <w:lang w:eastAsia="en-US"/>
        </w:rPr>
        <w:t>јељину оправдавају сваки уложени динар у та путовања</w:t>
      </w:r>
      <w:r w:rsidR="00097D04">
        <w:rPr>
          <w:color w:val="52525B"/>
          <w:lang w:val="sr-Cyrl-BA" w:eastAsia="en-US"/>
        </w:rPr>
        <w:t>.</w:t>
      </w:r>
    </w:p>
    <w:p w:rsidR="00865EF2" w:rsidRDefault="00865EF2" w:rsidP="00865EF2">
      <w:p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</w:t>
      </w:r>
      <w:r w:rsidR="0028172C" w:rsidRPr="0028172C">
        <w:rPr>
          <w:color w:val="52525B"/>
          <w:lang w:eastAsia="en-US"/>
        </w:rPr>
        <w:t>У току 202</w:t>
      </w:r>
      <w:r w:rsidR="0028172C" w:rsidRPr="0028172C">
        <w:rPr>
          <w:color w:val="52525B"/>
          <w:lang w:eastAsia="en-US"/>
        </w:rPr>
        <w:t>4</w:t>
      </w:r>
      <w:r w:rsidR="0028172C" w:rsidRPr="0028172C">
        <w:rPr>
          <w:color w:val="52525B"/>
          <w:lang w:eastAsia="en-US"/>
        </w:rPr>
        <w:t>.</w:t>
      </w:r>
      <w:r w:rsidR="00097D04">
        <w:rPr>
          <w:color w:val="52525B"/>
          <w:lang w:val="sr-Cyrl-BA" w:eastAsia="en-US"/>
        </w:rPr>
        <w:t xml:space="preserve"> </w:t>
      </w:r>
      <w:r w:rsidR="0028172C" w:rsidRPr="0028172C">
        <w:rPr>
          <w:color w:val="52525B"/>
          <w:lang w:eastAsia="en-US"/>
        </w:rPr>
        <w:t xml:space="preserve">године у плану је учешће на </w:t>
      </w:r>
      <w:r w:rsidR="00097D04">
        <w:rPr>
          <w:color w:val="52525B"/>
          <w:lang w:val="sr-Cyrl-BA" w:eastAsia="en-US"/>
        </w:rPr>
        <w:t xml:space="preserve">Међународном фестивалу фолклора </w:t>
      </w:r>
      <w:r w:rsidR="0028172C" w:rsidRPr="0028172C">
        <w:rPr>
          <w:color w:val="52525B"/>
          <w:lang w:eastAsia="en-US"/>
        </w:rPr>
        <w:t>“Џивџан Фест” у Врњачкој Бањи, Међународни д‌јечији фестивал</w:t>
      </w:r>
      <w:r w:rsidR="00097D04">
        <w:rPr>
          <w:color w:val="52525B"/>
          <w:lang w:val="sr-Cyrl-BA" w:eastAsia="en-US"/>
        </w:rPr>
        <w:t xml:space="preserve"> фолклора</w:t>
      </w:r>
      <w:r w:rsidR="0028172C" w:rsidRPr="0028172C">
        <w:rPr>
          <w:color w:val="52525B"/>
          <w:lang w:eastAsia="en-US"/>
        </w:rPr>
        <w:t xml:space="preserve"> “Лицидерско срце”  у Ужицу,</w:t>
      </w:r>
      <w:r w:rsidR="00097D04">
        <w:rPr>
          <w:color w:val="52525B"/>
          <w:lang w:eastAsia="en-US"/>
        </w:rPr>
        <w:t xml:space="preserve"> International Art Festival </w:t>
      </w:r>
      <w:r w:rsidR="00097D04">
        <w:rPr>
          <w:color w:val="52525B"/>
          <w:lang w:val="sr-Cyrl-BA" w:eastAsia="en-US"/>
        </w:rPr>
        <w:t xml:space="preserve">у Сицилији, Италија, </w:t>
      </w:r>
      <w:r w:rsidR="00097D04">
        <w:rPr>
          <w:color w:val="52525B"/>
          <w:lang w:eastAsia="en-US"/>
        </w:rPr>
        <w:t xml:space="preserve">International Dance Festival </w:t>
      </w:r>
      <w:r w:rsidR="00097D04">
        <w:rPr>
          <w:color w:val="52525B"/>
          <w:lang w:val="sr-Latn-BA" w:eastAsia="en-US"/>
        </w:rPr>
        <w:t xml:space="preserve">„Budapest“ </w:t>
      </w:r>
      <w:r w:rsidR="00097D04">
        <w:rPr>
          <w:color w:val="52525B"/>
          <w:lang w:val="sr-Cyrl-BA" w:eastAsia="en-US"/>
        </w:rPr>
        <w:t xml:space="preserve">у Мађарској, </w:t>
      </w:r>
      <w:r w:rsidR="00097D04">
        <w:rPr>
          <w:color w:val="52525B"/>
          <w:lang w:eastAsia="en-US"/>
        </w:rPr>
        <w:t>M</w:t>
      </w:r>
      <w:r w:rsidR="0028172C" w:rsidRPr="0028172C">
        <w:rPr>
          <w:color w:val="52525B"/>
          <w:lang w:eastAsia="en-US"/>
        </w:rPr>
        <w:t xml:space="preserve">еђународни фестивал фолклора у Чачку, </w:t>
      </w:r>
      <w:r w:rsidR="00097D04">
        <w:rPr>
          <w:color w:val="52525B"/>
          <w:lang w:val="sr-Cyrl-BA" w:eastAsia="en-US"/>
        </w:rPr>
        <w:t>ф</w:t>
      </w:r>
      <w:r w:rsidR="0028172C" w:rsidRPr="0028172C">
        <w:rPr>
          <w:color w:val="52525B"/>
          <w:lang w:eastAsia="en-US"/>
        </w:rPr>
        <w:t>естивал фолклор</w:t>
      </w:r>
      <w:r w:rsidR="00097D04">
        <w:rPr>
          <w:color w:val="52525B"/>
          <w:lang w:eastAsia="en-US"/>
        </w:rPr>
        <w:t xml:space="preserve"> </w:t>
      </w:r>
      <w:r w:rsidR="0028172C" w:rsidRPr="0028172C">
        <w:rPr>
          <w:color w:val="52525B"/>
          <w:lang w:eastAsia="en-US"/>
        </w:rPr>
        <w:t>ветеран</w:t>
      </w:r>
      <w:r w:rsidR="00097D04">
        <w:rPr>
          <w:color w:val="52525B"/>
          <w:lang w:eastAsia="en-US"/>
        </w:rPr>
        <w:t>а и рекреативаца</w:t>
      </w:r>
      <w:r w:rsidR="0028172C" w:rsidRPr="0028172C">
        <w:rPr>
          <w:color w:val="52525B"/>
          <w:lang w:eastAsia="en-US"/>
        </w:rPr>
        <w:t xml:space="preserve"> у Сокобањи, </w:t>
      </w:r>
      <w:r w:rsidR="0028172C" w:rsidRPr="0028172C">
        <w:rPr>
          <w:color w:val="52525B"/>
          <w:lang w:eastAsia="en-US"/>
        </w:rPr>
        <w:t>Такође, у 202</w:t>
      </w:r>
      <w:r w:rsidR="0028172C" w:rsidRPr="0028172C">
        <w:rPr>
          <w:color w:val="52525B"/>
          <w:lang w:eastAsia="en-US"/>
        </w:rPr>
        <w:t>4</w:t>
      </w:r>
      <w:r w:rsidR="0028172C" w:rsidRPr="0028172C">
        <w:rPr>
          <w:color w:val="52525B"/>
          <w:lang w:eastAsia="en-US"/>
        </w:rPr>
        <w:t>.</w:t>
      </w:r>
      <w:r w:rsidR="00097D04">
        <w:rPr>
          <w:color w:val="52525B"/>
          <w:lang w:val="sr-Cyrl-BA" w:eastAsia="en-US"/>
        </w:rPr>
        <w:t xml:space="preserve"> </w:t>
      </w:r>
      <w:r w:rsidR="0028172C" w:rsidRPr="0028172C">
        <w:rPr>
          <w:color w:val="52525B"/>
          <w:lang w:eastAsia="en-US"/>
        </w:rPr>
        <w:t>години планирамо наше најмлађе чланове одвести на један једнодневни излет, јер се у пракси показало да се у том узрасту највише радују кратким излетима.</w:t>
      </w:r>
    </w:p>
    <w:p w:rsidR="0028172C" w:rsidRDefault="00865EF2" w:rsidP="00865EF2">
      <w:pPr>
        <w:suppressAutoHyphens w:val="0"/>
        <w:jc w:val="both"/>
        <w:rPr>
          <w:color w:val="52525B"/>
          <w:lang w:eastAsia="en-US"/>
        </w:rPr>
      </w:pPr>
      <w:r>
        <w:rPr>
          <w:color w:val="52525B"/>
          <w:lang w:val="sr-Cyrl-BA" w:eastAsia="en-US"/>
        </w:rPr>
        <w:t xml:space="preserve">         </w:t>
      </w:r>
      <w:r w:rsidR="0028172C" w:rsidRPr="0028172C">
        <w:rPr>
          <w:color w:val="52525B"/>
          <w:lang w:eastAsia="en-US"/>
        </w:rPr>
        <w:t xml:space="preserve">Путовања на све чланове д‌јелују врло мотивационо </w:t>
      </w:r>
      <w:r>
        <w:rPr>
          <w:color w:val="52525B"/>
          <w:lang w:val="sr-Cyrl-BA" w:eastAsia="en-US"/>
        </w:rPr>
        <w:t>и</w:t>
      </w:r>
      <w:r w:rsidR="0028172C" w:rsidRPr="0028172C">
        <w:rPr>
          <w:color w:val="52525B"/>
          <w:lang w:eastAsia="en-US"/>
        </w:rPr>
        <w:t xml:space="preserve"> стимулативно. То доживљавају као награду за уложени труд што је и оправдано, јер иза сваке одигране кореографије на сцени стоји много свакодневног рада и одрицања од неких других активности.  Највећа и најдража награда су аплаузи и  путовања, а ми кроз то афирмишемо нашу културу, нашу традицију која представља нашу личну карту.</w:t>
      </w:r>
    </w:p>
    <w:p w:rsidR="00A87A93" w:rsidRPr="0028172C" w:rsidRDefault="00A87A93" w:rsidP="00865EF2">
      <w:pPr>
        <w:suppressAutoHyphens w:val="0"/>
        <w:jc w:val="both"/>
        <w:rPr>
          <w:color w:val="52525B"/>
          <w:lang w:val="sr-Cyrl-BA" w:eastAsia="en-US"/>
        </w:rPr>
      </w:pPr>
    </w:p>
    <w:p w:rsidR="00865EF2" w:rsidRPr="0028172C" w:rsidRDefault="0028172C" w:rsidP="0028172C">
      <w:pPr>
        <w:suppressAutoHyphens w:val="0"/>
        <w:spacing w:before="100" w:beforeAutospacing="1" w:after="100" w:afterAutospacing="1" w:line="360" w:lineRule="atLeast"/>
        <w:jc w:val="both"/>
        <w:rPr>
          <w:b/>
          <w:bCs/>
          <w:color w:val="52525B"/>
          <w:lang w:eastAsia="en-US"/>
        </w:rPr>
      </w:pPr>
      <w:r w:rsidRPr="0028172C">
        <w:rPr>
          <w:b/>
          <w:bCs/>
          <w:color w:val="52525B"/>
          <w:lang w:eastAsia="en-US"/>
        </w:rPr>
        <w:t>ЗАКЉУЧАК</w:t>
      </w:r>
    </w:p>
    <w:p w:rsidR="0028172C" w:rsidRPr="0028172C" w:rsidRDefault="0028172C" w:rsidP="0028172C">
      <w:p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         ЈУ СКУД „Семберија“ жели да кроз рад својих секција, фолклорне, музичке, пјевачке и ткачке, заинтересује младе генерације да се приближе традицији и култури уопште.  Ангажовање младих људи у друштвено значајним активностима ће помоћи да се сачувају од свакодневног лошег утицаја којем су изложени као што су алкохол, дрога, погрешна употреба друштвених мрежа и слично, а такође и њиховом здравијем одрастању.</w:t>
      </w:r>
    </w:p>
    <w:p w:rsidR="0028172C" w:rsidRPr="0028172C" w:rsidRDefault="0028172C" w:rsidP="0028172C">
      <w:p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 w:rsidRPr="0028172C">
        <w:rPr>
          <w:color w:val="52525B"/>
          <w:lang w:eastAsia="en-US"/>
        </w:rPr>
        <w:t>         То ће допринијети њиховом осјећају да су друштвено признати и корисни, а тиме помажемо нашем граду, као и нашој држави.</w:t>
      </w:r>
    </w:p>
    <w:p w:rsidR="0028172C" w:rsidRPr="0028172C" w:rsidRDefault="00865EF2" w:rsidP="0028172C">
      <w:pPr>
        <w:suppressAutoHyphens w:val="0"/>
        <w:spacing w:before="100" w:beforeAutospacing="1"/>
        <w:jc w:val="both"/>
        <w:rPr>
          <w:rFonts w:ascii="Segoe UI" w:hAnsi="Segoe UI" w:cs="Segoe UI"/>
          <w:color w:val="52525B"/>
          <w:sz w:val="30"/>
          <w:szCs w:val="30"/>
          <w:lang w:eastAsia="en-US"/>
        </w:rPr>
      </w:pPr>
      <w:r>
        <w:rPr>
          <w:color w:val="52525B"/>
          <w:lang w:val="sr-Cyrl-BA" w:eastAsia="en-US"/>
        </w:rPr>
        <w:t xml:space="preserve">          </w:t>
      </w:r>
      <w:r w:rsidR="0028172C" w:rsidRPr="0028172C">
        <w:rPr>
          <w:color w:val="52525B"/>
          <w:lang w:eastAsia="en-US"/>
        </w:rPr>
        <w:t>Нашу искрену преданост очувању културе те њеном дизању на виши ниво потврђује и чињеница да смо омасовили Установу, подигли квалитет програмских садржаја на завидан ниво што потврђује и често позивање медија за у</w:t>
      </w:r>
      <w:r>
        <w:rPr>
          <w:color w:val="52525B"/>
          <w:lang w:val="sr-Cyrl-BA" w:eastAsia="en-US"/>
        </w:rPr>
        <w:t>ч</w:t>
      </w:r>
      <w:r w:rsidR="0028172C" w:rsidRPr="0028172C">
        <w:rPr>
          <w:color w:val="52525B"/>
          <w:lang w:eastAsia="en-US"/>
        </w:rPr>
        <w:t>ешће у њиховим културним програмима. </w:t>
      </w:r>
    </w:p>
    <w:p w:rsidR="00865EF2" w:rsidRDefault="0028172C" w:rsidP="00865EF2">
      <w:pPr>
        <w:suppressAutoHyphens w:val="0"/>
        <w:spacing w:after="100" w:afterAutospacing="1"/>
        <w:jc w:val="both"/>
        <w:rPr>
          <w:color w:val="52525B"/>
          <w:lang w:eastAsia="en-US"/>
        </w:rPr>
      </w:pPr>
      <w:r w:rsidRPr="0028172C">
        <w:rPr>
          <w:color w:val="52525B"/>
          <w:lang w:eastAsia="en-US"/>
        </w:rPr>
        <w:t>                                                                                         </w:t>
      </w:r>
    </w:p>
    <w:p w:rsidR="00A87A93" w:rsidRDefault="00A87A93" w:rsidP="00865EF2">
      <w:pPr>
        <w:suppressAutoHyphens w:val="0"/>
        <w:spacing w:after="100" w:afterAutospacing="1"/>
        <w:jc w:val="both"/>
        <w:rPr>
          <w:color w:val="52525B"/>
          <w:lang w:eastAsia="en-US"/>
        </w:rPr>
      </w:pPr>
    </w:p>
    <w:p w:rsidR="0028172C" w:rsidRDefault="00865EF2" w:rsidP="00865EF2">
      <w:pPr>
        <w:suppressAutoHyphens w:val="0"/>
        <w:jc w:val="both"/>
        <w:rPr>
          <w:color w:val="52525B"/>
          <w:lang w:eastAsia="en-US"/>
        </w:rPr>
      </w:pPr>
      <w:r>
        <w:rPr>
          <w:color w:val="52525B"/>
          <w:lang w:val="sr-Cyrl-BA" w:eastAsia="en-US"/>
        </w:rPr>
        <w:t xml:space="preserve">                                                                                                    </w:t>
      </w:r>
      <w:r w:rsidR="0028172C" w:rsidRPr="0028172C">
        <w:rPr>
          <w:color w:val="52525B"/>
          <w:lang w:eastAsia="en-US"/>
        </w:rPr>
        <w:t> ЈУ СКУД „С</w:t>
      </w:r>
      <w:r>
        <w:rPr>
          <w:color w:val="52525B"/>
          <w:lang w:val="sr-Cyrl-BA" w:eastAsia="en-US"/>
        </w:rPr>
        <w:t>ЕМБЕРИЈА</w:t>
      </w:r>
      <w:r w:rsidR="0028172C" w:rsidRPr="0028172C">
        <w:rPr>
          <w:color w:val="52525B"/>
          <w:lang w:eastAsia="en-US"/>
        </w:rPr>
        <w:t>“</w:t>
      </w:r>
    </w:p>
    <w:p w:rsidR="00865EF2" w:rsidRPr="00865EF2" w:rsidRDefault="00865EF2" w:rsidP="00865EF2">
      <w:pPr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lastRenderedPageBreak/>
        <w:t xml:space="preserve">                                                                                                               ДИРЕКТОР</w:t>
      </w:r>
    </w:p>
    <w:p w:rsidR="00865EF2" w:rsidRDefault="00865EF2" w:rsidP="00865EF2">
      <w:pPr>
        <w:tabs>
          <w:tab w:val="left" w:pos="5820"/>
        </w:tabs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eastAsia="en-US"/>
        </w:rPr>
        <w:tab/>
      </w:r>
      <w:r>
        <w:rPr>
          <w:color w:val="52525B"/>
          <w:lang w:val="sr-Cyrl-BA" w:eastAsia="en-US"/>
        </w:rPr>
        <w:t xml:space="preserve"> __________________________</w:t>
      </w:r>
    </w:p>
    <w:p w:rsidR="00865EF2" w:rsidRDefault="00865EF2" w:rsidP="00865EF2">
      <w:pPr>
        <w:tabs>
          <w:tab w:val="left" w:pos="5820"/>
        </w:tabs>
        <w:suppressAutoHyphens w:val="0"/>
        <w:jc w:val="both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                                                                      Бранка Марковић Савчић</w:t>
      </w:r>
    </w:p>
    <w:p w:rsidR="00BB4FD2" w:rsidRPr="00865EF2" w:rsidRDefault="00865EF2" w:rsidP="00865EF2">
      <w:pPr>
        <w:tabs>
          <w:tab w:val="left" w:pos="5820"/>
        </w:tabs>
        <w:suppressAutoHyphens w:val="0"/>
        <w:jc w:val="right"/>
        <w:rPr>
          <w:color w:val="52525B"/>
          <w:lang w:val="sr-Cyrl-BA" w:eastAsia="en-US"/>
        </w:rPr>
      </w:pPr>
      <w:r>
        <w:rPr>
          <w:color w:val="52525B"/>
          <w:lang w:val="sr-Cyrl-BA" w:eastAsia="en-US"/>
        </w:rPr>
        <w:t xml:space="preserve">                                                                                                      </w:t>
      </w:r>
      <w:r w:rsidR="0028172C" w:rsidRPr="0028172C">
        <w:rPr>
          <w:color w:val="52525B"/>
          <w:lang w:eastAsia="en-US"/>
        </w:rPr>
        <w:t>                                 </w:t>
      </w:r>
    </w:p>
    <w:sectPr w:rsidR="00BB4FD2" w:rsidRPr="00865EF2" w:rsidSect="004E0FF5">
      <w:pgSz w:w="12240" w:h="15840"/>
      <w:pgMar w:top="1417" w:right="1134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794"/>
    <w:multiLevelType w:val="hybridMultilevel"/>
    <w:tmpl w:val="69E60400"/>
    <w:lvl w:ilvl="0" w:tplc="02CA4200">
      <w:start w:val="2"/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>
    <w:nsid w:val="0AAD3538"/>
    <w:multiLevelType w:val="hybridMultilevel"/>
    <w:tmpl w:val="40BA7E7A"/>
    <w:lvl w:ilvl="0" w:tplc="62B40F5A">
      <w:start w:val="2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19CD0C5F"/>
    <w:multiLevelType w:val="hybridMultilevel"/>
    <w:tmpl w:val="CBD2E442"/>
    <w:lvl w:ilvl="0" w:tplc="181A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2CE8009C"/>
    <w:multiLevelType w:val="hybridMultilevel"/>
    <w:tmpl w:val="BF7A3688"/>
    <w:lvl w:ilvl="0" w:tplc="668C927A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 w:hint="default"/>
        <w:b/>
        <w:sz w:val="24"/>
      </w:rPr>
    </w:lvl>
    <w:lvl w:ilvl="1" w:tplc="181A0019" w:tentative="1">
      <w:start w:val="1"/>
      <w:numFmt w:val="lowerLetter"/>
      <w:lvlText w:val="%2."/>
      <w:lvlJc w:val="left"/>
      <w:pPr>
        <w:ind w:left="720" w:hanging="360"/>
      </w:pPr>
    </w:lvl>
    <w:lvl w:ilvl="2" w:tplc="181A001B" w:tentative="1">
      <w:start w:val="1"/>
      <w:numFmt w:val="lowerRoman"/>
      <w:lvlText w:val="%3."/>
      <w:lvlJc w:val="right"/>
      <w:pPr>
        <w:ind w:left="1440" w:hanging="180"/>
      </w:pPr>
    </w:lvl>
    <w:lvl w:ilvl="3" w:tplc="181A000F" w:tentative="1">
      <w:start w:val="1"/>
      <w:numFmt w:val="decimal"/>
      <w:lvlText w:val="%4."/>
      <w:lvlJc w:val="left"/>
      <w:pPr>
        <w:ind w:left="2160" w:hanging="360"/>
      </w:pPr>
    </w:lvl>
    <w:lvl w:ilvl="4" w:tplc="181A0019" w:tentative="1">
      <w:start w:val="1"/>
      <w:numFmt w:val="lowerLetter"/>
      <w:lvlText w:val="%5."/>
      <w:lvlJc w:val="left"/>
      <w:pPr>
        <w:ind w:left="2880" w:hanging="360"/>
      </w:pPr>
    </w:lvl>
    <w:lvl w:ilvl="5" w:tplc="181A001B" w:tentative="1">
      <w:start w:val="1"/>
      <w:numFmt w:val="lowerRoman"/>
      <w:lvlText w:val="%6."/>
      <w:lvlJc w:val="right"/>
      <w:pPr>
        <w:ind w:left="3600" w:hanging="180"/>
      </w:pPr>
    </w:lvl>
    <w:lvl w:ilvl="6" w:tplc="181A000F" w:tentative="1">
      <w:start w:val="1"/>
      <w:numFmt w:val="decimal"/>
      <w:lvlText w:val="%7."/>
      <w:lvlJc w:val="left"/>
      <w:pPr>
        <w:ind w:left="4320" w:hanging="360"/>
      </w:pPr>
    </w:lvl>
    <w:lvl w:ilvl="7" w:tplc="181A0019" w:tentative="1">
      <w:start w:val="1"/>
      <w:numFmt w:val="lowerLetter"/>
      <w:lvlText w:val="%8."/>
      <w:lvlJc w:val="left"/>
      <w:pPr>
        <w:ind w:left="5040" w:hanging="360"/>
      </w:pPr>
    </w:lvl>
    <w:lvl w:ilvl="8" w:tplc="18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EAC4058"/>
    <w:multiLevelType w:val="hybridMultilevel"/>
    <w:tmpl w:val="8CDC7A9C"/>
    <w:lvl w:ilvl="0" w:tplc="D4F6A258">
      <w:start w:val="5"/>
      <w:numFmt w:val="bullet"/>
      <w:lvlText w:val="-"/>
      <w:lvlJc w:val="left"/>
      <w:pPr>
        <w:ind w:left="81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398F5DD7"/>
    <w:multiLevelType w:val="hybridMultilevel"/>
    <w:tmpl w:val="931065F0"/>
    <w:lvl w:ilvl="0" w:tplc="DD78CE5E">
      <w:start w:val="1"/>
      <w:numFmt w:val="decimal"/>
      <w:lvlText w:val="%1."/>
      <w:lvlJc w:val="left"/>
      <w:pPr>
        <w:ind w:left="1080" w:hanging="720"/>
      </w:pPr>
      <w:rPr>
        <w:b w:val="0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D4968"/>
    <w:multiLevelType w:val="hybridMultilevel"/>
    <w:tmpl w:val="E5AEE0B8"/>
    <w:lvl w:ilvl="0" w:tplc="C952CFEA">
      <w:start w:val="1"/>
      <w:numFmt w:val="decimal"/>
      <w:lvlText w:val="%1."/>
      <w:lvlJc w:val="left"/>
      <w:pPr>
        <w:ind w:left="1065" w:hanging="705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7730FD"/>
    <w:multiLevelType w:val="hybridMultilevel"/>
    <w:tmpl w:val="25104A70"/>
    <w:lvl w:ilvl="0" w:tplc="1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0333BE"/>
    <w:multiLevelType w:val="hybridMultilevel"/>
    <w:tmpl w:val="34D07A1A"/>
    <w:lvl w:ilvl="0" w:tplc="1108DF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74DC8"/>
    <w:multiLevelType w:val="hybridMultilevel"/>
    <w:tmpl w:val="A434EBA0"/>
    <w:lvl w:ilvl="0" w:tplc="4604700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compat/>
  <w:rsids>
    <w:rsidRoot w:val="00752798"/>
    <w:rsid w:val="00097D04"/>
    <w:rsid w:val="00127579"/>
    <w:rsid w:val="00181F74"/>
    <w:rsid w:val="001B4C4D"/>
    <w:rsid w:val="00226B2A"/>
    <w:rsid w:val="00245672"/>
    <w:rsid w:val="0028172C"/>
    <w:rsid w:val="002954F0"/>
    <w:rsid w:val="002B6857"/>
    <w:rsid w:val="00320915"/>
    <w:rsid w:val="003C756E"/>
    <w:rsid w:val="00422CDE"/>
    <w:rsid w:val="00443B82"/>
    <w:rsid w:val="00452D60"/>
    <w:rsid w:val="004E0FF5"/>
    <w:rsid w:val="004E248D"/>
    <w:rsid w:val="00514E0F"/>
    <w:rsid w:val="006D2E47"/>
    <w:rsid w:val="00752798"/>
    <w:rsid w:val="00784B18"/>
    <w:rsid w:val="007C1875"/>
    <w:rsid w:val="007F58D0"/>
    <w:rsid w:val="0082035C"/>
    <w:rsid w:val="00865EF2"/>
    <w:rsid w:val="0088183D"/>
    <w:rsid w:val="008C53CD"/>
    <w:rsid w:val="00921FD5"/>
    <w:rsid w:val="009D2E8B"/>
    <w:rsid w:val="00A8259C"/>
    <w:rsid w:val="00A87A93"/>
    <w:rsid w:val="00B6359F"/>
    <w:rsid w:val="00BB4FD2"/>
    <w:rsid w:val="00C013F8"/>
    <w:rsid w:val="00C62F71"/>
    <w:rsid w:val="00C763C3"/>
    <w:rsid w:val="00C80CA2"/>
    <w:rsid w:val="00D157F2"/>
    <w:rsid w:val="00DB5679"/>
    <w:rsid w:val="00E35883"/>
    <w:rsid w:val="00F7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38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F0384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unhideWhenUsed/>
    <w:rsid w:val="008F0384"/>
    <w:rPr>
      <w:color w:val="0000FF" w:themeColor="hyperlink"/>
      <w:u w:val="single"/>
    </w:rPr>
  </w:style>
  <w:style w:type="character" w:customStyle="1" w:styleId="style4">
    <w:name w:val="style4"/>
    <w:basedOn w:val="DefaultParagraphFont"/>
    <w:qFormat/>
    <w:rsid w:val="00B3253A"/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D31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5D3178"/>
    <w:rPr>
      <w:vertAlign w:val="superscript"/>
    </w:rPr>
  </w:style>
  <w:style w:type="character" w:customStyle="1" w:styleId="FootnoteAnchor">
    <w:name w:val="Footnote Anchor"/>
    <w:rsid w:val="004E0FF5"/>
    <w:rPr>
      <w:vertAlign w:val="superscript"/>
    </w:rPr>
  </w:style>
  <w:style w:type="paragraph" w:customStyle="1" w:styleId="Heading">
    <w:name w:val="Heading"/>
    <w:basedOn w:val="Normal"/>
    <w:next w:val="BodyText"/>
    <w:qFormat/>
    <w:rsid w:val="004E0FF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4E0FF5"/>
    <w:pPr>
      <w:spacing w:after="140" w:line="276" w:lineRule="auto"/>
    </w:pPr>
  </w:style>
  <w:style w:type="paragraph" w:styleId="List">
    <w:name w:val="List"/>
    <w:basedOn w:val="BodyText"/>
    <w:rsid w:val="004E0FF5"/>
    <w:rPr>
      <w:rFonts w:cs="Mangal"/>
    </w:rPr>
  </w:style>
  <w:style w:type="paragraph" w:styleId="Caption">
    <w:name w:val="caption"/>
    <w:basedOn w:val="Normal"/>
    <w:qFormat/>
    <w:rsid w:val="004E0FF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4E0FF5"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F03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43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D3178"/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E238D4"/>
    <w:pPr>
      <w:suppressAutoHyphens w:val="0"/>
      <w:spacing w:beforeAutospacing="1" w:afterAutospacing="1"/>
    </w:pPr>
    <w:rPr>
      <w:lang w:eastAsia="en-US"/>
    </w:rPr>
  </w:style>
  <w:style w:type="table" w:styleId="TableGrid">
    <w:name w:val="Table Grid"/>
    <w:basedOn w:val="TableNormal"/>
    <w:uiPriority w:val="59"/>
    <w:rsid w:val="00F511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7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kudsemberij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34929-4789-4CB5-B5EA-32C467A8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2737</Words>
  <Characters>15602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</dc:creator>
  <cp:lastModifiedBy>mira.ristic</cp:lastModifiedBy>
  <cp:revision>2</cp:revision>
  <cp:lastPrinted>2023-08-30T08:05:00Z</cp:lastPrinted>
  <dcterms:created xsi:type="dcterms:W3CDTF">2024-03-22T12:25:00Z</dcterms:created>
  <dcterms:modified xsi:type="dcterms:W3CDTF">2024-03-22T12:25:00Z</dcterms:modified>
  <dc:language>en-US</dc:language>
</cp:coreProperties>
</file>