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1E" w:rsidRPr="006A00B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hAnsi="Times New Roman" w:cs="Times New Roman"/>
          <w:i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i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рж</w:t>
      </w:r>
      <w:r w:rsidR="00FA781E">
        <w:rPr>
          <w:rFonts w:ascii="Times New Roman" w:hAnsi="Times New Roman" w:cs="Times New Roman"/>
          <w:i/>
          <w:sz w:val="24"/>
          <w:szCs w:val="24"/>
          <w:lang w:val="bs-Latn-BA"/>
        </w:rPr>
        <w:t>aj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1.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............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Скупштинск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je....................................................................</w:t>
      </w:r>
      <w:r w:rsidR="00707291">
        <w:rPr>
          <w:rFonts w:ascii="Times New Roman" w:hAnsi="Times New Roman" w:cs="Times New Roman"/>
          <w:sz w:val="24"/>
          <w:szCs w:val="24"/>
          <w:lang w:val="bs-Latn-BA"/>
        </w:rPr>
        <w:t>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</w:t>
      </w:r>
      <w:r w:rsidR="0070729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FA781E" w:rsidRPr="00707291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</w:t>
      </w:r>
      <w:r w:rsidR="00707291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3.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5. 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РГ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ЈА...........................</w:t>
      </w:r>
      <w:r w:rsidR="00707291">
        <w:rPr>
          <w:rFonts w:ascii="Times New Roman" w:hAnsi="Times New Roman" w:cs="Times New Roman"/>
          <w:sz w:val="24"/>
          <w:szCs w:val="24"/>
        </w:rPr>
        <w:t>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="00707291">
        <w:rPr>
          <w:rFonts w:ascii="Times New Roman" w:hAnsi="Times New Roman" w:cs="Times New Roman"/>
          <w:sz w:val="24"/>
          <w:szCs w:val="24"/>
        </w:rPr>
        <w:t>.12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Њ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РУГИМ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.............</w:t>
      </w:r>
      <w:r w:rsidR="0070729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707291">
        <w:rPr>
          <w:rFonts w:ascii="Times New Roman" w:hAnsi="Times New Roman" w:cs="Times New Roman"/>
          <w:sz w:val="24"/>
          <w:szCs w:val="24"/>
        </w:rPr>
        <w:t>3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7. 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 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707291">
        <w:rPr>
          <w:rFonts w:ascii="Times New Roman" w:hAnsi="Times New Roman" w:cs="Times New Roman"/>
          <w:sz w:val="24"/>
          <w:szCs w:val="24"/>
        </w:rPr>
        <w:t>3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ршк</w:t>
      </w:r>
      <w:r>
        <w:rPr>
          <w:rFonts w:ascii="Times New Roman" w:hAnsi="Times New Roman" w:cs="Times New Roman"/>
          <w:sz w:val="24"/>
          <w:szCs w:val="24"/>
          <w:lang w:val="bs-Latn-BA"/>
        </w:rPr>
        <w:t>a (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хник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Pr="00707291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e....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.............................</w:t>
      </w:r>
      <w:r w:rsidR="00707291">
        <w:rPr>
          <w:rFonts w:ascii="Times New Roman" w:hAnsi="Times New Roman" w:cs="Times New Roman"/>
          <w:sz w:val="24"/>
          <w:szCs w:val="24"/>
        </w:rPr>
        <w:t>..........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0162EC">
        <w:rPr>
          <w:rFonts w:ascii="Times New Roman" w:hAnsi="Times New Roman" w:cs="Times New Roman"/>
          <w:sz w:val="24"/>
          <w:szCs w:val="24"/>
          <w:lang w:val="bs-Latn-BA"/>
        </w:rPr>
        <w:t>4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9.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КЉУЧ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...............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707291">
        <w:rPr>
          <w:rFonts w:ascii="Times New Roman" w:hAnsi="Times New Roman" w:cs="Times New Roman"/>
          <w:sz w:val="24"/>
          <w:szCs w:val="24"/>
        </w:rPr>
        <w:t>4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781E" w:rsidRDefault="00FA781E" w:rsidP="00FA78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F94201">
        <w:rPr>
          <w:rFonts w:ascii="Times New Roman" w:hAnsi="Times New Roman" w:cs="Times New Roman"/>
          <w:sz w:val="24"/>
          <w:szCs w:val="24"/>
          <w:lang w:val="bs-Cyrl-BA"/>
        </w:rPr>
        <w:t>а (</w:t>
      </w: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ој:1921/13 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13.11.2013.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а___________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си</w:t>
      </w:r>
    </w:p>
    <w:p w:rsidR="00FA781E" w:rsidRDefault="00FA781E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C52CA8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</w:p>
    <w:p w:rsidR="00FA781E" w:rsidRDefault="00C52CA8" w:rsidP="00FA781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201</w:t>
      </w:r>
      <w:r w:rsidR="001F7A1B">
        <w:rPr>
          <w:rFonts w:ascii="Times New Roman" w:hAnsi="Times New Roman" w:cs="Times New Roman"/>
          <w:sz w:val="24"/>
          <w:szCs w:val="24"/>
          <w:lang w:val="bs-Latn-BA"/>
        </w:rPr>
        <w:t>9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лук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C52CA8" w:rsidRPr="00021C15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Ј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021C15">
        <w:rPr>
          <w:rFonts w:ascii="Times New Roman" w:hAnsi="Times New Roman" w:cs="Times New Roman"/>
          <w:sz w:val="24"/>
          <w:szCs w:val="24"/>
        </w:rPr>
        <w:t>ја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07.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мбр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 2006.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рмир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</w:rPr>
        <w:t>оја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инил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021C15">
        <w:rPr>
          <w:rFonts w:ascii="Times New Roman" w:hAnsi="Times New Roman" w:cs="Times New Roman"/>
          <w:sz w:val="24"/>
          <w:szCs w:val="24"/>
        </w:rPr>
        <w:t>ја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Мил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цк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</w:rPr>
        <w:t>лук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пр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ст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нку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вих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уст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 w:rsidRPr="00021C15">
        <w:rPr>
          <w:rFonts w:ascii="Times New Roman" w:hAnsi="Times New Roman" w:cs="Times New Roman"/>
          <w:sz w:val="24"/>
          <w:szCs w:val="24"/>
        </w:rPr>
        <w:t>њих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им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вин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п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сл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ни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</w:rPr>
        <w:t>ници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 w:rsidRPr="00021C15">
        <w:rPr>
          <w:rFonts w:ascii="Times New Roman" w:hAnsi="Times New Roman" w:cs="Times New Roman"/>
          <w:sz w:val="24"/>
          <w:szCs w:val="24"/>
        </w:rPr>
        <w:t>пр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шли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су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</w:rPr>
        <w:t>л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жн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ст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Ј</w:t>
      </w:r>
      <w:r w:rsidR="00C52CA8" w:rsidRPr="00021C15">
        <w:rPr>
          <w:rFonts w:ascii="Times New Roman" w:hAnsi="Times New Roman" w:cs="Times New Roman"/>
          <w:sz w:val="24"/>
          <w:szCs w:val="24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Ц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нт</w:t>
      </w:r>
      <w:r w:rsidR="00C52CA8" w:rsidRPr="00021C15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 w:rsidRPr="00021C15">
        <w:rPr>
          <w:rFonts w:ascii="Times New Roman" w:hAnsi="Times New Roman" w:cs="Times New Roman"/>
          <w:sz w:val="24"/>
          <w:szCs w:val="24"/>
        </w:rPr>
        <w:t>С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мб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ри</w:t>
      </w:r>
      <w:r w:rsidRPr="00021C15">
        <w:rPr>
          <w:rFonts w:ascii="Times New Roman" w:hAnsi="Times New Roman" w:cs="Times New Roman"/>
          <w:sz w:val="24"/>
          <w:szCs w:val="24"/>
        </w:rPr>
        <w:t>ја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C52CA8" w:rsidRPr="00021C15">
        <w:rPr>
          <w:rFonts w:ascii="Times New Roman" w:hAnsi="Times New Roman" w:cs="Times New Roman"/>
          <w:sz w:val="24"/>
          <w:szCs w:val="24"/>
        </w:rPr>
        <w:t>Би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="00C52CA8" w:rsidRPr="00021C15">
        <w:rPr>
          <w:rFonts w:ascii="Times New Roman" w:hAnsi="Times New Roman" w:cs="Times New Roman"/>
          <w:sz w:val="24"/>
          <w:szCs w:val="24"/>
        </w:rPr>
        <w:t>љин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C52CA8" w:rsidRPr="00021C15">
        <w:rPr>
          <w:rFonts w:ascii="Times New Roman" w:hAnsi="Times New Roman" w:cs="Times New Roman"/>
          <w:sz w:val="24"/>
          <w:szCs w:val="24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љ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т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ксту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Ц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нт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C52CA8" w:rsidRPr="00021C15">
        <w:rPr>
          <w:rFonts w:ascii="Times New Roman" w:hAnsi="Times New Roman" w:cs="Times New Roman"/>
          <w:sz w:val="24"/>
          <w:szCs w:val="24"/>
        </w:rPr>
        <w:t>Ц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нт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з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је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гистр</w:t>
      </w:r>
      <w:r w:rsidRPr="00021C15">
        <w:rPr>
          <w:rFonts w:ascii="Times New Roman" w:hAnsi="Times New Roman" w:cs="Times New Roman"/>
          <w:sz w:val="24"/>
          <w:szCs w:val="24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н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</w:rPr>
        <w:t>су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 w:rsidRPr="00021C15">
        <w:rPr>
          <w:rFonts w:ascii="Times New Roman" w:hAnsi="Times New Roman" w:cs="Times New Roman"/>
          <w:sz w:val="24"/>
          <w:szCs w:val="24"/>
        </w:rPr>
        <w:t>ј</w:t>
      </w:r>
      <w:r w:rsidR="00C52CA8" w:rsidRPr="00021C15">
        <w:rPr>
          <w:rFonts w:ascii="Times New Roman" w:hAnsi="Times New Roman" w:cs="Times New Roman"/>
          <w:sz w:val="24"/>
          <w:szCs w:val="24"/>
        </w:rPr>
        <w:t>ул</w:t>
      </w:r>
      <w:r w:rsidRPr="00021C15">
        <w:rPr>
          <w:rFonts w:ascii="Times New Roman" w:hAnsi="Times New Roman" w:cs="Times New Roman"/>
          <w:sz w:val="24"/>
          <w:szCs w:val="24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C52CA8" w:rsidRPr="00021C15">
        <w:rPr>
          <w:rFonts w:ascii="Times New Roman" w:hAnsi="Times New Roman" w:cs="Times New Roman"/>
          <w:sz w:val="24"/>
          <w:szCs w:val="24"/>
        </w:rPr>
        <w:t>г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</w:rPr>
        <w:t>ин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C52CA8" w:rsidRPr="00021C15">
        <w:rPr>
          <w:rFonts w:ascii="Times New Roman" w:hAnsi="Times New Roman" w:cs="Times New Roman"/>
          <w:sz w:val="24"/>
          <w:szCs w:val="24"/>
        </w:rPr>
        <w:t>т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</w:rPr>
        <w:t>с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C52CA8" w:rsidRPr="00021C15">
        <w:rPr>
          <w:rFonts w:ascii="Times New Roman" w:hAnsi="Times New Roman" w:cs="Times New Roman"/>
          <w:sz w:val="24"/>
          <w:szCs w:val="24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C52CA8" w:rsidRPr="00021C15">
        <w:rPr>
          <w:rFonts w:ascii="Times New Roman" w:hAnsi="Times New Roman" w:cs="Times New Roman"/>
          <w:sz w:val="24"/>
          <w:szCs w:val="24"/>
        </w:rPr>
        <w:t>р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C52CA8" w:rsidRPr="00021C15">
        <w:rPr>
          <w:rFonts w:ascii="Times New Roman" w:hAnsi="Times New Roman" w:cs="Times New Roman"/>
          <w:sz w:val="24"/>
          <w:szCs w:val="24"/>
        </w:rPr>
        <w:t>и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C52CA8" w:rsidRPr="00021C15">
        <w:rPr>
          <w:rFonts w:ascii="Times New Roman" w:hAnsi="Times New Roman" w:cs="Times New Roman"/>
          <w:sz w:val="24"/>
          <w:szCs w:val="24"/>
        </w:rPr>
        <w:t>с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C52CA8" w:rsidRPr="00021C15">
        <w:rPr>
          <w:rFonts w:ascii="Times New Roman" w:hAnsi="Times New Roman" w:cs="Times New Roman"/>
          <w:sz w:val="24"/>
          <w:szCs w:val="24"/>
        </w:rPr>
        <w:t>вим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тум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C52CA8" w:rsidRPr="00021C15">
        <w:rPr>
          <w:rFonts w:ascii="Times New Roman" w:hAnsi="Times New Roman" w:cs="Times New Roman"/>
          <w:sz w:val="24"/>
          <w:szCs w:val="24"/>
        </w:rPr>
        <w:t>в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</w:rPr>
        <w:t>уст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н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в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</w:rPr>
        <w:t>п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</w:rPr>
        <w:t>л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</w:rPr>
        <w:t>с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ст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</w:rPr>
        <w:t>лн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21249" w:rsidRPr="00021C15">
        <w:rPr>
          <w:rFonts w:ascii="Times New Roman" w:hAnsi="Times New Roman" w:cs="Times New Roman"/>
          <w:sz w:val="24"/>
          <w:szCs w:val="24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</w:rPr>
        <w:t>п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</w:rPr>
        <w:t>слу</w:t>
      </w:r>
      <w:r w:rsidRPr="00021C15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021C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нису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ђутим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је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иск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игн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љу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тх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 w:rsidRPr="00021C15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 w:rsidRPr="00021C15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021C15">
        <w:rPr>
          <w:rFonts w:ascii="Times New Roman" w:hAnsi="Times New Roman" w:cs="Times New Roman"/>
          <w:sz w:val="24"/>
          <w:szCs w:val="24"/>
        </w:rPr>
        <w:t>.</w:t>
      </w:r>
      <w:r w:rsidRPr="00021C1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Pr="00021C15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201</w:t>
      </w:r>
      <w:r w:rsidR="00093A2D" w:rsidRPr="00021C15">
        <w:rPr>
          <w:rFonts w:ascii="Times New Roman" w:hAnsi="Times New Roman" w:cs="Times New Roman"/>
          <w:sz w:val="24"/>
          <w:szCs w:val="24"/>
          <w:lang w:val="bs-Latn-BA"/>
        </w:rPr>
        <w:t>9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узим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 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гућ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нск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о-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музичких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изл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кци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филм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ругих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учн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ој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руг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цифик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021C15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021C15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FA781E" w:rsidRPr="00021C15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021C15">
        <w:rPr>
          <w:rFonts w:ascii="Times New Roman" w:hAnsi="Times New Roman" w:cs="Times New Roman"/>
          <w:sz w:val="24"/>
          <w:szCs w:val="24"/>
        </w:rPr>
        <w:t>Пл</w:t>
      </w:r>
      <w:r w:rsidR="00FA781E" w:rsidRPr="00021C15">
        <w:rPr>
          <w:rFonts w:ascii="Times New Roman" w:hAnsi="Times New Roman" w:cs="Times New Roman"/>
          <w:sz w:val="24"/>
          <w:szCs w:val="24"/>
        </w:rPr>
        <w:t>a</w:t>
      </w:r>
      <w:r w:rsidRPr="00021C15">
        <w:rPr>
          <w:rFonts w:ascii="Times New Roman" w:hAnsi="Times New Roman" w:cs="Times New Roman"/>
          <w:sz w:val="24"/>
          <w:szCs w:val="24"/>
        </w:rPr>
        <w:t>н</w:t>
      </w:r>
      <w:r w:rsidR="00FA781E" w:rsidRPr="00021C15">
        <w:rPr>
          <w:rFonts w:ascii="Times New Roman" w:hAnsi="Times New Roman" w:cs="Times New Roman"/>
          <w:sz w:val="24"/>
          <w:szCs w:val="24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</w:rPr>
        <w:t>Ц</w:t>
      </w:r>
      <w:r w:rsidR="00FA781E" w:rsidRPr="00021C15">
        <w:rPr>
          <w:rFonts w:ascii="Times New Roman" w:hAnsi="Times New Roman" w:cs="Times New Roman"/>
          <w:sz w:val="24"/>
          <w:szCs w:val="24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093A2D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093A2D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093A2D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093A2D" w:rsidRPr="00021C15">
        <w:rPr>
          <w:rFonts w:ascii="Times New Roman" w:hAnsi="Times New Roman" w:cs="Times New Roman"/>
          <w:sz w:val="24"/>
          <w:szCs w:val="24"/>
          <w:lang w:val="bs-Latn-BA"/>
        </w:rPr>
        <w:t>a 2019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ину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зби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публици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љни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нм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врл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спл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ужив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културним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 w:rsidRPr="00021C15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рж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Pr="00021C15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 w:rsidRPr="00021C15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FA781E" w:rsidRPr="00021C15" w:rsidRDefault="00FA781E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021C15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62EC" w:rsidRDefault="000162E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aja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ктивни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личин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тпун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  <w:lang w:val="sr-Latn-CS"/>
        </w:rPr>
        <w:t>e/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гућн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eo-</w:t>
      </w:r>
      <w:r>
        <w:rPr>
          <w:rFonts w:ascii="Times New Roman" w:hAnsi="Times New Roman" w:cs="Times New Roman"/>
          <w:sz w:val="24"/>
          <w:szCs w:val="24"/>
          <w:lang w:val="sr-Latn-CS"/>
        </w:rPr>
        <w:t>бим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>
        <w:rPr>
          <w:rFonts w:ascii="Times New Roman" w:hAnsi="Times New Roman" w:cs="Times New Roman"/>
          <w:sz w:val="24"/>
          <w:szCs w:val="24"/>
          <w:lang w:val="sr-Latn-CS"/>
        </w:rPr>
        <w:t>je/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служити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302B" w:rsidRDefault="00F1302B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162EC" w:rsidRDefault="000162EC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/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први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j.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Кн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2012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>
        <w:rPr>
          <w:rFonts w:ascii="Times New Roman" w:hAnsi="Times New Roman" w:cs="Times New Roman"/>
          <w:sz w:val="24"/>
          <w:szCs w:val="24"/>
          <w:lang w:val="bs-Latn-BA"/>
        </w:rPr>
        <w:t>кин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 474,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култруних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ругим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иви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ући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рушт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руж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C52CA8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FA781E" w:rsidRDefault="00FA781E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сличним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истински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рмис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жив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сугр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FA781E" w:rsidRPr="00117A24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093A2D" w:rsidRPr="00093A2D" w:rsidRDefault="00093A2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3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слик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3A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 w:rsidR="00FF3A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 w:rsidR="00FF3A22"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 w:rsidR="00FF3A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 w:rsidR="00FF3A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вк</w:t>
      </w:r>
      <w:r w:rsidR="00FF3A22"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 w:rsidR="00FF3A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фун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ус</w:t>
      </w:r>
      <w:r w:rsidR="00FF3A22"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 w:rsidR="00FF3A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 w:rsidR="00FF3A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 w:rsidR="00FF3A22">
        <w:rPr>
          <w:rFonts w:ascii="Times New Roman" w:hAnsi="Times New Roman" w:cs="Times New Roman"/>
          <w:sz w:val="24"/>
          <w:szCs w:val="24"/>
        </w:rPr>
        <w:t xml:space="preserve">je 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 w:rsidR="00FF3A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</w:t>
      </w:r>
      <w:r w:rsidR="00FF3A22"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 w:rsidR="00FF3A22"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културу</w:t>
      </w:r>
      <w:r w:rsidR="00FF3A22">
        <w:rPr>
          <w:rFonts w:ascii="Times New Roman" w:hAnsi="Times New Roman" w:cs="Times New Roman"/>
          <w:sz w:val="24"/>
          <w:szCs w:val="24"/>
        </w:rPr>
        <w:t xml:space="preserve"> ,,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 w:rsidR="00FF3A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мб</w:t>
      </w:r>
      <w:r w:rsidR="00FF3A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 w:rsidR="00FF3A22">
        <w:rPr>
          <w:rFonts w:ascii="Times New Roman" w:hAnsi="Times New Roman" w:cs="Times New Roman"/>
          <w:sz w:val="24"/>
          <w:szCs w:val="24"/>
        </w:rPr>
        <w:t xml:space="preserve">ja“ </w:t>
      </w:r>
      <w:r w:rsidR="00C52CA8">
        <w:rPr>
          <w:rFonts w:ascii="Times New Roman" w:hAnsi="Times New Roman" w:cs="Times New Roman"/>
          <w:sz w:val="24"/>
          <w:szCs w:val="24"/>
        </w:rPr>
        <w:t>Би</w:t>
      </w:r>
      <w:r w:rsidR="00FF3A22"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љин</w:t>
      </w:r>
      <w:r w:rsidR="00FF3A22">
        <w:rPr>
          <w:rFonts w:ascii="Times New Roman" w:hAnsi="Times New Roman" w:cs="Times New Roman"/>
          <w:sz w:val="24"/>
          <w:szCs w:val="24"/>
        </w:rPr>
        <w:t>a</w:t>
      </w:r>
    </w:p>
    <w:p w:rsidR="00FF3A22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фик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 ,,O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a“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фич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Грбић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FA781E" w:rsidRDefault="00FF3A2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B19F7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ja ,,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F3A22">
        <w:rPr>
          <w:rFonts w:ascii="Times New Roman" w:hAnsi="Times New Roman" w:cs="Times New Roman"/>
          <w:sz w:val="24"/>
          <w:szCs w:val="24"/>
          <w:lang w:val="bs-Latn-BA"/>
        </w:rPr>
        <w:t xml:space="preserve"> 2019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Pr="004B19F7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4B19F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0162EC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жићни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0162EC" w:rsidRDefault="000162E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162EC" w:rsidRDefault="000162E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Pr="000162EC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Ф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бру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P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F3A2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српск</w:t>
      </w:r>
      <w:r>
        <w:rPr>
          <w:rFonts w:ascii="Times New Roman" w:hAnsi="Times New Roman" w:cs="Times New Roman"/>
          <w:sz w:val="24"/>
          <w:szCs w:val="24"/>
          <w:lang w:val="bs-Latn-BA"/>
        </w:rPr>
        <w:t>o-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руских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2018“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Ши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71046A" w:rsidRPr="0071046A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,,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 201</w:t>
      </w:r>
      <w:r w:rsidR="00FF3A2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,, -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ај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мб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F3A2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 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Српск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прил</w:t>
      </w:r>
    </w:p>
    <w:p w:rsidR="00FA781E" w:rsidRPr="0098297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Pr="0098297D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Jaja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фун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</w:p>
    <w:p w:rsidR="00FA781E" w:rsidRPr="0098297D" w:rsidRDefault="004B19F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ици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74BA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тничк</w:t>
      </w:r>
      <w:r w:rsidR="004174BA"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 w:rsidR="004174BA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 w:rsidR="004174BA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 w:rsidR="004174BA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фи</w:t>
      </w:r>
      <w:r w:rsidR="004174BA">
        <w:rPr>
          <w:rFonts w:ascii="Times New Roman" w:hAnsi="Times New Roman" w:cs="Times New Roman"/>
          <w:sz w:val="24"/>
          <w:szCs w:val="24"/>
        </w:rPr>
        <w:t>je A</w:t>
      </w:r>
      <w:r w:rsidR="00C52CA8">
        <w:rPr>
          <w:rFonts w:ascii="Times New Roman" w:hAnsi="Times New Roman" w:cs="Times New Roman"/>
          <w:sz w:val="24"/>
          <w:szCs w:val="24"/>
        </w:rPr>
        <w:t>ртФ</w:t>
      </w:r>
      <w:r w:rsidR="004174BA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 w:rsidR="004174BA">
        <w:rPr>
          <w:rFonts w:ascii="Times New Roman" w:hAnsi="Times New Roman" w:cs="Times New Roman"/>
          <w:sz w:val="24"/>
          <w:szCs w:val="24"/>
        </w:rPr>
        <w:t>o 2018</w:t>
      </w:r>
    </w:p>
    <w:p w:rsidR="00FA781E" w:rsidRPr="0098297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лкл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17A24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9D55F6"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чи</w:t>
      </w:r>
      <w:r w:rsidR="009D55F6"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 w:rsidR="009D55F6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 w:rsidR="009D55F6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 w:rsidR="009D55F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сти</w:t>
      </w:r>
    </w:p>
    <w:p w:rsidR="00F1302B" w:rsidRPr="0098297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FA781E" w:rsidRPr="004174BA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>ea</w:t>
      </w:r>
      <w:r w:rsidR="00C52CA8">
        <w:rPr>
          <w:rFonts w:ascii="Times New Roman" w:hAnsi="Times New Roman" w:cs="Times New Roman"/>
          <w:sz w:val="24"/>
          <w:szCs w:val="24"/>
        </w:rPr>
        <w:t>ут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>a a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тник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фун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Брчк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Ј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ул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FA781E" w:rsidRPr="00426E72" w:rsidRDefault="00426E7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C52CA8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вгуст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FA781E" w:rsidRPr="00117A24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ици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>a ,,Je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ae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тнички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тник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FA781E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Гит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4174BA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жб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ици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je ,,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e“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њи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FA781E" w:rsidRPr="00117A24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CA8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Туристичк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C52CA8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>- 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кт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FA781E" w:rsidRPr="00117A24" w:rsidRDefault="00117A24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филм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875C97" w:rsidRPr="00875C97" w:rsidRDefault="00875C9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26E72">
        <w:rPr>
          <w:rFonts w:ascii="Times New Roman" w:hAnsi="Times New Roman" w:cs="Times New Roman"/>
          <w:sz w:val="24"/>
          <w:szCs w:val="24"/>
        </w:rPr>
        <w:t xml:space="preserve"> </w:t>
      </w:r>
      <w:r w:rsidR="0098297D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 w:rsidR="0098297D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C52CA8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a“</w:t>
      </w:r>
    </w:p>
    <w:p w:rsidR="00FA781E" w:rsidRPr="009D55F6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E41ECB" w:rsidRPr="00E41ECB" w:rsidRDefault="00E41EC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 ,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зигр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je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A781E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A781E" w:rsidRPr="0098297D" w:rsidRDefault="0098297D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174BA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FA781E" w:rsidRDefault="004174BA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СКП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021249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ишњ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 (о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19. 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 31</w:t>
      </w:r>
      <w:r>
        <w:rPr>
          <w:rFonts w:ascii="Times New Roman" w:hAnsi="Times New Roman" w:cs="Times New Roman"/>
          <w:sz w:val="24"/>
          <w:szCs w:val="24"/>
          <w:lang w:val="bs-Latn-BA"/>
        </w:rPr>
        <w:t>. )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вн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>
        <w:rPr>
          <w:rFonts w:ascii="Times New Roman" w:hAnsi="Times New Roman" w:cs="Times New Roman"/>
          <w:sz w:val="24"/>
          <w:szCs w:val="24"/>
          <w:lang w:val="sr-Cyrl-BA"/>
        </w:rPr>
        <w:t>е)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00212" w:rsidRDefault="0040021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26E72" w:rsidRDefault="00426E7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фун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oe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9D55F6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„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ЈЕ “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„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је“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ао је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 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792B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792BD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792BD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792B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792BD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792BD8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792BD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92BD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угу</w:t>
      </w:r>
      <w:r w:rsidR="00792BD8">
        <w:rPr>
          <w:rFonts w:ascii="Times New Roman" w:hAnsi="Times New Roman" w:cs="Times New Roman"/>
          <w:sz w:val="24"/>
          <w:szCs w:val="24"/>
        </w:rPr>
        <w:t xml:space="preserve"> 17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кућ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глумишт</w:t>
      </w:r>
      <w:r w:rsidR="00FA781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FA781E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смислу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44FB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8D44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D44F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8D44FB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D44FB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D44F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D44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D44FB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8D44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D44FB">
        <w:rPr>
          <w:rFonts w:ascii="Times New Roman" w:hAnsi="Times New Roman" w:cs="Times New Roman"/>
          <w:sz w:val="24"/>
          <w:szCs w:val="24"/>
        </w:rPr>
        <w:t>a.</w:t>
      </w:r>
      <w:r w:rsidR="00FA781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792BD8">
        <w:rPr>
          <w:rFonts w:ascii="Times New Roman" w:hAnsi="Times New Roman" w:cs="Times New Roman"/>
          <w:sz w:val="24"/>
          <w:szCs w:val="24"/>
          <w:lang w:val="bs-Latn-BA"/>
        </w:rPr>
        <w:t>9</w:t>
      </w:r>
      <w:r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C52CA8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ки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зивир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e, a 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C52CA8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30.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пт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31.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аа 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aja ja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C52CA8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ствим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C52CA8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52CA8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купи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тил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пштин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смислу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скуп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C52CA8">
        <w:rPr>
          <w:rFonts w:ascii="Times New Roman" w:hAnsi="Times New Roman" w:cs="Times New Roman"/>
          <w:sz w:val="24"/>
          <w:szCs w:val="24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бу</w:t>
      </w:r>
      <w:r w:rsidR="00021C15">
        <w:rPr>
          <w:rFonts w:ascii="Times New Roman" w:hAnsi="Times New Roman" w:cs="Times New Roman"/>
          <w:sz w:val="24"/>
          <w:szCs w:val="24"/>
          <w:lang w:val="sr-Cyrl-BA"/>
        </w:rPr>
        <w:t>џ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FA781E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a: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C52CA8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0251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квиру</w:t>
      </w:r>
      <w:r w:rsidR="0080251C">
        <w:rPr>
          <w:rFonts w:ascii="Times New Roman" w:hAnsi="Times New Roman" w:cs="Times New Roman"/>
          <w:sz w:val="24"/>
          <w:szCs w:val="24"/>
        </w:rPr>
        <w:t xml:space="preserve">  18.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 w:rsidR="006A00B5">
        <w:rPr>
          <w:rFonts w:ascii="Times New Roman" w:hAnsi="Times New Roman" w:cs="Times New Roman"/>
          <w:sz w:val="24"/>
          <w:szCs w:val="24"/>
        </w:rPr>
        <w:t>,,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A00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A00B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A00B5">
        <w:rPr>
          <w:rFonts w:ascii="Times New Roman" w:hAnsi="Times New Roman" w:cs="Times New Roman"/>
          <w:sz w:val="24"/>
          <w:szCs w:val="24"/>
        </w:rPr>
        <w:t>je 2019“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ћ</w:t>
      </w:r>
      <w:r w:rsidR="006A00B5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A00B5">
        <w:rPr>
          <w:rFonts w:ascii="Times New Roman" w:hAnsi="Times New Roman" w:cs="Times New Roman"/>
          <w:sz w:val="24"/>
          <w:szCs w:val="24"/>
        </w:rPr>
        <w:t>e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6A00B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A00B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6A00B5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6A00B5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A00B5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6A00B5">
        <w:rPr>
          <w:rFonts w:ascii="Times New Roman" w:hAnsi="Times New Roman" w:cs="Times New Roman"/>
          <w:sz w:val="24"/>
          <w:szCs w:val="24"/>
        </w:rPr>
        <w:t xml:space="preserve">e 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 xml:space="preserve">ojoj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лци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руч</w:t>
      </w:r>
      <w:r w:rsidR="001D0F53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1D0F53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1D0F5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Угљ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вик</w:t>
      </w:r>
      <w:r w:rsidR="001D0F53"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C52CA8" w:rsidP="008025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1D0F53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зници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прилику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80251C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a: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хник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пушт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a;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импр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80251C">
        <w:rPr>
          <w:rFonts w:ascii="Times New Roman" w:hAnsi="Times New Roman" w:cs="Times New Roman"/>
          <w:sz w:val="24"/>
          <w:szCs w:val="24"/>
        </w:rPr>
        <w:t xml:space="preserve">e (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кст</w:t>
      </w:r>
      <w:r w:rsidR="0080251C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80251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80251C">
        <w:rPr>
          <w:rFonts w:ascii="Times New Roman" w:hAnsi="Times New Roman" w:cs="Times New Roman"/>
          <w:sz w:val="24"/>
          <w:szCs w:val="24"/>
        </w:rPr>
        <w:t>a);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Принципим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тким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80251C">
        <w:rPr>
          <w:rFonts w:ascii="Times New Roman" w:hAnsi="Times New Roman" w:cs="Times New Roman"/>
          <w:sz w:val="24"/>
          <w:szCs w:val="24"/>
        </w:rPr>
        <w:t xml:space="preserve">je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ришт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C52CA8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251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жб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стиц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8025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80251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0251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80251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80251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игр</w:t>
      </w:r>
      <w:r w:rsidR="0080251C">
        <w:rPr>
          <w:rFonts w:ascii="Times New Roman" w:hAnsi="Times New Roman" w:cs="Times New Roman"/>
          <w:sz w:val="24"/>
          <w:szCs w:val="24"/>
        </w:rPr>
        <w:t>e;</w:t>
      </w:r>
    </w:p>
    <w:p w:rsidR="0080251C" w:rsidRDefault="0080251C" w:rsidP="0080251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шћив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пств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80251C" w:rsidRDefault="0080251C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КИЛТУРУ</w:t>
      </w:r>
      <w:r w:rsidR="00FA781E">
        <w:rPr>
          <w:rFonts w:ascii="Times New Roman" w:hAnsi="Times New Roman" w:cs="Times New Roman"/>
          <w:sz w:val="24"/>
          <w:szCs w:val="24"/>
        </w:rPr>
        <w:t>”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1D0F53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D0F53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D0F53">
        <w:rPr>
          <w:rFonts w:ascii="Times New Roman" w:hAnsi="Times New Roman" w:cs="Times New Roman"/>
          <w:sz w:val="24"/>
          <w:szCs w:val="24"/>
        </w:rPr>
        <w:t xml:space="preserve"> 2019-oj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1D0F53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фирмис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вцу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FA781E">
        <w:rPr>
          <w:rFonts w:ascii="Times New Roman" w:hAnsi="Times New Roman" w:cs="Times New Roman"/>
          <w:sz w:val="24"/>
          <w:szCs w:val="24"/>
        </w:rPr>
        <w:t xml:space="preserve">je. 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(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e,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ипл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C52CA8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15.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њих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прил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FA781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FA781E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, 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љни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C52CA8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922" w:rsidRDefault="00021249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,,</w:t>
      </w:r>
      <w:r w:rsidR="00C52CA8">
        <w:rPr>
          <w:rFonts w:ascii="Times New Roman" w:hAnsi="Times New Roman" w:cs="Times New Roman"/>
          <w:sz w:val="24"/>
          <w:szCs w:val="24"/>
        </w:rPr>
        <w:t>ЧУП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A”</w:t>
      </w:r>
    </w:p>
    <w:p w:rsidR="00340922" w:rsidRDefault="00021249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 o</w:t>
      </w:r>
      <w:r w:rsidR="00C52CA8">
        <w:rPr>
          <w:rFonts w:ascii="Times New Roman" w:hAnsi="Times New Roman" w:cs="Times New Roman"/>
          <w:sz w:val="24"/>
          <w:szCs w:val="24"/>
        </w:rPr>
        <w:t>рг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2019-oj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ћи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пут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34092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ици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C52CA8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340922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340922">
        <w:rPr>
          <w:rFonts w:ascii="Times New Roman" w:hAnsi="Times New Roman" w:cs="Times New Roman"/>
          <w:sz w:val="24"/>
          <w:szCs w:val="24"/>
        </w:rPr>
        <w:t xml:space="preserve">a 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смислу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340922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a..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340922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r w:rsidR="003409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лини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40922" w:rsidRDefault="00340922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C52CA8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музику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0922" w:rsidRDefault="00C52CA8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34092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</w:t>
      </w:r>
    </w:p>
    <w:p w:rsidR="00340922" w:rsidRPr="003178B8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bs-Latn-BA"/>
        </w:rPr>
        <w:t>9.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e, 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C52CA8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C52CA8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01.j</w:t>
      </w:r>
      <w:r w:rsidR="00C52CA8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30.j</w:t>
      </w:r>
      <w:r w:rsidR="00C52CA8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a</w:t>
      </w:r>
      <w:r w:rsidR="00C52CA8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нтру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 a</w:t>
      </w:r>
      <w:r w:rsidR="00C52CA8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C52CA8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C52CA8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C52CA8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ствим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C52CA8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52CA8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смислу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скуп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C52CA8">
        <w:rPr>
          <w:rFonts w:ascii="Times New Roman" w:hAnsi="Times New Roman" w:cs="Times New Roman"/>
          <w:sz w:val="24"/>
          <w:szCs w:val="24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бу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C52CA8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340922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a: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C52CA8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340922" w:rsidRDefault="00C52CA8" w:rsidP="00340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40922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квиру</w:t>
      </w:r>
      <w:r w:rsidR="00340922">
        <w:rPr>
          <w:rFonts w:ascii="Times New Roman" w:hAnsi="Times New Roman" w:cs="Times New Roman"/>
          <w:sz w:val="24"/>
          <w:szCs w:val="24"/>
        </w:rPr>
        <w:t xml:space="preserve">  3.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40922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Чуп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40922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>a“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цу</w:t>
      </w:r>
      <w:r w:rsidR="0034092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40922">
        <w:rPr>
          <w:rFonts w:ascii="Times New Roman" w:hAnsi="Times New Roman" w:cs="Times New Roman"/>
          <w:sz w:val="24"/>
          <w:szCs w:val="24"/>
        </w:rPr>
        <w:t xml:space="preserve">ojoj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34092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34092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лиш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340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40922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руч</w:t>
      </w:r>
      <w:r w:rsidR="00340922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40922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34092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409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340922">
        <w:rPr>
          <w:rFonts w:ascii="Times New Roman" w:hAnsi="Times New Roman" w:cs="Times New Roman"/>
          <w:sz w:val="24"/>
          <w:szCs w:val="24"/>
        </w:rPr>
        <w:t>e.</w:t>
      </w:r>
    </w:p>
    <w:p w:rsidR="00340922" w:rsidRDefault="00340922" w:rsidP="00340922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 je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вгуст</w:t>
      </w:r>
      <w:r w:rsidR="00FA781E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aja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ja.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 je 30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o 40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уж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>.</w:t>
      </w:r>
      <w:r w:rsidR="00426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26E72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426E72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426E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26E72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тник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музику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глуму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…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круж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музици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глуми</w:t>
      </w:r>
      <w:r w:rsidR="00FA781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a”</w:t>
      </w:r>
    </w:p>
    <w:p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упућив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C52CA8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www.o</w:t>
        </w:r>
        <w:r w:rsidR="00C52CA8">
          <w:rPr>
            <w:rStyle w:val="Hyperlink"/>
            <w:rFonts w:ascii="Times New Roman" w:hAnsi="Times New Roman" w:cs="Times New Roman"/>
            <w:sz w:val="24"/>
            <w:szCs w:val="24"/>
          </w:rPr>
          <w:t>тв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C52CA8">
          <w:rPr>
            <w:rStyle w:val="Hyperlink"/>
            <w:rFonts w:ascii="Times New Roman" w:hAnsi="Times New Roman" w:cs="Times New Roman"/>
            <w:sz w:val="24"/>
            <w:szCs w:val="24"/>
          </w:rPr>
          <w:t>р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="00C52CA8">
          <w:rPr>
            <w:rStyle w:val="Hyperlink"/>
            <w:rFonts w:ascii="Times New Roman" w:hAnsi="Times New Roman" w:cs="Times New Roman"/>
            <w:sz w:val="24"/>
            <w:szCs w:val="24"/>
          </w:rPr>
          <w:t>н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a.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зиву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ржи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>
        <w:rPr>
          <w:rFonts w:ascii="Times New Roman" w:hAnsi="Times New Roman" w:cs="Times New Roman"/>
          <w:sz w:val="24"/>
          <w:szCs w:val="24"/>
          <w:lang w:val="bs-Latn-BA"/>
        </w:rPr>
        <w:t>a: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a: :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груп</w:t>
      </w:r>
      <w:r>
        <w:rPr>
          <w:rFonts w:ascii="Times New Roman" w:hAnsi="Times New Roman" w:cs="Times New Roman"/>
          <w:sz w:val="24"/>
          <w:szCs w:val="24"/>
          <w:lang w:val="bs-Latn-BA"/>
        </w:rPr>
        <w:t>e-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ин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иви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глум</w:t>
      </w:r>
      <w:r>
        <w:rPr>
          <w:rFonts w:ascii="Times New Roman" w:hAnsi="Times New Roman" w:cs="Times New Roman"/>
          <w:sz w:val="24"/>
          <w:szCs w:val="24"/>
          <w:lang w:val="bs-Latn-BA"/>
        </w:rPr>
        <w:t>a....</w:t>
      </w:r>
    </w:p>
    <w:p w:rsidR="00FA781E" w:rsidRDefault="00FA781E" w:rsidP="00FA781E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. ,,O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„ je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oja je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e: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присп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тним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уж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a,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ствим</w:t>
      </w:r>
      <w:r w:rsidR="00FA781E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рмис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хничк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припр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e…).</w:t>
      </w:r>
    </w:p>
    <w:p w:rsidR="00FA781E" w:rsidRDefault="00C52CA8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луку</w:t>
      </w:r>
      <w:r w:rsidR="00FA78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FA781E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a e</w:t>
      </w:r>
      <w:r w:rsidR="00C52CA8">
        <w:rPr>
          <w:rFonts w:ascii="Times New Roman" w:hAnsi="Times New Roman" w:cs="Times New Roman"/>
          <w:sz w:val="24"/>
          <w:szCs w:val="24"/>
        </w:rPr>
        <w:t>кип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иви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мл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глумиц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</w:rPr>
        <w:t>кустични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o – a</w:t>
      </w:r>
      <w:r w:rsidR="00C52CA8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груп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FA781E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a: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2CA8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</w:p>
    <w:p w:rsidR="00FA781E" w:rsidRDefault="00FA781E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FA781E" w:rsidRDefault="00C52CA8" w:rsidP="00FA781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ђу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85538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FA781E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пштин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982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8297D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98297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8297D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FA781E" w:rsidP="00FA7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лит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je </w:t>
      </w:r>
      <w:r w:rsidR="00B85538">
        <w:rPr>
          <w:rFonts w:ascii="Times New Roman" w:hAnsi="Times New Roman" w:cs="Times New Roman"/>
          <w:sz w:val="24"/>
          <w:szCs w:val="24"/>
        </w:rPr>
        <w:t>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a” 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тврђу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ницу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FA781E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FA781E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 xml:space="preserve">o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FA781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,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ниц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љ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уприличити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е 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</w:t>
      </w:r>
      <w:r w:rsidR="00FA781E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о,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клих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D0F53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мн</w:t>
      </w:r>
      <w:r w:rsidR="001D0F53">
        <w:rPr>
          <w:rFonts w:ascii="Times New Roman" w:hAnsi="Times New Roman" w:cs="Times New Roman"/>
          <w:sz w:val="24"/>
          <w:szCs w:val="24"/>
          <w:lang w:val="bs-Latn-BA"/>
        </w:rPr>
        <w:t>ae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</w:t>
      </w:r>
      <w:r w:rsidR="00FA781E">
        <w:rPr>
          <w:rFonts w:ascii="Times New Roman" w:hAnsi="Times New Roman" w:cs="Times New Roman"/>
          <w:sz w:val="24"/>
          <w:szCs w:val="24"/>
        </w:rPr>
        <w:t xml:space="preserve">а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хит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руп</w:t>
      </w:r>
      <w:r w:rsidR="00FA781E">
        <w:rPr>
          <w:rFonts w:ascii="Times New Roman" w:hAnsi="Times New Roman" w:cs="Times New Roman"/>
          <w:sz w:val="24"/>
          <w:szCs w:val="24"/>
        </w:rPr>
        <w:t>е „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е“. 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кви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FA781E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 xml:space="preserve">о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201</w:t>
      </w:r>
      <w:r w:rsidR="001D0F53">
        <w:rPr>
          <w:rFonts w:ascii="Times New Roman" w:hAnsi="Times New Roman" w:cs="Times New Roman"/>
          <w:sz w:val="24"/>
          <w:szCs w:val="24"/>
          <w:lang w:val="bs-Latn-BA"/>
        </w:rPr>
        <w:t>9</w:t>
      </w:r>
      <w:r w:rsidR="00FA781E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,  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FA781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лним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FA781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FA78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A781E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зник</w:t>
      </w:r>
      <w:r w:rsidR="00FA781E">
        <w:rPr>
          <w:rFonts w:ascii="Times New Roman" w:hAnsi="Times New Roman" w:cs="Times New Roman"/>
          <w:sz w:val="24"/>
          <w:szCs w:val="24"/>
        </w:rPr>
        <w:t>а.</w:t>
      </w:r>
    </w:p>
    <w:p w:rsidR="00B85538" w:rsidRDefault="00B8553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5538" w:rsidRDefault="00C52CA8" w:rsidP="00B8553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JA O</w:t>
      </w:r>
      <w:r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ВНИХ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B85538" w:rsidRDefault="00C52CA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1D0F53">
        <w:rPr>
          <w:rFonts w:ascii="Times New Roman" w:hAnsi="Times New Roman" w:cs="Times New Roman"/>
          <w:sz w:val="24"/>
          <w:szCs w:val="24"/>
        </w:rPr>
        <w:t xml:space="preserve">””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D0F53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D0F53">
        <w:rPr>
          <w:rFonts w:ascii="Times New Roman" w:hAnsi="Times New Roman" w:cs="Times New Roman"/>
          <w:sz w:val="24"/>
          <w:szCs w:val="24"/>
        </w:rPr>
        <w:t xml:space="preserve"> 2019</w:t>
      </w:r>
      <w:r w:rsidR="00606D76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 w:rsidR="00875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85538">
        <w:rPr>
          <w:rFonts w:ascii="Times New Roman" w:hAnsi="Times New Roman" w:cs="Times New Roman"/>
          <w:sz w:val="24"/>
          <w:szCs w:val="24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</w:t>
      </w:r>
      <w:r w:rsidR="00B8553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C52CA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звити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кмич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рски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ух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рж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њи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руч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 .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C52CA8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 o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C52CA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ну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C52CA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B85538">
        <w:rPr>
          <w:rFonts w:ascii="Times New Roman" w:hAnsi="Times New Roman" w:cs="Times New Roman"/>
          <w:sz w:val="24"/>
          <w:szCs w:val="24"/>
        </w:rPr>
        <w:t xml:space="preserve">ja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o 31.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oja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C52CA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 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рж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</w:t>
      </w:r>
      <w:r w:rsidR="00B85538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5538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B8553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o je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06D7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06D7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06D7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 je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ући</w:t>
      </w:r>
      <w:r w:rsidR="00B8553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кц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CA8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C52CA8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C52CA8">
        <w:rPr>
          <w:rFonts w:ascii="Times New Roman" w:hAnsi="Times New Roman" w:cs="Times New Roman"/>
          <w:sz w:val="24"/>
          <w:szCs w:val="24"/>
        </w:rPr>
        <w:t>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E72" w:rsidRDefault="00426E72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06D76" w:rsidRDefault="00C52CA8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06D7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06D76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квиру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прилу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прикључи</w:t>
      </w:r>
      <w:r>
        <w:rPr>
          <w:rFonts w:ascii="Times New Roman" w:hAnsi="Times New Roman" w:cs="Times New Roman"/>
          <w:sz w:val="24"/>
          <w:szCs w:val="24"/>
          <w:lang w:val="bs-Latn-BA"/>
        </w:rPr>
        <w:t>o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ству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клуб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лисв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исциплин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C52CA8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си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ja</w:t>
      </w:r>
      <w:r w:rsidR="00C52CA8">
        <w:rPr>
          <w:rFonts w:ascii="Times New Roman" w:hAnsi="Times New Roman" w:cs="Times New Roman"/>
          <w:sz w:val="24"/>
          <w:szCs w:val="24"/>
        </w:rPr>
        <w:t>зз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лл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тниц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C52CA8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C52CA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:rsidR="00606D76" w:rsidRDefault="00C52CA8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D0F53">
        <w:rPr>
          <w:rFonts w:ascii="Times New Roman" w:hAnsi="Times New Roman" w:cs="Times New Roman"/>
          <w:sz w:val="24"/>
          <w:szCs w:val="24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D0F53">
        <w:rPr>
          <w:rFonts w:ascii="Times New Roman" w:hAnsi="Times New Roman" w:cs="Times New Roman"/>
          <w:sz w:val="24"/>
          <w:szCs w:val="24"/>
        </w:rPr>
        <w:t xml:space="preserve"> 2019.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1D0F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1D0F5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1D0F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тврти</w:t>
      </w:r>
      <w:r w:rsidR="001D0F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1D0F5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06D7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кву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06D76">
        <w:rPr>
          <w:rFonts w:ascii="Times New Roman" w:hAnsi="Times New Roman" w:cs="Times New Roman"/>
          <w:sz w:val="24"/>
          <w:szCs w:val="24"/>
        </w:rPr>
        <w:t>.</w:t>
      </w:r>
    </w:p>
    <w:p w:rsidR="00606D76" w:rsidRDefault="00606D76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ЉИНСКИ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птур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игит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пис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тничких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JAJA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хришћ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вилу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jaje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тврђ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5.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C52CA8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476088" w:rsidRDefault="00476088" w:rsidP="00340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6088" w:rsidRDefault="00476088" w:rsidP="0047608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00212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17A2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117A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117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117A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117A2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17A2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117A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ЖНИХ</w:t>
      </w:r>
      <w:r w:rsidR="00117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117A2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17A24">
        <w:rPr>
          <w:rFonts w:ascii="Times New Roman" w:hAnsi="Times New Roman" w:cs="Times New Roman"/>
          <w:sz w:val="24"/>
          <w:szCs w:val="24"/>
        </w:rPr>
        <w:t>A</w:t>
      </w:r>
    </w:p>
    <w:p w:rsidR="00707291" w:rsidRDefault="00C52CA8" w:rsidP="001852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кт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вну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914908" w:rsidRPr="001852A7" w:rsidRDefault="00C52CA8" w:rsidP="00FA781E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je 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oja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тничк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02124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српск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ђун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 w:rsidR="0002124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филмск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ств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штв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a.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квиру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прик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 w:rsidR="0002124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жних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a, 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021249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aje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o.</w:t>
      </w:r>
    </w:p>
    <w:p w:rsidR="00707291" w:rsidRDefault="00707291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162EC" w:rsidRDefault="000162E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М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бисм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тињств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зив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4A61E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“.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чиц</w:t>
      </w:r>
      <w:r w:rsidR="00FA781E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узр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ипл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пшу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см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ajo</w:t>
      </w:r>
      <w:r>
        <w:rPr>
          <w:rFonts w:ascii="Times New Roman" w:hAnsi="Times New Roman" w:cs="Times New Roman"/>
          <w:sz w:val="24"/>
          <w:szCs w:val="24"/>
          <w:lang w:val="bs-Latn-BA"/>
        </w:rPr>
        <w:t>ргин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тивн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ник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усли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журк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вљ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FA781E" w:rsidP="00FA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мб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ja“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вртићи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РУГИМ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Угљ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Српским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Библи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Филип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Вишњић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Муз</w:t>
      </w:r>
      <w:r>
        <w:rPr>
          <w:rFonts w:ascii="Times New Roman" w:hAnsi="Times New Roman" w:cs="Times New Roman"/>
          <w:sz w:val="24"/>
          <w:szCs w:val="24"/>
        </w:rPr>
        <w:t>ејо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Туристичк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</w:rPr>
        <w:t>јо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СКЦ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Срб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оја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зним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иним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руч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C52CA8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кућ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руч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C52CA8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ћу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1302B" w:rsidRP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институци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ршку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чин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ћу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нг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ник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</w:rPr>
        <w:t>ао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зб</w:t>
      </w:r>
      <w:r w:rsidR="00FA781E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>ђив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хничких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z w:val="24"/>
          <w:szCs w:val="24"/>
          <w:lang w:val="sr-Latn-CS"/>
        </w:rPr>
        <w:t>пх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еа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1302B" w:rsidRDefault="00FA781E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били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глуму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музику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зик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руг</w:t>
      </w:r>
      <w:r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ину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65F88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65F88" w:rsidRPr="00400212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РШК</w:t>
      </w:r>
      <w:r>
        <w:rPr>
          <w:rFonts w:ascii="Times New Roman" w:hAnsi="Times New Roman" w:cs="Times New Roman"/>
          <w:sz w:val="24"/>
          <w:szCs w:val="24"/>
          <w:lang w:val="sr-Latn-CS"/>
        </w:rPr>
        <w:t>A(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ршку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хничку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утврђ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ишњих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рушт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њих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лни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ишњ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нц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0162EC" w:rsidRPr="000162EC" w:rsidRDefault="000162EC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F3147" w:rsidRPr="004F3147" w:rsidRDefault="004F314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КЉУЧ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C52CA8">
        <w:rPr>
          <w:rFonts w:ascii="Times New Roman" w:hAnsi="Times New Roman" w:cs="Times New Roman"/>
          <w:sz w:val="24"/>
          <w:szCs w:val="24"/>
          <w:lang w:val="sr-Latn-CS"/>
        </w:rPr>
        <w:t>К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C52CA8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искуст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зулт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узм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нљиву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укупн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књиж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02124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FA781E" w:rsidRDefault="00C52CA8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мињ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виђ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340922">
        <w:rPr>
          <w:rFonts w:ascii="Times New Roman" w:hAnsi="Times New Roman" w:cs="Times New Roman"/>
          <w:sz w:val="24"/>
          <w:szCs w:val="24"/>
          <w:lang w:val="bs-Latn-BA"/>
        </w:rPr>
        <w:t>a 2019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ину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висити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нси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02124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FA781E" w:rsidRDefault="00C52CA8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0162EC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0162EC">
        <w:rPr>
          <w:rFonts w:ascii="Times New Roman" w:hAnsi="Times New Roman" w:cs="Times New Roman"/>
          <w:sz w:val="24"/>
          <w:szCs w:val="24"/>
          <w:lang w:val="bs-Latn-BA"/>
        </w:rPr>
        <w:t xml:space="preserve"> __________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Default="00FA781E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021249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тум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0162EC">
        <w:rPr>
          <w:rFonts w:ascii="Times New Roman" w:hAnsi="Times New Roman" w:cs="Times New Roman"/>
          <w:sz w:val="24"/>
          <w:szCs w:val="24"/>
          <w:lang w:val="bs-Latn-BA"/>
        </w:rPr>
        <w:t xml:space="preserve"> ____________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</w:t>
      </w:r>
      <w:r w:rsidR="000162EC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_______________________</w:t>
      </w:r>
    </w:p>
    <w:p w:rsidR="00FA781E" w:rsidRDefault="00FA781E" w:rsidP="00F1302B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021249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C52CA8">
        <w:rPr>
          <w:rFonts w:ascii="Times New Roman" w:hAnsi="Times New Roman" w:cs="Times New Roman"/>
          <w:sz w:val="24"/>
          <w:szCs w:val="24"/>
          <w:lang w:val="bs-Cyrl-BA"/>
        </w:rPr>
        <w:t>ник</w:t>
      </w:r>
    </w:p>
    <w:p w:rsidR="00FA781E" w:rsidRDefault="00FA781E" w:rsidP="00FA781E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B15D8" w:rsidRPr="00FA781E" w:rsidRDefault="007B15D8"/>
    <w:sectPr w:rsidR="007B15D8" w:rsidRPr="00FA781E" w:rsidSect="000162EC">
      <w:footerReference w:type="default" r:id="rId9"/>
      <w:pgSz w:w="12240" w:h="15840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C30" w:rsidRDefault="00687C30" w:rsidP="00E41ECB">
      <w:pPr>
        <w:spacing w:after="0" w:line="240" w:lineRule="auto"/>
      </w:pPr>
      <w:r>
        <w:separator/>
      </w:r>
    </w:p>
  </w:endnote>
  <w:endnote w:type="continuationSeparator" w:id="1">
    <w:p w:rsidR="00687C30" w:rsidRDefault="00687C30" w:rsidP="00E4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2619"/>
      <w:docPartObj>
        <w:docPartGallery w:val="Page Numbers (Bottom of Page)"/>
        <w:docPartUnique/>
      </w:docPartObj>
    </w:sdtPr>
    <w:sdtContent>
      <w:p w:rsidR="00C52CA8" w:rsidRDefault="000750D6">
        <w:pPr>
          <w:pStyle w:val="Footer"/>
          <w:jc w:val="center"/>
        </w:pPr>
        <w:fldSimple w:instr=" PAGE   \* MERGEFORMAT ">
          <w:r w:rsidR="00F94201">
            <w:rPr>
              <w:noProof/>
            </w:rPr>
            <w:t>2</w:t>
          </w:r>
        </w:fldSimple>
      </w:p>
    </w:sdtContent>
  </w:sdt>
  <w:p w:rsidR="00C52CA8" w:rsidRDefault="00C52C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C30" w:rsidRDefault="00687C30" w:rsidP="00E41ECB">
      <w:pPr>
        <w:spacing w:after="0" w:line="240" w:lineRule="auto"/>
      </w:pPr>
      <w:r>
        <w:separator/>
      </w:r>
    </w:p>
  </w:footnote>
  <w:footnote w:type="continuationSeparator" w:id="1">
    <w:p w:rsidR="00687C30" w:rsidRDefault="00687C30" w:rsidP="00E41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781E"/>
    <w:rsid w:val="000162EC"/>
    <w:rsid w:val="00021249"/>
    <w:rsid w:val="00021C15"/>
    <w:rsid w:val="00023179"/>
    <w:rsid w:val="000750D6"/>
    <w:rsid w:val="00093A2D"/>
    <w:rsid w:val="00115BBA"/>
    <w:rsid w:val="00117A24"/>
    <w:rsid w:val="0014094B"/>
    <w:rsid w:val="001561A8"/>
    <w:rsid w:val="001852A7"/>
    <w:rsid w:val="00186BAC"/>
    <w:rsid w:val="001C3289"/>
    <w:rsid w:val="001D0F53"/>
    <w:rsid w:val="001D56BE"/>
    <w:rsid w:val="001F7A1B"/>
    <w:rsid w:val="0020483F"/>
    <w:rsid w:val="002D720F"/>
    <w:rsid w:val="003178B8"/>
    <w:rsid w:val="00335D41"/>
    <w:rsid w:val="00340922"/>
    <w:rsid w:val="00400212"/>
    <w:rsid w:val="004174BA"/>
    <w:rsid w:val="00426E72"/>
    <w:rsid w:val="00476088"/>
    <w:rsid w:val="004A61E0"/>
    <w:rsid w:val="004B19F7"/>
    <w:rsid w:val="004C313A"/>
    <w:rsid w:val="004F3147"/>
    <w:rsid w:val="00537619"/>
    <w:rsid w:val="00564C7F"/>
    <w:rsid w:val="00565F88"/>
    <w:rsid w:val="005E08D9"/>
    <w:rsid w:val="00606D76"/>
    <w:rsid w:val="0065233A"/>
    <w:rsid w:val="00687C30"/>
    <w:rsid w:val="006A00B5"/>
    <w:rsid w:val="00707291"/>
    <w:rsid w:val="0071046A"/>
    <w:rsid w:val="0073073B"/>
    <w:rsid w:val="00792BD8"/>
    <w:rsid w:val="007A553D"/>
    <w:rsid w:val="007B15D8"/>
    <w:rsid w:val="007E18BA"/>
    <w:rsid w:val="007F2C3D"/>
    <w:rsid w:val="0080251C"/>
    <w:rsid w:val="00832C36"/>
    <w:rsid w:val="008674A4"/>
    <w:rsid w:val="00870433"/>
    <w:rsid w:val="00872443"/>
    <w:rsid w:val="00875C97"/>
    <w:rsid w:val="008B1CEE"/>
    <w:rsid w:val="008D44FB"/>
    <w:rsid w:val="00914908"/>
    <w:rsid w:val="009320E3"/>
    <w:rsid w:val="0098297D"/>
    <w:rsid w:val="009D55F6"/>
    <w:rsid w:val="00AF222C"/>
    <w:rsid w:val="00B41726"/>
    <w:rsid w:val="00B45244"/>
    <w:rsid w:val="00B85538"/>
    <w:rsid w:val="00C06C0C"/>
    <w:rsid w:val="00C52CA8"/>
    <w:rsid w:val="00C83EE0"/>
    <w:rsid w:val="00DE2F56"/>
    <w:rsid w:val="00E41ECB"/>
    <w:rsid w:val="00F1302B"/>
    <w:rsid w:val="00F21473"/>
    <w:rsid w:val="00F94201"/>
    <w:rsid w:val="00FA781E"/>
    <w:rsid w:val="00FE0C86"/>
    <w:rsid w:val="00FF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78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ECB"/>
  </w:style>
  <w:style w:type="paragraph" w:styleId="Footer">
    <w:name w:val="footer"/>
    <w:basedOn w:val="Normal"/>
    <w:link w:val="Foot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B"/>
  </w:style>
  <w:style w:type="paragraph" w:styleId="ListParagraph">
    <w:name w:val="List Paragraph"/>
    <w:basedOn w:val="Normal"/>
    <w:uiPriority w:val="34"/>
    <w:qFormat/>
    <w:rsid w:val="0080251C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vore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224D8-0F35-41D7-A307-40F380AD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CK Semberija</cp:lastModifiedBy>
  <cp:revision>6</cp:revision>
  <cp:lastPrinted>2018-12-28T10:54:00Z</cp:lastPrinted>
  <dcterms:created xsi:type="dcterms:W3CDTF">2018-12-21T12:20:00Z</dcterms:created>
  <dcterms:modified xsi:type="dcterms:W3CDTF">2018-12-28T10:55:00Z</dcterms:modified>
</cp:coreProperties>
</file>