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E9" w:rsidRPr="002D5E96" w:rsidRDefault="006E74E9" w:rsidP="002D5E96">
      <w:pPr>
        <w:jc w:val="right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</w:t>
      </w:r>
      <w:r w:rsidR="002D5E96">
        <w:rPr>
          <w:lang w:val="sr-Cyrl-BA"/>
        </w:rPr>
        <w:t xml:space="preserve">    </w:t>
      </w:r>
      <w:r w:rsidR="00FC2831" w:rsidRPr="00FC2831">
        <w:rPr>
          <w:b/>
          <w:u w:val="single"/>
        </w:rPr>
        <w:t>ПРИЈЕДЛОГ</w:t>
      </w:r>
    </w:p>
    <w:p w:rsidR="006E74E9" w:rsidRDefault="00FC2831" w:rsidP="006E74E9">
      <w:pPr>
        <w:jc w:val="both"/>
        <w:rPr>
          <w:lang w:val="sr-Cyrl-BA"/>
        </w:rPr>
      </w:pPr>
      <w:r>
        <w:tab/>
      </w:r>
      <w:r w:rsidR="008B0931">
        <w:rPr>
          <w:lang w:val="sr-Cyrl-BA"/>
        </w:rPr>
        <w:t>На  основу  члана 3</w:t>
      </w:r>
      <w:r w:rsidR="008B0931">
        <w:t>9</w:t>
      </w:r>
      <w:r w:rsidR="006E74E9">
        <w:rPr>
          <w:lang w:val="sr-Cyrl-BA"/>
        </w:rPr>
        <w:t>.</w:t>
      </w:r>
      <w:r w:rsidR="008B0931">
        <w:t xml:space="preserve"> </w:t>
      </w:r>
      <w:r w:rsidR="008B0931">
        <w:rPr>
          <w:lang w:val="sr-Cyrl-CS"/>
        </w:rPr>
        <w:t xml:space="preserve">став </w:t>
      </w:r>
      <w:r w:rsidR="008B0931">
        <w:t>2</w:t>
      </w:r>
      <w:r w:rsidR="006E74E9">
        <w:rPr>
          <w:lang w:val="sr-Cyrl-CS"/>
        </w:rPr>
        <w:t>.</w:t>
      </w:r>
      <w:r w:rsidR="006E74E9">
        <w:rPr>
          <w:lang w:val="sr-Cyrl-BA"/>
        </w:rPr>
        <w:t xml:space="preserve"> алинеја 1</w:t>
      </w:r>
      <w:r w:rsidR="008B0931">
        <w:t>3</w:t>
      </w:r>
      <w:r w:rsidR="006E74E9">
        <w:rPr>
          <w:lang w:val="sr-Cyrl-BA"/>
        </w:rPr>
        <w:t>.</w:t>
      </w:r>
      <w:r>
        <w:rPr>
          <w:lang w:val="sr-Cyrl-BA"/>
        </w:rPr>
        <w:t xml:space="preserve"> </w:t>
      </w:r>
      <w:r w:rsidR="006E74E9">
        <w:rPr>
          <w:lang w:val="sr-Cyrl-BA"/>
        </w:rPr>
        <w:t>За</w:t>
      </w:r>
      <w:r>
        <w:rPr>
          <w:lang w:val="sr-Cyrl-BA"/>
        </w:rPr>
        <w:t>кона  о  локалној  самоуправи ("</w:t>
      </w:r>
      <w:r w:rsidR="006E74E9">
        <w:rPr>
          <w:lang w:val="sr-Cyrl-BA"/>
        </w:rPr>
        <w:t>Служ</w:t>
      </w:r>
      <w:r>
        <w:rPr>
          <w:lang w:val="sr-Cyrl-BA"/>
        </w:rPr>
        <w:t>бени  гласник Републике  Српске", бр. 97/16 и 36/19</w:t>
      </w:r>
      <w:r w:rsidR="006E74E9">
        <w:rPr>
          <w:lang w:val="sr-Cyrl-BA"/>
        </w:rPr>
        <w:t>),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члана 348. став 1.</w:t>
      </w:r>
      <w:r w:rsidR="008B0931">
        <w:rPr>
          <w:lang w:val="sr-Cyrl-BA"/>
        </w:rPr>
        <w:t xml:space="preserve"> Закона  о  стварним  правима ("</w:t>
      </w:r>
      <w:r w:rsidR="006E74E9">
        <w:rPr>
          <w:lang w:val="sr-Cyrl-BA"/>
        </w:rPr>
        <w:t>Служб</w:t>
      </w:r>
      <w:r w:rsidR="008B0931">
        <w:rPr>
          <w:lang w:val="sr-Cyrl-BA"/>
        </w:rPr>
        <w:t>ени  гласник  Републике  Српске", бр.</w:t>
      </w:r>
      <w:r w:rsidR="006E74E9">
        <w:rPr>
          <w:lang w:val="sr-Cyrl-BA"/>
        </w:rPr>
        <w:t xml:space="preserve"> </w:t>
      </w:r>
      <w:r w:rsidR="008B0931">
        <w:rPr>
          <w:lang w:val="sr-Cyrl-BA"/>
        </w:rPr>
        <w:t>124/08</w:t>
      </w:r>
      <w:r w:rsidR="006E74E9">
        <w:rPr>
          <w:lang w:val="sr-Cyrl-BA"/>
        </w:rPr>
        <w:t>,</w:t>
      </w:r>
      <w:r w:rsidR="008B0931">
        <w:rPr>
          <w:lang w:val="sr-Cyrl-BA"/>
        </w:rPr>
        <w:t xml:space="preserve"> </w:t>
      </w:r>
      <w:r w:rsidR="006E74E9">
        <w:rPr>
          <w:lang w:val="sr-Cyrl-BA"/>
        </w:rPr>
        <w:t>3/09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>58/09</w:t>
      </w:r>
      <w:r w:rsidR="006E74E9">
        <w:rPr>
          <w:lang w:val="sr-Cyrl-CS"/>
        </w:rPr>
        <w:t>,</w:t>
      </w:r>
      <w:r w:rsidR="008B0931">
        <w:rPr>
          <w:lang w:val="sr-Cyrl-CS"/>
        </w:rPr>
        <w:t xml:space="preserve"> </w:t>
      </w:r>
      <w:r w:rsidR="006E74E9">
        <w:rPr>
          <w:lang w:val="sr-Cyrl-CS"/>
        </w:rPr>
        <w:t>95/11</w:t>
      </w:r>
      <w:r w:rsidR="008B0931">
        <w:rPr>
          <w:lang w:val="sr-Cyrl-CS"/>
        </w:rPr>
        <w:t>,</w:t>
      </w:r>
      <w:r w:rsidR="006E74E9">
        <w:rPr>
          <w:lang w:val="sr-Cyrl-CS"/>
        </w:rPr>
        <w:t xml:space="preserve"> 60/15</w:t>
      </w:r>
      <w:r w:rsidR="008B0931">
        <w:rPr>
          <w:lang w:val="sr-Cyrl-CS"/>
        </w:rPr>
        <w:t>, 18/16 и 107/19</w:t>
      </w:r>
      <w:r w:rsidR="006E74E9">
        <w:rPr>
          <w:lang w:val="sr-Cyrl-BA"/>
        </w:rPr>
        <w:t xml:space="preserve">), члана </w:t>
      </w:r>
      <w:r w:rsidR="006E74E9">
        <w:rPr>
          <w:lang w:val="sr-Cyrl-CS"/>
        </w:rPr>
        <w:t>11</w:t>
      </w:r>
      <w:r w:rsidR="006E74E9">
        <w:rPr>
          <w:lang w:val="sr-Cyrl-BA"/>
        </w:rPr>
        <w:t xml:space="preserve">. Правилника о  поступку јавног </w:t>
      </w:r>
      <w:r w:rsidR="006E74E9">
        <w:rPr>
          <w:lang w:val="sr-Cyrl-CS"/>
        </w:rPr>
        <w:t>конкурса  за  располагање  непокретностима  у  својини  Републике  Српске  и  јединица  локалне  самоуправе</w:t>
      </w:r>
      <w:r w:rsidR="008B0931">
        <w:rPr>
          <w:lang w:val="sr-Cyrl-BA"/>
        </w:rPr>
        <w:t xml:space="preserve"> (</w:t>
      </w:r>
      <w:r w:rsidR="008B0931">
        <w:t>"</w:t>
      </w:r>
      <w:r w:rsidR="006E74E9">
        <w:rPr>
          <w:lang w:val="sr-Cyrl-BA"/>
        </w:rPr>
        <w:t>Слу</w:t>
      </w:r>
      <w:r w:rsidR="008B0931">
        <w:rPr>
          <w:lang w:val="sr-Cyrl-BA"/>
        </w:rPr>
        <w:t>жбени гласник Републике  Српске</w:t>
      </w:r>
      <w:r w:rsidR="008B0931">
        <w:t>"</w:t>
      </w:r>
      <w:r w:rsidR="008B0931">
        <w:rPr>
          <w:lang w:val="sr-Cyrl-BA"/>
        </w:rPr>
        <w:t>, бр</w:t>
      </w:r>
      <w:r w:rsidR="008B0931">
        <w:t>.</w:t>
      </w:r>
      <w:r w:rsidR="006E74E9">
        <w:rPr>
          <w:lang w:val="sr-Cyrl-BA"/>
        </w:rPr>
        <w:t xml:space="preserve"> </w:t>
      </w:r>
      <w:r w:rsidR="006E74E9">
        <w:rPr>
          <w:lang w:val="sr-Cyrl-CS"/>
        </w:rPr>
        <w:t>20/12</w:t>
      </w:r>
      <w:r w:rsidR="008B0931">
        <w:t xml:space="preserve"> и 63/19 – Одлука Уставног суда)</w:t>
      </w:r>
      <w:r w:rsidR="006E74E9">
        <w:rPr>
          <w:lang w:val="sr-Cyrl-BA"/>
        </w:rPr>
        <w:t xml:space="preserve"> и  члана 3</w:t>
      </w:r>
      <w:r w:rsidR="00841A49">
        <w:rPr>
          <w:lang w:val="sr-Cyrl-CS"/>
        </w:rPr>
        <w:t>9. став 2. тачка 14.</w:t>
      </w:r>
      <w:r w:rsidR="008B0931">
        <w:rPr>
          <w:lang w:val="sr-Cyrl-CS"/>
        </w:rPr>
        <w:t xml:space="preserve"> </w:t>
      </w:r>
      <w:r w:rsidR="006E74E9">
        <w:rPr>
          <w:lang w:val="sr-Cyrl-BA"/>
        </w:rPr>
        <w:t xml:space="preserve">Статута  </w:t>
      </w:r>
      <w:r w:rsidR="006E74E9">
        <w:rPr>
          <w:lang w:val="sr-Cyrl-CS"/>
        </w:rPr>
        <w:t>Града</w:t>
      </w:r>
      <w:r w:rsidR="00841A49">
        <w:rPr>
          <w:lang w:val="sr-Cyrl-BA"/>
        </w:rPr>
        <w:t xml:space="preserve">  Бијељина ("</w:t>
      </w:r>
      <w:r w:rsidR="006E74E9">
        <w:rPr>
          <w:lang w:val="sr-Cyrl-BA"/>
        </w:rPr>
        <w:t xml:space="preserve">Службени  гласник </w:t>
      </w:r>
      <w:r w:rsidR="006E74E9">
        <w:rPr>
          <w:lang w:val="sr-Cyrl-CS"/>
        </w:rPr>
        <w:t>Града</w:t>
      </w:r>
      <w:r w:rsidR="00841A49">
        <w:rPr>
          <w:lang w:val="sr-Cyrl-BA"/>
        </w:rPr>
        <w:t xml:space="preserve">  Бијељина", бр.</w:t>
      </w:r>
      <w:r w:rsidR="006E74E9">
        <w:rPr>
          <w:lang w:val="sr-Cyrl-BA"/>
        </w:rPr>
        <w:t xml:space="preserve"> </w:t>
      </w:r>
      <w:r w:rsidR="00841A49">
        <w:rPr>
          <w:lang w:val="sr-Cyrl-CS"/>
        </w:rPr>
        <w:t xml:space="preserve"> 9/17</w:t>
      </w:r>
      <w:r w:rsidR="006E74E9">
        <w:rPr>
          <w:lang w:val="sr-Cyrl-BA"/>
        </w:rPr>
        <w:t>)</w:t>
      </w:r>
      <w:r w:rsidR="00841A49">
        <w:rPr>
          <w:lang w:val="sr-Cyrl-BA"/>
        </w:rPr>
        <w:t xml:space="preserve">, </w:t>
      </w:r>
      <w:r w:rsidR="006E74E9">
        <w:rPr>
          <w:lang w:val="sr-Cyrl-BA"/>
        </w:rPr>
        <w:t xml:space="preserve">Скупштина  </w:t>
      </w:r>
      <w:r w:rsidR="006E74E9">
        <w:rPr>
          <w:lang w:val="sr-Cyrl-CS"/>
        </w:rPr>
        <w:t xml:space="preserve">Града </w:t>
      </w:r>
      <w:r w:rsidR="006E74E9">
        <w:rPr>
          <w:lang w:val="sr-Cyrl-BA"/>
        </w:rPr>
        <w:t xml:space="preserve"> Бијељина  на  сједници  одржаној  дана ____</w:t>
      </w:r>
      <w:r w:rsidR="00841A49">
        <w:rPr>
          <w:lang w:val="sr-Cyrl-BA"/>
        </w:rPr>
        <w:t xml:space="preserve">______ 2021. године </w:t>
      </w:r>
      <w:r w:rsidR="006E74E9">
        <w:rPr>
          <w:lang w:val="sr-Cyrl-BA"/>
        </w:rPr>
        <w:t>д о н и ј е л а   ј е</w:t>
      </w:r>
    </w:p>
    <w:p w:rsidR="006E74E9" w:rsidRPr="007A7999" w:rsidRDefault="006E74E9" w:rsidP="006E74E9">
      <w:pPr>
        <w:jc w:val="both"/>
        <w:rPr>
          <w:lang w:val="sr-Cyrl-CS"/>
        </w:rPr>
      </w:pP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>Р  Ј  Е  Ш  Е  Њ  Е</w:t>
      </w:r>
    </w:p>
    <w:p w:rsidR="006E74E9" w:rsidRPr="00841A49" w:rsidRDefault="006E74E9" w:rsidP="006E74E9">
      <w:pPr>
        <w:jc w:val="center"/>
        <w:rPr>
          <w:b/>
          <w:lang w:val="sr-Cyrl-BA"/>
        </w:rPr>
      </w:pPr>
      <w:r w:rsidRPr="00841A49">
        <w:rPr>
          <w:b/>
          <w:lang w:val="sr-Cyrl-BA"/>
        </w:rPr>
        <w:t xml:space="preserve">О  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6E74E9" w:rsidRPr="00841A49" w:rsidRDefault="006E74E9" w:rsidP="006E74E9">
      <w:pPr>
        <w:rPr>
          <w:b/>
          <w:lang w:val="sr-Cyrl-BA"/>
        </w:rPr>
      </w:pPr>
    </w:p>
    <w:p w:rsidR="006E74E9" w:rsidRPr="00755FE5" w:rsidRDefault="006E74E9" w:rsidP="006E74E9">
      <w:pPr>
        <w:jc w:val="center"/>
        <w:rPr>
          <w:b/>
        </w:rPr>
      </w:pPr>
      <w:r w:rsidRPr="00755FE5">
        <w:rPr>
          <w:b/>
          <w:lang w:val="sr-Latn-CS"/>
        </w:rPr>
        <w:t>I</w:t>
      </w:r>
    </w:p>
    <w:p w:rsidR="006E74E9" w:rsidRPr="0039458F" w:rsidRDefault="00841A49" w:rsidP="006E74E9">
      <w:pPr>
        <w:jc w:val="both"/>
        <w:rPr>
          <w:lang w:val="sr-Cyrl-CS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У  Комисију  за спровођење </w:t>
      </w:r>
      <w:r w:rsidR="006E74E9">
        <w:rPr>
          <w:lang w:val="sr-Cyrl-CS"/>
        </w:rPr>
        <w:t>јавног</w:t>
      </w:r>
      <w:r w:rsidR="006E74E9">
        <w:rPr>
          <w:lang w:val="sr-Cyrl-BA"/>
        </w:rPr>
        <w:t xml:space="preserve"> конкурса</w:t>
      </w:r>
      <w:r w:rsidR="00415C38">
        <w:rPr>
          <w:lang w:val="sr-Cyrl-BA"/>
        </w:rPr>
        <w:t xml:space="preserve">  за  продају</w:t>
      </w:r>
      <w:r w:rsidR="006E74E9">
        <w:rPr>
          <w:lang w:val="sr-Cyrl-CS"/>
        </w:rPr>
        <w:t xml:space="preserve">, односно  оптерећење  правом  грађења  непокретности  у  својини  Града  Бијељина </w:t>
      </w:r>
      <w:r w:rsidR="006E74E9">
        <w:rPr>
          <w:lang w:val="sr-Cyrl-BA"/>
        </w:rPr>
        <w:t>, именују  се :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</w:t>
      </w:r>
      <w:r>
        <w:rPr>
          <w:lang w:val="sr-Cyrl-CS"/>
        </w:rPr>
        <w:t xml:space="preserve">ливија Јаковљевић </w:t>
      </w:r>
      <w:r w:rsidR="00415C38">
        <w:rPr>
          <w:lang w:val="sr-Cyrl-CS"/>
        </w:rPr>
        <w:t>–</w:t>
      </w:r>
      <w:r>
        <w:rPr>
          <w:lang w:val="sr-Cyrl-CS"/>
        </w:rPr>
        <w:t xml:space="preserve"> Текић</w:t>
      </w:r>
      <w:r w:rsidR="009577E9">
        <w:rPr>
          <w:lang w:val="sr-Cyrl-BA"/>
        </w:rPr>
        <w:t>,</w:t>
      </w:r>
      <w:r w:rsidR="00415C38">
        <w:rPr>
          <w:lang w:val="sr-Cyrl-BA"/>
        </w:rPr>
        <w:t xml:space="preserve"> предсједник, 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Душан  Савић</w:t>
      </w:r>
      <w:r w:rsidR="009577E9">
        <w:rPr>
          <w:lang w:val="sr-Cyrl-BA"/>
        </w:rPr>
        <w:t>,</w:t>
      </w:r>
      <w:r>
        <w:rPr>
          <w:lang w:val="sr-Cyrl-BA"/>
        </w:rPr>
        <w:t xml:space="preserve"> замјеник предсједника</w:t>
      </w:r>
      <w:r w:rsidR="00415C38">
        <w:rPr>
          <w:lang w:val="sr-Cyrl-BA"/>
        </w:rPr>
        <w:t>,</w:t>
      </w:r>
    </w:p>
    <w:p w:rsidR="006E74E9" w:rsidRPr="00E83225" w:rsidRDefault="00415C38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Милена  Марјановић</w:t>
      </w:r>
      <w:r w:rsidR="009577E9">
        <w:rPr>
          <w:lang w:val="sr-Cyrl-CS"/>
        </w:rPr>
        <w:t xml:space="preserve">, </w:t>
      </w:r>
      <w:r>
        <w:rPr>
          <w:lang w:val="sr-Cyrl-CS"/>
        </w:rPr>
        <w:t xml:space="preserve">члан, 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Б</w:t>
      </w:r>
      <w:r>
        <w:rPr>
          <w:lang w:val="sr-Cyrl-CS"/>
        </w:rPr>
        <w:t>ојана  Вујовић</w:t>
      </w:r>
      <w:r w:rsidR="009577E9">
        <w:rPr>
          <w:lang w:val="sr-Cyrl-BA"/>
        </w:rPr>
        <w:t xml:space="preserve">, </w:t>
      </w:r>
      <w:r w:rsidR="00415C38">
        <w:rPr>
          <w:lang w:val="sr-Cyrl-BA"/>
        </w:rPr>
        <w:t>замјеник члана,</w:t>
      </w:r>
    </w:p>
    <w:p w:rsidR="006E74E9" w:rsidRDefault="006E74E9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 xml:space="preserve">Хермина  </w:t>
      </w:r>
      <w:r w:rsidR="00415C38">
        <w:rPr>
          <w:lang w:val="sr-Cyrl-CS"/>
        </w:rPr>
        <w:t>Шутало</w:t>
      </w:r>
      <w:r w:rsidR="009577E9">
        <w:rPr>
          <w:lang w:val="sr-Cyrl-CS"/>
        </w:rPr>
        <w:t xml:space="preserve">, </w:t>
      </w:r>
      <w:r w:rsidR="00415C38">
        <w:rPr>
          <w:lang w:val="sr-Cyrl-CS"/>
        </w:rPr>
        <w:t xml:space="preserve"> члан и</w:t>
      </w:r>
    </w:p>
    <w:p w:rsidR="006E74E9" w:rsidRDefault="00415C38" w:rsidP="006E74E9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CS"/>
        </w:rPr>
        <w:t>Ана Трифковић</w:t>
      </w:r>
      <w:r w:rsidR="009577E9">
        <w:rPr>
          <w:lang w:val="sr-Cyrl-CS"/>
        </w:rPr>
        <w:t xml:space="preserve">, </w:t>
      </w:r>
      <w:r>
        <w:rPr>
          <w:lang w:val="sr-Cyrl-CS"/>
        </w:rPr>
        <w:t xml:space="preserve">замјеник члана. </w:t>
      </w:r>
    </w:p>
    <w:p w:rsidR="006E74E9" w:rsidRDefault="006E74E9" w:rsidP="006E74E9">
      <w:pPr>
        <w:ind w:left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</w:t>
      </w:r>
    </w:p>
    <w:p w:rsidR="006E74E9" w:rsidRPr="00755FE5" w:rsidRDefault="006E74E9" w:rsidP="006E74E9">
      <w:pPr>
        <w:ind w:left="708"/>
        <w:jc w:val="both"/>
        <w:rPr>
          <w:b/>
          <w:lang w:val="sr-Cyrl-BA"/>
        </w:rPr>
      </w:pPr>
      <w:r>
        <w:rPr>
          <w:lang w:val="sr-Cyrl-BA"/>
        </w:rPr>
        <w:t xml:space="preserve">                                                                </w:t>
      </w:r>
      <w:r w:rsidRPr="00755FE5">
        <w:rPr>
          <w:b/>
          <w:lang w:val="sr-Cyrl-BA"/>
        </w:rPr>
        <w:t xml:space="preserve"> II</w:t>
      </w:r>
    </w:p>
    <w:p w:rsidR="006E74E9" w:rsidRDefault="00415C38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Задаци  Комисије  </w:t>
      </w:r>
      <w:r w:rsidR="006E74E9">
        <w:rPr>
          <w:lang w:val="sr-Cyrl-CS"/>
        </w:rPr>
        <w:t xml:space="preserve">утврђени </w:t>
      </w:r>
      <w:r w:rsidR="006E74E9">
        <w:rPr>
          <w:lang w:val="sr-Cyrl-BA"/>
        </w:rPr>
        <w:t>су одредбама  Закона о стварним правима,</w:t>
      </w:r>
      <w:r>
        <w:rPr>
          <w:lang w:val="sr-Cyrl-BA"/>
        </w:rPr>
        <w:t xml:space="preserve"> </w:t>
      </w:r>
      <w:r w:rsidR="006E74E9">
        <w:rPr>
          <w:lang w:val="sr-Cyrl-BA"/>
        </w:rPr>
        <w:t xml:space="preserve">Закона о </w:t>
      </w:r>
      <w:r w:rsidR="006E74E9">
        <w:rPr>
          <w:lang w:val="sr-Cyrl-CS"/>
        </w:rPr>
        <w:t>просторном  уређењу  и  грађењу</w:t>
      </w:r>
      <w:r w:rsidR="00BA3030">
        <w:rPr>
          <w:lang w:val="sr-Cyrl-BA"/>
        </w:rPr>
        <w:t xml:space="preserve">, Правилника о поступку јавног </w:t>
      </w:r>
      <w:r w:rsidR="006E74E9">
        <w:rPr>
          <w:lang w:val="sr-Cyrl-CS"/>
        </w:rPr>
        <w:t>конкурса  за  располагање  непокретностима  у  својини  Републике  Српске  и  јединица  локалне  самоуправе</w:t>
      </w:r>
      <w:r w:rsidR="006E74E9">
        <w:rPr>
          <w:lang w:val="sr-Cyrl-BA"/>
        </w:rPr>
        <w:t>.</w:t>
      </w:r>
    </w:p>
    <w:p w:rsidR="008A1BA7" w:rsidRPr="007A7999" w:rsidRDefault="008A1BA7" w:rsidP="006E74E9">
      <w:pPr>
        <w:jc w:val="both"/>
        <w:rPr>
          <w:lang w:val="sr-Cyrl-CS"/>
        </w:rPr>
      </w:pPr>
    </w:p>
    <w:p w:rsidR="006E74E9" w:rsidRPr="00755FE5" w:rsidRDefault="006E74E9" w:rsidP="006E74E9">
      <w:pPr>
        <w:jc w:val="both"/>
        <w:rPr>
          <w:b/>
          <w:lang w:val="sr-Cyrl-CS"/>
        </w:rPr>
      </w:pPr>
      <w:r>
        <w:rPr>
          <w:lang w:val="sr-Cyrl-BA"/>
        </w:rPr>
        <w:t xml:space="preserve">                                                                            </w:t>
      </w:r>
      <w:r w:rsidRPr="00755FE5">
        <w:rPr>
          <w:b/>
          <w:lang w:val="sr-Cyrl-BA"/>
        </w:rPr>
        <w:t xml:space="preserve"> III</w:t>
      </w:r>
    </w:p>
    <w:p w:rsidR="006E74E9" w:rsidRDefault="008A1BA7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Комисиј</w:t>
      </w:r>
      <w:r w:rsidR="00755FE5">
        <w:rPr>
          <w:lang w:val="sr-Cyrl-BA"/>
        </w:rPr>
        <w:t xml:space="preserve">а  се  именује  на  период  од </w:t>
      </w:r>
      <w:r w:rsidR="006E74E9">
        <w:rPr>
          <w:lang w:val="sr-Cyrl-BA"/>
        </w:rPr>
        <w:t xml:space="preserve"> четири  године.</w:t>
      </w:r>
    </w:p>
    <w:p w:rsidR="006E74E9" w:rsidRDefault="006E74E9" w:rsidP="006E74E9">
      <w:pPr>
        <w:jc w:val="both"/>
        <w:rPr>
          <w:lang w:val="sr-Cyrl-BA"/>
        </w:rPr>
      </w:pPr>
    </w:p>
    <w:p w:rsidR="006E74E9" w:rsidRPr="009577E9" w:rsidRDefault="006E74E9" w:rsidP="006E74E9">
      <w:pPr>
        <w:jc w:val="both"/>
        <w:rPr>
          <w:b/>
          <w:lang w:val="sr-Cyrl-BA"/>
        </w:rPr>
      </w:pPr>
      <w:r>
        <w:rPr>
          <w:lang w:val="sr-Cyrl-BA"/>
        </w:rPr>
        <w:t xml:space="preserve">                                                                             </w:t>
      </w:r>
      <w:r w:rsidRPr="00755FE5">
        <w:rPr>
          <w:b/>
          <w:lang w:val="sr-Cyrl-BA"/>
        </w:rPr>
        <w:t>IV</w:t>
      </w:r>
    </w:p>
    <w:p w:rsidR="006E74E9" w:rsidRDefault="006E74E9" w:rsidP="006E74E9">
      <w:pPr>
        <w:jc w:val="both"/>
        <w:rPr>
          <w:lang w:val="sr-Cyrl-CS"/>
        </w:rPr>
      </w:pPr>
      <w:r>
        <w:rPr>
          <w:lang w:val="sr-Cyrl-BA"/>
        </w:rPr>
        <w:tab/>
      </w:r>
      <w:r>
        <w:rPr>
          <w:lang w:val="sr-Cyrl-CS"/>
        </w:rPr>
        <w:t xml:space="preserve">Доношењем  овог  Рјешења  престаје  да  важи  Рјешење  о  именовању  Комисије  за  спровођење  јавног  конкурса  за  продају, односно  оптерећење правом  грађења непокретности </w:t>
      </w:r>
      <w:r w:rsidR="00755FE5">
        <w:rPr>
          <w:lang w:val="sr-Cyrl-CS"/>
        </w:rPr>
        <w:t xml:space="preserve"> у  својини  Града  Бијељина</w:t>
      </w:r>
      <w:r w:rsidR="00084F2B">
        <w:rPr>
          <w:lang w:val="sr-Cyrl-CS"/>
        </w:rPr>
        <w:t>, бр. 01-111-169/16 од 02. децембра 2016. године</w:t>
      </w:r>
      <w:r w:rsidR="00755FE5">
        <w:rPr>
          <w:lang w:val="sr-Cyrl-CS"/>
        </w:rPr>
        <w:t xml:space="preserve"> ("</w:t>
      </w:r>
      <w:r>
        <w:rPr>
          <w:lang w:val="sr-Cyrl-CS"/>
        </w:rPr>
        <w:t>Слу</w:t>
      </w:r>
      <w:r w:rsidR="00755FE5">
        <w:rPr>
          <w:lang w:val="sr-Cyrl-CS"/>
        </w:rPr>
        <w:t>жбени  гласник  Града  Бијељина", бр. 30</w:t>
      </w:r>
      <w:r>
        <w:rPr>
          <w:lang w:val="sr-Cyrl-CS"/>
        </w:rPr>
        <w:t>/16)</w:t>
      </w:r>
      <w:r w:rsidR="00755FE5">
        <w:rPr>
          <w:lang w:val="sr-Cyrl-CS"/>
        </w:rPr>
        <w:t>.</w:t>
      </w:r>
    </w:p>
    <w:p w:rsidR="00755FE5" w:rsidRPr="007A7999" w:rsidRDefault="00755FE5" w:rsidP="006E74E9">
      <w:pPr>
        <w:jc w:val="both"/>
        <w:rPr>
          <w:lang w:val="sr-Cyrl-CS"/>
        </w:rPr>
      </w:pPr>
    </w:p>
    <w:p w:rsidR="006E74E9" w:rsidRPr="00755FE5" w:rsidRDefault="006E74E9" w:rsidP="006E74E9">
      <w:pPr>
        <w:jc w:val="both"/>
        <w:rPr>
          <w:b/>
          <w:lang w:val="sr-Cyrl-CS"/>
        </w:rPr>
      </w:pPr>
      <w:r>
        <w:rPr>
          <w:lang w:val="sr-Cyrl-BA"/>
        </w:rPr>
        <w:t xml:space="preserve">                                                                               </w:t>
      </w:r>
      <w:r w:rsidRPr="00755FE5">
        <w:rPr>
          <w:b/>
          <w:lang w:val="sr-Cyrl-BA"/>
        </w:rPr>
        <w:t xml:space="preserve"> V</w:t>
      </w:r>
    </w:p>
    <w:p w:rsidR="006E74E9" w:rsidRDefault="00755FE5" w:rsidP="006E74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Ово  Рјешење  ступа  на  снагу  даном</w:t>
      </w:r>
      <w:r>
        <w:rPr>
          <w:lang w:val="sr-Cyrl-BA"/>
        </w:rPr>
        <w:t xml:space="preserve">  доношења, а  објавиће  се  у "</w:t>
      </w:r>
      <w:r w:rsidR="006E74E9">
        <w:rPr>
          <w:lang w:val="sr-Cyrl-BA"/>
        </w:rPr>
        <w:t xml:space="preserve">Службеном  гласнику </w:t>
      </w:r>
      <w:r w:rsidR="006E74E9">
        <w:rPr>
          <w:lang w:val="sr-Cyrl-CS"/>
        </w:rPr>
        <w:t xml:space="preserve"> Града </w:t>
      </w:r>
      <w:r>
        <w:rPr>
          <w:lang w:val="sr-Cyrl-BA"/>
        </w:rPr>
        <w:t xml:space="preserve"> Бијељина"</w:t>
      </w:r>
      <w:r w:rsidR="006E74E9">
        <w:rPr>
          <w:lang w:val="sr-Cyrl-BA"/>
        </w:rPr>
        <w:t>.</w:t>
      </w:r>
    </w:p>
    <w:p w:rsidR="006E74E9" w:rsidRPr="007A7999" w:rsidRDefault="006E74E9" w:rsidP="006E74E9">
      <w:pPr>
        <w:ind w:left="360"/>
        <w:jc w:val="both"/>
        <w:rPr>
          <w:lang w:val="sr-Cyrl-CS"/>
        </w:rPr>
      </w:pPr>
    </w:p>
    <w:p w:rsidR="006E74E9" w:rsidRPr="007A7999" w:rsidRDefault="006E74E9" w:rsidP="006E74E9">
      <w:pPr>
        <w:ind w:left="360"/>
        <w:jc w:val="both"/>
        <w:rPr>
          <w:lang w:val="sr-Cyrl-CS"/>
        </w:rPr>
      </w:pPr>
      <w:r>
        <w:rPr>
          <w:lang w:val="sr-Cyrl-BA"/>
        </w:rPr>
        <w:t xml:space="preserve">                                 СКУПШТИНА  </w:t>
      </w:r>
      <w:r>
        <w:rPr>
          <w:lang w:val="sr-Cyrl-CS"/>
        </w:rPr>
        <w:t xml:space="preserve">ГРАДА </w:t>
      </w:r>
      <w:r>
        <w:rPr>
          <w:lang w:val="sr-Cyrl-BA"/>
        </w:rPr>
        <w:t xml:space="preserve">  БИЈЕЉИНА</w:t>
      </w:r>
    </w:p>
    <w:p w:rsidR="006E74E9" w:rsidRDefault="006E74E9" w:rsidP="006E74E9">
      <w:pPr>
        <w:ind w:left="360"/>
        <w:jc w:val="both"/>
        <w:rPr>
          <w:lang w:val="sr-Cyrl-BA"/>
        </w:rPr>
      </w:pPr>
    </w:p>
    <w:p w:rsidR="006E74E9" w:rsidRDefault="009577E9" w:rsidP="006E74E9">
      <w:pPr>
        <w:ind w:left="360"/>
        <w:jc w:val="both"/>
        <w:rPr>
          <w:lang w:val="sr-Cyrl-BA"/>
        </w:rPr>
      </w:pPr>
      <w:r>
        <w:rPr>
          <w:lang w:val="sr-Cyrl-BA"/>
        </w:rPr>
        <w:t xml:space="preserve">Број : 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="006E74E9">
        <w:rPr>
          <w:lang w:val="sr-Cyrl-BA"/>
        </w:rPr>
        <w:t xml:space="preserve">                                                 П Р Е Д С Ј Е Д Н И К</w:t>
      </w:r>
    </w:p>
    <w:p w:rsidR="006E74E9" w:rsidRDefault="006E74E9" w:rsidP="006E74E9">
      <w:pPr>
        <w:ind w:left="360"/>
        <w:jc w:val="both"/>
        <w:rPr>
          <w:lang w:val="sr-Cyrl-BA"/>
        </w:rPr>
      </w:pPr>
      <w:r>
        <w:rPr>
          <w:lang w:val="sr-Cyrl-BA"/>
        </w:rPr>
        <w:t xml:space="preserve">Б и ј е љ и н а,                                                 </w:t>
      </w:r>
      <w:r>
        <w:rPr>
          <w:lang w:val="sr-Cyrl-CS"/>
        </w:rPr>
        <w:t xml:space="preserve">    </w:t>
      </w:r>
      <w:r>
        <w:rPr>
          <w:lang w:val="sr-Cyrl-BA"/>
        </w:rPr>
        <w:t xml:space="preserve">СКУПШТИНЕ  </w:t>
      </w:r>
      <w:r>
        <w:rPr>
          <w:lang w:val="sr-Cyrl-CS"/>
        </w:rPr>
        <w:t xml:space="preserve">ГРАДА </w:t>
      </w:r>
      <w:r>
        <w:rPr>
          <w:lang w:val="sr-Cyrl-BA"/>
        </w:rPr>
        <w:t xml:space="preserve"> БИЈЕЉИНА</w:t>
      </w:r>
    </w:p>
    <w:p w:rsidR="009577E9" w:rsidRDefault="009577E9" w:rsidP="006E74E9">
      <w:pPr>
        <w:ind w:left="360"/>
        <w:jc w:val="both"/>
        <w:rPr>
          <w:lang w:val="sr-Cyrl-BA"/>
        </w:rPr>
      </w:pPr>
      <w:r>
        <w:rPr>
          <w:lang w:val="sr-Cyrl-BA"/>
        </w:rPr>
        <w:t>Датум, ________ 2021. године</w:t>
      </w:r>
    </w:p>
    <w:p w:rsidR="006E74E9" w:rsidRPr="000338CD" w:rsidRDefault="009577E9" w:rsidP="000338CD">
      <w:pPr>
        <w:ind w:left="360"/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   Александар Ђурђевић</w:t>
      </w:r>
      <w:r w:rsidR="006E74E9">
        <w:rPr>
          <w:lang w:val="sr-Cyrl-BA"/>
        </w:rPr>
        <w:t xml:space="preserve">                                                                            </w:t>
      </w:r>
    </w:p>
    <w:p w:rsidR="006E74E9" w:rsidRPr="001255AB" w:rsidRDefault="009577E9" w:rsidP="006E74E9">
      <w:pPr>
        <w:ind w:left="360"/>
        <w:jc w:val="center"/>
        <w:rPr>
          <w:b/>
          <w:lang w:val="sr-Cyrl-BA"/>
        </w:rPr>
      </w:pPr>
      <w:r w:rsidRPr="001255AB">
        <w:rPr>
          <w:b/>
          <w:lang w:val="sr-Cyrl-BA"/>
        </w:rPr>
        <w:lastRenderedPageBreak/>
        <w:t>ОБРАЗЛОЖЕЊЕ</w:t>
      </w:r>
    </w:p>
    <w:p w:rsidR="006E74E9" w:rsidRPr="001255AB" w:rsidRDefault="009577E9" w:rsidP="006E74E9">
      <w:pPr>
        <w:ind w:left="360"/>
        <w:jc w:val="center"/>
        <w:rPr>
          <w:b/>
          <w:lang w:val="sr-Cyrl-BA"/>
        </w:rPr>
      </w:pPr>
      <w:r w:rsidRPr="001255AB">
        <w:rPr>
          <w:b/>
          <w:lang w:val="sr-Cyrl-BA"/>
        </w:rPr>
        <w:t xml:space="preserve">УЗ ПРИЈЕДЛОГ РЈЕШЕЊА О ИМЕНОВАЊУ  КОМИСИЈЕ ЗА  </w:t>
      </w:r>
      <w:r w:rsidRPr="001255AB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</w:p>
    <w:p w:rsidR="006E74E9" w:rsidRPr="0039458F" w:rsidRDefault="006E74E9" w:rsidP="006E74E9">
      <w:pPr>
        <w:rPr>
          <w:lang w:val="sr-Cyrl-CS"/>
        </w:rPr>
      </w:pPr>
    </w:p>
    <w:p w:rsidR="006E74E9" w:rsidRDefault="009577E9" w:rsidP="009577E9">
      <w:pPr>
        <w:jc w:val="both"/>
        <w:rPr>
          <w:lang w:val="sr-Cyrl-BA"/>
        </w:rPr>
      </w:pPr>
      <w:r>
        <w:rPr>
          <w:lang w:val="sr-Cyrl-BA"/>
        </w:rPr>
        <w:tab/>
      </w:r>
      <w:r w:rsidR="006E74E9">
        <w:rPr>
          <w:lang w:val="sr-Cyrl-BA"/>
        </w:rPr>
        <w:t>I  ПРАВНИ  ОСНОВ</w:t>
      </w:r>
    </w:p>
    <w:p w:rsidR="009577E9" w:rsidRDefault="009577E9" w:rsidP="009577E9">
      <w:pPr>
        <w:jc w:val="both"/>
        <w:rPr>
          <w:lang w:val="sr-Cyrl-BA"/>
        </w:rPr>
      </w:pPr>
      <w:r>
        <w:rPr>
          <w:lang w:val="sr-Cyrl-BA"/>
        </w:rPr>
        <w:tab/>
        <w:t>Правни основ за доношење предложеног рјешења садржан је у следећим одредбама:</w:t>
      </w:r>
    </w:p>
    <w:p w:rsidR="009577E9" w:rsidRPr="009577E9" w:rsidRDefault="009577E9" w:rsidP="009577E9">
      <w:pPr>
        <w:jc w:val="both"/>
        <w:rPr>
          <w:lang w:val="sr-Cyrl-CS"/>
        </w:rPr>
      </w:pPr>
      <w:r>
        <w:rPr>
          <w:lang w:val="sr-Cyrl-CS"/>
        </w:rPr>
        <w:tab/>
        <w:t>- члан</w:t>
      </w:r>
      <w:r>
        <w:t xml:space="preserve">ом </w:t>
      </w:r>
      <w:r>
        <w:rPr>
          <w:lang w:val="sr-Cyrl-CS"/>
        </w:rPr>
        <w:t xml:space="preserve"> 39. став 2. алинеја 13. Закона  о  локалној  самоуправи уређено је да је скупштина јединице локалне самоуправе надлежна да одлучује о прибављању, управљању и располагању имовином јединице лоаклне самоуправе у складу са законом;</w:t>
      </w:r>
    </w:p>
    <w:p w:rsidR="006E74E9" w:rsidRPr="009577E9" w:rsidRDefault="009577E9" w:rsidP="006E74E9">
      <w:pPr>
        <w:jc w:val="both"/>
      </w:pPr>
      <w:r>
        <w:rPr>
          <w:lang w:val="sr-Cyrl-BA"/>
        </w:rPr>
        <w:tab/>
      </w:r>
      <w:r w:rsidR="006E74E9">
        <w:rPr>
          <w:lang w:val="sr-Cyrl-BA"/>
        </w:rPr>
        <w:t>-</w:t>
      </w:r>
      <w:r>
        <w:rPr>
          <w:lang w:val="sr-Cyrl-BA"/>
        </w:rPr>
        <w:t xml:space="preserve"> ч</w:t>
      </w:r>
      <w:r w:rsidR="006E74E9">
        <w:rPr>
          <w:lang w:val="sr-Cyrl-BA"/>
        </w:rPr>
        <w:t>лан</w:t>
      </w:r>
      <w:r>
        <w:rPr>
          <w:lang w:val="sr-Cyrl-BA"/>
        </w:rPr>
        <w:t xml:space="preserve">ом  348. став 1. </w:t>
      </w:r>
      <w:r w:rsidR="006E74E9">
        <w:rPr>
          <w:lang w:val="sr-Cyrl-BA"/>
        </w:rPr>
        <w:t>Закона о  стварним  правима</w:t>
      </w:r>
      <w:r w:rsidR="006E74E9">
        <w:t xml:space="preserve">  прописно је да се  непокретностима у својини Републике и јединица локалне самоуправе може</w:t>
      </w:r>
      <w:r>
        <w:t xml:space="preserve"> располагати</w:t>
      </w:r>
      <w:r w:rsidR="006E74E9">
        <w:t xml:space="preserve"> само  на  основу јавног  конкурса  и  уз  накнаду  утврђену  по  тржишној  цијени, ако  посебним  за</w:t>
      </w:r>
      <w:r>
        <w:t xml:space="preserve">коном  није  другачије одређено; </w:t>
      </w:r>
    </w:p>
    <w:p w:rsidR="006E74E9" w:rsidRPr="0007292A" w:rsidRDefault="009577E9" w:rsidP="006E74E9">
      <w:pPr>
        <w:jc w:val="both"/>
        <w:rPr>
          <w:lang w:val="sr-Cyrl-BA"/>
        </w:rPr>
      </w:pPr>
      <w:r>
        <w:rPr>
          <w:lang w:val="sr-Cyrl-BA"/>
        </w:rPr>
        <w:tab/>
        <w:t>- ч</w:t>
      </w:r>
      <w:r w:rsidR="006E74E9">
        <w:rPr>
          <w:lang w:val="sr-Cyrl-CS"/>
        </w:rPr>
        <w:t xml:space="preserve">ланом  </w:t>
      </w:r>
      <w:r w:rsidR="006E74E9">
        <w:rPr>
          <w:lang w:val="en-US"/>
        </w:rPr>
        <w:t>11</w:t>
      </w:r>
      <w:r>
        <w:t>.</w:t>
      </w:r>
      <w:r w:rsidR="006E74E9">
        <w:rPr>
          <w:lang w:val="sr-Cyrl-BA"/>
        </w:rPr>
        <w:t xml:space="preserve"> Правилника о  поступку јавног </w:t>
      </w:r>
      <w:r w:rsidR="006E74E9">
        <w:rPr>
          <w:lang w:val="sr-Cyrl-CS"/>
        </w:rPr>
        <w:t xml:space="preserve">конкурса  за  располагање  непокретностима  у  својини  Републике  Српске  и  јединица  локалне  самоуправе </w:t>
      </w:r>
      <w:r w:rsidR="006E74E9">
        <w:rPr>
          <w:lang w:val="sr-Cyrl-BA"/>
        </w:rPr>
        <w:t xml:space="preserve">  прописано  да  поступак  </w:t>
      </w:r>
      <w:r w:rsidR="006E74E9">
        <w:rPr>
          <w:lang w:val="sr-Cyrl-CS"/>
        </w:rPr>
        <w:t xml:space="preserve">лицитације </w:t>
      </w:r>
      <w:r w:rsidR="006E74E9">
        <w:rPr>
          <w:lang w:val="sr-Cyrl-BA"/>
        </w:rPr>
        <w:t xml:space="preserve">  спроводи комисија  за  </w:t>
      </w:r>
      <w:r w:rsidR="006E74E9">
        <w:rPr>
          <w:lang w:val="sr-Cyrl-CS"/>
        </w:rPr>
        <w:t>спровођење   јавног  надметања  коју  именује скупштина  јединице  локалне  самоуправе.</w:t>
      </w:r>
    </w:p>
    <w:p w:rsidR="006E74E9" w:rsidRDefault="009577E9" w:rsidP="006E74E9">
      <w:pPr>
        <w:jc w:val="both"/>
        <w:rPr>
          <w:lang w:val="en-US"/>
        </w:rPr>
      </w:pPr>
      <w:r>
        <w:tab/>
        <w:t xml:space="preserve">- </w:t>
      </w:r>
      <w:r w:rsidR="006E74E9">
        <w:t>ч</w:t>
      </w:r>
      <w:r w:rsidR="006E74E9">
        <w:rPr>
          <w:lang w:val="sr-Cyrl-CS"/>
        </w:rPr>
        <w:t xml:space="preserve">ланом </w:t>
      </w:r>
      <w:r>
        <w:rPr>
          <w:lang w:val="sr-Cyrl-BA"/>
        </w:rPr>
        <w:t>3</w:t>
      </w:r>
      <w:r>
        <w:rPr>
          <w:lang w:val="sr-Cyrl-CS"/>
        </w:rPr>
        <w:t xml:space="preserve">9. став 2. тачка 14. </w:t>
      </w:r>
      <w:r w:rsidR="006E74E9">
        <w:rPr>
          <w:lang w:val="sr-Cyrl-CS"/>
        </w:rPr>
        <w:t xml:space="preserve">Статута </w:t>
      </w:r>
      <w:r>
        <w:rPr>
          <w:lang w:val="sr-Cyrl-CS"/>
        </w:rPr>
        <w:t>г</w:t>
      </w:r>
      <w:r w:rsidR="006E74E9">
        <w:rPr>
          <w:lang w:val="sr-Cyrl-CS"/>
        </w:rPr>
        <w:t xml:space="preserve">рада  Бијељина </w:t>
      </w:r>
      <w:r w:rsidR="006E74E9">
        <w:t xml:space="preserve">прописано  је </w:t>
      </w:r>
      <w:r w:rsidR="006E74E9">
        <w:rPr>
          <w:lang w:val="sr-Cyrl-CS"/>
        </w:rPr>
        <w:t xml:space="preserve">да је Скупштина </w:t>
      </w:r>
      <w:r>
        <w:rPr>
          <w:lang w:val="sr-Cyrl-CS"/>
        </w:rPr>
        <w:t>г</w:t>
      </w:r>
      <w:r w:rsidR="006E74E9">
        <w:rPr>
          <w:lang w:val="sr-Cyrl-CS"/>
        </w:rPr>
        <w:t xml:space="preserve">рада надлежна да доноси одлуке о прибављању, управљању и располагању имовином </w:t>
      </w:r>
      <w:r>
        <w:rPr>
          <w:lang w:val="sr-Cyrl-CS"/>
        </w:rPr>
        <w:t>Г</w:t>
      </w:r>
      <w:r w:rsidR="006E74E9">
        <w:rPr>
          <w:lang w:val="sr-Cyrl-CS"/>
        </w:rPr>
        <w:t>рада</w:t>
      </w:r>
      <w:r>
        <w:rPr>
          <w:lang w:val="sr-Cyrl-CS"/>
        </w:rPr>
        <w:t>,</w:t>
      </w:r>
      <w:r w:rsidR="006E74E9">
        <w:rPr>
          <w:lang w:val="sr-Cyrl-CS"/>
        </w:rPr>
        <w:t xml:space="preserve"> у складу са законом.</w:t>
      </w:r>
      <w:r>
        <w:rPr>
          <w:lang w:val="sr-Cyrl-CS"/>
        </w:rPr>
        <w:t xml:space="preserve"> </w:t>
      </w:r>
    </w:p>
    <w:p w:rsidR="006E74E9" w:rsidRDefault="006E74E9" w:rsidP="006E74E9">
      <w:pPr>
        <w:jc w:val="both"/>
      </w:pPr>
    </w:p>
    <w:p w:rsidR="006E74E9" w:rsidRPr="00315072" w:rsidRDefault="009577E9" w:rsidP="00315072">
      <w:pPr>
        <w:jc w:val="both"/>
        <w:rPr>
          <w:lang w:val="sr-Cyrl-BA"/>
        </w:rPr>
      </w:pPr>
      <w:r>
        <w:tab/>
      </w:r>
      <w:r w:rsidR="006E74E9">
        <w:rPr>
          <w:lang w:val="sr-Latn-CS"/>
        </w:rPr>
        <w:t>II</w:t>
      </w:r>
      <w:r w:rsidR="006E74E9">
        <w:rPr>
          <w:lang w:val="sr-Cyrl-CS"/>
        </w:rPr>
        <w:t xml:space="preserve">  РАЗЛОГ ЗА ДОНОШЕЊЕ</w:t>
      </w:r>
      <w:r w:rsidR="006E74E9">
        <w:rPr>
          <w:lang w:val="sr-Cyrl-BA"/>
        </w:rPr>
        <w:t xml:space="preserve">  </w:t>
      </w:r>
      <w:r w:rsidR="006E74E9">
        <w:rPr>
          <w:lang w:val="sr-Cyrl-CS"/>
        </w:rPr>
        <w:t xml:space="preserve"> </w:t>
      </w:r>
      <w:r w:rsidR="006E74E9">
        <w:rPr>
          <w:lang w:val="sr-Cyrl-BA"/>
        </w:rPr>
        <w:t>РЈЕШЕЊА</w:t>
      </w:r>
    </w:p>
    <w:p w:rsidR="006E74E9" w:rsidRDefault="009577E9" w:rsidP="006E74E9">
      <w:pPr>
        <w:jc w:val="both"/>
        <w:rPr>
          <w:lang w:val="sr-Cyrl-CS"/>
        </w:rPr>
      </w:pPr>
      <w:r>
        <w:rPr>
          <w:lang w:val="sr-Cyrl-BA"/>
        </w:rPr>
        <w:tab/>
      </w:r>
      <w:r w:rsidR="006E74E9">
        <w:rPr>
          <w:lang w:val="sr-Cyrl-BA"/>
        </w:rPr>
        <w:t xml:space="preserve">Скупштина  </w:t>
      </w:r>
      <w:r w:rsidR="006E74E9">
        <w:rPr>
          <w:lang w:val="sr-Cyrl-CS"/>
        </w:rPr>
        <w:t xml:space="preserve">Града </w:t>
      </w:r>
      <w:r w:rsidR="006E74E9">
        <w:rPr>
          <w:lang w:val="sr-Cyrl-BA"/>
        </w:rPr>
        <w:t xml:space="preserve"> Бијељина  дон</w:t>
      </w:r>
      <w:r>
        <w:rPr>
          <w:lang w:val="sr-Cyrl-BA"/>
        </w:rPr>
        <w:t>и</w:t>
      </w:r>
      <w:r w:rsidR="006E74E9">
        <w:rPr>
          <w:lang w:val="sr-Cyrl-BA"/>
        </w:rPr>
        <w:t xml:space="preserve">јела  је  дана  </w:t>
      </w:r>
      <w:r>
        <w:rPr>
          <w:lang w:val="sr-Cyrl-CS"/>
        </w:rPr>
        <w:t>02. децембра</w:t>
      </w:r>
      <w:r w:rsidR="006E74E9">
        <w:rPr>
          <w:lang w:val="sr-Cyrl-CS"/>
        </w:rPr>
        <w:t xml:space="preserve"> 2016. године </w:t>
      </w:r>
      <w:r w:rsidR="006E74E9">
        <w:rPr>
          <w:lang w:val="sr-Cyrl-BA"/>
        </w:rPr>
        <w:t xml:space="preserve"> Рјешење  о  именовању  Комисије  за  </w:t>
      </w:r>
      <w:r w:rsidR="006E74E9">
        <w:rPr>
          <w:lang w:val="sr-Cyrl-CS"/>
        </w:rPr>
        <w:t>спровођење</w:t>
      </w:r>
      <w:r>
        <w:rPr>
          <w:lang w:val="sr-Cyrl-CS"/>
        </w:rPr>
        <w:t xml:space="preserve">  јавног  конкурса за  продају</w:t>
      </w:r>
      <w:r w:rsidR="006E74E9">
        <w:rPr>
          <w:lang w:val="sr-Cyrl-CS"/>
        </w:rPr>
        <w:t>, односно  оптерећење  правом  грађења  непокретности  у  својини  Града  Бијељина</w:t>
      </w:r>
      <w:r>
        <w:rPr>
          <w:lang w:val="sr-Cyrl-CS"/>
        </w:rPr>
        <w:t xml:space="preserve"> којим је утврдила да се ова Комисија именује на период од четири године.</w:t>
      </w:r>
    </w:p>
    <w:p w:rsidR="006E74E9" w:rsidRDefault="001255AB" w:rsidP="006E74E9">
      <w:pPr>
        <w:ind w:firstLine="708"/>
        <w:jc w:val="both"/>
        <w:rPr>
          <w:lang w:val="sr-Cyrl-CS"/>
        </w:rPr>
      </w:pPr>
      <w:r>
        <w:rPr>
          <w:lang w:val="sr-Cyrl-CS"/>
        </w:rPr>
        <w:t>Како је истекао период на који је именована претходна Комисија, предлаже се доношење предложеног рјешења којим се именује Комисија за спровођење  јавног  конкурса за  продају, односно  оптерећење  правом  грађења  непокретности  у  својини  Града  Бијељина такође на период од четири године.</w:t>
      </w:r>
    </w:p>
    <w:p w:rsidR="00315072" w:rsidRDefault="00315072" w:rsidP="006E74E9">
      <w:pPr>
        <w:ind w:firstLine="708"/>
        <w:jc w:val="both"/>
        <w:rPr>
          <w:lang w:val="sr-Cyrl-BA"/>
        </w:rPr>
      </w:pPr>
      <w:r>
        <w:rPr>
          <w:lang w:val="sr-Cyrl-CS"/>
        </w:rPr>
        <w:t>Састав Комисије је исти</w:t>
      </w:r>
      <w:r w:rsidR="005C1801">
        <w:rPr>
          <w:lang w:val="sr-Cyrl-CS"/>
        </w:rPr>
        <w:t xml:space="preserve"> каио и раније</w:t>
      </w:r>
      <w:r>
        <w:rPr>
          <w:lang w:val="sr-Cyrl-CS"/>
        </w:rPr>
        <w:t xml:space="preserve">, осим што </w:t>
      </w:r>
      <w:r w:rsidR="005C1801">
        <w:rPr>
          <w:lang w:val="sr-Cyrl-CS"/>
        </w:rPr>
        <w:t>се умјесто Босе</w:t>
      </w:r>
      <w:r>
        <w:rPr>
          <w:lang w:val="sr-Cyrl-CS"/>
        </w:rPr>
        <w:t xml:space="preserve"> Мијатовић, због одласка у пензију, </w:t>
      </w:r>
      <w:r w:rsidR="005C1801">
        <w:rPr>
          <w:lang w:val="sr-Cyrl-CS"/>
        </w:rPr>
        <w:t>сада именује Ана Трифковић за замјеника члана.</w:t>
      </w:r>
    </w:p>
    <w:p w:rsidR="006E74E9" w:rsidRDefault="006E74E9" w:rsidP="006E74E9">
      <w:pPr>
        <w:jc w:val="both"/>
        <w:rPr>
          <w:lang w:val="sr-Cyrl-BA"/>
        </w:rPr>
      </w:pPr>
    </w:p>
    <w:p w:rsidR="001255AB" w:rsidRDefault="001255AB" w:rsidP="001255AB">
      <w:pPr>
        <w:jc w:val="both"/>
        <w:rPr>
          <w:lang w:val="sr-Cyrl-BA"/>
        </w:rPr>
      </w:pPr>
      <w:r>
        <w:rPr>
          <w:lang w:val="sr-Cyrl-BA"/>
        </w:rPr>
        <w:t>Бијељина, март 2021. године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ОБРАЂИВАЧ,</w:t>
      </w:r>
    </w:p>
    <w:p w:rsidR="001255AB" w:rsidRDefault="001255AB" w:rsidP="001255AB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="00932AC1">
        <w:rPr>
          <w:lang w:val="sr-Cyrl-BA"/>
        </w:rPr>
        <w:t xml:space="preserve">  </w:t>
      </w:r>
      <w:r>
        <w:rPr>
          <w:lang w:val="sr-Cyrl-BA"/>
        </w:rPr>
        <w:t>ОДЈЕЉЕЊЕ ЗА СТАМБЕНО-КОМУНАЛНЕ ПОСЛОВЕ</w:t>
      </w:r>
    </w:p>
    <w:p w:rsidR="001255AB" w:rsidRDefault="001255AB" w:rsidP="001255AB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="00932AC1">
        <w:rPr>
          <w:lang w:val="sr-Cyrl-BA"/>
        </w:rPr>
        <w:t xml:space="preserve">    </w:t>
      </w:r>
      <w:r>
        <w:rPr>
          <w:lang w:val="sr-Cyrl-BA"/>
        </w:rPr>
        <w:t>И ЗАШТИТУ ЖИВОТНЕ СРЕДИНЕ</w:t>
      </w:r>
    </w:p>
    <w:p w:rsidR="00932AC1" w:rsidRDefault="00932AC1" w:rsidP="00932AC1"/>
    <w:p w:rsidR="00932AC1" w:rsidRDefault="00932AC1" w:rsidP="00932AC1">
      <w:r>
        <w:t xml:space="preserve">                                                        Богдан Тадић, мастер инжињер електр. и рачунарства</w:t>
      </w:r>
    </w:p>
    <w:p w:rsidR="00932AC1" w:rsidRPr="00E940B2" w:rsidRDefault="00932AC1" w:rsidP="00932AC1">
      <w:pPr>
        <w:rPr>
          <w:b/>
        </w:rPr>
      </w:pPr>
    </w:p>
    <w:p w:rsidR="00932AC1" w:rsidRPr="00932AC1" w:rsidRDefault="00932AC1" w:rsidP="00932AC1">
      <w:pPr>
        <w:jc w:val="both"/>
        <w:rPr>
          <w:b/>
          <w:lang w:val="sr-Cyrl-BA"/>
        </w:rPr>
      </w:pPr>
      <w:r>
        <w:rPr>
          <w:b/>
        </w:rPr>
        <w:tab/>
      </w:r>
      <w:r w:rsidRPr="00E940B2">
        <w:rPr>
          <w:b/>
        </w:rPr>
        <w:t xml:space="preserve">Градоначелник града Бијељина утврдио је ПРИЈЕДЛОГ </w:t>
      </w:r>
      <w:r>
        <w:rPr>
          <w:b/>
        </w:rPr>
        <w:t xml:space="preserve">РЈЕШЕЊА </w:t>
      </w:r>
      <w:r w:rsidRPr="00841A49">
        <w:rPr>
          <w:b/>
          <w:lang w:val="sr-Cyrl-BA"/>
        </w:rPr>
        <w:t xml:space="preserve">О  ИМЕНОВАЊУ  КОМИСИЈЕ ЗА  </w:t>
      </w:r>
      <w:r w:rsidRPr="00841A49">
        <w:rPr>
          <w:b/>
          <w:lang w:val="sr-Cyrl-CS"/>
        </w:rPr>
        <w:t>СПРОВОЂЕЊЕ  ЈАВНОГ  КОНКУРСА  ЗА  ПРОДАЈУ, ОДНОСНО  ОПТЕРЕЋЕЊЕ  ПРАВОМ  ГРАЂЕЊА  НЕПОКРЕТНОСТИ  У  СВОЈИНИ  ГРАДА  БИЈЕЉИНА</w:t>
      </w:r>
      <w:r w:rsidRPr="00841A49">
        <w:rPr>
          <w:b/>
          <w:lang w:val="sr-Cyrl-BA"/>
        </w:rPr>
        <w:t xml:space="preserve"> </w:t>
      </w:r>
    </w:p>
    <w:p w:rsidR="00932AC1" w:rsidRPr="00E940B2" w:rsidRDefault="00932AC1" w:rsidP="00932AC1">
      <w:pPr>
        <w:jc w:val="both"/>
        <w:rPr>
          <w:b/>
        </w:rPr>
      </w:pPr>
    </w:p>
    <w:p w:rsidR="00932AC1" w:rsidRPr="00E940B2" w:rsidRDefault="00932AC1" w:rsidP="00932AC1">
      <w:pPr>
        <w:jc w:val="both"/>
        <w:rPr>
          <w:b/>
        </w:rPr>
      </w:pPr>
      <w:r w:rsidRPr="00E940B2">
        <w:rPr>
          <w:b/>
        </w:rPr>
        <w:t xml:space="preserve">                                                               ГРАДОНАЧЕЛНИК ГРАДА БИЈЕЉИНА</w:t>
      </w:r>
    </w:p>
    <w:p w:rsidR="00932AC1" w:rsidRPr="00E940B2" w:rsidRDefault="00932AC1" w:rsidP="00932AC1">
      <w:pPr>
        <w:jc w:val="both"/>
        <w:rPr>
          <w:b/>
        </w:rPr>
      </w:pPr>
    </w:p>
    <w:p w:rsidR="00591629" w:rsidRDefault="00932AC1">
      <w:r w:rsidRPr="00E940B2">
        <w:rPr>
          <w:b/>
        </w:rPr>
        <w:t xml:space="preserve">                                                                                Љубиша Петровић</w:t>
      </w:r>
      <w:r>
        <w:rPr>
          <w:b/>
        </w:rPr>
        <w:t xml:space="preserve"> </w:t>
      </w:r>
    </w:p>
    <w:sectPr w:rsidR="00591629" w:rsidSect="002E507A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0710F"/>
    <w:multiLevelType w:val="hybridMultilevel"/>
    <w:tmpl w:val="EB9AFA5C"/>
    <w:lvl w:ilvl="0" w:tplc="181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9231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E74E9"/>
    <w:rsid w:val="000338CD"/>
    <w:rsid w:val="0008152E"/>
    <w:rsid w:val="00084F2B"/>
    <w:rsid w:val="001255AB"/>
    <w:rsid w:val="001B579C"/>
    <w:rsid w:val="002D5E96"/>
    <w:rsid w:val="00315072"/>
    <w:rsid w:val="00415C38"/>
    <w:rsid w:val="004F4387"/>
    <w:rsid w:val="00591629"/>
    <w:rsid w:val="005C1801"/>
    <w:rsid w:val="00604BB0"/>
    <w:rsid w:val="006730E6"/>
    <w:rsid w:val="006E74E9"/>
    <w:rsid w:val="00755FE5"/>
    <w:rsid w:val="00841A49"/>
    <w:rsid w:val="008A1BA7"/>
    <w:rsid w:val="008B0931"/>
    <w:rsid w:val="0091051C"/>
    <w:rsid w:val="00932AC1"/>
    <w:rsid w:val="009577E9"/>
    <w:rsid w:val="00B62CA5"/>
    <w:rsid w:val="00BA3030"/>
    <w:rsid w:val="00EE67DA"/>
    <w:rsid w:val="00FC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4E9"/>
    <w:pPr>
      <w:jc w:val="left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17</cp:revision>
  <dcterms:created xsi:type="dcterms:W3CDTF">2021-03-19T07:34:00Z</dcterms:created>
  <dcterms:modified xsi:type="dcterms:W3CDTF">2021-03-19T09:02:00Z</dcterms:modified>
</cp:coreProperties>
</file>