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CF" w:rsidRDefault="005D36CF" w:rsidP="005D36CF">
      <w:pPr>
        <w:jc w:val="right"/>
        <w:rPr>
          <w:b/>
          <w:lang w:val="sr-Latn-CS"/>
        </w:rPr>
      </w:pPr>
      <w:r>
        <w:rPr>
          <w:b/>
          <w:lang w:val="sr-Cyrl-CS"/>
        </w:rPr>
        <w:t>П Р И Ј Е Д Л О Г</w:t>
      </w:r>
    </w:p>
    <w:p w:rsidR="005D36CF" w:rsidRDefault="005D36CF" w:rsidP="005D36CF">
      <w:pPr>
        <w:jc w:val="right"/>
        <w:rPr>
          <w:b/>
          <w:lang w:val="sr-Latn-CS"/>
        </w:rPr>
      </w:pPr>
    </w:p>
    <w:p w:rsidR="005D36CF" w:rsidRDefault="005D36CF" w:rsidP="005D36CF">
      <w:pPr>
        <w:ind w:firstLine="720"/>
        <w:jc w:val="both"/>
        <w:rPr>
          <w:lang w:val="ru-RU"/>
        </w:rPr>
      </w:pPr>
      <w:r>
        <w:rPr>
          <w:lang w:val="sr-Cyrl-CS"/>
        </w:rPr>
        <w:t>На основу члана 3</w:t>
      </w:r>
      <w:r>
        <w:rPr>
          <w:lang w:val="sr-Latn-CS"/>
        </w:rPr>
        <w:t>9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>
        <w:rPr>
          <w:lang w:val="sr-Cyrl-CS"/>
        </w:rPr>
        <w:t>(2) тачка 13</w:t>
      </w:r>
      <w:r>
        <w:rPr>
          <w:lang w:val="sr-Latn-CS"/>
        </w:rPr>
        <w:t>)</w:t>
      </w:r>
      <w:r>
        <w:rPr>
          <w:lang w:val="sr-Cyrl-CS"/>
        </w:rPr>
        <w:t xml:space="preserve"> Закона о локалној самоуправи („Службени гласник Републике Српске“, број: 97/16 и</w:t>
      </w:r>
      <w:r>
        <w:rPr>
          <w:lang w:val="sr-Latn-CS"/>
        </w:rPr>
        <w:t xml:space="preserve"> 36/19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 w:rsidR="00097714">
        <w:rPr>
          <w:lang w:val="sr-Cyrl-CS"/>
        </w:rPr>
        <w:t xml:space="preserve">члана 23. став (1) и (2), </w:t>
      </w:r>
      <w:proofErr w:type="spellStart"/>
      <w:r>
        <w:t>члана</w:t>
      </w:r>
      <w:proofErr w:type="spellEnd"/>
      <w:r>
        <w:rPr>
          <w:lang w:val="sr-Cyrl-CS"/>
        </w:rPr>
        <w:t xml:space="preserve"> 53. став (1) и (2) и члана 348. </w:t>
      </w:r>
      <w:r w:rsidR="00C9425C">
        <w:rPr>
          <w:lang w:val="sr-Cyrl-CS"/>
        </w:rPr>
        <w:t xml:space="preserve">став (6) </w:t>
      </w:r>
      <w:r>
        <w:rPr>
          <w:lang w:val="sr-Cyrl-CS"/>
        </w:rPr>
        <w:t xml:space="preserve">Закона о стварним правима („Службени гласник Републике Српске“, број: 124/08, 3/09, 58/09, 95/11 и </w:t>
      </w:r>
      <w:r>
        <w:t>60/15</w:t>
      </w:r>
      <w:r>
        <w:rPr>
          <w:lang w:val="sr-Cyrl-CS"/>
        </w:rPr>
        <w:t>)</w:t>
      </w:r>
      <w:r w:rsidR="00435C93">
        <w:rPr>
          <w:lang w:val="sr-Cyrl-CS"/>
        </w:rPr>
        <w:t xml:space="preserve"> </w:t>
      </w:r>
      <w:r>
        <w:rPr>
          <w:lang w:val="sr-Cyrl-CS"/>
        </w:rPr>
        <w:t xml:space="preserve">и члана 39. став (2) тачка 14) Статута </w:t>
      </w:r>
      <w:r>
        <w:rPr>
          <w:lang w:val="sr-Latn-CS"/>
        </w:rPr>
        <w:t>Г</w:t>
      </w:r>
      <w:r>
        <w:rPr>
          <w:lang w:val="sr-Cyrl-CS"/>
        </w:rPr>
        <w:t xml:space="preserve">рада Бијељина („Службени гласник Града </w:t>
      </w:r>
      <w:r>
        <w:t>Б</w:t>
      </w:r>
      <w:r>
        <w:rPr>
          <w:lang w:val="sr-Cyrl-CS"/>
        </w:rPr>
        <w:t>ијељина“, број: 9/17), Скупштина Града Бијељина на сједници одржаној дана _______________ 201</w:t>
      </w:r>
      <w:r>
        <w:t>9</w:t>
      </w:r>
      <w:r>
        <w:rPr>
          <w:lang w:val="sr-Cyrl-CS"/>
        </w:rPr>
        <w:t>. године, до</w:t>
      </w:r>
      <w:r>
        <w:t>н</w:t>
      </w:r>
      <w:r>
        <w:rPr>
          <w:lang w:val="sr-Cyrl-CS"/>
        </w:rPr>
        <w:t>ијела је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/>
    <w:p w:rsidR="005D36CF" w:rsidRDefault="005D36CF" w:rsidP="005D36CF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5D36CF" w:rsidRDefault="005D36CF" w:rsidP="005D36CF">
      <w:pPr>
        <w:jc w:val="center"/>
        <w:rPr>
          <w:b/>
          <w:lang w:val="sr-Cyrl-CS"/>
        </w:rPr>
      </w:pPr>
      <w:r>
        <w:rPr>
          <w:b/>
          <w:lang w:val="sr-Cyrl-CS"/>
        </w:rPr>
        <w:t>О ПРЕНОСУ ПРАВА СВОЈИНЕ НА НЕПОКРЕТНОСТИ У К.О. БРОДАЦ ГОРЊИ СА ГРАДА БИЈЕЉИНА НА РЕПУБЛИКУ СРПСКУ</w:t>
      </w:r>
    </w:p>
    <w:p w:rsidR="005D36CF" w:rsidRDefault="005D36CF" w:rsidP="005D36CF">
      <w:pPr>
        <w:tabs>
          <w:tab w:val="left" w:pos="285"/>
        </w:tabs>
        <w:rPr>
          <w:sz w:val="28"/>
          <w:szCs w:val="28"/>
          <w:lang w:val="sr-Cyrl-CS"/>
        </w:rPr>
      </w:pPr>
    </w:p>
    <w:p w:rsidR="005D36CF" w:rsidRDefault="005D36CF" w:rsidP="005D36CF">
      <w:pPr>
        <w:jc w:val="center"/>
        <w:rPr>
          <w:b/>
          <w:lang w:val="sr-Cyrl-CS"/>
        </w:rPr>
      </w:pPr>
      <w:r>
        <w:rPr>
          <w:b/>
          <w:lang w:val="sr-Cyrl-CS"/>
        </w:rPr>
        <w:t>Члан 1.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>
      <w:pPr>
        <w:jc w:val="both"/>
        <w:rPr>
          <w:lang w:val="sr-Cyrl-CS"/>
        </w:rPr>
      </w:pPr>
      <w:r>
        <w:rPr>
          <w:lang w:val="sr-Cyrl-CS"/>
        </w:rPr>
        <w:t xml:space="preserve">          Преноси се</w:t>
      </w:r>
      <w:r w:rsidR="004A71EA">
        <w:rPr>
          <w:lang w:val="sr-Cyrl-CS"/>
        </w:rPr>
        <w:t>,</w:t>
      </w:r>
      <w:r>
        <w:rPr>
          <w:lang w:val="sr-Cyrl-CS"/>
        </w:rPr>
        <w:t xml:space="preserve"> без накнаде</w:t>
      </w:r>
      <w:r w:rsidR="004A71EA">
        <w:rPr>
          <w:lang w:val="sr-Cyrl-CS"/>
        </w:rPr>
        <w:t>,</w:t>
      </w:r>
      <w:r>
        <w:rPr>
          <w:lang w:val="sr-Cyrl-CS"/>
        </w:rPr>
        <w:t xml:space="preserve"> са Града Бијељина на Републику Српску</w:t>
      </w:r>
      <w:r w:rsidR="004A71EA">
        <w:rPr>
          <w:lang w:val="sr-Cyrl-CS"/>
        </w:rPr>
        <w:t xml:space="preserve"> право својине на </w:t>
      </w:r>
      <w:r>
        <w:rPr>
          <w:lang w:val="sr-Cyrl-CS"/>
        </w:rPr>
        <w:t xml:space="preserve"> непокретности </w:t>
      </w:r>
      <w:proofErr w:type="spellStart"/>
      <w:r>
        <w:t>означен</w:t>
      </w:r>
      <w:proofErr w:type="spellEnd"/>
      <w:r w:rsidR="00E76833">
        <w:rPr>
          <w:lang w:val="sr-Cyrl-CS"/>
        </w:rPr>
        <w:t>ој</w:t>
      </w:r>
      <w:r>
        <w:rPr>
          <w:lang w:val="sr-Cyrl-CS"/>
        </w:rPr>
        <w:t xml:space="preserve"> </w:t>
      </w:r>
      <w:proofErr w:type="spellStart"/>
      <w:r>
        <w:t>као</w:t>
      </w:r>
      <w:proofErr w:type="spellEnd"/>
      <w:r>
        <w:rPr>
          <w:lang w:val="sr-Cyrl-CS"/>
        </w:rPr>
        <w:t>: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C15986" w:rsidP="005D36CF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C15986">
        <w:rPr>
          <w:b/>
          <w:lang w:val="sr-Cyrl-CS"/>
        </w:rPr>
        <w:t>к.п. број 1905/6</w:t>
      </w:r>
      <w:r w:rsidR="005D36CF">
        <w:rPr>
          <w:lang w:val="sr-Cyrl-CS"/>
        </w:rPr>
        <w:t xml:space="preserve">, у нарави њива 4. класе, укупне површине </w:t>
      </w:r>
      <w:r>
        <w:rPr>
          <w:lang w:val="sr-Cyrl-CS"/>
        </w:rPr>
        <w:t>2</w:t>
      </w:r>
      <w:r w:rsidR="005D36CF">
        <w:rPr>
          <w:lang w:val="sr-Cyrl-CS"/>
        </w:rPr>
        <w:t xml:space="preserve"> м2, уписана у лист непокретности – извод, број 312, к.о. Бродац Горњи на име МЗ Остојићево, правног предника Града Бијељина, као посједника са дијелом 1/1</w:t>
      </w:r>
      <w:r w:rsidR="00C70347">
        <w:rPr>
          <w:lang w:val="sr-Cyrl-CS"/>
        </w:rPr>
        <w:t>. Парцела се налази у комасационом подручју и нема зк уложак.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C70347" w:rsidP="00C70347">
      <w:pPr>
        <w:jc w:val="both"/>
        <w:rPr>
          <w:lang w:val="sr-Cyrl-CS"/>
        </w:rPr>
      </w:pPr>
      <w:r>
        <w:rPr>
          <w:lang w:val="sr-Cyrl-CS"/>
        </w:rPr>
        <w:t xml:space="preserve">          Предметна парцела је обухваћена Одлуком Владе Републике Српске, број: 04/1-012-2-1404/18 од 30.05.2018. године („Службени гласник Републике Српске“, број 53/18) у сврху </w:t>
      </w:r>
      <w:r w:rsidR="00EF7581">
        <w:rPr>
          <w:lang w:val="sr-Cyrl-CS"/>
        </w:rPr>
        <w:t xml:space="preserve">потпуне </w:t>
      </w:r>
      <w:r>
        <w:rPr>
          <w:lang w:val="sr-Cyrl-CS"/>
        </w:rPr>
        <w:t>експропријације</w:t>
      </w:r>
      <w:r w:rsidR="00EF7581">
        <w:rPr>
          <w:lang w:val="sr-Cyrl-CS"/>
        </w:rPr>
        <w:t xml:space="preserve"> ради реконструкције и модернизације регионалног пута Р-459а, дионица Вршани – Рача, Бијељина.</w:t>
      </w:r>
    </w:p>
    <w:p w:rsidR="00C70347" w:rsidRDefault="00C70347" w:rsidP="00EF7581">
      <w:pPr>
        <w:jc w:val="both"/>
        <w:rPr>
          <w:lang w:val="sr-Cyrl-CS"/>
        </w:rPr>
      </w:pPr>
    </w:p>
    <w:p w:rsidR="005D36CF" w:rsidRDefault="005D36CF" w:rsidP="005D36CF">
      <w:pPr>
        <w:jc w:val="center"/>
        <w:rPr>
          <w:b/>
          <w:lang w:val="sr-Cyrl-CS"/>
        </w:rPr>
      </w:pPr>
      <w:r>
        <w:rPr>
          <w:b/>
          <w:lang w:val="sr-Cyrl-CS"/>
        </w:rPr>
        <w:t>Члан 2.</w:t>
      </w:r>
    </w:p>
    <w:p w:rsidR="005D36CF" w:rsidRDefault="005D36CF" w:rsidP="005D36CF">
      <w:pPr>
        <w:jc w:val="center"/>
        <w:rPr>
          <w:b/>
          <w:lang w:val="sr-Cyrl-CS"/>
        </w:rPr>
      </w:pPr>
    </w:p>
    <w:p w:rsidR="005D36CF" w:rsidRDefault="005D36CF" w:rsidP="005D36CF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620D62">
        <w:rPr>
          <w:lang w:val="sr-Cyrl-CS"/>
        </w:rPr>
        <w:t>Право својине на непокретности из члана 1. ове Одлуке преноси се без накнаде, а у сврху рјешавања имовинско – правних односа на земљишту обухваћеном елаборатом о експропријацији за потребе реконструкције и модернизације регионалног пута Р-459а, дионица Вршани – Рача, Бијељина, коју обавезу је Град Бијељина преузео Споразумом о сарадњи у процесу реконструкције и м</w:t>
      </w:r>
      <w:r w:rsidR="0067313F">
        <w:rPr>
          <w:lang w:val="sr-Cyrl-CS"/>
        </w:rPr>
        <w:t>одернизације регионалног пута Р-</w:t>
      </w:r>
      <w:r w:rsidR="00620D62">
        <w:rPr>
          <w:lang w:val="sr-Cyrl-CS"/>
        </w:rPr>
        <w:t>459а, дионица Вршани – Рача, закљученим између ЈП „Путеви Републике Српске“ д.о.о. Бања Лука и Града Бијељина, дана 23.08.2017. године под бројем 02-370-1289/17.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>
      <w:pPr>
        <w:jc w:val="center"/>
        <w:rPr>
          <w:b/>
          <w:lang w:val="sr-Cyrl-CS"/>
        </w:rPr>
      </w:pPr>
      <w:r>
        <w:rPr>
          <w:b/>
          <w:lang w:val="sr-Cyrl-CS"/>
        </w:rPr>
        <w:t>Члан 3.</w:t>
      </w:r>
    </w:p>
    <w:p w:rsidR="005D36CF" w:rsidRDefault="005D36CF" w:rsidP="00620D62">
      <w:pPr>
        <w:rPr>
          <w:lang w:val="sr-Cyrl-CS"/>
        </w:rPr>
      </w:pPr>
    </w:p>
    <w:p w:rsidR="005D36CF" w:rsidRDefault="005D36CF" w:rsidP="005D36CF">
      <w:pPr>
        <w:jc w:val="both"/>
        <w:rPr>
          <w:lang w:val="sr-Cyrl-CS"/>
        </w:rPr>
      </w:pPr>
      <w:r>
        <w:rPr>
          <w:lang w:val="sr-Cyrl-CS"/>
        </w:rPr>
        <w:t xml:space="preserve">          Ова Одлука ступа на снагу осмог дана од дана објављивања у „Службеном гласнику Града  Бијељина“.</w:t>
      </w:r>
    </w:p>
    <w:p w:rsidR="005D36CF" w:rsidRDefault="005D36CF" w:rsidP="005D36CF">
      <w:pPr>
        <w:rPr>
          <w:lang w:val="sr-Cyrl-CS"/>
        </w:rPr>
      </w:pPr>
    </w:p>
    <w:p w:rsidR="009D279B" w:rsidRDefault="009D279B" w:rsidP="005D36CF">
      <w:pPr>
        <w:rPr>
          <w:lang w:val="sr-Cyrl-CS"/>
        </w:rPr>
      </w:pPr>
    </w:p>
    <w:p w:rsidR="005D36CF" w:rsidRDefault="009D279B" w:rsidP="009D279B">
      <w:pPr>
        <w:jc w:val="center"/>
        <w:rPr>
          <w:lang w:val="sr-Cyrl-CS"/>
        </w:rPr>
      </w:pPr>
      <w:r>
        <w:rPr>
          <w:lang w:val="sr-Cyrl-CS"/>
        </w:rPr>
        <w:t>СКУПШТИНА ГРАДА  БИЈЕЉИНА</w:t>
      </w:r>
    </w:p>
    <w:p w:rsidR="005D36CF" w:rsidRDefault="005D36CF" w:rsidP="005D36CF">
      <w:pPr>
        <w:rPr>
          <w:lang w:val="sr-Cyrl-CS"/>
        </w:rPr>
      </w:pPr>
    </w:p>
    <w:p w:rsidR="00435C93" w:rsidRDefault="00435C93" w:rsidP="005D36CF">
      <w:pPr>
        <w:rPr>
          <w:lang w:val="sr-Cyrl-CS"/>
        </w:rPr>
      </w:pPr>
    </w:p>
    <w:p w:rsidR="005D36CF" w:rsidRDefault="005D36CF" w:rsidP="005D36CF">
      <w:pPr>
        <w:rPr>
          <w:lang w:val="sr-Cyrl-CS"/>
        </w:rPr>
      </w:pPr>
      <w:r>
        <w:rPr>
          <w:lang w:val="sr-Cyrl-CS"/>
        </w:rPr>
        <w:t xml:space="preserve">Број:                                                                  </w:t>
      </w:r>
      <w:r>
        <w:rPr>
          <w:lang w:val="sr-Cyrl-BA"/>
        </w:rPr>
        <w:t xml:space="preserve">                     </w:t>
      </w:r>
      <w:r>
        <w:rPr>
          <w:lang w:val="sr-Cyrl-CS"/>
        </w:rPr>
        <w:t xml:space="preserve">   ПРЕДСЈЕДНИК</w:t>
      </w:r>
    </w:p>
    <w:p w:rsidR="005D36CF" w:rsidRDefault="005D36CF" w:rsidP="005D36CF">
      <w:pPr>
        <w:rPr>
          <w:lang w:val="sr-Cyrl-CS"/>
        </w:rPr>
      </w:pPr>
      <w:r>
        <w:rPr>
          <w:lang w:val="sr-Cyrl-CS"/>
        </w:rPr>
        <w:t xml:space="preserve">Датум:                                      </w:t>
      </w:r>
      <w:r>
        <w:rPr>
          <w:lang w:val="sr-Cyrl-BA"/>
        </w:rPr>
        <w:t xml:space="preserve">              </w:t>
      </w:r>
      <w:r>
        <w:rPr>
          <w:lang w:val="sr-Cyrl-CS"/>
        </w:rPr>
        <w:t xml:space="preserve">                 СКУПШТИНЕ ГРАДА  БИЈЕЉИНА</w:t>
      </w:r>
    </w:p>
    <w:p w:rsidR="005D36CF" w:rsidRDefault="005D36CF" w:rsidP="005D36CF">
      <w:pPr>
        <w:rPr>
          <w:lang w:val="sr-Cyrl-CS"/>
        </w:rPr>
      </w:pPr>
    </w:p>
    <w:p w:rsidR="005D36CF" w:rsidRPr="009D279B" w:rsidRDefault="005D36CF" w:rsidP="009D279B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</w:t>
      </w:r>
      <w:r>
        <w:rPr>
          <w:lang w:val="sr-Cyrl-BA"/>
        </w:rPr>
        <w:t xml:space="preserve">               Славиша Марковић</w:t>
      </w:r>
    </w:p>
    <w:p w:rsidR="00435C93" w:rsidRDefault="00435C93" w:rsidP="005D36CF">
      <w:pPr>
        <w:tabs>
          <w:tab w:val="left" w:pos="3976"/>
        </w:tabs>
        <w:jc w:val="center"/>
        <w:rPr>
          <w:b/>
          <w:lang w:val="sr-Cyrl-CS"/>
        </w:rPr>
      </w:pPr>
    </w:p>
    <w:p w:rsidR="005D36CF" w:rsidRDefault="005D36CF" w:rsidP="005D36CF">
      <w:pPr>
        <w:tabs>
          <w:tab w:val="left" w:pos="3976"/>
        </w:tabs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Б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Р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А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З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Л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Ж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Њ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</w:p>
    <w:p w:rsidR="009D279B" w:rsidRPr="009D279B" w:rsidRDefault="009D279B" w:rsidP="009D279B">
      <w:pPr>
        <w:jc w:val="center"/>
        <w:rPr>
          <w:lang w:val="sr-Cyrl-CS"/>
        </w:rPr>
      </w:pPr>
      <w:r w:rsidRPr="009D279B">
        <w:rPr>
          <w:lang w:val="sr-Cyrl-CS"/>
        </w:rPr>
        <w:t>ОДЛУКЕ О ПРЕНОСУ ПРАВА СВОЈИНЕ НА НЕПОКРЕТНОСТИ У К.О. БРОДАЦ ГОРЊИ СА ГРАДА БИЈЕЉИНА НА РЕПУБЛИКУ СРПСКУ</w:t>
      </w:r>
    </w:p>
    <w:p w:rsidR="005D36CF" w:rsidRDefault="005D36CF" w:rsidP="005D36CF">
      <w:pPr>
        <w:jc w:val="center"/>
        <w:rPr>
          <w:lang w:val="sr-Cyrl-CS"/>
        </w:rPr>
      </w:pPr>
    </w:p>
    <w:p w:rsidR="005D36CF" w:rsidRDefault="005D36CF" w:rsidP="005D36CF">
      <w:pPr>
        <w:rPr>
          <w:b/>
          <w:lang w:val="sr-Cyrl-CS"/>
        </w:rPr>
      </w:pPr>
    </w:p>
    <w:p w:rsidR="005D36CF" w:rsidRDefault="005D36CF" w:rsidP="005D36CF">
      <w:pPr>
        <w:jc w:val="both"/>
        <w:rPr>
          <w:b/>
          <w:lang w:val="sr-Cyrl-CS"/>
        </w:rPr>
      </w:pPr>
      <w:r>
        <w:rPr>
          <w:b/>
          <w:lang w:val="sr-Latn-CS"/>
        </w:rPr>
        <w:t>ПРАВН</w:t>
      </w:r>
      <w:r>
        <w:rPr>
          <w:b/>
          <w:lang w:val="sr-Cyrl-CS"/>
        </w:rPr>
        <w:t>И</w:t>
      </w:r>
      <w:r>
        <w:rPr>
          <w:b/>
          <w:lang w:val="sr-Latn-CS"/>
        </w:rPr>
        <w:t xml:space="preserve"> ОСНОВ ЗА ДОНОШЕЊЕ ОДЛУКЕ</w:t>
      </w:r>
    </w:p>
    <w:p w:rsidR="005D36CF" w:rsidRDefault="005D36CF" w:rsidP="005D36CF">
      <w:pPr>
        <w:jc w:val="both"/>
        <w:rPr>
          <w:b/>
          <w:lang w:val="sr-Cyrl-CS"/>
        </w:rPr>
      </w:pPr>
    </w:p>
    <w:p w:rsidR="005D36CF" w:rsidRDefault="005D36CF" w:rsidP="005D36CF">
      <w:pPr>
        <w:jc w:val="both"/>
        <w:rPr>
          <w:lang w:val="sr-Cyrl-CS"/>
        </w:rPr>
      </w:pPr>
      <w:r>
        <w:rPr>
          <w:lang w:val="sr-Cyrl-CS"/>
        </w:rPr>
        <w:t xml:space="preserve">Основ за доношење Одлуке о </w:t>
      </w:r>
      <w:r w:rsidR="009D279B">
        <w:rPr>
          <w:lang w:val="sr-Cyrl-CS"/>
        </w:rPr>
        <w:t>преносу права својине на непокретности у к.о. Бродац Горњи са Града Бијељина на Републику Српску</w:t>
      </w:r>
      <w:r>
        <w:rPr>
          <w:lang w:val="sr-Cyrl-CS"/>
        </w:rPr>
        <w:t xml:space="preserve"> је у сљедећим законским и подзаконским одредбама: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>
      <w:pPr>
        <w:jc w:val="both"/>
        <w:rPr>
          <w:lang w:val="sr-Cyrl-BA"/>
        </w:rPr>
      </w:pPr>
      <w:r>
        <w:rPr>
          <w:bCs/>
          <w:lang w:val="sr-Cyrl-CS"/>
        </w:rPr>
        <w:t>-</w:t>
      </w:r>
      <w:r>
        <w:rPr>
          <w:lang w:val="sr-Cyrl-CS"/>
        </w:rPr>
        <w:t xml:space="preserve"> члану 39. став (2) тачка 13) Закона о локалној самоуправи (</w:t>
      </w:r>
      <w:r>
        <w:rPr>
          <w:lang w:val="sr-Cyrl-BA"/>
        </w:rPr>
        <w:t>„</w:t>
      </w:r>
      <w:r>
        <w:rPr>
          <w:lang w:val="sr-Cyrl-CS"/>
        </w:rPr>
        <w:t>Службени гласник Р</w:t>
      </w:r>
      <w:r>
        <w:rPr>
          <w:lang w:val="sr-Cyrl-BA"/>
        </w:rPr>
        <w:t xml:space="preserve">епублике </w:t>
      </w:r>
      <w:r>
        <w:rPr>
          <w:lang w:val="sr-Cyrl-CS"/>
        </w:rPr>
        <w:t>С</w:t>
      </w:r>
      <w:r>
        <w:rPr>
          <w:lang w:val="sr-Cyrl-BA"/>
        </w:rPr>
        <w:t>рпске“,</w:t>
      </w:r>
      <w:r>
        <w:rPr>
          <w:lang w:val="sr-Cyrl-CS"/>
        </w:rPr>
        <w:t xml:space="preserve"> број:</w:t>
      </w:r>
      <w:r>
        <w:rPr>
          <w:lang w:val="sr-Cyrl-BA"/>
        </w:rPr>
        <w:t xml:space="preserve"> 97/16 и 36/19</w:t>
      </w:r>
      <w:r>
        <w:rPr>
          <w:lang w:val="sr-Cyrl-CS"/>
        </w:rPr>
        <w:t xml:space="preserve">), према коме Скупштина Града </w:t>
      </w:r>
      <w:r>
        <w:rPr>
          <w:lang w:val="sr-Cyrl-BA"/>
        </w:rPr>
        <w:t>доноси одлуке о прибављању, управљању и располагању имовином Града;</w:t>
      </w:r>
    </w:p>
    <w:p w:rsidR="00DF0700" w:rsidRDefault="00DF0700" w:rsidP="005D36CF">
      <w:pPr>
        <w:jc w:val="both"/>
        <w:rPr>
          <w:lang w:val="sr-Cyrl-BA"/>
        </w:rPr>
      </w:pPr>
    </w:p>
    <w:p w:rsidR="00DF0700" w:rsidRDefault="00DF0700" w:rsidP="005D36CF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>
        <w:rPr>
          <w:lang w:val="sr-Cyrl-CS"/>
        </w:rPr>
        <w:t xml:space="preserve">члану 23. став (1) и (2) Закона о стварним правима </w:t>
      </w:r>
      <w:r>
        <w:rPr>
          <w:lang w:val="ru-RU"/>
        </w:rPr>
        <w:t xml:space="preserve">(''Службени гласник Републике Српске'', број: 124/08, 3/09, 58/09, 95/11 и 60/15) којим је </w:t>
      </w:r>
      <w:r>
        <w:rPr>
          <w:lang w:val="sr-Cyrl-CS"/>
        </w:rPr>
        <w:t>прописано да се право својине стиче на основу правног посла, закона, одлуке суда или другог органа и наслеђивањем, уз испуњење претпоставки прописаних законом (став 1), те да правним послом стицалац права својине не може стећи то право у већем обиму од оног које које је имало лице од кога је то право стечено, осим кад стицање својине у добр</w:t>
      </w:r>
      <w:r w:rsidR="00097714">
        <w:rPr>
          <w:lang w:val="sr-Cyrl-CS"/>
        </w:rPr>
        <w:t>ој вјери ужива заштиту (став 2);</w:t>
      </w:r>
    </w:p>
    <w:p w:rsidR="00C9425C" w:rsidRDefault="00C9425C" w:rsidP="005D36CF">
      <w:pPr>
        <w:jc w:val="both"/>
        <w:rPr>
          <w:lang w:val="sr-Cyrl-BA"/>
        </w:rPr>
      </w:pPr>
    </w:p>
    <w:p w:rsidR="00C9425C" w:rsidRDefault="00C9425C" w:rsidP="005D36CF">
      <w:pPr>
        <w:jc w:val="both"/>
        <w:rPr>
          <w:bCs/>
        </w:rPr>
      </w:pPr>
      <w:r>
        <w:rPr>
          <w:lang w:val="sr-Cyrl-BA"/>
        </w:rPr>
        <w:t xml:space="preserve">- члану </w:t>
      </w:r>
      <w:r>
        <w:rPr>
          <w:lang w:val="sr-Cyrl-CS"/>
        </w:rPr>
        <w:t xml:space="preserve">53. став (1) и (2) </w:t>
      </w:r>
      <w:r>
        <w:rPr>
          <w:lang w:val="ru-RU"/>
        </w:rPr>
        <w:t xml:space="preserve">Закона о стварним правима (''Службени гласник Републике Српске'', број: 124/08, 3/09, 58/09, 95/11 и 60/15) </w:t>
      </w:r>
      <w:r>
        <w:rPr>
          <w:lang w:val="sr-Cyrl-CS"/>
        </w:rPr>
        <w:t>према којем се право својине на непокретностима на основу правног посла стиче укњижбом у земљишну књигу, ако законом није другачије одређено (став 1), те да се правни посао из става 1. тог члана закључује у облику прописаним посебним законом (став 2);</w:t>
      </w:r>
    </w:p>
    <w:p w:rsidR="005D36CF" w:rsidRDefault="005D36CF" w:rsidP="005D36CF">
      <w:pPr>
        <w:jc w:val="both"/>
        <w:rPr>
          <w:b/>
          <w:lang w:val="sr-Cyrl-CS"/>
        </w:rPr>
      </w:pPr>
    </w:p>
    <w:p w:rsidR="005D36CF" w:rsidRDefault="005D36CF" w:rsidP="005D36CF">
      <w:pPr>
        <w:jc w:val="both"/>
        <w:rPr>
          <w:lang w:val="sr-Cyrl-CS"/>
        </w:rPr>
      </w:pPr>
      <w:r>
        <w:rPr>
          <w:b/>
          <w:lang w:val="sr-Cyrl-CS"/>
        </w:rPr>
        <w:t xml:space="preserve">- </w:t>
      </w:r>
      <w:r>
        <w:rPr>
          <w:lang w:val="sr-Cyrl-CS"/>
        </w:rPr>
        <w:t>члану</w:t>
      </w:r>
      <w:r>
        <w:rPr>
          <w:lang w:val="ru-RU"/>
        </w:rPr>
        <w:t xml:space="preserve"> 348. </w:t>
      </w:r>
      <w:r w:rsidR="00C9425C">
        <w:rPr>
          <w:lang w:val="ru-RU"/>
        </w:rPr>
        <w:t xml:space="preserve">став (6) </w:t>
      </w:r>
      <w:r>
        <w:rPr>
          <w:lang w:val="ru-RU"/>
        </w:rPr>
        <w:t xml:space="preserve">Закона о стварним правима (''Службени гласник Републике Српске'', број: 124/08, 3/09, 58/09, 95/11 и 60/15) </w:t>
      </w:r>
      <w:r w:rsidR="00097714">
        <w:rPr>
          <w:lang w:val="ru-RU"/>
        </w:rPr>
        <w:t>којим је прописано да се одредбе става (1) овог члана не односе на правне послове које међусобно закључују Република и јединица локалне самоуправе, ако је то у интересу и циљу општег и социјалног напретка њених грађана;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>
      <w:pPr>
        <w:jc w:val="both"/>
        <w:rPr>
          <w:lang w:val="sr-Cyrl-BA"/>
        </w:rPr>
      </w:pPr>
      <w:r>
        <w:rPr>
          <w:lang w:val="sr-Cyrl-CS"/>
        </w:rPr>
        <w:t xml:space="preserve">- члану 39. став (2) тачка 14. Статута Града Бијељина („Службени гласник Града </w:t>
      </w:r>
      <w:r>
        <w:t>Б</w:t>
      </w:r>
      <w:r>
        <w:rPr>
          <w:lang w:val="sr-Cyrl-CS"/>
        </w:rPr>
        <w:t>ијељина“, број: 9/17), којим је прописано да Скупштина Града доноси одлуке о прибављању, управљању и располагању имовином града.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>
      <w:pPr>
        <w:jc w:val="both"/>
        <w:rPr>
          <w:b/>
          <w:lang w:val="sr-Cyrl-CS"/>
        </w:rPr>
      </w:pPr>
      <w:r>
        <w:rPr>
          <w:b/>
          <w:lang w:val="sr-Latn-CS"/>
        </w:rPr>
        <w:t>РАЗЛОЗ</w:t>
      </w:r>
      <w:r>
        <w:rPr>
          <w:b/>
          <w:lang w:val="sr-Cyrl-CS"/>
        </w:rPr>
        <w:t xml:space="preserve">И </w:t>
      </w:r>
      <w:r>
        <w:rPr>
          <w:b/>
          <w:lang w:val="sr-Latn-CS"/>
        </w:rPr>
        <w:t xml:space="preserve"> ЗА ДОНОШЕЊЕ ОДЛУКЕ</w:t>
      </w:r>
    </w:p>
    <w:p w:rsidR="00097714" w:rsidRDefault="00097714" w:rsidP="00C9425C">
      <w:pPr>
        <w:jc w:val="both"/>
        <w:rPr>
          <w:b/>
          <w:lang w:val="sr-Cyrl-CS"/>
        </w:rPr>
      </w:pPr>
    </w:p>
    <w:p w:rsidR="00C9425C" w:rsidRDefault="00097714" w:rsidP="00435C93">
      <w:pPr>
        <w:jc w:val="both"/>
        <w:rPr>
          <w:lang w:val="sr-Cyrl-CS"/>
        </w:rPr>
      </w:pPr>
      <w:r>
        <w:rPr>
          <w:b/>
          <w:lang w:val="sr-Cyrl-CS"/>
        </w:rPr>
        <w:t xml:space="preserve">          </w:t>
      </w:r>
      <w:r>
        <w:rPr>
          <w:lang w:val="sr-Cyrl-CS"/>
        </w:rPr>
        <w:t>Дана,</w:t>
      </w:r>
      <w:r w:rsidR="00C9425C">
        <w:rPr>
          <w:lang w:val="sr-Cyrl-CS"/>
        </w:rPr>
        <w:t xml:space="preserve"> 22.</w:t>
      </w:r>
      <w:r w:rsidR="0067313F">
        <w:rPr>
          <w:lang w:val="sr-Cyrl-CS"/>
        </w:rPr>
        <w:t>08.2017. године између Г</w:t>
      </w:r>
      <w:r>
        <w:rPr>
          <w:lang w:val="sr-Cyrl-CS"/>
        </w:rPr>
        <w:t>рада Бијељина и</w:t>
      </w:r>
      <w:r w:rsidR="00C9425C">
        <w:rPr>
          <w:lang w:val="sr-Cyrl-CS"/>
        </w:rPr>
        <w:t xml:space="preserve"> ЈП „Путеви</w:t>
      </w:r>
      <w:r>
        <w:rPr>
          <w:lang w:val="sr-Cyrl-CS"/>
        </w:rPr>
        <w:t xml:space="preserve"> Републике  Српске“ Бања Лука закључен је </w:t>
      </w:r>
      <w:r w:rsidR="00C9425C">
        <w:rPr>
          <w:lang w:val="sr-Cyrl-CS"/>
        </w:rPr>
        <w:t>Спораз</w:t>
      </w:r>
      <w:r w:rsidR="0067313F">
        <w:rPr>
          <w:lang w:val="sr-Cyrl-CS"/>
        </w:rPr>
        <w:t>ум</w:t>
      </w:r>
      <w:r>
        <w:rPr>
          <w:lang w:val="sr-Cyrl-CS"/>
        </w:rPr>
        <w:t xml:space="preserve"> о сарадњи у процесу реконструкције и  модернизације регионалног пута Р-459а, дионица Вршани - Рача, којим је Г</w:t>
      </w:r>
      <w:r w:rsidR="00C9425C">
        <w:rPr>
          <w:lang w:val="sr-Cyrl-CS"/>
        </w:rPr>
        <w:t>рад  Бијељина  преузео  обавезу  рјешавања  имовинских  односа  са  власницима  земљишт</w:t>
      </w:r>
      <w:r>
        <w:rPr>
          <w:lang w:val="sr-Cyrl-CS"/>
        </w:rPr>
        <w:t>а  обухваћеног  реконструкцијом и</w:t>
      </w:r>
      <w:r w:rsidR="00C9425C">
        <w:rPr>
          <w:lang w:val="sr-Cyrl-CS"/>
        </w:rPr>
        <w:t xml:space="preserve"> модерниз</w:t>
      </w:r>
      <w:r>
        <w:rPr>
          <w:lang w:val="sr-Cyrl-CS"/>
        </w:rPr>
        <w:t xml:space="preserve">ацијом наведеног пута. </w:t>
      </w:r>
    </w:p>
    <w:p w:rsidR="0067313F" w:rsidRDefault="0067313F" w:rsidP="00435C93">
      <w:pPr>
        <w:jc w:val="both"/>
        <w:rPr>
          <w:lang w:val="sr-Cyrl-CS"/>
        </w:rPr>
      </w:pPr>
    </w:p>
    <w:p w:rsidR="00C9425C" w:rsidRDefault="00C9425C" w:rsidP="00C9425C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proofErr w:type="spellStart"/>
      <w:proofErr w:type="gramStart"/>
      <w:r>
        <w:t>Одлуком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 w:rsidR="00435C93">
        <w:rPr>
          <w:lang w:val="sr-Cyrl-CS"/>
        </w:rPr>
        <w:t>,</w:t>
      </w:r>
      <w:r>
        <w:t xml:space="preserve"> </w:t>
      </w:r>
      <w:proofErr w:type="spellStart"/>
      <w:r>
        <w:t>број</w:t>
      </w:r>
      <w:proofErr w:type="spellEnd"/>
      <w:r>
        <w:t xml:space="preserve"> 04/1-012-2-</w:t>
      </w:r>
      <w:r>
        <w:rPr>
          <w:lang w:val="sr-Cyrl-CS"/>
        </w:rPr>
        <w:t>1404/18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30.</w:t>
      </w:r>
      <w:proofErr w:type="gramEnd"/>
      <w:r>
        <w:rPr>
          <w:lang w:val="sr-Cyrl-CS"/>
        </w:rPr>
        <w:t xml:space="preserve"> маја 2018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(''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'', </w:t>
      </w:r>
      <w:proofErr w:type="spellStart"/>
      <w:r>
        <w:t>број</w:t>
      </w:r>
      <w:proofErr w:type="spellEnd"/>
      <w:r>
        <w:t xml:space="preserve">: </w:t>
      </w:r>
      <w:r>
        <w:rPr>
          <w:lang w:val="sr-Cyrl-CS"/>
        </w:rPr>
        <w:t>53/18</w:t>
      </w:r>
      <w:r>
        <w:t xml:space="preserve">) </w:t>
      </w:r>
      <w:proofErr w:type="spellStart"/>
      <w:r>
        <w:t>утврђ</w:t>
      </w:r>
      <w:r w:rsidR="00435C93">
        <w:t>ено</w:t>
      </w:r>
      <w:proofErr w:type="spellEnd"/>
      <w:r w:rsidR="00435C93">
        <w:t xml:space="preserve"> </w:t>
      </w:r>
      <w:proofErr w:type="spellStart"/>
      <w:r w:rsidR="00435C93">
        <w:t>је</w:t>
      </w:r>
      <w:proofErr w:type="spellEnd"/>
      <w:r w:rsidR="00435C93">
        <w:t xml:space="preserve"> </w:t>
      </w:r>
      <w:proofErr w:type="spellStart"/>
      <w:r w:rsidR="00435C93">
        <w:t>да</w:t>
      </w:r>
      <w:proofErr w:type="spellEnd"/>
      <w:r w:rsidR="00435C93">
        <w:t xml:space="preserve"> </w:t>
      </w:r>
      <w:proofErr w:type="spellStart"/>
      <w:r w:rsidR="00435C93">
        <w:t>је</w:t>
      </w:r>
      <w:proofErr w:type="spellEnd"/>
      <w:r w:rsidR="00435C93">
        <w:t xml:space="preserve"> </w:t>
      </w:r>
      <w:proofErr w:type="spellStart"/>
      <w:r w:rsidR="00435C93">
        <w:t>од</w:t>
      </w:r>
      <w:proofErr w:type="spellEnd"/>
      <w:r w:rsidR="00435C93">
        <w:t xml:space="preserve"> </w:t>
      </w:r>
      <w:proofErr w:type="spellStart"/>
      <w:r w:rsidR="00435C93">
        <w:t>општег</w:t>
      </w:r>
      <w:proofErr w:type="spellEnd"/>
      <w:r w:rsidR="00435C93">
        <w:t xml:space="preserve"> </w:t>
      </w:r>
      <w:proofErr w:type="spellStart"/>
      <w:r w:rsidR="00435C93">
        <w:t>интереса</w:t>
      </w:r>
      <w:proofErr w:type="spellEnd"/>
      <w:r w:rsidR="00435C93">
        <w:rPr>
          <w:lang w:val="sr-Cyrl-CS"/>
        </w:rPr>
        <w:t xml:space="preserve"> реконструкција и модернизација регионалног пута Р-459а , дионица</w:t>
      </w:r>
      <w:r>
        <w:rPr>
          <w:lang w:val="sr-Cyrl-CS"/>
        </w:rPr>
        <w:t xml:space="preserve"> </w:t>
      </w:r>
      <w:r w:rsidR="00435C93">
        <w:rPr>
          <w:lang w:val="sr-Cyrl-CS"/>
        </w:rPr>
        <w:t>Вршани - Рача, Бијељина,</w:t>
      </w:r>
      <w:r w:rsidR="00435C93">
        <w:t xml:space="preserve"> </w:t>
      </w:r>
      <w:proofErr w:type="spellStart"/>
      <w:r w:rsidR="00435C93">
        <w:t>те</w:t>
      </w:r>
      <w:proofErr w:type="spellEnd"/>
      <w:r w:rsidR="00435C93">
        <w:t xml:space="preserve"> </w:t>
      </w:r>
      <w:proofErr w:type="spellStart"/>
      <w:r w:rsidR="00435C93">
        <w:t>да</w:t>
      </w:r>
      <w:proofErr w:type="spellEnd"/>
      <w:r w:rsidR="00435C93">
        <w:t xml:space="preserve"> </w:t>
      </w:r>
      <w:proofErr w:type="spellStart"/>
      <w:r w:rsidR="00435C93">
        <w:t>се</w:t>
      </w:r>
      <w:proofErr w:type="spellEnd"/>
      <w:r w:rsidR="00435C93">
        <w:t xml:space="preserve"> у </w:t>
      </w:r>
      <w:proofErr w:type="spellStart"/>
      <w:r w:rsidR="00435C93">
        <w:t>ту</w:t>
      </w:r>
      <w:proofErr w:type="spellEnd"/>
      <w:r w:rsidR="00435C93">
        <w:t xml:space="preserve"> </w:t>
      </w:r>
      <w:proofErr w:type="spellStart"/>
      <w:r w:rsidR="00435C93">
        <w:t>сврху</w:t>
      </w:r>
      <w:proofErr w:type="spellEnd"/>
      <w:r w:rsidR="00435C93">
        <w:t xml:space="preserve"> </w:t>
      </w:r>
      <w:proofErr w:type="spellStart"/>
      <w:r w:rsidR="00435C93">
        <w:t>може</w:t>
      </w:r>
      <w:proofErr w:type="spellEnd"/>
      <w:r w:rsidR="00435C93">
        <w:rPr>
          <w:lang w:val="sr-Cyrl-CS"/>
        </w:rPr>
        <w:t xml:space="preserve"> </w:t>
      </w:r>
      <w:proofErr w:type="spellStart"/>
      <w:r>
        <w:t>извршити</w:t>
      </w:r>
      <w:proofErr w:type="spellEnd"/>
      <w:r>
        <w:t xml:space="preserve"> </w:t>
      </w:r>
      <w:proofErr w:type="spellStart"/>
      <w:r>
        <w:t>потпуна</w:t>
      </w:r>
      <w:proofErr w:type="spellEnd"/>
      <w:r>
        <w:t xml:space="preserve"> </w:t>
      </w:r>
      <w:proofErr w:type="spellStart"/>
      <w:r>
        <w:t>експропријација</w:t>
      </w:r>
      <w:proofErr w:type="spellEnd"/>
      <w:r>
        <w:t xml:space="preserve"> </w:t>
      </w:r>
      <w:proofErr w:type="spellStart"/>
      <w:r>
        <w:t>некретнина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у </w:t>
      </w:r>
      <w:proofErr w:type="spellStart"/>
      <w:r>
        <w:t>истој</w:t>
      </w:r>
      <w:proofErr w:type="spellEnd"/>
      <w:r>
        <w:t xml:space="preserve">. </w:t>
      </w:r>
    </w:p>
    <w:p w:rsidR="00C9425C" w:rsidRPr="00B0495C" w:rsidRDefault="00C9425C" w:rsidP="00C9425C">
      <w:pPr>
        <w:ind w:firstLine="720"/>
        <w:jc w:val="both"/>
        <w:rPr>
          <w:lang w:val="sr-Cyrl-CS"/>
        </w:rPr>
      </w:pPr>
    </w:p>
    <w:p w:rsidR="00C9425C" w:rsidRDefault="00435C93" w:rsidP="00C9425C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Тачком</w:t>
      </w:r>
      <w:r w:rsidR="00C9425C">
        <w:t xml:space="preserve"> 2. </w:t>
      </w:r>
      <w:proofErr w:type="spellStart"/>
      <w:r w:rsidR="00C9425C">
        <w:t>Одлуке</w:t>
      </w:r>
      <w:proofErr w:type="spellEnd"/>
      <w:r w:rsidR="00C9425C">
        <w:t xml:space="preserve"> о </w:t>
      </w:r>
      <w:proofErr w:type="spellStart"/>
      <w:r w:rsidR="00C9425C">
        <w:t>утврђивању</w:t>
      </w:r>
      <w:proofErr w:type="spellEnd"/>
      <w:r w:rsidR="00C9425C">
        <w:t xml:space="preserve"> </w:t>
      </w:r>
      <w:proofErr w:type="spellStart"/>
      <w:r w:rsidR="00C9425C">
        <w:t>општег</w:t>
      </w:r>
      <w:proofErr w:type="spellEnd"/>
      <w:r w:rsidR="00C9425C">
        <w:t xml:space="preserve"> </w:t>
      </w:r>
      <w:proofErr w:type="spellStart"/>
      <w:r w:rsidR="00C9425C">
        <w:t>интереса</w:t>
      </w:r>
      <w:proofErr w:type="spellEnd"/>
      <w:r w:rsidR="00C9425C">
        <w:t xml:space="preserve"> </w:t>
      </w:r>
      <w:proofErr w:type="spellStart"/>
      <w:r w:rsidR="00C9425C">
        <w:t>прописано</w:t>
      </w:r>
      <w:proofErr w:type="spellEnd"/>
      <w:r w:rsidR="00C9425C">
        <w:t xml:space="preserve"> </w:t>
      </w:r>
      <w:proofErr w:type="spellStart"/>
      <w:r w:rsidR="00C9425C">
        <w:t>је</w:t>
      </w:r>
      <w:proofErr w:type="spellEnd"/>
      <w:r w:rsidR="00C9425C">
        <w:t xml:space="preserve"> </w:t>
      </w:r>
      <w:proofErr w:type="spellStart"/>
      <w:r w:rsidR="00C9425C">
        <w:t>да</w:t>
      </w:r>
      <w:proofErr w:type="spellEnd"/>
      <w:r w:rsidR="00C9425C">
        <w:t xml:space="preserve"> </w:t>
      </w:r>
      <w:proofErr w:type="spellStart"/>
      <w:r w:rsidR="00C9425C">
        <w:t>је</w:t>
      </w:r>
      <w:proofErr w:type="spellEnd"/>
      <w:r w:rsidR="00C9425C">
        <w:t xml:space="preserve"> </w:t>
      </w:r>
      <w:proofErr w:type="spellStart"/>
      <w:r w:rsidR="00C9425C">
        <w:t>корисник</w:t>
      </w:r>
      <w:proofErr w:type="spellEnd"/>
      <w:r w:rsidR="00C9425C">
        <w:t xml:space="preserve"> </w:t>
      </w:r>
      <w:proofErr w:type="spellStart"/>
      <w:r w:rsidR="00C9425C">
        <w:t>експропријације</w:t>
      </w:r>
      <w:proofErr w:type="spellEnd"/>
      <w:r w:rsidR="00C9425C">
        <w:t xml:space="preserve"> </w:t>
      </w:r>
      <w:proofErr w:type="spellStart"/>
      <w:r w:rsidR="00C9425C">
        <w:t>Република</w:t>
      </w:r>
      <w:proofErr w:type="spellEnd"/>
      <w:r w:rsidR="00C9425C">
        <w:t xml:space="preserve"> </w:t>
      </w:r>
      <w:proofErr w:type="spellStart"/>
      <w:r w:rsidR="00C9425C">
        <w:t>Српска</w:t>
      </w:r>
      <w:proofErr w:type="spellEnd"/>
      <w:r w:rsidR="00C9425C">
        <w:t xml:space="preserve">. </w:t>
      </w:r>
      <w:proofErr w:type="spellStart"/>
      <w:r w:rsidR="00C9425C">
        <w:t>Гра</w:t>
      </w:r>
      <w:proofErr w:type="spellEnd"/>
      <w:r w:rsidR="00C9425C">
        <w:rPr>
          <w:lang w:val="sr-Cyrl-CS"/>
        </w:rPr>
        <w:t>д</w:t>
      </w:r>
      <w:r w:rsidR="00C9425C">
        <w:t xml:space="preserve"> </w:t>
      </w:r>
      <w:proofErr w:type="spellStart"/>
      <w:r w:rsidR="00C9425C">
        <w:t>Бијељина</w:t>
      </w:r>
      <w:proofErr w:type="spellEnd"/>
      <w:r w:rsidR="00C9425C">
        <w:t xml:space="preserve"> </w:t>
      </w:r>
      <w:r>
        <w:rPr>
          <w:lang w:val="sr-Cyrl-CS"/>
        </w:rPr>
        <w:t>је Споразумом о</w:t>
      </w:r>
      <w:r w:rsidR="00C9425C">
        <w:rPr>
          <w:lang w:val="sr-Cyrl-CS"/>
        </w:rPr>
        <w:t xml:space="preserve"> са</w:t>
      </w:r>
      <w:r>
        <w:rPr>
          <w:lang w:val="sr-Cyrl-CS"/>
        </w:rPr>
        <w:t>радњи у  процесу реконструкције и</w:t>
      </w:r>
      <w:r w:rsidR="00C9425C">
        <w:rPr>
          <w:lang w:val="sr-Cyrl-CS"/>
        </w:rPr>
        <w:t xml:space="preserve"> модер</w:t>
      </w:r>
      <w:r>
        <w:rPr>
          <w:lang w:val="sr-Cyrl-CS"/>
        </w:rPr>
        <w:t>низације регионалног пута Р-459</w:t>
      </w:r>
      <w:r w:rsidR="00C9425C">
        <w:rPr>
          <w:lang w:val="sr-Cyrl-CS"/>
        </w:rPr>
        <w:t>а, дионица Вршани</w:t>
      </w:r>
      <w:r>
        <w:rPr>
          <w:lang w:val="sr-Cyrl-CS"/>
        </w:rPr>
        <w:t xml:space="preserve"> –</w:t>
      </w:r>
      <w:r w:rsidR="00C9425C">
        <w:rPr>
          <w:lang w:val="sr-Cyrl-CS"/>
        </w:rPr>
        <w:t xml:space="preserve"> Рача</w:t>
      </w:r>
      <w:r>
        <w:rPr>
          <w:lang w:val="sr-Cyrl-CS"/>
        </w:rPr>
        <w:t>,  закљученог између ЈП „Путеви Републике Српске“ д.о.о. Бања Лука и Града</w:t>
      </w:r>
      <w:r w:rsidR="00C9425C">
        <w:rPr>
          <w:lang w:val="sr-Cyrl-CS"/>
        </w:rPr>
        <w:t xml:space="preserve"> Бијељина</w:t>
      </w:r>
      <w:r>
        <w:rPr>
          <w:lang w:val="sr-Cyrl-CS"/>
        </w:rPr>
        <w:t>,  дана 23.08.2017. године под бројем 02-370-1289/17</w:t>
      </w:r>
      <w:r w:rsidR="00C9425C">
        <w:rPr>
          <w:lang w:val="sr-Cyrl-CS"/>
        </w:rPr>
        <w:t xml:space="preserve"> преузео </w:t>
      </w:r>
      <w:proofErr w:type="spellStart"/>
      <w:r w:rsidR="00C9425C">
        <w:t>обавезу</w:t>
      </w:r>
      <w:proofErr w:type="spellEnd"/>
      <w:r w:rsidR="00C9425C">
        <w:t xml:space="preserve"> </w:t>
      </w:r>
      <w:proofErr w:type="spellStart"/>
      <w:r w:rsidR="00C9425C">
        <w:t>рјешавања</w:t>
      </w:r>
      <w:proofErr w:type="spellEnd"/>
      <w:r w:rsidR="00C9425C">
        <w:t xml:space="preserve"> </w:t>
      </w:r>
      <w:proofErr w:type="spellStart"/>
      <w:r w:rsidR="00C9425C">
        <w:t>имовинско-правних</w:t>
      </w:r>
      <w:proofErr w:type="spellEnd"/>
      <w:r w:rsidR="00C9425C">
        <w:t xml:space="preserve"> </w:t>
      </w:r>
      <w:proofErr w:type="spellStart"/>
      <w:r w:rsidR="00C9425C">
        <w:t>односа</w:t>
      </w:r>
      <w:proofErr w:type="spellEnd"/>
      <w:r w:rsidR="00C9425C">
        <w:t xml:space="preserve"> </w:t>
      </w:r>
      <w:proofErr w:type="spellStart"/>
      <w:r w:rsidR="00C9425C">
        <w:t>на</w:t>
      </w:r>
      <w:proofErr w:type="spellEnd"/>
      <w:r w:rsidR="00C9425C">
        <w:t xml:space="preserve"> </w:t>
      </w:r>
      <w:proofErr w:type="spellStart"/>
      <w:r w:rsidR="00C9425C">
        <w:t>парцелама</w:t>
      </w:r>
      <w:proofErr w:type="spellEnd"/>
      <w:r w:rsidR="00C9425C">
        <w:t xml:space="preserve"> </w:t>
      </w:r>
      <w:proofErr w:type="spellStart"/>
      <w:r w:rsidR="00C9425C">
        <w:t>које</w:t>
      </w:r>
      <w:proofErr w:type="spellEnd"/>
      <w:r w:rsidR="00C9425C">
        <w:t xml:space="preserve"> </w:t>
      </w:r>
      <w:proofErr w:type="spellStart"/>
      <w:r w:rsidR="00C9425C">
        <w:t>су</w:t>
      </w:r>
      <w:proofErr w:type="spellEnd"/>
      <w:r w:rsidR="00C9425C">
        <w:t xml:space="preserve"> </w:t>
      </w:r>
      <w:proofErr w:type="spellStart"/>
      <w:r w:rsidR="00C9425C">
        <w:t>обухваћене</w:t>
      </w:r>
      <w:proofErr w:type="spellEnd"/>
      <w:r w:rsidR="00C9425C">
        <w:t xml:space="preserve"> </w:t>
      </w:r>
      <w:proofErr w:type="spellStart"/>
      <w:r w:rsidR="00C9425C">
        <w:t>Одлуком</w:t>
      </w:r>
      <w:proofErr w:type="spellEnd"/>
      <w:r w:rsidR="00C9425C">
        <w:t xml:space="preserve"> о </w:t>
      </w:r>
      <w:proofErr w:type="spellStart"/>
      <w:r w:rsidR="00C9425C">
        <w:t>утврђивању</w:t>
      </w:r>
      <w:proofErr w:type="spellEnd"/>
      <w:r w:rsidR="00C9425C">
        <w:t xml:space="preserve"> </w:t>
      </w:r>
      <w:proofErr w:type="spellStart"/>
      <w:r w:rsidR="00C9425C">
        <w:t>општег</w:t>
      </w:r>
      <w:proofErr w:type="spellEnd"/>
      <w:r w:rsidR="00C9425C">
        <w:t xml:space="preserve"> </w:t>
      </w:r>
      <w:proofErr w:type="spellStart"/>
      <w:r w:rsidR="00C9425C">
        <w:t>интереса</w:t>
      </w:r>
      <w:proofErr w:type="spellEnd"/>
      <w:r>
        <w:rPr>
          <w:lang w:val="sr-Cyrl-CS"/>
        </w:rPr>
        <w:t xml:space="preserve">. </w:t>
      </w:r>
      <w:proofErr w:type="spellStart"/>
      <w:r w:rsidR="00C9425C">
        <w:t>Како</w:t>
      </w:r>
      <w:proofErr w:type="spellEnd"/>
      <w:r w:rsidR="00C9425C">
        <w:t xml:space="preserve"> </w:t>
      </w:r>
      <w:proofErr w:type="spellStart"/>
      <w:r w:rsidR="00C9425C">
        <w:t>би</w:t>
      </w:r>
      <w:proofErr w:type="spellEnd"/>
      <w:r w:rsidR="00C9425C">
        <w:t xml:space="preserve"> </w:t>
      </w:r>
      <w:proofErr w:type="spellStart"/>
      <w:r w:rsidR="00C9425C">
        <w:t>се</w:t>
      </w:r>
      <w:proofErr w:type="spellEnd"/>
      <w:r w:rsidR="00C9425C">
        <w:t xml:space="preserve"> </w:t>
      </w:r>
      <w:proofErr w:type="spellStart"/>
      <w:r w:rsidR="00C9425C">
        <w:t>ријешили</w:t>
      </w:r>
      <w:proofErr w:type="spellEnd"/>
      <w:r w:rsidR="00C9425C">
        <w:t xml:space="preserve"> </w:t>
      </w:r>
      <w:proofErr w:type="spellStart"/>
      <w:r w:rsidR="00C9425C">
        <w:t>имовинско-правни</w:t>
      </w:r>
      <w:proofErr w:type="spellEnd"/>
      <w:r w:rsidR="00C9425C">
        <w:t xml:space="preserve"> </w:t>
      </w:r>
      <w:proofErr w:type="spellStart"/>
      <w:r w:rsidR="00C9425C">
        <w:t>односи</w:t>
      </w:r>
      <w:proofErr w:type="spellEnd"/>
      <w:r w:rsidR="00C9425C">
        <w:t xml:space="preserve"> </w:t>
      </w:r>
      <w:proofErr w:type="spellStart"/>
      <w:r w:rsidR="00C9425C">
        <w:t>на</w:t>
      </w:r>
      <w:proofErr w:type="spellEnd"/>
      <w:r w:rsidR="00C9425C">
        <w:t xml:space="preserve"> </w:t>
      </w:r>
      <w:proofErr w:type="spellStart"/>
      <w:r w:rsidR="00C9425C">
        <w:t>предметн</w:t>
      </w:r>
      <w:proofErr w:type="spellEnd"/>
      <w:r>
        <w:rPr>
          <w:lang w:val="sr-Cyrl-CS"/>
        </w:rPr>
        <w:t>ој непокретности</w:t>
      </w:r>
      <w:r w:rsidR="00C9425C">
        <w:t xml:space="preserve">, </w:t>
      </w:r>
      <w:proofErr w:type="spellStart"/>
      <w:r w:rsidR="00C9425C">
        <w:t>потребно</w:t>
      </w:r>
      <w:proofErr w:type="spellEnd"/>
      <w:r w:rsidR="00C9425C">
        <w:t xml:space="preserve"> </w:t>
      </w:r>
      <w:proofErr w:type="spellStart"/>
      <w:r w:rsidR="00C9425C">
        <w:t>је</w:t>
      </w:r>
      <w:proofErr w:type="spellEnd"/>
      <w:r w:rsidR="00C9425C">
        <w:t xml:space="preserve"> </w:t>
      </w:r>
      <w:proofErr w:type="spellStart"/>
      <w:r w:rsidR="00C9425C">
        <w:t>доношење</w:t>
      </w:r>
      <w:proofErr w:type="spellEnd"/>
      <w:r w:rsidR="00C9425C">
        <w:t xml:space="preserve"> </w:t>
      </w:r>
      <w:proofErr w:type="spellStart"/>
      <w:r w:rsidR="00C9425C">
        <w:t>ове</w:t>
      </w:r>
      <w:proofErr w:type="spellEnd"/>
      <w:r w:rsidR="00C9425C">
        <w:t xml:space="preserve"> </w:t>
      </w:r>
      <w:proofErr w:type="spellStart"/>
      <w:r w:rsidR="00C9425C">
        <w:t>Одлуке</w:t>
      </w:r>
      <w:proofErr w:type="spellEnd"/>
      <w:r w:rsidR="00C9425C">
        <w:t xml:space="preserve"> </w:t>
      </w:r>
      <w:proofErr w:type="spellStart"/>
      <w:r w:rsidR="00C9425C">
        <w:t>којом</w:t>
      </w:r>
      <w:proofErr w:type="spellEnd"/>
      <w:r w:rsidR="00C9425C">
        <w:t xml:space="preserve"> </w:t>
      </w:r>
      <w:proofErr w:type="spellStart"/>
      <w:r w:rsidR="00C9425C">
        <w:t>се</w:t>
      </w:r>
      <w:proofErr w:type="spellEnd"/>
      <w:r w:rsidR="00C9425C">
        <w:t xml:space="preserve">, у </w:t>
      </w:r>
      <w:proofErr w:type="spellStart"/>
      <w:r w:rsidR="00C9425C"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стварним</w:t>
      </w:r>
      <w:proofErr w:type="spellEnd"/>
      <w:r w:rsidR="00C9425C">
        <w:rPr>
          <w:lang w:val="sr-Cyrl-CS"/>
        </w:rPr>
        <w:t xml:space="preserve"> </w:t>
      </w:r>
      <w:proofErr w:type="spellStart"/>
      <w:r>
        <w:t>правима</w:t>
      </w:r>
      <w:proofErr w:type="spellEnd"/>
      <w:r>
        <w:t xml:space="preserve">, </w:t>
      </w:r>
      <w:proofErr w:type="spellStart"/>
      <w:r>
        <w:t>преноси</w:t>
      </w:r>
      <w:proofErr w:type="spellEnd"/>
      <w:r>
        <w:t xml:space="preserve"> </w:t>
      </w:r>
      <w:proofErr w:type="spellStart"/>
      <w:r>
        <w:t>бе</w:t>
      </w:r>
      <w:proofErr w:type="spellEnd"/>
      <w:r>
        <w:rPr>
          <w:lang w:val="sr-Cyrl-CS"/>
        </w:rPr>
        <w:t xml:space="preserve">з </w:t>
      </w:r>
      <w:proofErr w:type="spellStart"/>
      <w:r w:rsidR="00C9425C">
        <w:t>накнаде</w:t>
      </w:r>
      <w:proofErr w:type="spellEnd"/>
      <w:r w:rsidR="00C9425C">
        <w:t xml:space="preserve"> </w:t>
      </w:r>
      <w:r>
        <w:rPr>
          <w:lang w:val="sr-Cyrl-CS"/>
        </w:rPr>
        <w:t>са</w:t>
      </w:r>
      <w:r w:rsidR="00C9425C">
        <w:rPr>
          <w:lang w:val="sr-Cyrl-CS"/>
        </w:rPr>
        <w:t xml:space="preserve"> Града</w:t>
      </w:r>
      <w:r>
        <w:rPr>
          <w:lang w:val="sr-Cyrl-CS"/>
        </w:rPr>
        <w:t xml:space="preserve"> Бијељине на</w:t>
      </w:r>
      <w:r w:rsidR="00C9425C">
        <w:rPr>
          <w:lang w:val="sr-Cyrl-CS"/>
        </w:rPr>
        <w:t xml:space="preserve"> Републику  Српску </w:t>
      </w:r>
      <w:proofErr w:type="spellStart"/>
      <w:r w:rsidR="00C9425C">
        <w:t>право</w:t>
      </w:r>
      <w:proofErr w:type="spellEnd"/>
      <w:r w:rsidR="00C9425C">
        <w:t xml:space="preserve"> </w:t>
      </w:r>
      <w:proofErr w:type="spellStart"/>
      <w:r w:rsidR="00C9425C">
        <w:t>својине</w:t>
      </w:r>
      <w:proofErr w:type="spellEnd"/>
      <w:r w:rsidR="00C9425C">
        <w:t xml:space="preserve"> </w:t>
      </w:r>
      <w:proofErr w:type="spellStart"/>
      <w:r w:rsidR="00C9425C">
        <w:t>на</w:t>
      </w:r>
      <w:proofErr w:type="spellEnd"/>
      <w:r>
        <w:rPr>
          <w:lang w:val="sr-Cyrl-CS"/>
        </w:rPr>
        <w:t xml:space="preserve"> непокретности означеној као</w:t>
      </w:r>
      <w:r>
        <w:t xml:space="preserve"> </w:t>
      </w:r>
      <w:proofErr w:type="spellStart"/>
      <w:r>
        <w:t>к.п</w:t>
      </w:r>
      <w:proofErr w:type="spellEnd"/>
      <w:r>
        <w:t xml:space="preserve">. </w:t>
      </w:r>
      <w:proofErr w:type="spellStart"/>
      <w:r>
        <w:t>број</w:t>
      </w:r>
      <w:proofErr w:type="spellEnd"/>
      <w:r w:rsidR="00C9425C">
        <w:rPr>
          <w:lang w:val="sr-Cyrl-CS"/>
        </w:rPr>
        <w:t xml:space="preserve"> </w:t>
      </w:r>
      <w:r w:rsidR="00C15986">
        <w:rPr>
          <w:lang w:val="sr-Cyrl-CS"/>
        </w:rPr>
        <w:t>1905/6</w:t>
      </w:r>
      <w:r w:rsidR="00C9425C">
        <w:rPr>
          <w:lang w:val="sr-Cyrl-CS"/>
        </w:rPr>
        <w:t>, к.о. Б</w:t>
      </w:r>
      <w:r>
        <w:rPr>
          <w:lang w:val="sr-Cyrl-CS"/>
        </w:rPr>
        <w:t>родац Горњи.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>
      <w:pPr>
        <w:jc w:val="both"/>
        <w:rPr>
          <w:b/>
          <w:lang w:val="sr-Cyrl-CS"/>
        </w:rPr>
      </w:pPr>
      <w:r>
        <w:rPr>
          <w:b/>
          <w:lang w:val="sr-Latn-CS"/>
        </w:rPr>
        <w:t>ФИНАНСИЈСКА СРЕДСТВА</w:t>
      </w:r>
    </w:p>
    <w:p w:rsidR="005D36CF" w:rsidRDefault="005D36CF" w:rsidP="005D36CF">
      <w:pPr>
        <w:jc w:val="both"/>
        <w:rPr>
          <w:b/>
          <w:lang w:val="sr-Cyrl-CS"/>
        </w:rPr>
      </w:pPr>
    </w:p>
    <w:p w:rsidR="005D36CF" w:rsidRDefault="005D36CF" w:rsidP="005D36CF">
      <w:pPr>
        <w:jc w:val="both"/>
        <w:rPr>
          <w:b/>
          <w:lang w:val="sr-Cyrl-CS"/>
        </w:rPr>
      </w:pPr>
      <w:r>
        <w:rPr>
          <w:lang w:val="sr-Latn-CS"/>
        </w:rPr>
        <w:t>За доношење ове Одлуке</w:t>
      </w:r>
      <w:r>
        <w:rPr>
          <w:lang w:val="sr-Cyrl-CS"/>
        </w:rPr>
        <w:t xml:space="preserve"> нису потребна финансијска средства</w:t>
      </w:r>
      <w:r>
        <w:t>.</w:t>
      </w: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5D36CF">
      <w:pPr>
        <w:jc w:val="both"/>
        <w:rPr>
          <w:lang w:val="sr-Cyrl-CS"/>
        </w:rPr>
      </w:pPr>
    </w:p>
    <w:p w:rsidR="005D36CF" w:rsidRDefault="005D36CF" w:rsidP="00435C93">
      <w:pPr>
        <w:jc w:val="center"/>
        <w:rPr>
          <w:b/>
          <w:lang w:val="sr-Latn-CS"/>
        </w:rPr>
      </w:pPr>
      <w:r>
        <w:rPr>
          <w:b/>
          <w:lang w:val="sr-Latn-CS"/>
        </w:rPr>
        <w:t>ОБРАЂ</w:t>
      </w:r>
      <w:r>
        <w:rPr>
          <w:b/>
          <w:lang w:val="sr-Cyrl-CS"/>
        </w:rPr>
        <w:t>И</w:t>
      </w:r>
      <w:r>
        <w:rPr>
          <w:b/>
          <w:lang w:val="sr-Latn-CS"/>
        </w:rPr>
        <w:t>ВАЧ:</w:t>
      </w:r>
    </w:p>
    <w:p w:rsidR="005D36CF" w:rsidRDefault="005D36CF" w:rsidP="00435C93">
      <w:pPr>
        <w:jc w:val="center"/>
        <w:rPr>
          <w:lang w:val="sr-Cyrl-CS"/>
        </w:rPr>
      </w:pPr>
      <w:r>
        <w:rPr>
          <w:lang w:val="sr-Cyrl-CS"/>
        </w:rPr>
        <w:t>ОДЈЕЉЕЊЕ ЗА СТАМБЕНО-КОМУНАЛНЕ ПОСЛОВЕ</w:t>
      </w:r>
    </w:p>
    <w:p w:rsidR="005D36CF" w:rsidRDefault="005D36CF" w:rsidP="00435C93">
      <w:pPr>
        <w:jc w:val="center"/>
        <w:rPr>
          <w:lang w:val="sr-Cyrl-CS"/>
        </w:rPr>
      </w:pPr>
      <w:r>
        <w:rPr>
          <w:lang w:val="sr-Cyrl-CS"/>
        </w:rPr>
        <w:t>И ЗАШТИТУ ЖИВОТНЕ СРЕДИНЕ</w:t>
      </w:r>
    </w:p>
    <w:p w:rsidR="005D36CF" w:rsidRDefault="005D36CF" w:rsidP="005D36CF"/>
    <w:p w:rsidR="005D36CF" w:rsidRDefault="005D36CF" w:rsidP="005D36CF"/>
    <w:p w:rsidR="005D36CF" w:rsidRDefault="005D36CF" w:rsidP="005D36CF"/>
    <w:p w:rsidR="005D36CF" w:rsidRDefault="005D36CF" w:rsidP="005D36CF"/>
    <w:p w:rsidR="00BD1A94" w:rsidRPr="005D36CF" w:rsidRDefault="007F7413">
      <w:pPr>
        <w:rPr>
          <w:lang w:val="sr-Cyrl-CS"/>
        </w:rPr>
      </w:pPr>
    </w:p>
    <w:sectPr w:rsidR="00BD1A94" w:rsidRPr="005D36CF" w:rsidSect="009D279B">
      <w:pgSz w:w="11906" w:h="16838"/>
      <w:pgMar w:top="709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F3584"/>
    <w:multiLevelType w:val="hybridMultilevel"/>
    <w:tmpl w:val="1B10ADA6"/>
    <w:lvl w:ilvl="0" w:tplc="5F802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36CF"/>
    <w:rsid w:val="000637E3"/>
    <w:rsid w:val="00097714"/>
    <w:rsid w:val="00435C93"/>
    <w:rsid w:val="004A71EA"/>
    <w:rsid w:val="00583617"/>
    <w:rsid w:val="005D36CF"/>
    <w:rsid w:val="00620D62"/>
    <w:rsid w:val="0067313F"/>
    <w:rsid w:val="007F7413"/>
    <w:rsid w:val="00987B50"/>
    <w:rsid w:val="009D279B"/>
    <w:rsid w:val="00B16D2E"/>
    <w:rsid w:val="00C15986"/>
    <w:rsid w:val="00C70347"/>
    <w:rsid w:val="00C9425C"/>
    <w:rsid w:val="00DF0700"/>
    <w:rsid w:val="00E76833"/>
    <w:rsid w:val="00EF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6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dduvnjak</cp:lastModifiedBy>
  <cp:revision>3</cp:revision>
  <cp:lastPrinted>2019-08-21T06:36:00Z</cp:lastPrinted>
  <dcterms:created xsi:type="dcterms:W3CDTF">2019-08-20T10:44:00Z</dcterms:created>
  <dcterms:modified xsi:type="dcterms:W3CDTF">2019-08-21T06:36:00Z</dcterms:modified>
</cp:coreProperties>
</file>