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6A" w:rsidRDefault="00EF256A" w:rsidP="00EF256A">
      <w:pPr>
        <w:rPr>
          <w:b/>
          <w:bCs/>
        </w:rPr>
      </w:pPr>
      <w:r>
        <w:rPr>
          <w:b/>
          <w:bCs/>
          <w:sz w:val="28"/>
        </w:rPr>
        <w:t xml:space="preserve">        </w:t>
      </w:r>
      <w:r>
        <w:rPr>
          <w:b/>
          <w:bCs/>
        </w:rPr>
        <w:t xml:space="preserve">                                        </w:t>
      </w: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И Н Ф О Р М А Ц И Ј А</w:t>
      </w: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о стању  у култури и  активностима на унапређењу рада у области културе на подручју Града Бијељина</w:t>
      </w:r>
    </w:p>
    <w:p w:rsidR="00EF256A" w:rsidRDefault="00EF256A" w:rsidP="00EF256A">
      <w:pPr>
        <w:jc w:val="center"/>
      </w:pPr>
    </w:p>
    <w:p w:rsidR="00EF256A" w:rsidRDefault="00EF256A" w:rsidP="00EF256A"/>
    <w:tbl>
      <w:tblPr>
        <w:tblW w:w="9288" w:type="dxa"/>
        <w:tblLook w:val="0000"/>
      </w:tblPr>
      <w:tblGrid>
        <w:gridCol w:w="4428"/>
        <w:gridCol w:w="4860"/>
      </w:tblGrid>
      <w:tr w:rsidR="00EF256A" w:rsidRPr="006857B6" w:rsidTr="002F3102">
        <w:trPr>
          <w:trHeight w:val="6716"/>
        </w:trPr>
        <w:tc>
          <w:tcPr>
            <w:tcW w:w="4428" w:type="dxa"/>
          </w:tcPr>
          <w:p w:rsidR="00EF256A" w:rsidRDefault="00EF256A" w:rsidP="002F3102"/>
        </w:tc>
        <w:tc>
          <w:tcPr>
            <w:tcW w:w="4860" w:type="dxa"/>
          </w:tcPr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о стању  у култури и активностима на унапређењу рада у области културе на подручју Града Бијељина урађена је у складу са Програмом рада Скупштине Града за 201</w:t>
            </w:r>
            <w:r w:rsidR="00FF6EE8">
              <w:t>9</w:t>
            </w:r>
            <w:r>
              <w:t>. годину.</w:t>
            </w:r>
          </w:p>
          <w:p w:rsidR="00EF256A" w:rsidRDefault="00EF256A" w:rsidP="002F3102">
            <w:pPr>
              <w:jc w:val="both"/>
            </w:pPr>
          </w:p>
          <w:p w:rsidR="00EF256A" w:rsidRDefault="00FF6EE8" w:rsidP="002F3102">
            <w:pPr>
              <w:jc w:val="both"/>
            </w:pPr>
            <w:r>
              <w:t>Циљ Информације је да при</w:t>
            </w:r>
            <w:r w:rsidR="00EF256A">
              <w:t xml:space="preserve">каже </w:t>
            </w:r>
            <w:r>
              <w:t xml:space="preserve">тренутно </w:t>
            </w:r>
            <w:r w:rsidR="00EF256A">
              <w:t xml:space="preserve">стање у </w:t>
            </w:r>
            <w:r>
              <w:t>области културе</w:t>
            </w:r>
            <w:r w:rsidR="00EF256A">
              <w:t xml:space="preserve">, активности установа и удружења грађана који дјелују у овој области, те </w:t>
            </w:r>
            <w:r w:rsidR="008245B8">
              <w:t>планове за наредни период</w:t>
            </w:r>
            <w:r w:rsidR="00EF256A">
              <w:t>.</w:t>
            </w:r>
          </w:p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садржи поглавља у којима је обрађено организовање и рад установа, удружења, инвестиције, финансирање, културне манифестације, сарадњу, као и закључна разматрања са приједлогом мјера.</w:t>
            </w:r>
          </w:p>
          <w:p w:rsidR="00EF256A" w:rsidRDefault="00EF256A" w:rsidP="002F3102">
            <w:pPr>
              <w:jc w:val="both"/>
            </w:pPr>
          </w:p>
          <w:p w:rsidR="00EF256A" w:rsidRPr="00936352" w:rsidRDefault="00EF256A" w:rsidP="002F3102">
            <w:pPr>
              <w:jc w:val="both"/>
            </w:pPr>
            <w:r>
              <w:t>Информацију разматра Градоначелник</w:t>
            </w:r>
            <w:r w:rsidR="00C762B4">
              <w:rPr>
                <w:lang w:val="en-US"/>
              </w:rPr>
              <w:t xml:space="preserve"> </w:t>
            </w:r>
            <w:r>
              <w:t>и Скупштина Града Бијељина .</w:t>
            </w:r>
          </w:p>
        </w:tc>
      </w:tr>
    </w:tbl>
    <w:p w:rsidR="00EF256A" w:rsidRDefault="00EF256A" w:rsidP="00EF256A">
      <w:pPr>
        <w:jc w:val="both"/>
      </w:pPr>
    </w:p>
    <w:p w:rsidR="00EF256A" w:rsidRDefault="00EF256A" w:rsidP="00EF256A">
      <w:pPr>
        <w:jc w:val="both"/>
      </w:pPr>
    </w:p>
    <w:p w:rsidR="00EF256A" w:rsidRDefault="00EF256A" w:rsidP="00EF256A"/>
    <w:p w:rsidR="00EF256A" w:rsidRDefault="00EF256A" w:rsidP="00EF256A">
      <w:r>
        <w:t>С А Д Р Ж А Ј :</w:t>
      </w:r>
    </w:p>
    <w:p w:rsidR="00EF256A" w:rsidRDefault="00EF256A" w:rsidP="00EF256A"/>
    <w:p w:rsidR="00EF256A" w:rsidRDefault="00EF256A" w:rsidP="00EF256A">
      <w:pPr>
        <w:pStyle w:val="ListParagraph"/>
        <w:numPr>
          <w:ilvl w:val="0"/>
          <w:numId w:val="2"/>
        </w:numPr>
      </w:pPr>
      <w:r>
        <w:t>Увод</w:t>
      </w:r>
    </w:p>
    <w:p w:rsidR="00EF256A" w:rsidRPr="00C107ED" w:rsidRDefault="00EF256A" w:rsidP="00EF256A">
      <w:pPr>
        <w:pStyle w:val="ListParagraph"/>
        <w:numPr>
          <w:ilvl w:val="0"/>
          <w:numId w:val="2"/>
        </w:numPr>
      </w:pPr>
      <w:r>
        <w:t xml:space="preserve">Организованост и рад установа културе 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Организованост и рад друштава и организација из области културе</w:t>
      </w:r>
    </w:p>
    <w:p w:rsidR="00EF256A" w:rsidRPr="00E206A1" w:rsidRDefault="00EF256A" w:rsidP="00EF256A">
      <w:pPr>
        <w:pStyle w:val="ListParagraph"/>
        <w:numPr>
          <w:ilvl w:val="0"/>
          <w:numId w:val="2"/>
        </w:numPr>
      </w:pPr>
      <w:r>
        <w:t xml:space="preserve">Финансирање </w:t>
      </w:r>
      <w:r w:rsidR="00871F2D">
        <w:t xml:space="preserve">друштава и организација из </w:t>
      </w:r>
      <w:r>
        <w:t>области културе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 xml:space="preserve">Културне манифестације 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Сарадња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Закључна разматрања са приједлогом мјера</w:t>
      </w:r>
    </w:p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>
      <w:pPr>
        <w:rPr>
          <w:lang w:val="en-US"/>
        </w:rPr>
      </w:pPr>
    </w:p>
    <w:p w:rsidR="008D5B9F" w:rsidRPr="008D5B9F" w:rsidRDefault="008D5B9F" w:rsidP="00EF256A">
      <w:pPr>
        <w:rPr>
          <w:lang w:val="en-US"/>
        </w:rPr>
      </w:pPr>
    </w:p>
    <w:p w:rsidR="00EF256A" w:rsidRPr="00DD0212" w:rsidRDefault="00EF256A" w:rsidP="00EF256A"/>
    <w:p w:rsidR="00EF256A" w:rsidRDefault="00EF256A" w:rsidP="00EF256A"/>
    <w:p w:rsidR="00EF256A" w:rsidRPr="00A549D0" w:rsidRDefault="00EF256A" w:rsidP="00EF256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Увод</w:t>
      </w:r>
    </w:p>
    <w:p w:rsidR="00EF256A" w:rsidRDefault="00EF256A" w:rsidP="00EF256A">
      <w:pPr>
        <w:rPr>
          <w:b/>
          <w:bCs/>
        </w:rPr>
      </w:pPr>
    </w:p>
    <w:p w:rsidR="00EF256A" w:rsidRDefault="00DF458F" w:rsidP="00EF256A">
      <w:pPr>
        <w:ind w:firstLine="720"/>
        <w:jc w:val="both"/>
      </w:pPr>
      <w:r>
        <w:t>На подручју Града Бијељина</w:t>
      </w:r>
      <w:r w:rsidR="00EF256A">
        <w:t xml:space="preserve"> </w:t>
      </w:r>
      <w:r w:rsidR="00EB2893">
        <w:t xml:space="preserve">његовањем културе и унапређењем </w:t>
      </w:r>
      <w:r w:rsidR="00D30DE1">
        <w:t>ове области</w:t>
      </w:r>
      <w:r w:rsidR="00EF256A">
        <w:t xml:space="preserve"> баве се званичне институције културе, чији је оснивач локална заједница или Влада Р</w:t>
      </w:r>
      <w:r w:rsidR="00D30DE1">
        <w:t xml:space="preserve">епублике </w:t>
      </w:r>
      <w:r w:rsidR="00EF256A">
        <w:t>С</w:t>
      </w:r>
      <w:r w:rsidR="00D30DE1">
        <w:t>рпске</w:t>
      </w:r>
      <w:r w:rsidR="00EF256A">
        <w:t>, удружења грађана чији су програми везани за област културе, групе и појединци овог подручја</w:t>
      </w:r>
      <w:r w:rsidR="00D30DE1">
        <w:t>, као</w:t>
      </w:r>
      <w:r w:rsidR="00EF256A">
        <w:t xml:space="preserve"> и гостујући умјетници.</w:t>
      </w:r>
    </w:p>
    <w:p w:rsidR="00EF256A" w:rsidRDefault="00EF256A" w:rsidP="00EF256A">
      <w:pPr>
        <w:ind w:firstLine="720"/>
        <w:jc w:val="both"/>
      </w:pPr>
      <w:r>
        <w:t>Културне манифестације које се реализују на овом подручју, могу се подијелити на устаљене и повремене, а програми на оне које стварају домаће институције и програми уговорени са трећим лицима, правним и физичким.</w:t>
      </w:r>
    </w:p>
    <w:p w:rsidR="00EF256A" w:rsidRDefault="00EF256A" w:rsidP="00EF256A">
      <w:pPr>
        <w:ind w:firstLine="720"/>
        <w:jc w:val="both"/>
      </w:pPr>
      <w:r>
        <w:t>Финансирање  институција културе, друштава и организација</w:t>
      </w:r>
      <w:r w:rsidR="00D30DE1">
        <w:t>,</w:t>
      </w:r>
      <w:r>
        <w:t xml:space="preserve"> те културних садржаја врши се из буџета Града, из средстава институција културе и мањим дијелом из средстава Министарства просвјете и културе РС.</w:t>
      </w:r>
    </w:p>
    <w:p w:rsidR="00EE4D08" w:rsidRDefault="00EE4D08" w:rsidP="00EF256A">
      <w:pPr>
        <w:ind w:firstLine="720"/>
        <w:jc w:val="both"/>
      </w:pPr>
    </w:p>
    <w:p w:rsidR="00EF256A" w:rsidRDefault="00EF256A" w:rsidP="00EF256A">
      <w:pPr>
        <w:jc w:val="both"/>
      </w:pPr>
    </w:p>
    <w:p w:rsidR="00EF256A" w:rsidRPr="00A549D0" w:rsidRDefault="00EF256A" w:rsidP="00EF25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Организованост и рад установа културе</w:t>
      </w:r>
    </w:p>
    <w:p w:rsidR="00EF256A" w:rsidRDefault="00EF256A" w:rsidP="00EF256A">
      <w:pPr>
        <w:ind w:left="75"/>
        <w:jc w:val="both"/>
        <w:rPr>
          <w:b/>
          <w:bCs/>
        </w:rPr>
      </w:pP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>Институције културе на подручју Града су: ЈУ Центар за културу „Семберија“, ЈУ</w:t>
      </w:r>
      <w:r w:rsidR="00D30DE1">
        <w:rPr>
          <w:bCs/>
        </w:rPr>
        <w:t xml:space="preserve"> </w:t>
      </w:r>
      <w:r>
        <w:rPr>
          <w:bCs/>
        </w:rPr>
        <w:t>„Музеј Семберије“, ЈУ</w:t>
      </w:r>
      <w:r w:rsidR="00A877E9">
        <w:rPr>
          <w:bCs/>
          <w:lang w:val="en-US"/>
        </w:rPr>
        <w:t xml:space="preserve"> </w:t>
      </w:r>
      <w:r>
        <w:rPr>
          <w:bCs/>
        </w:rPr>
        <w:t>Народна библиотека „Филип Вишњић“, ЈУ СКУД „Семберија“</w:t>
      </w:r>
      <w:r w:rsidR="00D30DE1">
        <w:rPr>
          <w:bCs/>
        </w:rPr>
        <w:t xml:space="preserve"> и </w:t>
      </w:r>
      <w:r w:rsidR="00D30DE1" w:rsidRPr="004273EA">
        <w:rPr>
          <w:bCs/>
          <w:color w:val="0D0D0D" w:themeColor="text1" w:themeTint="F2"/>
        </w:rPr>
        <w:t>ЈУ Градско позориште</w:t>
      </w:r>
      <w:r w:rsidR="00D30DE1">
        <w:rPr>
          <w:bCs/>
        </w:rPr>
        <w:t xml:space="preserve"> „Семберија“</w:t>
      </w:r>
      <w:r>
        <w:rPr>
          <w:bCs/>
        </w:rPr>
        <w:t>, док је једина јавна установа за информисање на овом простору ЈИП „СиМ“, који издаје штампани недељник „Семберске новине“.</w:t>
      </w:r>
    </w:p>
    <w:p w:rsidR="00EF256A" w:rsidRDefault="00EF256A" w:rsidP="00EF256A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256A" w:rsidRDefault="00EF256A" w:rsidP="00EF256A">
      <w:pPr>
        <w:jc w:val="center"/>
        <w:rPr>
          <w:b/>
          <w:bCs/>
        </w:rPr>
      </w:pPr>
      <w:r>
        <w:rPr>
          <w:b/>
        </w:rPr>
        <w:t>Т</w:t>
      </w:r>
      <w:r w:rsidRPr="00954957">
        <w:rPr>
          <w:b/>
        </w:rPr>
        <w:t>-1</w:t>
      </w:r>
      <w:r>
        <w:tab/>
      </w:r>
      <w:r>
        <w:rPr>
          <w:b/>
          <w:lang w:val="sr-Latn-BA"/>
        </w:rPr>
        <w:t>ИНСТИТУЦИЈЕ</w:t>
      </w:r>
      <w:r w:rsidRPr="00C039A1">
        <w:rPr>
          <w:b/>
          <w:lang w:val="sr-Latn-BA"/>
        </w:rPr>
        <w:t xml:space="preserve"> </w:t>
      </w:r>
      <w:r>
        <w:rPr>
          <w:b/>
          <w:lang w:val="sr-Latn-BA"/>
        </w:rPr>
        <w:t>КУЛТУРЕ</w:t>
      </w:r>
      <w:r w:rsidRPr="00C039A1">
        <w:rPr>
          <w:b/>
          <w:lang w:val="sr-Latn-BA"/>
        </w:rPr>
        <w:t xml:space="preserve"> </w:t>
      </w:r>
      <w:r>
        <w:rPr>
          <w:b/>
          <w:lang w:val="sr-Latn-BA"/>
        </w:rPr>
        <w:t>НА</w:t>
      </w:r>
      <w:r w:rsidRPr="00C039A1">
        <w:rPr>
          <w:b/>
          <w:lang w:val="sr-Latn-BA"/>
        </w:rPr>
        <w:t xml:space="preserve"> </w:t>
      </w:r>
      <w:r>
        <w:rPr>
          <w:b/>
          <w:lang w:val="sr-Latn-BA"/>
        </w:rPr>
        <w:t>ПОДРУЧЈУ</w:t>
      </w:r>
      <w:r w:rsidRPr="00C039A1">
        <w:rPr>
          <w:b/>
          <w:lang w:val="sr-Latn-BA"/>
        </w:rPr>
        <w:t xml:space="preserve"> </w:t>
      </w:r>
      <w:r>
        <w:rPr>
          <w:b/>
          <w:lang w:val="sr-Latn-BA"/>
        </w:rPr>
        <w:t>ГРАДА</w:t>
      </w:r>
      <w:r w:rsidRPr="00C039A1">
        <w:rPr>
          <w:b/>
          <w:lang w:val="sr-Latn-BA"/>
        </w:rPr>
        <w:t xml:space="preserve"> </w:t>
      </w:r>
      <w:r>
        <w:rPr>
          <w:b/>
          <w:lang w:val="sr-Latn-BA"/>
        </w:rPr>
        <w:t>БИЈЕЉИНА</w:t>
      </w:r>
    </w:p>
    <w:tbl>
      <w:tblPr>
        <w:tblW w:w="10735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2239"/>
        <w:gridCol w:w="1171"/>
        <w:gridCol w:w="1630"/>
        <w:gridCol w:w="709"/>
        <w:gridCol w:w="2917"/>
        <w:gridCol w:w="1528"/>
      </w:tblGrid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Р.</w:t>
            </w:r>
          </w:p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Установа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Оснивач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Простор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</w:p>
          <w:p w:rsidR="00EF256A" w:rsidRDefault="00EF256A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зап.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EF256A" w:rsidRDefault="00EF256A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Финансирање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F256A" w:rsidRDefault="00A824CC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 за  2019</w:t>
            </w:r>
            <w:r w:rsidR="00EF256A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EF256A">
              <w:rPr>
                <w:b/>
                <w:bCs/>
              </w:rPr>
              <w:t>год</w:t>
            </w:r>
            <w:r>
              <w:rPr>
                <w:b/>
                <w:bCs/>
              </w:rPr>
              <w:t>.</w:t>
            </w:r>
          </w:p>
          <w:p w:rsidR="00EF256A" w:rsidRDefault="00A824CC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(и</w:t>
            </w:r>
            <w:r w:rsidR="00EF256A">
              <w:rPr>
                <w:b/>
                <w:bCs/>
              </w:rPr>
              <w:t xml:space="preserve"> ребаланс)</w:t>
            </w: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1.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715DF" w:rsidRDefault="00EF256A" w:rsidP="002F3102">
            <w:r w:rsidRPr="00C715DF">
              <w:t>ЈУ Центар за културу „Семберија“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СГ</w:t>
            </w:r>
          </w:p>
          <w:p w:rsidR="00EF256A" w:rsidRPr="00B67FFC" w:rsidRDefault="00EF256A" w:rsidP="002F3102">
            <w:pPr>
              <w:jc w:val="center"/>
              <w:rPr>
                <w:lang w:val="sr-Cyrl-B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</w:rPr>
            </w:pPr>
            <w:r w:rsidRPr="003A1B4C">
              <w:rPr>
                <w:color w:val="0D0D0D" w:themeColor="text1" w:themeTint="F2"/>
                <w:lang w:val="en-US"/>
              </w:rPr>
              <w:t>3</w:t>
            </w:r>
            <w:r w:rsidR="009A1C9F" w:rsidRPr="003A1B4C">
              <w:rPr>
                <w:color w:val="0D0D0D" w:themeColor="text1" w:themeTint="F2"/>
                <w:lang w:val="en-US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822187" w:rsidRDefault="00EF256A" w:rsidP="002F3102">
            <w:pPr>
              <w:rPr>
                <w:b/>
                <w:bCs/>
                <w:u w:val="single"/>
                <w:lang w:val="en-US"/>
              </w:rPr>
            </w:pPr>
          </w:p>
          <w:p w:rsidR="00EF256A" w:rsidRPr="000515F7" w:rsidRDefault="00822187" w:rsidP="002F3102">
            <w:pPr>
              <w:rPr>
                <w:bCs/>
              </w:rPr>
            </w:pPr>
            <w:r w:rsidRPr="000515F7">
              <w:rPr>
                <w:bCs/>
              </w:rPr>
              <w:t>837.944,00</w:t>
            </w: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2.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/>
          <w:p w:rsidR="00EF256A" w:rsidRPr="00C715DF" w:rsidRDefault="00EF256A" w:rsidP="002F3102">
            <w:r w:rsidRPr="00C715DF">
              <w:rPr>
                <w:lang w:val="sr-Cyrl-BA"/>
              </w:rPr>
              <w:t>ЈУ „Музеј Семберије"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властити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</w:rPr>
            </w:pPr>
            <w:r w:rsidRPr="003A1B4C">
              <w:rPr>
                <w:color w:val="0D0D0D" w:themeColor="text1" w:themeTint="F2"/>
                <w:lang w:val="sr-Latn-CS"/>
              </w:rPr>
              <w:t>1</w:t>
            </w:r>
            <w:r w:rsidRPr="003A1B4C">
              <w:rPr>
                <w:color w:val="0D0D0D" w:themeColor="text1" w:themeTint="F2"/>
              </w:rPr>
              <w:t>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>буџет Града и властити приход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0515F7" w:rsidRDefault="00EF256A" w:rsidP="002F3102">
            <w:pPr>
              <w:rPr>
                <w:b/>
                <w:bCs/>
              </w:rPr>
            </w:pPr>
          </w:p>
          <w:p w:rsidR="00EF256A" w:rsidRPr="000515F7" w:rsidRDefault="003F1C1E" w:rsidP="002F3102">
            <w:pPr>
              <w:rPr>
                <w:bCs/>
              </w:rPr>
            </w:pPr>
            <w:r w:rsidRPr="000515F7">
              <w:rPr>
                <w:bCs/>
              </w:rPr>
              <w:t>272.500,00</w:t>
            </w:r>
          </w:p>
          <w:p w:rsidR="00EF256A" w:rsidRPr="000515F7" w:rsidRDefault="00EF256A" w:rsidP="002F3102">
            <w:pPr>
              <w:rPr>
                <w:b/>
                <w:bCs/>
              </w:rPr>
            </w:pP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3.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lang w:val="sr-Cyrl-BA"/>
              </w:rPr>
            </w:pPr>
            <w:r>
              <w:rPr>
                <w:lang w:val="sr-Cyrl-BA"/>
              </w:rPr>
              <w:t>ЈУ Народна библиотека</w:t>
            </w:r>
          </w:p>
          <w:p w:rsidR="00EF256A" w:rsidRDefault="00EF256A" w:rsidP="002F3102">
            <w:r>
              <w:rPr>
                <w:lang w:val="sr-Cyrl-BA"/>
              </w:rPr>
              <w:t>"Филип Вишњић"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Влада РС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властити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</w:rPr>
            </w:pPr>
            <w:r w:rsidRPr="003A1B4C">
              <w:rPr>
                <w:color w:val="0D0D0D" w:themeColor="text1" w:themeTint="F2"/>
              </w:rPr>
              <w:t>21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>буџет Владе РС ,</w:t>
            </w:r>
          </w:p>
          <w:p w:rsidR="00EF256A" w:rsidRDefault="00EF256A" w:rsidP="002F3102"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b/>
                <w:bCs/>
              </w:rPr>
            </w:pPr>
          </w:p>
          <w:p w:rsidR="00EF256A" w:rsidRPr="000515F7" w:rsidRDefault="003F1C1E" w:rsidP="002F3102">
            <w:pPr>
              <w:rPr>
                <w:bCs/>
              </w:rPr>
            </w:pPr>
            <w:r w:rsidRPr="000515F7">
              <w:rPr>
                <w:bCs/>
              </w:rPr>
              <w:t>141.500,00</w:t>
            </w:r>
          </w:p>
          <w:p w:rsidR="00EF256A" w:rsidRDefault="00EF256A" w:rsidP="002F3102">
            <w:pPr>
              <w:rPr>
                <w:b/>
                <w:bCs/>
              </w:rPr>
            </w:pP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4.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715DF" w:rsidRDefault="00EF256A" w:rsidP="002F3102">
            <w:r w:rsidRPr="00C715DF">
              <w:t>ЈИП "СиМ"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властити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0045E3" w:rsidP="002F3102">
            <w:pPr>
              <w:jc w:val="center"/>
              <w:rPr>
                <w:color w:val="0D0D0D" w:themeColor="text1" w:themeTint="F2"/>
                <w:lang w:val="en-US"/>
              </w:rPr>
            </w:pPr>
            <w:r w:rsidRPr="003A1B4C">
              <w:rPr>
                <w:color w:val="0D0D0D" w:themeColor="text1" w:themeTint="F2"/>
                <w:lang w:val="en-US"/>
              </w:rPr>
              <w:t>16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r>
              <w:t xml:space="preserve">буџет Града и </w:t>
            </w:r>
          </w:p>
          <w:p w:rsidR="00EF256A" w:rsidRDefault="00EF256A" w:rsidP="002F3102">
            <w:r>
              <w:t>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b/>
                <w:bCs/>
              </w:rPr>
            </w:pPr>
          </w:p>
          <w:p w:rsidR="00EF256A" w:rsidRPr="000515F7" w:rsidRDefault="00822187" w:rsidP="002F3102">
            <w:pPr>
              <w:rPr>
                <w:bCs/>
              </w:rPr>
            </w:pPr>
            <w:r w:rsidRPr="000515F7">
              <w:rPr>
                <w:bCs/>
              </w:rPr>
              <w:t>235</w:t>
            </w:r>
            <w:r w:rsidR="00EF256A" w:rsidRPr="000515F7">
              <w:rPr>
                <w:bCs/>
              </w:rPr>
              <w:t>.000,00</w:t>
            </w:r>
          </w:p>
        </w:tc>
      </w:tr>
      <w:tr w:rsidR="00EF256A" w:rsidTr="002F3102">
        <w:trPr>
          <w:trHeight w:val="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>
              <w:t>5.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715DF" w:rsidRDefault="00EF256A" w:rsidP="002F3102">
            <w:r w:rsidRPr="00C715DF">
              <w:t>ЈУ СКУД</w:t>
            </w:r>
          </w:p>
          <w:p w:rsidR="00EF256A" w:rsidRDefault="00EF256A" w:rsidP="002F3102">
            <w:r w:rsidRPr="00C715DF">
              <w:t>„Семберија“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3A1B4C" w:rsidRDefault="00EF256A" w:rsidP="002F3102">
            <w:pPr>
              <w:jc w:val="center"/>
              <w:rPr>
                <w:color w:val="0D0D0D" w:themeColor="text1" w:themeTint="F2"/>
                <w:lang w:val="en-US"/>
              </w:rPr>
            </w:pPr>
            <w:r w:rsidRPr="003A1B4C">
              <w:rPr>
                <w:color w:val="0D0D0D" w:themeColor="text1" w:themeTint="F2"/>
                <w:lang w:val="en-US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B67FFC" w:rsidRDefault="00EF256A" w:rsidP="002F3102">
            <w:pPr>
              <w:rPr>
                <w:lang w:val="sr-Cyrl-BA"/>
              </w:rPr>
            </w:pPr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b/>
                <w:bCs/>
              </w:rPr>
            </w:pPr>
          </w:p>
          <w:p w:rsidR="00EF256A" w:rsidRPr="000515F7" w:rsidRDefault="00822187" w:rsidP="002F3102">
            <w:pPr>
              <w:rPr>
                <w:bCs/>
              </w:rPr>
            </w:pPr>
            <w:r w:rsidRPr="000515F7">
              <w:rPr>
                <w:bCs/>
              </w:rPr>
              <w:t>174.890,00</w:t>
            </w:r>
          </w:p>
          <w:p w:rsidR="00EF256A" w:rsidRDefault="00EF256A" w:rsidP="002F3102">
            <w:pPr>
              <w:rPr>
                <w:b/>
                <w:bCs/>
              </w:rPr>
            </w:pPr>
          </w:p>
        </w:tc>
      </w:tr>
      <w:tr w:rsidR="00A824CC" w:rsidTr="00A824CC">
        <w:trPr>
          <w:trHeight w:val="7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CC" w:rsidRDefault="00A824CC" w:rsidP="002F3102">
            <w:pPr>
              <w:jc w:val="center"/>
            </w:pPr>
          </w:p>
          <w:p w:rsidR="00A824CC" w:rsidRDefault="00A824CC" w:rsidP="002F3102">
            <w:pPr>
              <w:jc w:val="center"/>
            </w:pPr>
          </w:p>
          <w:p w:rsidR="00A824CC" w:rsidRDefault="00A824CC" w:rsidP="002F3102">
            <w:pPr>
              <w:jc w:val="center"/>
            </w:pPr>
            <w:r>
              <w:t>6.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Pr="004273EA" w:rsidRDefault="00A824CC" w:rsidP="002F3102">
            <w:pPr>
              <w:rPr>
                <w:color w:val="0D0D0D" w:themeColor="text1" w:themeTint="F2"/>
              </w:rPr>
            </w:pPr>
            <w:r w:rsidRPr="004273EA">
              <w:rPr>
                <w:color w:val="0D0D0D" w:themeColor="text1" w:themeTint="F2"/>
              </w:rPr>
              <w:t>ЈУ Градско позориште „Семберија“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Default="00A824CC" w:rsidP="002F3102">
            <w:pPr>
              <w:jc w:val="center"/>
            </w:pPr>
            <w:r>
              <w:t>СГ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Default="00A824CC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Pr="00BA7AA5" w:rsidRDefault="00BA7AA5" w:rsidP="002F3102">
            <w:pPr>
              <w:jc w:val="center"/>
            </w:pPr>
            <w:r>
              <w:rPr>
                <w:lang w:val="sr-Latn-CS"/>
              </w:rPr>
              <w:t>/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Default="00A824CC" w:rsidP="002F3102">
            <w:r>
              <w:t>буџет Града и властити приходи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CC" w:rsidRPr="00514DB5" w:rsidRDefault="00333DC3" w:rsidP="002F3102">
            <w:pPr>
              <w:rPr>
                <w:bCs/>
              </w:rPr>
            </w:pPr>
            <w:r w:rsidRPr="00514DB5">
              <w:rPr>
                <w:bCs/>
              </w:rPr>
              <w:t>50.000,00</w:t>
            </w:r>
          </w:p>
        </w:tc>
      </w:tr>
    </w:tbl>
    <w:p w:rsidR="00EF256A" w:rsidRDefault="00EF256A" w:rsidP="00EF256A">
      <w:pPr>
        <w:jc w:val="both"/>
        <w:rPr>
          <w:b/>
          <w:bCs/>
        </w:rPr>
      </w:pPr>
    </w:p>
    <w:p w:rsidR="00EF256A" w:rsidRDefault="00EF256A" w:rsidP="00EF256A">
      <w:pPr>
        <w:ind w:firstLine="720"/>
        <w:jc w:val="both"/>
      </w:pPr>
      <w:r>
        <w:t xml:space="preserve">У Табели 1. приказани су подаци везани за простор, број запослених и финансирање институција културе, из којих се може видјети у каквим условима и са којим људским ресурсима дјелују поменуте институције. </w:t>
      </w:r>
    </w:p>
    <w:p w:rsidR="00EF256A" w:rsidRDefault="00EF256A" w:rsidP="00EF256A">
      <w:pPr>
        <w:ind w:firstLine="720"/>
        <w:jc w:val="both"/>
      </w:pPr>
      <w:r>
        <w:lastRenderedPageBreak/>
        <w:t>Подаци о броју запослених преузети су из Извјештаја</w:t>
      </w:r>
      <w:r w:rsidR="00D30DE1">
        <w:t xml:space="preserve"> о раду за 2018</w:t>
      </w:r>
      <w:r>
        <w:t>. годину</w:t>
      </w:r>
      <w:r>
        <w:rPr>
          <w:lang w:val="en-US"/>
        </w:rPr>
        <w:t xml:space="preserve">. </w:t>
      </w:r>
      <w:r>
        <w:t>Финансирање институција културе се врши на основу утврђених ставки у Одлуци о буџету за сваку буџетску годину, путем Трезора Града</w:t>
      </w:r>
      <w:r>
        <w:rPr>
          <w:lang w:val="en-US"/>
        </w:rPr>
        <w:t>.</w:t>
      </w:r>
    </w:p>
    <w:p w:rsidR="00EE4D08" w:rsidRPr="00EE4D08" w:rsidRDefault="00EE4D08" w:rsidP="00EF256A">
      <w:pPr>
        <w:ind w:firstLine="720"/>
        <w:jc w:val="both"/>
      </w:pPr>
    </w:p>
    <w:p w:rsidR="00EF256A" w:rsidRPr="00214493" w:rsidRDefault="00EF256A" w:rsidP="007A1E66">
      <w:pPr>
        <w:jc w:val="both"/>
        <w:rPr>
          <w:bCs/>
          <w:color w:val="FF0000"/>
        </w:rPr>
      </w:pPr>
    </w:p>
    <w:p w:rsidR="00EF256A" w:rsidRPr="00FF5F6A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FF5F6A">
        <w:rPr>
          <w:b/>
          <w:bCs/>
          <w:lang w:val="sr-Latn-BA"/>
        </w:rPr>
        <w:t>Организованост и рад друштава и организација из области културе</w:t>
      </w:r>
    </w:p>
    <w:p w:rsidR="00EF256A" w:rsidRDefault="00EF256A" w:rsidP="00EF256A"/>
    <w:p w:rsidR="00EF256A" w:rsidRDefault="00EF256A" w:rsidP="00EF256A">
      <w:pPr>
        <w:ind w:firstLine="720"/>
        <w:jc w:val="both"/>
      </w:pPr>
      <w:r>
        <w:rPr>
          <w:lang w:val="sr-Cyrl-BA"/>
        </w:rPr>
        <w:t>У 201</w:t>
      </w:r>
      <w:r w:rsidR="00214493">
        <w:t>9</w:t>
      </w:r>
      <w:r>
        <w:rPr>
          <w:lang w:val="sr-Cyrl-BA"/>
        </w:rPr>
        <w:t xml:space="preserve">. години настављено је са праксом финансирања друштава и удружења преко Јавног позива за финансирање пројеката удружења грађана. </w:t>
      </w:r>
    </w:p>
    <w:p w:rsidR="00EF256A" w:rsidRDefault="00214493" w:rsidP="00EF256A">
      <w:pPr>
        <w:ind w:firstLine="720"/>
        <w:jc w:val="both"/>
      </w:pPr>
      <w:r>
        <w:t>Наиме, у креирању буџета за 2019</w:t>
      </w:r>
      <w:r w:rsidR="00EF256A">
        <w:t xml:space="preserve">. годину, утврђене су ставке за  финансирање организација од </w:t>
      </w:r>
      <w:r w:rsidR="00EE4D08">
        <w:t xml:space="preserve">општег </w:t>
      </w:r>
      <w:r w:rsidR="00EF256A">
        <w:t xml:space="preserve">интереса за Град Бијељина, као и финансирање друштава и организација путем кандидовања пројеката.  </w:t>
      </w:r>
    </w:p>
    <w:p w:rsidR="00EE4D08" w:rsidRDefault="00EE4D08" w:rsidP="00EF256A">
      <w:pPr>
        <w:ind w:firstLine="720"/>
        <w:jc w:val="both"/>
      </w:pPr>
    </w:p>
    <w:p w:rsidR="00ED387F" w:rsidRDefault="00ED387F" w:rsidP="00EF256A">
      <w:pPr>
        <w:ind w:firstLine="720"/>
        <w:jc w:val="both"/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rPr>
          <w:b/>
        </w:rPr>
      </w:pPr>
      <w:r>
        <w:rPr>
          <w:b/>
          <w:lang w:val="sr-Latn-BA"/>
        </w:rPr>
        <w:t>Финансирање друштава и организација из области културе</w:t>
      </w:r>
    </w:p>
    <w:p w:rsidR="00EF256A" w:rsidRDefault="00EF256A" w:rsidP="00EF256A">
      <w:pPr>
        <w:rPr>
          <w:b/>
        </w:rPr>
      </w:pPr>
    </w:p>
    <w:p w:rsidR="00EF256A" w:rsidRDefault="00EF256A" w:rsidP="00EF256A">
      <w:pPr>
        <w:ind w:firstLine="720"/>
        <w:jc w:val="both"/>
      </w:pPr>
      <w:r>
        <w:t xml:space="preserve">Из области културе, </w:t>
      </w:r>
      <w:r w:rsidR="00BA7AA5">
        <w:t xml:space="preserve">статус </w:t>
      </w:r>
      <w:r>
        <w:t>организације од општег и</w:t>
      </w:r>
      <w:r w:rsidR="00910293">
        <w:t xml:space="preserve">нтереса за Град Бијељина </w:t>
      </w:r>
      <w:r w:rsidR="00BA7AA5">
        <w:t>имају</w:t>
      </w:r>
      <w:r>
        <w:t>: СПКД „Просвјета“, БЗК „Препород“ и СПД „Србадија“.</w:t>
      </w:r>
    </w:p>
    <w:p w:rsidR="00EF256A" w:rsidRDefault="00F66270" w:rsidP="00EF256A">
      <w:pPr>
        <w:ind w:firstLine="720"/>
        <w:jc w:val="both"/>
      </w:pPr>
      <w:r>
        <w:t>Ј</w:t>
      </w:r>
      <w:r w:rsidR="00EF256A">
        <w:t>авним позивом</w:t>
      </w:r>
      <w:r w:rsidRPr="00F66270">
        <w:rPr>
          <w:lang w:val="sr-Cyrl-BA"/>
        </w:rPr>
        <w:t xml:space="preserve"> </w:t>
      </w:r>
      <w:r>
        <w:rPr>
          <w:lang w:val="sr-Cyrl-BA"/>
        </w:rPr>
        <w:t>за финансирање пројеката удружења грађана</w:t>
      </w:r>
      <w:r w:rsidR="00EF256A">
        <w:t xml:space="preserve"> су позвана друштва и организације да доставе пројекте, путем којих су се финансирале њихове значајније активности. На јавни позив се пријавио већи број друштава и организација из области културе, док мањи дио њих није благовремено доставио или није уопште кандидовао пројекат, што значи да нису остварили право на средства из буџета.</w:t>
      </w:r>
    </w:p>
    <w:p w:rsidR="00EF256A" w:rsidRDefault="00EF256A" w:rsidP="00EF256A">
      <w:pPr>
        <w:ind w:firstLine="720"/>
      </w:pPr>
      <w:r>
        <w:t>У табели 2, наведена су друштва и организације, назив кандидованог пројекта и износ средстава, одобрени од стране Комисије.</w:t>
      </w:r>
    </w:p>
    <w:p w:rsidR="00D87768" w:rsidRDefault="00D87768" w:rsidP="00EF256A">
      <w:pPr>
        <w:rPr>
          <w:b/>
        </w:rPr>
      </w:pPr>
    </w:p>
    <w:p w:rsidR="00EE4D08" w:rsidRDefault="00EE4D08" w:rsidP="00EF256A">
      <w:pPr>
        <w:rPr>
          <w:b/>
        </w:rPr>
      </w:pPr>
    </w:p>
    <w:p w:rsidR="00D87768" w:rsidRPr="00D87768" w:rsidRDefault="00D87768" w:rsidP="00EF256A">
      <w:pPr>
        <w:rPr>
          <w:b/>
        </w:rPr>
      </w:pPr>
    </w:p>
    <w:p w:rsidR="00EF256A" w:rsidRDefault="00EF256A" w:rsidP="00EF256A">
      <w:r w:rsidRPr="005C0458">
        <w:rPr>
          <w:b/>
        </w:rPr>
        <w:t xml:space="preserve"> </w:t>
      </w:r>
      <w:r>
        <w:rPr>
          <w:b/>
        </w:rPr>
        <w:t xml:space="preserve">Т-2 </w:t>
      </w:r>
      <w:r w:rsidRPr="005C0458">
        <w:rPr>
          <w:b/>
        </w:rPr>
        <w:t xml:space="preserve"> </w:t>
      </w:r>
      <w:r>
        <w:rPr>
          <w:b/>
          <w:lang w:val="sr-Latn-BA"/>
        </w:rPr>
        <w:t>ДРУШТВА И ОРГАНИЗАЦИЈЕ ЧИЈИ С</w:t>
      </w:r>
      <w:r w:rsidR="0086442E">
        <w:rPr>
          <w:b/>
          <w:lang w:val="sr-Latn-BA"/>
        </w:rPr>
        <w:t>У СЕ ПРОЈЕКТИ ФИНАНСИРАЛИ У 201</w:t>
      </w:r>
      <w:r w:rsidR="0086442E">
        <w:rPr>
          <w:b/>
        </w:rPr>
        <w:t>9</w:t>
      </w:r>
      <w:r>
        <w:rPr>
          <w:b/>
          <w:lang w:val="sr-Latn-BA"/>
        </w:rPr>
        <w:t>. ГОДИНИ</w:t>
      </w:r>
      <w:r>
        <w:t xml:space="preserve">   </w:t>
      </w:r>
    </w:p>
    <w:p w:rsidR="007E486A" w:rsidRDefault="007E486A" w:rsidP="00EF256A"/>
    <w:p w:rsidR="00324DEB" w:rsidRPr="00ED387F" w:rsidRDefault="00324DEB" w:rsidP="00EF256A"/>
    <w:p w:rsidR="00EF256A" w:rsidRPr="00F1209A" w:rsidRDefault="00EF256A" w:rsidP="00EF25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"/>
        <w:gridCol w:w="2556"/>
        <w:gridCol w:w="3870"/>
        <w:gridCol w:w="1854"/>
      </w:tblGrid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Р.бр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Назив друштва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 w:rsidRPr="00CF507D">
              <w:rPr>
                <w:b/>
                <w:i/>
              </w:rPr>
              <w:t xml:space="preserve">       </w:t>
            </w:r>
            <w:r>
              <w:rPr>
                <w:b/>
                <w:i/>
              </w:rPr>
              <w:t>Назив пројекта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Одобрена средства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</w:pPr>
          </w:p>
        </w:tc>
        <w:tc>
          <w:tcPr>
            <w:tcW w:w="2556" w:type="dxa"/>
            <w:shd w:val="clear" w:color="auto" w:fill="auto"/>
          </w:tcPr>
          <w:p w:rsidR="00EF256A" w:rsidRPr="00FB25E0" w:rsidRDefault="00EF256A" w:rsidP="002F3102">
            <w:r>
              <w:rPr>
                <w:lang w:val="sr-Cyrl-BA"/>
              </w:rPr>
              <w:t xml:space="preserve">СПД </w:t>
            </w:r>
            <w:r>
              <w:t>„</w:t>
            </w:r>
            <w:r>
              <w:rPr>
                <w:lang w:val="sr-Cyrl-BA"/>
              </w:rPr>
              <w:t>Србадија</w:t>
            </w:r>
            <w:r>
              <w:t>“</w:t>
            </w:r>
          </w:p>
        </w:tc>
        <w:tc>
          <w:tcPr>
            <w:tcW w:w="3870" w:type="dxa"/>
            <w:shd w:val="clear" w:color="auto" w:fill="auto"/>
          </w:tcPr>
          <w:p w:rsidR="00EF256A" w:rsidRPr="0027147B" w:rsidRDefault="009754B0" w:rsidP="002F3102">
            <w:pPr>
              <w:rPr>
                <w:lang w:val="sr-Cyrl-BA"/>
              </w:rPr>
            </w:pPr>
            <w:r>
              <w:t>„Духовна ризница“</w:t>
            </w:r>
          </w:p>
        </w:tc>
        <w:tc>
          <w:tcPr>
            <w:tcW w:w="1854" w:type="dxa"/>
            <w:shd w:val="clear" w:color="auto" w:fill="auto"/>
          </w:tcPr>
          <w:p w:rsidR="00EF256A" w:rsidRPr="0027147B" w:rsidRDefault="00EF256A" w:rsidP="002F3102">
            <w:pPr>
              <w:rPr>
                <w:lang w:val="sr-Cyrl-BA"/>
              </w:rPr>
            </w:pPr>
            <w:r>
              <w:t>4</w:t>
            </w:r>
            <w:r>
              <w:rPr>
                <w:lang w:val="sr-Cyrl-BA"/>
              </w:rPr>
              <w:t>.</w:t>
            </w:r>
            <w:r>
              <w:t>0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Pr="00FB25E0" w:rsidRDefault="004249F4" w:rsidP="002F3102">
            <w:r>
              <w:t>КУД „Дворови</w:t>
            </w:r>
            <w:r w:rsidR="00EF256A">
              <w:t>“</w:t>
            </w:r>
          </w:p>
        </w:tc>
        <w:tc>
          <w:tcPr>
            <w:tcW w:w="3870" w:type="dxa"/>
            <w:shd w:val="clear" w:color="auto" w:fill="auto"/>
          </w:tcPr>
          <w:p w:rsidR="00EF256A" w:rsidRPr="00FB25E0" w:rsidRDefault="009754B0" w:rsidP="002F3102">
            <w:r>
              <w:rPr>
                <w:lang w:val="sr-Latn-CS"/>
              </w:rPr>
              <w:t xml:space="preserve">X </w:t>
            </w:r>
            <w:r>
              <w:t>Међународна смотра фолклора</w:t>
            </w:r>
            <w:r w:rsidR="00EF256A">
              <w:t xml:space="preserve"> </w:t>
            </w:r>
            <w:r>
              <w:t>„</w:t>
            </w:r>
            <w:r w:rsidR="00EF256A">
              <w:t>Дворови 201</w:t>
            </w:r>
            <w:r>
              <w:t>9“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Pr="0027147B" w:rsidRDefault="00EF256A" w:rsidP="002F3102">
            <w:pPr>
              <w:rPr>
                <w:lang w:val="sr-Cyrl-BA"/>
              </w:rPr>
            </w:pPr>
            <w:r>
              <w:t>3</w:t>
            </w:r>
            <w:r>
              <w:rPr>
                <w:lang w:val="sr-Cyrl-BA"/>
              </w:rPr>
              <w:t>.</w:t>
            </w:r>
            <w:r>
              <w:t>0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Pr="0027147B" w:rsidRDefault="00EF256A" w:rsidP="00EF256A">
            <w:pPr>
              <w:numPr>
                <w:ilvl w:val="0"/>
                <w:numId w:val="3"/>
              </w:numPr>
              <w:rPr>
                <w:lang w:val="sr-Cyrl-BA"/>
              </w:rPr>
            </w:pPr>
          </w:p>
        </w:tc>
        <w:tc>
          <w:tcPr>
            <w:tcW w:w="2556" w:type="dxa"/>
            <w:shd w:val="clear" w:color="auto" w:fill="auto"/>
          </w:tcPr>
          <w:p w:rsidR="00EF256A" w:rsidRPr="00FB25E0" w:rsidRDefault="004249F4" w:rsidP="007E486A">
            <w:r>
              <w:t>СКУД „Јања</w:t>
            </w:r>
            <w:r w:rsidR="00EF256A">
              <w:t xml:space="preserve">- </w:t>
            </w:r>
            <w:r>
              <w:t>Ново насеље</w:t>
            </w:r>
            <w:r w:rsidR="00EF256A">
              <w:t>“ Јања</w:t>
            </w:r>
          </w:p>
        </w:tc>
        <w:tc>
          <w:tcPr>
            <w:tcW w:w="3870" w:type="dxa"/>
            <w:shd w:val="clear" w:color="auto" w:fill="auto"/>
          </w:tcPr>
          <w:p w:rsidR="00EF256A" w:rsidRPr="00FB25E0" w:rsidRDefault="009754B0" w:rsidP="002F3102">
            <w:r>
              <w:t>Фолклорна смотра „</w:t>
            </w:r>
            <w:r w:rsidR="00EF256A">
              <w:t xml:space="preserve">Илиндански дани </w:t>
            </w:r>
            <w:r>
              <w:t>2019“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Pr="0027147B" w:rsidRDefault="00EF256A" w:rsidP="002F3102">
            <w:pPr>
              <w:rPr>
                <w:lang w:val="sr-Cyrl-BA"/>
              </w:rPr>
            </w:pPr>
            <w:r>
              <w:t>3</w:t>
            </w:r>
            <w:r>
              <w:rPr>
                <w:lang w:val="sr-Cyrl-BA"/>
              </w:rPr>
              <w:t>.</w:t>
            </w:r>
            <w:r>
              <w:t>0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  <w:rPr>
                <w:lang w:val="sr-Cyrl-BA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Pr="00540CEF" w:rsidRDefault="00EF256A" w:rsidP="002F3102">
            <w:r>
              <w:rPr>
                <w:lang w:val="sr-Cyrl-BA"/>
              </w:rPr>
              <w:t xml:space="preserve">БКУД </w:t>
            </w:r>
            <w:r>
              <w:t>„</w:t>
            </w:r>
            <w:r w:rsidR="009754B0">
              <w:rPr>
                <w:lang w:val="sr-Cyrl-BA"/>
              </w:rPr>
              <w:t xml:space="preserve">Мула </w:t>
            </w:r>
            <w:r>
              <w:rPr>
                <w:lang w:val="sr-Cyrl-BA"/>
              </w:rPr>
              <w:t>Алија Садиковић</w:t>
            </w:r>
            <w:r>
              <w:t>“</w:t>
            </w:r>
          </w:p>
        </w:tc>
        <w:tc>
          <w:tcPr>
            <w:tcW w:w="3870" w:type="dxa"/>
            <w:shd w:val="clear" w:color="auto" w:fill="auto"/>
          </w:tcPr>
          <w:p w:rsidR="00EF256A" w:rsidRPr="0027147B" w:rsidRDefault="009754B0" w:rsidP="009754B0">
            <w:r>
              <w:t>Набавка опреме за фолклорну,</w:t>
            </w:r>
            <w:r w:rsidR="00EF256A">
              <w:t xml:space="preserve"> хорску </w:t>
            </w:r>
            <w:r>
              <w:t xml:space="preserve">и драмску </w:t>
            </w:r>
            <w:r w:rsidR="00EF256A">
              <w:t xml:space="preserve">секцију </w:t>
            </w:r>
          </w:p>
        </w:tc>
        <w:tc>
          <w:tcPr>
            <w:tcW w:w="1854" w:type="dxa"/>
            <w:shd w:val="clear" w:color="auto" w:fill="auto"/>
          </w:tcPr>
          <w:p w:rsidR="00EF256A" w:rsidRDefault="00EF256A" w:rsidP="002F3102">
            <w:pPr>
              <w:rPr>
                <w:lang w:val="sr-Cyrl-BA"/>
              </w:rPr>
            </w:pPr>
          </w:p>
          <w:p w:rsidR="00EF256A" w:rsidRPr="0027147B" w:rsidRDefault="00EF256A" w:rsidP="002F3102">
            <w:pPr>
              <w:rPr>
                <w:lang w:val="sr-Cyrl-BA"/>
              </w:rPr>
            </w:pPr>
            <w:r>
              <w:t>3</w:t>
            </w:r>
            <w:r>
              <w:rPr>
                <w:lang w:val="sr-Cyrl-BA"/>
              </w:rPr>
              <w:t>.</w:t>
            </w:r>
            <w:r>
              <w:t>0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  <w:rPr>
                <w:lang w:val="sr-Cyrl-BA"/>
              </w:rPr>
            </w:pPr>
          </w:p>
        </w:tc>
        <w:tc>
          <w:tcPr>
            <w:tcW w:w="2556" w:type="dxa"/>
            <w:shd w:val="clear" w:color="auto" w:fill="auto"/>
          </w:tcPr>
          <w:p w:rsidR="00EF256A" w:rsidRPr="00540CEF" w:rsidRDefault="004249F4" w:rsidP="002F3102">
            <w:r>
              <w:t>УГ „Артист</w:t>
            </w:r>
            <w:r w:rsidR="0021546E">
              <w:t>“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EF256A" w:rsidRPr="0021546E" w:rsidRDefault="0021546E" w:rsidP="002F3102">
            <w:r>
              <w:t>Међународни фестивал „Вече хармонике 2019“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21546E" w:rsidP="002F3102">
            <w:pPr>
              <w:rPr>
                <w:lang w:val="sr-Cyrl-BA"/>
              </w:rPr>
            </w:pPr>
            <w:r>
              <w:t>3</w:t>
            </w:r>
            <w:r w:rsidR="00EF256A">
              <w:t>.0</w:t>
            </w:r>
            <w:r w:rsidR="00EF256A"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  <w:rPr>
                <w:lang w:val="sr-Cyrl-BA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Pr="003A2E2C" w:rsidRDefault="00EF256A" w:rsidP="002F3102">
            <w:r>
              <w:t>УГ „Музички умјетници Семберије“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EF256A" w:rsidRPr="00947988" w:rsidRDefault="0021546E" w:rsidP="002F3102">
            <w:r>
              <w:rPr>
                <w:lang w:val="sr-Latn-CS"/>
              </w:rPr>
              <w:t>IV</w:t>
            </w:r>
            <w:r w:rsidR="00EF256A">
              <w:t xml:space="preserve"> ин</w:t>
            </w:r>
            <w:r>
              <w:t xml:space="preserve">тернационални фестивал музике </w:t>
            </w:r>
            <w:r>
              <w:rPr>
                <w:lang w:val="sr-Latn-CS"/>
              </w:rPr>
              <w:t>„</w:t>
            </w:r>
            <w:r w:rsidR="00EF256A">
              <w:t>Примавера</w:t>
            </w:r>
            <w:r>
              <w:rPr>
                <w:lang w:val="sr-Latn-CS"/>
              </w:rPr>
              <w:t>“</w:t>
            </w:r>
            <w:r w:rsidR="00EF256A">
              <w:t xml:space="preserve"> 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EF256A" w:rsidP="002F3102"/>
          <w:p w:rsidR="00EF256A" w:rsidRDefault="00EF256A" w:rsidP="002F3102">
            <w:r>
              <w:t>2.0</w:t>
            </w:r>
            <w:r>
              <w:rPr>
                <w:lang w:val="sr-Cyrl-BA"/>
              </w:rPr>
              <w:t>00,00 КМ</w:t>
            </w:r>
          </w:p>
          <w:p w:rsidR="00EF256A" w:rsidRDefault="00EF256A" w:rsidP="002F3102"/>
          <w:p w:rsidR="00EF256A" w:rsidRPr="00365DB9" w:rsidRDefault="00EF256A" w:rsidP="002F3102"/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  <w:rPr>
                <w:lang w:val="sr-Cyrl-BA"/>
              </w:rPr>
            </w:pPr>
          </w:p>
        </w:tc>
        <w:tc>
          <w:tcPr>
            <w:tcW w:w="2556" w:type="dxa"/>
            <w:shd w:val="clear" w:color="auto" w:fill="auto"/>
          </w:tcPr>
          <w:p w:rsidR="00EF256A" w:rsidRPr="004C37A7" w:rsidRDefault="004C37A7" w:rsidP="002F3102">
            <w:r>
              <w:t>Удружење жена „Бели анђео“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EF256A" w:rsidRPr="0027147B" w:rsidRDefault="004C37A7" w:rsidP="002F3102">
            <w:r>
              <w:t>Промоција традиције и обичаја Семберије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Pr="00C674DF" w:rsidRDefault="00EF256A" w:rsidP="002F3102">
            <w:r>
              <w:t>1.8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  <w:rPr>
                <w:lang w:val="sr-Cyrl-BA"/>
              </w:rPr>
            </w:pPr>
          </w:p>
        </w:tc>
        <w:tc>
          <w:tcPr>
            <w:tcW w:w="2556" w:type="dxa"/>
            <w:shd w:val="clear" w:color="auto" w:fill="auto"/>
          </w:tcPr>
          <w:p w:rsidR="00EF256A" w:rsidRPr="00C674DF" w:rsidRDefault="004249F4" w:rsidP="002F3102">
            <w:r>
              <w:t>СКУД „Глоговац</w:t>
            </w:r>
            <w:r w:rsidR="00092605">
              <w:t>“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EF256A" w:rsidRPr="00C674DF" w:rsidRDefault="00092605" w:rsidP="002F3102">
            <w:r>
              <w:t>Афирмација и помоћ развоја села, очувања историје, традиције и обичаја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092605" w:rsidP="002F3102">
            <w:pPr>
              <w:rPr>
                <w:lang w:val="sr-Cyrl-BA"/>
              </w:rPr>
            </w:pPr>
            <w:r>
              <w:rPr>
                <w:lang w:val="sr-Cyrl-BA"/>
              </w:rPr>
              <w:t>1.8</w:t>
            </w:r>
            <w:r w:rsidR="00EF256A"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  <w:rPr>
                <w:lang w:val="sr-Cyrl-BA"/>
              </w:rPr>
            </w:pPr>
          </w:p>
        </w:tc>
        <w:tc>
          <w:tcPr>
            <w:tcW w:w="2556" w:type="dxa"/>
            <w:shd w:val="clear" w:color="auto" w:fill="auto"/>
          </w:tcPr>
          <w:p w:rsidR="00EF256A" w:rsidRPr="00950EF6" w:rsidRDefault="004249F4" w:rsidP="002F3102">
            <w:r>
              <w:t>АНИП „Дукат</w:t>
            </w:r>
            <w:r w:rsidR="00092605">
              <w:t>“</w:t>
            </w:r>
          </w:p>
        </w:tc>
        <w:tc>
          <w:tcPr>
            <w:tcW w:w="3870" w:type="dxa"/>
            <w:shd w:val="clear" w:color="auto" w:fill="auto"/>
          </w:tcPr>
          <w:p w:rsidR="00EF256A" w:rsidRPr="00950EF6" w:rsidRDefault="00092605" w:rsidP="002F3102">
            <w:r>
              <w:t>Постављање игре „Игре из Поткозарја“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Pr="00950EF6" w:rsidRDefault="00EF256A" w:rsidP="002F3102">
            <w:r>
              <w:t>1.8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  <w:rPr>
                <w:lang w:val="sr-Cyrl-BA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Pr="00950EF6" w:rsidRDefault="004249F4" w:rsidP="00905F5B">
            <w:r>
              <w:t>КУД „Плетеница</w:t>
            </w:r>
            <w:r w:rsidR="00905F5B">
              <w:t>“</w:t>
            </w:r>
          </w:p>
        </w:tc>
        <w:tc>
          <w:tcPr>
            <w:tcW w:w="3870" w:type="dxa"/>
            <w:shd w:val="clear" w:color="auto" w:fill="auto"/>
          </w:tcPr>
          <w:p w:rsidR="00EF256A" w:rsidRPr="00CF507D" w:rsidRDefault="00905F5B" w:rsidP="002F3102">
            <w:r>
              <w:t>Фестивал традиционалног пјевања, такмичарског карактера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EF256A" w:rsidP="002F3102">
            <w:pPr>
              <w:rPr>
                <w:lang w:val="sr-Cyrl-BA"/>
              </w:rPr>
            </w:pPr>
            <w:r>
              <w:t>1.8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  <w:rPr>
                <w:lang w:val="sr-Cyrl-BA"/>
              </w:rPr>
            </w:pPr>
          </w:p>
        </w:tc>
        <w:tc>
          <w:tcPr>
            <w:tcW w:w="2556" w:type="dxa"/>
            <w:shd w:val="clear" w:color="auto" w:fill="auto"/>
          </w:tcPr>
          <w:p w:rsidR="00EF256A" w:rsidRPr="008C7173" w:rsidRDefault="004249F4" w:rsidP="002F3102">
            <w:r>
              <w:t>КУД „Велино Село</w:t>
            </w:r>
            <w:r w:rsidR="00905F5B">
              <w:t>“</w:t>
            </w:r>
          </w:p>
        </w:tc>
        <w:tc>
          <w:tcPr>
            <w:tcW w:w="3870" w:type="dxa"/>
            <w:shd w:val="clear" w:color="auto" w:fill="auto"/>
          </w:tcPr>
          <w:p w:rsidR="00EF256A" w:rsidRPr="008C7173" w:rsidRDefault="00905F5B" w:rsidP="002F3102">
            <w:r>
              <w:t>Очување народне традиције и обичаја српског народа са овог подручја кроз организовање годишњег концерта КУД-а „ВЕЛИНО СЕЛО“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EF256A" w:rsidP="002F3102">
            <w:pPr>
              <w:rPr>
                <w:lang w:val="sr-Cyrl-BA"/>
              </w:rPr>
            </w:pPr>
            <w:r>
              <w:t>1.8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  <w:rPr>
                <w:lang w:val="sr-Cyrl-BA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Pr="008C7173" w:rsidRDefault="00EF256A" w:rsidP="00905F5B">
            <w:r>
              <w:t xml:space="preserve">СКУД </w:t>
            </w:r>
            <w:r w:rsidR="004249F4">
              <w:t>„Коло</w:t>
            </w:r>
            <w:r w:rsidR="00905F5B">
              <w:t>“</w:t>
            </w:r>
            <w:r w:rsidR="007E486A">
              <w:t xml:space="preserve"> С</w:t>
            </w:r>
            <w:r w:rsidR="00905F5B">
              <w:t>уво Поље</w:t>
            </w:r>
          </w:p>
        </w:tc>
        <w:tc>
          <w:tcPr>
            <w:tcW w:w="3870" w:type="dxa"/>
            <w:shd w:val="clear" w:color="auto" w:fill="auto"/>
          </w:tcPr>
          <w:p w:rsidR="00EF256A" w:rsidRPr="008C7173" w:rsidRDefault="00905F5B" w:rsidP="002F3102">
            <w:r>
              <w:t>„Дјеца, чувари традиције“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EF256A" w:rsidP="002F3102">
            <w:pPr>
              <w:rPr>
                <w:lang w:val="sr-Cyrl-BA"/>
              </w:rPr>
            </w:pPr>
            <w:r>
              <w:t>1.8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Default="00EF256A" w:rsidP="00EF256A">
            <w:pPr>
              <w:numPr>
                <w:ilvl w:val="0"/>
                <w:numId w:val="3"/>
              </w:numPr>
              <w:rPr>
                <w:lang w:val="sr-Cyrl-BA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Pr="008C7173" w:rsidRDefault="00905F5B" w:rsidP="002F3102">
            <w:r>
              <w:t>Плесни клуб „Студио Олена“</w:t>
            </w:r>
          </w:p>
        </w:tc>
        <w:tc>
          <w:tcPr>
            <w:tcW w:w="3870" w:type="dxa"/>
            <w:shd w:val="clear" w:color="auto" w:fill="auto"/>
          </w:tcPr>
          <w:p w:rsidR="00EF256A" w:rsidRDefault="00905F5B" w:rsidP="002F3102">
            <w:r>
              <w:t>„</w:t>
            </w:r>
            <w:r>
              <w:rPr>
                <w:lang w:val="sr-Latn-CS"/>
              </w:rPr>
              <w:t>BIJELJINA DANCE FEST“</w:t>
            </w:r>
          </w:p>
          <w:p w:rsidR="00905F5B" w:rsidRPr="00905F5B" w:rsidRDefault="00905F5B" w:rsidP="002F3102"/>
        </w:tc>
        <w:tc>
          <w:tcPr>
            <w:tcW w:w="1854" w:type="dxa"/>
            <w:shd w:val="clear" w:color="auto" w:fill="auto"/>
            <w:vAlign w:val="center"/>
          </w:tcPr>
          <w:p w:rsidR="00EF256A" w:rsidRDefault="00EF256A" w:rsidP="002F3102">
            <w:pPr>
              <w:rPr>
                <w:lang w:val="sr-Cyrl-BA"/>
              </w:rPr>
            </w:pPr>
            <w:r>
              <w:t>1.8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Pr="00DB2417" w:rsidRDefault="00EF256A" w:rsidP="00EF256A">
            <w:pPr>
              <w:numPr>
                <w:ilvl w:val="0"/>
                <w:numId w:val="3"/>
              </w:num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Default="004249F4" w:rsidP="002F3102">
            <w:r>
              <w:t>СКУД „Црњелово</w:t>
            </w:r>
            <w:r w:rsidR="00905F5B">
              <w:t>“</w:t>
            </w:r>
          </w:p>
        </w:tc>
        <w:tc>
          <w:tcPr>
            <w:tcW w:w="3870" w:type="dxa"/>
            <w:shd w:val="clear" w:color="auto" w:fill="auto"/>
          </w:tcPr>
          <w:p w:rsidR="00EF256A" w:rsidRPr="00905F5B" w:rsidRDefault="00EF256A" w:rsidP="00905F5B">
            <w:r>
              <w:rPr>
                <w:lang w:val="sr-Latn-BA"/>
              </w:rPr>
              <w:t xml:space="preserve">Очување </w:t>
            </w:r>
            <w:r w:rsidR="00905F5B">
              <w:t>и његовање изворног народног стваралаштва – фолклорног и културно историјског наслијеђа српског народа на простору Семберије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EF256A" w:rsidP="002F3102">
            <w:r>
              <w:t>1.8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Pr="00DB2417" w:rsidRDefault="00EF256A" w:rsidP="00EF256A">
            <w:pPr>
              <w:numPr>
                <w:ilvl w:val="0"/>
                <w:numId w:val="3"/>
              </w:num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Default="004249F4" w:rsidP="002F3102">
            <w:r>
              <w:t>СКУД „Лазарица</w:t>
            </w:r>
            <w:r w:rsidR="0086442E">
              <w:t>“</w:t>
            </w:r>
          </w:p>
        </w:tc>
        <w:tc>
          <w:tcPr>
            <w:tcW w:w="3870" w:type="dxa"/>
            <w:shd w:val="clear" w:color="auto" w:fill="auto"/>
          </w:tcPr>
          <w:p w:rsidR="00EF256A" w:rsidRPr="0086442E" w:rsidRDefault="0086442E" w:rsidP="002F3102">
            <w:r>
              <w:t>„Баштињење старих сеоских обичаја и српске традиције“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EF256A" w:rsidP="002F3102">
            <w:r>
              <w:t>1.8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Pr="00DB2417" w:rsidRDefault="00EF256A" w:rsidP="00EF256A">
            <w:pPr>
              <w:numPr>
                <w:ilvl w:val="0"/>
                <w:numId w:val="3"/>
              </w:num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Default="00EF256A" w:rsidP="002F3102">
            <w:r>
              <w:t>К</w:t>
            </w:r>
            <w:r w:rsidR="0086442E">
              <w:t>њижевни клуб „Јован Дучић“</w:t>
            </w:r>
          </w:p>
        </w:tc>
        <w:tc>
          <w:tcPr>
            <w:tcW w:w="3870" w:type="dxa"/>
            <w:shd w:val="clear" w:color="auto" w:fill="auto"/>
          </w:tcPr>
          <w:p w:rsidR="00EF256A" w:rsidRPr="0086442E" w:rsidRDefault="0086442E" w:rsidP="002F3102">
            <w:r>
              <w:rPr>
                <w:lang w:val="sr-Latn-CS"/>
              </w:rPr>
              <w:t>XIX</w:t>
            </w:r>
            <w:r>
              <w:t xml:space="preserve"> књижевно вече „Поетски тренутак“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86442E" w:rsidP="002F3102">
            <w:r>
              <w:t>1.7</w:t>
            </w:r>
            <w:r w:rsidR="00EF256A"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Pr="00DB2417" w:rsidRDefault="00EF256A" w:rsidP="00EF256A">
            <w:pPr>
              <w:numPr>
                <w:ilvl w:val="0"/>
                <w:numId w:val="3"/>
              </w:num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Default="0086442E" w:rsidP="002F3102">
            <w:r>
              <w:t xml:space="preserve">Удружење афористичара „1. </w:t>
            </w:r>
            <w:r w:rsidR="007E486A">
              <w:t>а</w:t>
            </w:r>
            <w:r>
              <w:t>прил“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EF256A" w:rsidRPr="0086442E" w:rsidRDefault="0086442E" w:rsidP="002F3102">
            <w:r>
              <w:t>16. Међународни фестивал хумора и сатире „Бијељина 2019“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86442E" w:rsidP="002F3102">
            <w:r>
              <w:t>1.7</w:t>
            </w:r>
            <w:r w:rsidR="00EF256A"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Pr="00DB2417" w:rsidRDefault="00EF256A" w:rsidP="00EF256A">
            <w:pPr>
              <w:numPr>
                <w:ilvl w:val="0"/>
                <w:numId w:val="3"/>
              </w:num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Default="0086442E" w:rsidP="002F3102">
            <w:r>
              <w:t>Удружење књижевника РС Подружница Бијељина</w:t>
            </w:r>
          </w:p>
        </w:tc>
        <w:tc>
          <w:tcPr>
            <w:tcW w:w="3870" w:type="dxa"/>
            <w:shd w:val="clear" w:color="auto" w:fill="auto"/>
          </w:tcPr>
          <w:p w:rsidR="00EF256A" w:rsidRPr="0086442E" w:rsidRDefault="0086442E" w:rsidP="002F3102">
            <w:r>
              <w:t>„Бијељински књижевни сусрети“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EF256A" w:rsidP="002F3102">
            <w:r>
              <w:t>1.5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Pr="00DB2417" w:rsidRDefault="00EF256A" w:rsidP="00EF256A">
            <w:pPr>
              <w:numPr>
                <w:ilvl w:val="0"/>
                <w:numId w:val="3"/>
              </w:num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Default="0086442E" w:rsidP="002F3102">
            <w:r>
              <w:t>Удружење „Дјечији хор“</w:t>
            </w:r>
          </w:p>
        </w:tc>
        <w:tc>
          <w:tcPr>
            <w:tcW w:w="3870" w:type="dxa"/>
            <w:shd w:val="clear" w:color="auto" w:fill="auto"/>
          </w:tcPr>
          <w:p w:rsidR="00EF256A" w:rsidRPr="0086442E" w:rsidRDefault="0086442E" w:rsidP="002F3102">
            <w:r>
              <w:t>„Дјечија симфонија“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EF256A" w:rsidP="002F3102">
            <w:r>
              <w:t>1.5</w:t>
            </w:r>
            <w:r>
              <w:rPr>
                <w:lang w:val="sr-Cyrl-BA"/>
              </w:rPr>
              <w:t>00,00 КМ</w:t>
            </w:r>
          </w:p>
        </w:tc>
      </w:tr>
      <w:tr w:rsidR="00EF256A" w:rsidTr="0086442E">
        <w:tc>
          <w:tcPr>
            <w:tcW w:w="790" w:type="dxa"/>
            <w:shd w:val="clear" w:color="auto" w:fill="auto"/>
            <w:vAlign w:val="center"/>
          </w:tcPr>
          <w:p w:rsidR="00EF256A" w:rsidRPr="00DB2417" w:rsidRDefault="00EF256A" w:rsidP="00EF256A">
            <w:pPr>
              <w:numPr>
                <w:ilvl w:val="0"/>
                <w:numId w:val="3"/>
              </w:num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F256A" w:rsidRDefault="00EF256A" w:rsidP="0086442E">
            <w:r>
              <w:t>У</w:t>
            </w:r>
            <w:r w:rsidR="0086442E">
              <w:t>Г „Синергија плус“</w:t>
            </w:r>
          </w:p>
        </w:tc>
        <w:tc>
          <w:tcPr>
            <w:tcW w:w="3870" w:type="dxa"/>
            <w:shd w:val="clear" w:color="auto" w:fill="auto"/>
          </w:tcPr>
          <w:p w:rsidR="00EF256A" w:rsidRPr="0086442E" w:rsidRDefault="0086442E" w:rsidP="002F3102">
            <w:r>
              <w:t xml:space="preserve">„Путологија </w:t>
            </w:r>
            <w:r>
              <w:rPr>
                <w:lang w:val="sr-Latn-CS"/>
              </w:rPr>
              <w:t>IV</w:t>
            </w:r>
            <w:r>
              <w:t>“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F256A" w:rsidRDefault="0086442E" w:rsidP="002F3102">
            <w:r>
              <w:t>1.5</w:t>
            </w:r>
            <w:r w:rsidR="00EF256A">
              <w:rPr>
                <w:lang w:val="sr-Cyrl-BA"/>
              </w:rPr>
              <w:t>00,00 КМ</w:t>
            </w:r>
          </w:p>
        </w:tc>
      </w:tr>
    </w:tbl>
    <w:p w:rsidR="00EF256A" w:rsidRDefault="00EF256A" w:rsidP="00EF256A"/>
    <w:p w:rsidR="00324DEB" w:rsidRDefault="00324DEB" w:rsidP="00EF256A">
      <w:pPr>
        <w:ind w:firstLine="720"/>
        <w:jc w:val="both"/>
      </w:pPr>
    </w:p>
    <w:p w:rsidR="00EE4D08" w:rsidRPr="00EE4D08" w:rsidRDefault="00EE4D08" w:rsidP="00EF256A">
      <w:pPr>
        <w:ind w:firstLine="720"/>
        <w:jc w:val="both"/>
      </w:pPr>
    </w:p>
    <w:p w:rsidR="003A1B4C" w:rsidRDefault="00EF256A" w:rsidP="00EF256A">
      <w:pPr>
        <w:ind w:firstLine="720"/>
        <w:jc w:val="both"/>
        <w:rPr>
          <w:b/>
          <w:color w:val="FF0000"/>
          <w:lang w:val="en-US"/>
        </w:rPr>
      </w:pPr>
      <w:r>
        <w:t xml:space="preserve">Сва наведена друштва и организације којима су дозначена средства, имала су обавезу да након завршене манифестације доставе извјештаје о утрошку истих. </w:t>
      </w: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>Поред намјенски планираних средстава која се додјељују за пројекте, један број активних удружења се обраћа и  захтјевом за додатна средства, која се најчешће односе  на организацију већих манифестација, ванредне трошкове набавке опреме или путовања у окр</w:t>
      </w:r>
      <w:r w:rsidR="00EC60F9">
        <w:rPr>
          <w:bCs/>
        </w:rPr>
        <w:t xml:space="preserve">ужењу и иностранству, што им се, </w:t>
      </w:r>
      <w:r>
        <w:rPr>
          <w:bCs/>
        </w:rPr>
        <w:t>углавном</w:t>
      </w:r>
      <w:r w:rsidR="00EC60F9">
        <w:rPr>
          <w:bCs/>
        </w:rPr>
        <w:t>,</w:t>
      </w:r>
      <w:r>
        <w:rPr>
          <w:bCs/>
        </w:rPr>
        <w:t xml:space="preserve"> позитивно ријеши.</w:t>
      </w:r>
    </w:p>
    <w:p w:rsidR="00EF256A" w:rsidRDefault="00EF256A" w:rsidP="00EF256A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</w:t>
      </w:r>
    </w:p>
    <w:p w:rsidR="00ED387F" w:rsidRDefault="00ED387F" w:rsidP="00EF256A">
      <w:pPr>
        <w:jc w:val="both"/>
        <w:rPr>
          <w:b/>
          <w:bCs/>
          <w:sz w:val="22"/>
          <w:szCs w:val="22"/>
        </w:rPr>
      </w:pPr>
    </w:p>
    <w:p w:rsidR="00ED387F" w:rsidRDefault="00ED387F" w:rsidP="00EF256A">
      <w:pPr>
        <w:jc w:val="both"/>
        <w:rPr>
          <w:b/>
          <w:bCs/>
          <w:sz w:val="22"/>
          <w:szCs w:val="22"/>
        </w:rPr>
      </w:pPr>
    </w:p>
    <w:p w:rsidR="00EE4D08" w:rsidRDefault="00EE4D08" w:rsidP="00EF256A">
      <w:pPr>
        <w:jc w:val="both"/>
        <w:rPr>
          <w:b/>
          <w:bCs/>
          <w:sz w:val="22"/>
          <w:szCs w:val="22"/>
        </w:rPr>
      </w:pPr>
    </w:p>
    <w:p w:rsidR="00EE4D08" w:rsidRDefault="00EE4D08" w:rsidP="00EF256A">
      <w:pPr>
        <w:jc w:val="both"/>
        <w:rPr>
          <w:b/>
          <w:bCs/>
          <w:sz w:val="22"/>
          <w:szCs w:val="22"/>
        </w:rPr>
      </w:pPr>
    </w:p>
    <w:p w:rsidR="00EE4D08" w:rsidRPr="00E206A1" w:rsidRDefault="00EE4D08" w:rsidP="00EF256A">
      <w:pPr>
        <w:jc w:val="both"/>
        <w:rPr>
          <w:b/>
          <w:bCs/>
          <w:sz w:val="22"/>
          <w:szCs w:val="22"/>
        </w:rPr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lang w:val="sr-Latn-BA"/>
        </w:rPr>
        <w:lastRenderedPageBreak/>
        <w:t>Културне манифестације</w:t>
      </w:r>
    </w:p>
    <w:p w:rsidR="00EF256A" w:rsidRDefault="00EF256A" w:rsidP="00EF256A">
      <w:pPr>
        <w:ind w:left="75"/>
        <w:jc w:val="both"/>
        <w:rPr>
          <w:b/>
          <w:bCs/>
          <w:lang w:val="en-US"/>
        </w:rPr>
      </w:pPr>
    </w:p>
    <w:p w:rsidR="00EF256A" w:rsidRDefault="00EF256A" w:rsidP="00EF256A">
      <w:pPr>
        <w:ind w:firstLine="720"/>
        <w:jc w:val="both"/>
      </w:pPr>
      <w:r>
        <w:t>Културни садржаји који се реализују на подручју нашег града, углавном су сталног карактера и вишедневни су, али је значајан и број једнократних садржаја (вечери поезије, трибине, промоције, изложбе, концерти, позоришне представе и сл.), које такође реализују институције или удружења из културе, са учесницима из Бијељине или из других мјеста.</w:t>
      </w:r>
    </w:p>
    <w:p w:rsidR="00EF256A" w:rsidRDefault="00EF256A" w:rsidP="00EF256A">
      <w:pPr>
        <w:ind w:firstLine="720"/>
        <w:jc w:val="both"/>
      </w:pPr>
      <w:r>
        <w:t xml:space="preserve">Културне манифестације које су наведене у Табели 3, као и повремене,  знатно су посјећеније у односу на претходни период, што се може правдати озбиљношћу организатора у реализацији истих, стварањем навика код грађана за континуирано праћење културних дешавања, прихватљив одабир садржаја за које су грађани заинтересовани и др.                                                                                        </w:t>
      </w:r>
    </w:p>
    <w:p w:rsidR="00EF256A" w:rsidRDefault="00EF256A" w:rsidP="00EF256A">
      <w:pPr>
        <w:jc w:val="both"/>
        <w:rPr>
          <w:sz w:val="28"/>
        </w:rPr>
      </w:pPr>
    </w:p>
    <w:p w:rsidR="00EE4D08" w:rsidRDefault="00EE4D08" w:rsidP="00EF256A">
      <w:pPr>
        <w:jc w:val="both"/>
        <w:rPr>
          <w:sz w:val="28"/>
        </w:rPr>
      </w:pPr>
    </w:p>
    <w:p w:rsidR="00EF256A" w:rsidRDefault="00EF256A" w:rsidP="00EF256A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Т-</w:t>
      </w:r>
      <w:r>
        <w:rPr>
          <w:b/>
          <w:bCs/>
          <w:sz w:val="22"/>
          <w:szCs w:val="22"/>
        </w:rPr>
        <w:t xml:space="preserve">3       </w:t>
      </w:r>
      <w:r>
        <w:rPr>
          <w:b/>
          <w:bCs/>
          <w:sz w:val="22"/>
          <w:szCs w:val="22"/>
          <w:lang w:val="sr-Latn-BA"/>
        </w:rPr>
        <w:t>КУЛТУРНЕ МАНИФЕ</w:t>
      </w:r>
      <w:r w:rsidR="00EC60F9">
        <w:rPr>
          <w:b/>
          <w:bCs/>
          <w:sz w:val="22"/>
          <w:szCs w:val="22"/>
          <w:lang w:val="sr-Latn-BA"/>
        </w:rPr>
        <w:t>СТАЦИЈЕ СТАЛНОГ КАРАКТЕРА У 201</w:t>
      </w:r>
      <w:r w:rsidR="00EC60F9"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  <w:lang w:val="sr-Latn-BA"/>
        </w:rPr>
        <w:t xml:space="preserve">. ГОДИНИ </w:t>
      </w:r>
    </w:p>
    <w:p w:rsidR="00EC60F9" w:rsidRPr="00EC60F9" w:rsidRDefault="00EC60F9" w:rsidP="00EF256A">
      <w:pPr>
        <w:jc w:val="both"/>
        <w:rPr>
          <w:b/>
          <w:bCs/>
          <w:sz w:val="22"/>
          <w:szCs w:val="22"/>
        </w:rPr>
      </w:pPr>
    </w:p>
    <w:p w:rsidR="00EC60F9" w:rsidRPr="00EC60F9" w:rsidRDefault="00EC60F9" w:rsidP="00EF256A">
      <w:pPr>
        <w:jc w:val="both"/>
        <w:rPr>
          <w:b/>
          <w:bCs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1958"/>
        <w:gridCol w:w="1701"/>
        <w:gridCol w:w="1559"/>
        <w:gridCol w:w="2126"/>
        <w:gridCol w:w="1560"/>
      </w:tblGrid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Р.бр</w:t>
            </w:r>
            <w:r w:rsidRPr="00134976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Манифестација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Термин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одржавања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Трајање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Реализатор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Напомен</w:t>
            </w:r>
            <w:r w:rsidRPr="00134976">
              <w:rPr>
                <w:b/>
                <w:i/>
                <w:sz w:val="22"/>
                <w:szCs w:val="22"/>
              </w:rPr>
              <w:t>а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1.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Дани комедије“</w:t>
            </w:r>
          </w:p>
          <w:p w:rsidR="00EF256A" w:rsidRPr="0025158C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25158C" w:rsidRDefault="00EF256A" w:rsidP="002F3102">
            <w:pPr>
              <w:jc w:val="center"/>
            </w:pPr>
            <w: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2.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Мајске музичке</w:t>
            </w:r>
          </w:p>
          <w:p w:rsidR="00EF256A" w:rsidRDefault="00EF256A" w:rsidP="002F3102">
            <w:r>
              <w:t xml:space="preserve">     свечаности“</w:t>
            </w:r>
          </w:p>
          <w:p w:rsidR="00EF256A" w:rsidRPr="0025158C" w:rsidRDefault="00EF256A" w:rsidP="002F310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t>мај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t>СПД „Србадија“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rPr>
          <w:trHeight w:val="1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F56D27" w:rsidRDefault="00EF256A" w:rsidP="002F3102">
            <w:pPr>
              <w:rPr>
                <w:sz w:val="22"/>
                <w:szCs w:val="22"/>
              </w:rPr>
            </w:pPr>
          </w:p>
          <w:p w:rsidR="00EF256A" w:rsidRPr="00F56D27" w:rsidRDefault="00EF256A" w:rsidP="002F3102">
            <w:pPr>
              <w:rPr>
                <w:sz w:val="22"/>
                <w:szCs w:val="22"/>
              </w:rPr>
            </w:pPr>
            <w:r w:rsidRPr="00F56D27">
              <w:rPr>
                <w:sz w:val="22"/>
                <w:szCs w:val="22"/>
              </w:rPr>
              <w:t>3.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Cyrl-BA"/>
              </w:rPr>
            </w:pPr>
            <w:r w:rsidRPr="00F56D27">
              <w:rPr>
                <w:lang w:val="sr-Cyrl-BA"/>
              </w:rPr>
              <w:t>„</w:t>
            </w:r>
            <w:r>
              <w:rPr>
                <w:lang w:val="sr-Cyrl-BA"/>
              </w:rPr>
              <w:t xml:space="preserve">Љетње вечери“ </w:t>
            </w:r>
            <w:r>
              <w:t xml:space="preserve"> </w:t>
            </w:r>
            <w:r>
              <w:rPr>
                <w:lang w:val="sr-Cyrl-BA"/>
              </w:rPr>
              <w:t>Јања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Latn-BA"/>
              </w:rPr>
            </w:pPr>
            <w:r>
              <w:rPr>
                <w:lang w:val="sr-Cyrl-BA"/>
              </w:rP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БЗК „Препород“  БКУД "Мула-Алија Садиковић"</w:t>
            </w:r>
          </w:p>
          <w:p w:rsidR="00EF256A" w:rsidRPr="00F56D27" w:rsidRDefault="00EF256A" w:rsidP="002F3102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/>
          <w:p w:rsidR="00EF256A" w:rsidRPr="00F56D27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4.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Pr="00134976" w:rsidRDefault="00EF256A" w:rsidP="002F3102">
            <w:pPr>
              <w:jc w:val="center"/>
            </w:pPr>
            <w:r w:rsidRPr="00134976">
              <w:t>„</w:t>
            </w:r>
            <w:r>
              <w:t>Пантелински дани“</w:t>
            </w:r>
          </w:p>
          <w:p w:rsidR="00EF256A" w:rsidRPr="00134976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Институције и удружења културе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5.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>
              <w:t>Обиљежавање                         Дана Града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E21E36" w:rsidRDefault="00EF256A" w:rsidP="00E21E36">
            <w:r w:rsidRPr="00C11186">
              <w:t>24.</w:t>
            </w:r>
            <w:r>
              <w:t>септемба</w:t>
            </w:r>
            <w:r w:rsidR="00E21E36">
              <w:t>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ј</w:t>
            </w:r>
            <w:r>
              <w:t>еднодневна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C60F9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Скуп</w:t>
            </w:r>
            <w:r w:rsidR="00EF256A">
              <w:rPr>
                <w:lang w:val="sr-Cyrl-BA"/>
              </w:rPr>
              <w:t>ш</w:t>
            </w:r>
            <w:r>
              <w:rPr>
                <w:lang w:val="sr-Cyrl-BA"/>
              </w:rPr>
              <w:t>т</w:t>
            </w:r>
            <w:r w:rsidR="00EF256A">
              <w:rPr>
                <w:lang w:val="sr-Cyrl-BA"/>
              </w:rPr>
              <w:t>ина Града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6.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"</w:t>
            </w:r>
            <w:r>
              <w:t>Вишњићеви дани</w:t>
            </w:r>
            <w:r w:rsidRPr="00C11186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>
              <w:t>новембар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вишедневна</w:t>
            </w:r>
          </w:p>
          <w:p w:rsidR="00EF256A" w:rsidRPr="00C11186" w:rsidRDefault="00EF256A" w:rsidP="002F310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653561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СПКД „Просвјета“ и институ</w:t>
            </w:r>
            <w:r w:rsidR="00EF256A">
              <w:rPr>
                <w:lang w:val="sr-Cyrl-BA"/>
              </w:rPr>
              <w:t>ције културе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</w:tbl>
    <w:p w:rsidR="00EF256A" w:rsidRDefault="00EF256A" w:rsidP="00EF256A">
      <w:pPr>
        <w:jc w:val="both"/>
        <w:rPr>
          <w:bCs/>
          <w:sz w:val="16"/>
          <w:szCs w:val="16"/>
        </w:rPr>
      </w:pPr>
    </w:p>
    <w:p w:rsidR="00EE4D08" w:rsidRDefault="00EE4D08" w:rsidP="00EF256A">
      <w:pPr>
        <w:jc w:val="both"/>
        <w:rPr>
          <w:bCs/>
          <w:sz w:val="16"/>
          <w:szCs w:val="16"/>
        </w:rPr>
      </w:pP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 xml:space="preserve">У реализацији културних садржаја све више простора се даје домаћим учесницима и извођачима, чиме се исти промовишу и афирмишу у својој средини, а самим тим  се и трошкови организације смањују.  </w:t>
      </w:r>
    </w:p>
    <w:p w:rsidR="00EF256A" w:rsidRDefault="00EF256A" w:rsidP="00EF256A">
      <w:pPr>
        <w:ind w:firstLine="720"/>
        <w:jc w:val="both"/>
      </w:pPr>
      <w:r>
        <w:t>Број манифестација културе, који је наведен у табели, није занемарљив, јер у оквиру једне манифестације буде реализован одређени број активности које би и појединачно могле би</w:t>
      </w:r>
      <w:r w:rsidR="006A300C">
        <w:t>ти манифестације за себе. Тако је</w:t>
      </w:r>
      <w:r>
        <w:t xml:space="preserve">, у оквиру „Пантелинских дана“ која је вишедневна манифестација ове године је одржан и већи број активности </w:t>
      </w:r>
      <w:r>
        <w:lastRenderedPageBreak/>
        <w:t>као што су „Отворена сцена“, X</w:t>
      </w:r>
      <w:r w:rsidR="006A300C">
        <w:rPr>
          <w:lang w:val="sr-Latn-CS"/>
        </w:rPr>
        <w:t>I</w:t>
      </w:r>
      <w:r>
        <w:t xml:space="preserve"> бијељински умјетнички салон, Вече </w:t>
      </w:r>
      <w:r w:rsidR="000B33ED">
        <w:t>семберског</w:t>
      </w:r>
      <w:r>
        <w:t xml:space="preserve"> фолклора итд. </w:t>
      </w:r>
    </w:p>
    <w:p w:rsidR="00EF256A" w:rsidRDefault="00EF256A" w:rsidP="00EF256A">
      <w:pPr>
        <w:ind w:firstLine="720"/>
        <w:jc w:val="both"/>
      </w:pPr>
      <w:r>
        <w:t>На основу наведеног се може закључити да се културна дешавања које организују институције и удружења надопуњују и чине један континуиран процес у сфери културе.</w:t>
      </w:r>
    </w:p>
    <w:p w:rsidR="00EF256A" w:rsidRDefault="00EF256A" w:rsidP="00EF256A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</w:t>
      </w:r>
    </w:p>
    <w:p w:rsidR="00EE4D08" w:rsidRDefault="00EE4D08" w:rsidP="00EF256A">
      <w:pPr>
        <w:jc w:val="both"/>
        <w:rPr>
          <w:b/>
          <w:bCs/>
          <w:sz w:val="22"/>
          <w:szCs w:val="22"/>
        </w:rPr>
      </w:pPr>
    </w:p>
    <w:p w:rsidR="00EE4D08" w:rsidRPr="00B00345" w:rsidRDefault="00EE4D08" w:rsidP="00EF256A">
      <w:pPr>
        <w:jc w:val="both"/>
        <w:rPr>
          <w:b/>
          <w:bCs/>
          <w:sz w:val="22"/>
          <w:szCs w:val="22"/>
          <w:lang w:val="ru-RU"/>
        </w:rPr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Сарадњ</w:t>
      </w:r>
      <w:r w:rsidRPr="00A549D0">
        <w:rPr>
          <w:b/>
        </w:rPr>
        <w:t>а</w:t>
      </w:r>
    </w:p>
    <w:p w:rsidR="00EF256A" w:rsidRDefault="00EF256A" w:rsidP="00EF256A">
      <w:pPr>
        <w:jc w:val="both"/>
      </w:pPr>
    </w:p>
    <w:p w:rsidR="00EF256A" w:rsidRDefault="00EF256A" w:rsidP="00EF256A">
      <w:pPr>
        <w:ind w:firstLine="720"/>
        <w:jc w:val="both"/>
      </w:pPr>
      <w:r>
        <w:t>Сарадња у овом случају се огледа  у два аспекта. Прије свега, подразумијева се сарадња институција и удружења са ресорним службама Града, а затим и ниво сарадње између самих субјеката из области културе, када је ријеч о организацији културних манифестација или одлазак на заједничке наступе код нас и у иностранству. Ресорне службе задужене за институције, чији је Град оснивач, задовољне су сарадњом и односом истих, те да је ажурност и благовременост приликом достављања тражених података, докумената или извјештаја, на завидном нивоу.</w:t>
      </w:r>
    </w:p>
    <w:p w:rsidR="00EF256A" w:rsidRDefault="00EF256A" w:rsidP="00EF256A">
      <w:pPr>
        <w:jc w:val="both"/>
      </w:pPr>
      <w:r>
        <w:t xml:space="preserve"> </w:t>
      </w:r>
      <w:r>
        <w:tab/>
        <w:t>Однос удружења и друштава према ресорној служби је нешто другачији. Један број истих је веома одговоран, ажуран и благовремен у достављању повратних информација, док</w:t>
      </w:r>
      <w:r>
        <w:rPr>
          <w:lang w:val="sr-Latn-CS"/>
        </w:rPr>
        <w:t xml:space="preserve"> мањи</w:t>
      </w:r>
      <w:r>
        <w:t xml:space="preserve"> број њих нередовно доставља извјештаје, планове, па чак не одговара на упућену коресподенцију, </w:t>
      </w:r>
      <w:r w:rsidR="00BA7AA5">
        <w:t>за шта су</w:t>
      </w:r>
      <w:r>
        <w:t xml:space="preserve"> предвиђене санкције.</w:t>
      </w:r>
    </w:p>
    <w:p w:rsidR="00F66270" w:rsidRDefault="00F66270" w:rsidP="00EF256A">
      <w:pPr>
        <w:jc w:val="both"/>
        <w:rPr>
          <w:sz w:val="28"/>
        </w:rPr>
      </w:pPr>
    </w:p>
    <w:p w:rsidR="00EE4D08" w:rsidRDefault="00EE4D08" w:rsidP="00EF256A">
      <w:pPr>
        <w:jc w:val="both"/>
        <w:rPr>
          <w:sz w:val="28"/>
        </w:rPr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lang w:val="sr-Latn-BA"/>
        </w:rPr>
        <w:t>Закључна разматрања са приједлогом мјера</w:t>
      </w:r>
    </w:p>
    <w:p w:rsidR="00EF256A" w:rsidRDefault="00EF256A" w:rsidP="00EF256A">
      <w:pPr>
        <w:jc w:val="both"/>
        <w:rPr>
          <w:b/>
          <w:bCs/>
        </w:rPr>
      </w:pPr>
    </w:p>
    <w:p w:rsidR="004B66DF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bCs/>
          <w:color w:val="0D0D0D" w:themeColor="text1" w:themeTint="F2"/>
        </w:rPr>
      </w:pPr>
      <w:r w:rsidRPr="002238CD">
        <w:rPr>
          <w:bCs/>
          <w:color w:val="0D0D0D" w:themeColor="text1" w:themeTint="F2"/>
        </w:rPr>
        <w:t xml:space="preserve">Институције културе, организују велики број културних дешавања </w:t>
      </w:r>
      <w:r w:rsidR="00E42F26" w:rsidRPr="002238CD">
        <w:rPr>
          <w:bCs/>
          <w:color w:val="0D0D0D" w:themeColor="text1" w:themeTint="F2"/>
        </w:rPr>
        <w:t>интересантних</w:t>
      </w:r>
      <w:r w:rsidRPr="002238CD">
        <w:rPr>
          <w:bCs/>
          <w:color w:val="0D0D0D" w:themeColor="text1" w:themeTint="F2"/>
        </w:rPr>
        <w:t xml:space="preserve"> за грађане, што је резултат све веће посјећености оваквих догађаја;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Извјештавање о раду и финансијском пословању од стране корисника средстава покушава се  подићи  на виши ниво;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Организацијом постојећих садржаја и подршка иницијативи појединаца за увођење нових облика прихватљивих за младе, успоставља се равнотежа у задовољењу културних потреба када је старосна структура у питању;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Наведене манифестације, као и многе друге, представљају позитивне примјере, те је улагање средстава из буџета Града као подршка унапређењу културе оправдано;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У</w:t>
      </w:r>
      <w:r w:rsidRPr="002238CD">
        <w:rPr>
          <w:color w:val="0D0D0D" w:themeColor="text1" w:themeTint="F2"/>
          <w:lang w:val="sr-Cyrl-BA"/>
        </w:rPr>
        <w:t xml:space="preserve"> 201</w:t>
      </w:r>
      <w:r w:rsidR="00B97E3C" w:rsidRPr="002238CD">
        <w:rPr>
          <w:color w:val="0D0D0D" w:themeColor="text1" w:themeTint="F2"/>
          <w:lang w:val="en-US"/>
        </w:rPr>
        <w:t>9</w:t>
      </w:r>
      <w:r w:rsidRPr="002238CD">
        <w:rPr>
          <w:color w:val="0D0D0D" w:themeColor="text1" w:themeTint="F2"/>
          <w:lang w:val="sr-Cyrl-BA"/>
        </w:rPr>
        <w:t xml:space="preserve">. години </w:t>
      </w:r>
      <w:r w:rsidRPr="002238CD">
        <w:rPr>
          <w:color w:val="0D0D0D" w:themeColor="text1" w:themeTint="F2"/>
        </w:rPr>
        <w:t xml:space="preserve">настављена је </w:t>
      </w:r>
      <w:r w:rsidRPr="002238CD">
        <w:rPr>
          <w:color w:val="0D0D0D" w:themeColor="text1" w:themeTint="F2"/>
          <w:lang w:val="sr-Cyrl-BA"/>
        </w:rPr>
        <w:t>изградњ</w:t>
      </w:r>
      <w:r w:rsidRPr="002238CD">
        <w:rPr>
          <w:color w:val="0D0D0D" w:themeColor="text1" w:themeTint="F2"/>
        </w:rPr>
        <w:t xml:space="preserve">а </w:t>
      </w:r>
      <w:r w:rsidRPr="002238CD">
        <w:rPr>
          <w:color w:val="0D0D0D" w:themeColor="text1" w:themeTint="F2"/>
          <w:lang w:val="sr-Cyrl-BA"/>
        </w:rPr>
        <w:t xml:space="preserve">Дома културе у </w:t>
      </w:r>
      <w:r w:rsidRPr="002238CD">
        <w:rPr>
          <w:color w:val="0D0D0D" w:themeColor="text1" w:themeTint="F2"/>
        </w:rPr>
        <w:t>Пучилама</w:t>
      </w:r>
      <w:r w:rsidR="00B97E3C" w:rsidRPr="002238CD">
        <w:rPr>
          <w:color w:val="0D0D0D" w:themeColor="text1" w:themeTint="F2"/>
        </w:rPr>
        <w:t>, ч</w:t>
      </w:r>
      <w:r w:rsidR="00153A22" w:rsidRPr="002238CD">
        <w:rPr>
          <w:color w:val="0D0D0D" w:themeColor="text1" w:themeTint="F2"/>
        </w:rPr>
        <w:t>ији завршетак је планиран у 2020.</w:t>
      </w:r>
      <w:r w:rsidR="00B97E3C" w:rsidRPr="002238CD">
        <w:rPr>
          <w:color w:val="0D0D0D" w:themeColor="text1" w:themeTint="F2"/>
        </w:rPr>
        <w:t xml:space="preserve"> години</w:t>
      </w:r>
      <w:r w:rsidRPr="002238CD">
        <w:rPr>
          <w:color w:val="0D0D0D" w:themeColor="text1" w:themeTint="F2"/>
        </w:rPr>
        <w:t>;</w:t>
      </w:r>
    </w:p>
    <w:p w:rsidR="00153A22" w:rsidRPr="002238CD" w:rsidRDefault="00153A22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У</w:t>
      </w:r>
      <w:r w:rsidRPr="002238CD">
        <w:rPr>
          <w:color w:val="0D0D0D" w:themeColor="text1" w:themeTint="F2"/>
          <w:lang w:val="sr-Cyrl-BA"/>
        </w:rPr>
        <w:t xml:space="preserve"> 201</w:t>
      </w:r>
      <w:r w:rsidRPr="002238CD">
        <w:rPr>
          <w:color w:val="0D0D0D" w:themeColor="text1" w:themeTint="F2"/>
          <w:lang w:val="en-US"/>
        </w:rPr>
        <w:t>9</w:t>
      </w:r>
      <w:r w:rsidRPr="002238CD">
        <w:rPr>
          <w:color w:val="0D0D0D" w:themeColor="text1" w:themeTint="F2"/>
          <w:lang w:val="sr-Cyrl-BA"/>
        </w:rPr>
        <w:t xml:space="preserve">. години </w:t>
      </w:r>
      <w:r w:rsidRPr="002238CD">
        <w:rPr>
          <w:color w:val="0D0D0D" w:themeColor="text1" w:themeTint="F2"/>
        </w:rPr>
        <w:t xml:space="preserve">настављена је </w:t>
      </w:r>
      <w:r w:rsidRPr="002238CD">
        <w:rPr>
          <w:color w:val="0D0D0D" w:themeColor="text1" w:themeTint="F2"/>
          <w:lang w:val="sr-Cyrl-BA"/>
        </w:rPr>
        <w:t>изградњ</w:t>
      </w:r>
      <w:r w:rsidRPr="002238CD">
        <w:rPr>
          <w:color w:val="0D0D0D" w:themeColor="text1" w:themeTint="F2"/>
        </w:rPr>
        <w:t xml:space="preserve">а </w:t>
      </w:r>
      <w:r w:rsidRPr="002238CD">
        <w:rPr>
          <w:color w:val="0D0D0D" w:themeColor="text1" w:themeTint="F2"/>
          <w:lang w:val="sr-Cyrl-BA"/>
        </w:rPr>
        <w:t xml:space="preserve">Дома културе у </w:t>
      </w:r>
      <w:r w:rsidRPr="002238CD">
        <w:rPr>
          <w:color w:val="0D0D0D" w:themeColor="text1" w:themeTint="F2"/>
        </w:rPr>
        <w:t>Новим Дворовима, чији завршетак је планиран у 2020. години;</w:t>
      </w:r>
    </w:p>
    <w:p w:rsidR="00BC0479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 xml:space="preserve">У току је реконструкција </w:t>
      </w:r>
      <w:r w:rsidR="00B97E3C" w:rsidRPr="002238CD">
        <w:rPr>
          <w:color w:val="0D0D0D" w:themeColor="text1" w:themeTint="F2"/>
        </w:rPr>
        <w:t>објекта Соколски дом, а</w:t>
      </w:r>
      <w:r w:rsidRPr="002238CD">
        <w:rPr>
          <w:color w:val="0D0D0D" w:themeColor="text1" w:themeTint="F2"/>
        </w:rPr>
        <w:t xml:space="preserve"> </w:t>
      </w:r>
      <w:r w:rsidR="00B97E3C" w:rsidRPr="002238CD">
        <w:rPr>
          <w:color w:val="0D0D0D" w:themeColor="text1" w:themeTint="F2"/>
        </w:rPr>
        <w:t>након завршетка радова,  овај објекат јавне намјене за своје потребе користиће установе и удружења из области културе (Градско позориште „Семберија“, Хор „Србадија“, СКУД „Семберија“)</w:t>
      </w:r>
      <w:r w:rsidRPr="002238CD">
        <w:rPr>
          <w:color w:val="0D0D0D" w:themeColor="text1" w:themeTint="F2"/>
        </w:rPr>
        <w:t>;</w:t>
      </w:r>
    </w:p>
    <w:p w:rsidR="00BC0479" w:rsidRPr="002238CD" w:rsidRDefault="00BC0479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 xml:space="preserve">ЈУ Градско позориште „Семберија“ </w:t>
      </w:r>
      <w:r w:rsidR="00153A22" w:rsidRPr="002238CD">
        <w:rPr>
          <w:color w:val="0D0D0D" w:themeColor="text1" w:themeTint="F2"/>
        </w:rPr>
        <w:t>ће од 2020. године функционисати као посебна потрошачка</w:t>
      </w:r>
      <w:r w:rsidR="00D472BA" w:rsidRPr="002238CD">
        <w:rPr>
          <w:color w:val="0D0D0D" w:themeColor="text1" w:themeTint="F2"/>
        </w:rPr>
        <w:t xml:space="preserve"> јединица</w:t>
      </w:r>
      <w:r w:rsidRPr="002238CD">
        <w:rPr>
          <w:color w:val="0D0D0D" w:themeColor="text1" w:themeTint="F2"/>
        </w:rPr>
        <w:t>;</w:t>
      </w:r>
    </w:p>
    <w:p w:rsidR="00153A22" w:rsidRPr="00E71F10" w:rsidRDefault="00EF256A" w:rsidP="00EF256A">
      <w:pPr>
        <w:jc w:val="both"/>
        <w:rPr>
          <w:color w:val="0D0D0D" w:themeColor="text1" w:themeTint="F2"/>
          <w:u w:val="single"/>
        </w:rPr>
      </w:pPr>
      <w:r w:rsidRPr="00EA3EC6">
        <w:rPr>
          <w:color w:val="0D0D0D" w:themeColor="text1" w:themeTint="F2"/>
          <w:u w:val="single"/>
        </w:rPr>
        <w:t xml:space="preserve">              </w:t>
      </w:r>
    </w:p>
    <w:p w:rsidR="00EF256A" w:rsidRDefault="00EF256A" w:rsidP="00EF256A">
      <w:pPr>
        <w:jc w:val="both"/>
        <w:rPr>
          <w:b/>
          <w:color w:val="FF0000"/>
          <w:u w:val="single"/>
        </w:rPr>
      </w:pPr>
      <w:r w:rsidRPr="002864E0">
        <w:rPr>
          <w:b/>
          <w:color w:val="FF0000"/>
          <w:u w:val="single"/>
        </w:rPr>
        <w:t xml:space="preserve">              </w:t>
      </w:r>
    </w:p>
    <w:p w:rsidR="00EE4D08" w:rsidRPr="002864E0" w:rsidRDefault="00EE4D08" w:rsidP="00EF256A">
      <w:pPr>
        <w:jc w:val="both"/>
        <w:rPr>
          <w:b/>
          <w:color w:val="FF0000"/>
          <w:u w:val="single"/>
        </w:rPr>
      </w:pPr>
    </w:p>
    <w:p w:rsidR="00EF256A" w:rsidRDefault="00EF256A" w:rsidP="00EF256A">
      <w:pPr>
        <w:jc w:val="both"/>
        <w:rPr>
          <w:color w:val="0D0D0D" w:themeColor="text1" w:themeTint="F2"/>
        </w:rPr>
      </w:pPr>
      <w:r w:rsidRPr="00EA3EC6">
        <w:rPr>
          <w:color w:val="0D0D0D" w:themeColor="text1" w:themeTint="F2"/>
        </w:rPr>
        <w:lastRenderedPageBreak/>
        <w:t xml:space="preserve"> Приједлози мјера: </w:t>
      </w:r>
    </w:p>
    <w:p w:rsidR="00871F2D" w:rsidRPr="00EA3EC6" w:rsidRDefault="00871F2D" w:rsidP="00EF256A">
      <w:pPr>
        <w:jc w:val="both"/>
        <w:rPr>
          <w:color w:val="0D0D0D" w:themeColor="text1" w:themeTint="F2"/>
        </w:rPr>
      </w:pPr>
    </w:p>
    <w:p w:rsidR="00EF256A" w:rsidRPr="002238CD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Наставити активност на изградњи и санацији објеката културе на подручју Града Бијељина;</w:t>
      </w:r>
    </w:p>
    <w:p w:rsidR="00EF256A" w:rsidRPr="002238CD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Наставити са праксом уредног извјештавања о реализацији манифестација, утрошку средс</w:t>
      </w:r>
      <w:r w:rsidR="00E71F10">
        <w:rPr>
          <w:color w:val="0D0D0D" w:themeColor="text1" w:themeTint="F2"/>
        </w:rPr>
        <w:t>тава, као и о посјећености културних дешавања</w:t>
      </w:r>
      <w:r w:rsidRPr="002238CD">
        <w:rPr>
          <w:color w:val="0D0D0D" w:themeColor="text1" w:themeTint="F2"/>
        </w:rPr>
        <w:t>;</w:t>
      </w:r>
    </w:p>
    <w:p w:rsidR="00EF256A" w:rsidRPr="002238CD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Инсистирати код субјеката који се баве организацијом и реализацијом културних садржаја, да планирају јачање капацитета за писање пројеката, путем којих ће прибављати средства;</w:t>
      </w:r>
    </w:p>
    <w:p w:rsidR="00EF256A" w:rsidRPr="002238CD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Мотивисати организације и удружења младих са овог подручја да се активније укључују у организацију и одржавање културних садржаја.</w:t>
      </w:r>
    </w:p>
    <w:p w:rsidR="00EF256A" w:rsidRPr="00EA3EC6" w:rsidRDefault="00EF256A" w:rsidP="00EF256A">
      <w:pPr>
        <w:jc w:val="both"/>
        <w:rPr>
          <w:color w:val="0D0D0D" w:themeColor="text1" w:themeTint="F2"/>
          <w:u w:val="single"/>
        </w:rPr>
      </w:pPr>
    </w:p>
    <w:p w:rsidR="00EF256A" w:rsidRDefault="00EF256A" w:rsidP="00EF256A">
      <w:pPr>
        <w:jc w:val="both"/>
      </w:pPr>
    </w:p>
    <w:p w:rsidR="006B6DB0" w:rsidRDefault="006B6DB0" w:rsidP="00EF256A">
      <w:pPr>
        <w:jc w:val="both"/>
      </w:pPr>
    </w:p>
    <w:p w:rsidR="006B6DB0" w:rsidRDefault="006B6DB0" w:rsidP="00EF256A">
      <w:pPr>
        <w:jc w:val="both"/>
      </w:pPr>
    </w:p>
    <w:p w:rsidR="006B6DB0" w:rsidRDefault="006B6DB0" w:rsidP="00EF256A">
      <w:pPr>
        <w:jc w:val="both"/>
      </w:pPr>
    </w:p>
    <w:p w:rsidR="006B6DB0" w:rsidRDefault="006B6DB0" w:rsidP="00EF256A">
      <w:pPr>
        <w:jc w:val="both"/>
      </w:pPr>
    </w:p>
    <w:p w:rsidR="006B6DB0" w:rsidRDefault="006B6DB0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9E0716" w:rsidRDefault="009E0716" w:rsidP="00EF256A">
      <w:pPr>
        <w:jc w:val="both"/>
      </w:pPr>
    </w:p>
    <w:p w:rsidR="009E0716" w:rsidRDefault="009E0716" w:rsidP="00EF256A">
      <w:pPr>
        <w:jc w:val="both"/>
      </w:pPr>
    </w:p>
    <w:p w:rsidR="006B6DB0" w:rsidRDefault="006B6DB0" w:rsidP="00EF256A">
      <w:pPr>
        <w:jc w:val="both"/>
      </w:pPr>
    </w:p>
    <w:p w:rsidR="006B6DB0" w:rsidRPr="006B6DB0" w:rsidRDefault="006B6DB0" w:rsidP="00EF256A">
      <w:pPr>
        <w:jc w:val="both"/>
      </w:pPr>
    </w:p>
    <w:p w:rsidR="00EF256A" w:rsidRPr="008C23E1" w:rsidRDefault="00EF256A" w:rsidP="00EF256A">
      <w:pPr>
        <w:ind w:left="5760"/>
      </w:pPr>
      <w:r>
        <w:t xml:space="preserve">  </w:t>
      </w:r>
      <w:r>
        <w:rPr>
          <w:lang w:val="sr-Cyrl-BA"/>
        </w:rPr>
        <w:t xml:space="preserve">     </w:t>
      </w:r>
      <w:r>
        <w:t xml:space="preserve">ОБРАЂИВАЧ                                                                                </w:t>
      </w:r>
    </w:p>
    <w:p w:rsidR="00EF256A" w:rsidRPr="002128A9" w:rsidRDefault="00EF256A" w:rsidP="00EF256A">
      <w:pPr>
        <w:jc w:val="right"/>
        <w:rPr>
          <w:lang w:val="ru-RU"/>
        </w:rPr>
      </w:pPr>
      <w:r>
        <w:t xml:space="preserve">                                                                                </w:t>
      </w:r>
      <w:r>
        <w:rPr>
          <w:lang w:val="ru-RU"/>
        </w:rPr>
        <w:t xml:space="preserve">   </w:t>
      </w:r>
    </w:p>
    <w:p w:rsidR="00EF256A" w:rsidRPr="00667FD9" w:rsidRDefault="00EF256A" w:rsidP="00EF256A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Одјељење за друштвене дјелатности</w:t>
      </w:r>
    </w:p>
    <w:p w:rsidR="00EF256A" w:rsidRDefault="00EF256A"/>
    <w:sectPr w:rsidR="00EF256A" w:rsidSect="008D4C8D">
      <w:footerReference w:type="even" r:id="rId7"/>
      <w:footerReference w:type="default" r:id="rId8"/>
      <w:pgSz w:w="11906" w:h="16838" w:code="9"/>
      <w:pgMar w:top="1411" w:right="1526" w:bottom="1411" w:left="1526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F19" w:rsidRDefault="00302F19" w:rsidP="00A877E9">
      <w:r>
        <w:separator/>
      </w:r>
    </w:p>
  </w:endnote>
  <w:endnote w:type="continuationSeparator" w:id="1">
    <w:p w:rsidR="00302F19" w:rsidRDefault="00302F19" w:rsidP="00A87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6B3684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7C92" w:rsidRDefault="00302F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6B3684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1F2D">
      <w:rPr>
        <w:rStyle w:val="PageNumber"/>
        <w:noProof/>
      </w:rPr>
      <w:t>7</w:t>
    </w:r>
    <w:r>
      <w:rPr>
        <w:rStyle w:val="PageNumber"/>
      </w:rPr>
      <w:fldChar w:fldCharType="end"/>
    </w:r>
  </w:p>
  <w:p w:rsidR="00A57C92" w:rsidRDefault="00302F19" w:rsidP="00A877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F19" w:rsidRDefault="00302F19" w:rsidP="00A877E9">
      <w:r>
        <w:separator/>
      </w:r>
    </w:p>
  </w:footnote>
  <w:footnote w:type="continuationSeparator" w:id="1">
    <w:p w:rsidR="00302F19" w:rsidRDefault="00302F19" w:rsidP="00A87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175"/>
    <w:multiLevelType w:val="hybridMultilevel"/>
    <w:tmpl w:val="1716168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6499A"/>
    <w:multiLevelType w:val="hybridMultilevel"/>
    <w:tmpl w:val="D188051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3164D"/>
    <w:multiLevelType w:val="hybridMultilevel"/>
    <w:tmpl w:val="7C7E7922"/>
    <w:lvl w:ilvl="0" w:tplc="F78434E4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C8A0168"/>
    <w:multiLevelType w:val="hybridMultilevel"/>
    <w:tmpl w:val="6882C1AA"/>
    <w:lvl w:ilvl="0" w:tplc="52B8CB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73264"/>
    <w:multiLevelType w:val="hybridMultilevel"/>
    <w:tmpl w:val="C246829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277D1"/>
    <w:multiLevelType w:val="hybridMultilevel"/>
    <w:tmpl w:val="E44CF14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A392F"/>
    <w:multiLevelType w:val="hybridMultilevel"/>
    <w:tmpl w:val="9E98C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56A"/>
    <w:rsid w:val="000045E3"/>
    <w:rsid w:val="00022A23"/>
    <w:rsid w:val="00034495"/>
    <w:rsid w:val="000515F7"/>
    <w:rsid w:val="00071D21"/>
    <w:rsid w:val="0009183F"/>
    <w:rsid w:val="00092605"/>
    <w:rsid w:val="000B33ED"/>
    <w:rsid w:val="00110D78"/>
    <w:rsid w:val="00153A22"/>
    <w:rsid w:val="00172E33"/>
    <w:rsid w:val="00214493"/>
    <w:rsid w:val="0021546E"/>
    <w:rsid w:val="002238CD"/>
    <w:rsid w:val="002864E0"/>
    <w:rsid w:val="002C7094"/>
    <w:rsid w:val="002D5313"/>
    <w:rsid w:val="002F67CB"/>
    <w:rsid w:val="00302F19"/>
    <w:rsid w:val="00314158"/>
    <w:rsid w:val="00324DEB"/>
    <w:rsid w:val="00333DC3"/>
    <w:rsid w:val="00342A94"/>
    <w:rsid w:val="003459D3"/>
    <w:rsid w:val="00360F54"/>
    <w:rsid w:val="003A1B4C"/>
    <w:rsid w:val="003A7AD2"/>
    <w:rsid w:val="003F1C1E"/>
    <w:rsid w:val="004001E0"/>
    <w:rsid w:val="004249F4"/>
    <w:rsid w:val="004273EA"/>
    <w:rsid w:val="00480705"/>
    <w:rsid w:val="004B66DF"/>
    <w:rsid w:val="004C37A7"/>
    <w:rsid w:val="004D388A"/>
    <w:rsid w:val="004D6EE0"/>
    <w:rsid w:val="004D77F8"/>
    <w:rsid w:val="00514DB5"/>
    <w:rsid w:val="005D537B"/>
    <w:rsid w:val="005F30C3"/>
    <w:rsid w:val="005F4AFC"/>
    <w:rsid w:val="00630307"/>
    <w:rsid w:val="00653561"/>
    <w:rsid w:val="0066549F"/>
    <w:rsid w:val="006A300C"/>
    <w:rsid w:val="006B3684"/>
    <w:rsid w:val="006B6DB0"/>
    <w:rsid w:val="006D2427"/>
    <w:rsid w:val="00780418"/>
    <w:rsid w:val="007829F0"/>
    <w:rsid w:val="00785B6B"/>
    <w:rsid w:val="007A1E66"/>
    <w:rsid w:val="007E486A"/>
    <w:rsid w:val="007F02F9"/>
    <w:rsid w:val="00822187"/>
    <w:rsid w:val="008245B8"/>
    <w:rsid w:val="00833B34"/>
    <w:rsid w:val="00861710"/>
    <w:rsid w:val="00861D73"/>
    <w:rsid w:val="0086442E"/>
    <w:rsid w:val="00871F2D"/>
    <w:rsid w:val="00874F1B"/>
    <w:rsid w:val="008929C2"/>
    <w:rsid w:val="008D5B9F"/>
    <w:rsid w:val="00905F5B"/>
    <w:rsid w:val="00910293"/>
    <w:rsid w:val="00914E2C"/>
    <w:rsid w:val="00967909"/>
    <w:rsid w:val="009754B0"/>
    <w:rsid w:val="009A1C9F"/>
    <w:rsid w:val="009D7A66"/>
    <w:rsid w:val="009E0716"/>
    <w:rsid w:val="00A026EA"/>
    <w:rsid w:val="00A16E56"/>
    <w:rsid w:val="00A61755"/>
    <w:rsid w:val="00A824CC"/>
    <w:rsid w:val="00A877E9"/>
    <w:rsid w:val="00B4075E"/>
    <w:rsid w:val="00B468F1"/>
    <w:rsid w:val="00B65FE2"/>
    <w:rsid w:val="00B81CA9"/>
    <w:rsid w:val="00B97E3C"/>
    <w:rsid w:val="00BA0D20"/>
    <w:rsid w:val="00BA7AA5"/>
    <w:rsid w:val="00BC0479"/>
    <w:rsid w:val="00C04749"/>
    <w:rsid w:val="00C715DF"/>
    <w:rsid w:val="00C76234"/>
    <w:rsid w:val="00C762B4"/>
    <w:rsid w:val="00D123F7"/>
    <w:rsid w:val="00D2214A"/>
    <w:rsid w:val="00D30DE1"/>
    <w:rsid w:val="00D472BA"/>
    <w:rsid w:val="00D53249"/>
    <w:rsid w:val="00D87768"/>
    <w:rsid w:val="00DD7213"/>
    <w:rsid w:val="00DF458F"/>
    <w:rsid w:val="00E077DD"/>
    <w:rsid w:val="00E21E36"/>
    <w:rsid w:val="00E42F26"/>
    <w:rsid w:val="00E71F10"/>
    <w:rsid w:val="00EA3EC6"/>
    <w:rsid w:val="00EA5127"/>
    <w:rsid w:val="00EB2893"/>
    <w:rsid w:val="00EC60F9"/>
    <w:rsid w:val="00ED16B3"/>
    <w:rsid w:val="00ED387F"/>
    <w:rsid w:val="00EE4D08"/>
    <w:rsid w:val="00EF256A"/>
    <w:rsid w:val="00F43EBD"/>
    <w:rsid w:val="00F4615F"/>
    <w:rsid w:val="00F66270"/>
    <w:rsid w:val="00FB53C2"/>
    <w:rsid w:val="00FE76E2"/>
    <w:rsid w:val="00FF5F6A"/>
    <w:rsid w:val="00FF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56A"/>
    <w:rPr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F2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F256A"/>
    <w:rPr>
      <w:sz w:val="24"/>
      <w:szCs w:val="24"/>
      <w:lang w:val="sr-Cyrl-CS"/>
    </w:rPr>
  </w:style>
  <w:style w:type="character" w:styleId="PageNumber">
    <w:name w:val="page number"/>
    <w:basedOn w:val="DefaultParagraphFont"/>
    <w:rsid w:val="00EF256A"/>
  </w:style>
  <w:style w:type="paragraph" w:styleId="ListParagraph">
    <w:name w:val="List Paragraph"/>
    <w:basedOn w:val="Normal"/>
    <w:uiPriority w:val="34"/>
    <w:qFormat/>
    <w:rsid w:val="00EF25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877E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77E9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srpski_alati.zip\Srpsk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Srpski</Template>
  <TotalTime>157</TotalTime>
  <Pages>7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Alati za srpski jezik</vt:lpstr>
    </vt:vector>
  </TitlesOfParts>
  <Company>prevod-owner@yahoogroups.com</Company>
  <LinksUpToDate>false</LinksUpToDate>
  <CharactersWithSpaces>14101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Alati za srpski jezik</dc:title>
  <dc:creator>Korisnik</dc:creator>
  <cp:lastModifiedBy>jsarenacburic</cp:lastModifiedBy>
  <cp:revision>206</cp:revision>
  <dcterms:created xsi:type="dcterms:W3CDTF">2019-10-01T09:49:00Z</dcterms:created>
  <dcterms:modified xsi:type="dcterms:W3CDTF">2019-11-26T07:44:00Z</dcterms:modified>
</cp:coreProperties>
</file>