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DD" w:rsidRDefault="00B577DD" w:rsidP="00B577DD">
      <w:pPr>
        <w:pStyle w:val="NoSpacing"/>
        <w:jc w:val="right"/>
        <w:rPr>
          <w:rFonts w:ascii="Times New Roman" w:eastAsia="Times New Roman" w:hAnsi="Times New Roman"/>
          <w:color w:val="262626"/>
          <w:kern w:val="24"/>
          <w:sz w:val="24"/>
          <w:szCs w:val="24"/>
          <w:lang w:val="sr-Cyrl-CS"/>
        </w:rPr>
      </w:pPr>
      <w:r>
        <w:rPr>
          <w:rFonts w:ascii="Times New Roman" w:eastAsia="Times New Roman" w:hAnsi="Times New Roman"/>
          <w:color w:val="262626"/>
          <w:kern w:val="24"/>
          <w:sz w:val="24"/>
          <w:szCs w:val="24"/>
          <w:lang w:val="sr-Cyrl-CS"/>
        </w:rPr>
        <w:t>ПРИЈЕДЛОГ</w:t>
      </w:r>
    </w:p>
    <w:p w:rsidR="00F61E84" w:rsidRPr="008A6AD1" w:rsidRDefault="00F61E84" w:rsidP="008A6AD1">
      <w:pPr>
        <w:pStyle w:val="NoSpacing"/>
        <w:jc w:val="both"/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</w:pP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На основу члана 17. став 2. Закона о социјалном становању Републике Српске </w:t>
      </w:r>
      <w:r w:rsidR="002A15A1">
        <w:rPr>
          <w:rFonts w:ascii="Times New Roman" w:eastAsia="Times New Roman" w:hAnsi="Times New Roman"/>
          <w:color w:val="262626"/>
          <w:kern w:val="24"/>
          <w:sz w:val="24"/>
          <w:szCs w:val="24"/>
          <w:lang w:val="sr-Cyrl-CS"/>
        </w:rPr>
        <w:t xml:space="preserve">                   </w:t>
      </w:r>
      <w:r w:rsidR="002A15A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>(,,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>Службени гласник Републике Српске,, број</w:t>
      </w:r>
      <w:r w:rsidR="00BC7992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>: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 54/19), чл. 39. 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>и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 82.</w:t>
      </w:r>
      <w:r w:rsidR="00BC7992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 xml:space="preserve"> став 2.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 Закона о локалној самоуправи (,,Службени гласник Републике Српске,, број</w:t>
      </w:r>
      <w:r w:rsidR="00BC7992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>:</w:t>
      </w:r>
      <w:r w:rsidR="00BC7992"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 97/16 и 36/19)</w:t>
      </w:r>
      <w:r w:rsidR="00A065DD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 </w:t>
      </w:r>
      <w:r w:rsidR="00BC7992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 xml:space="preserve">и 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>члана</w:t>
      </w:r>
      <w:r w:rsidR="00F73608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 xml:space="preserve"> 39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 </w:t>
      </w:r>
      <w:r w:rsidR="00F73608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 xml:space="preserve">став 2. тачка 2. </w:t>
      </w:r>
      <w:r w:rsidR="00F73608"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Статута </w:t>
      </w:r>
      <w:r w:rsidR="00F73608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 xml:space="preserve"> Града Бијељина </w:t>
      </w:r>
      <w:r w:rsidR="00F73608"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 (</w:t>
      </w:r>
      <w:r w:rsidR="00F73608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>"Службени гласник Града Бијељина" бр. 9/17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), уз предходну сагласност Републичког секретаријата за расељена лица и миграције </w:t>
      </w:r>
      <w:r w:rsid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sr-Cyrl-CS"/>
        </w:rPr>
        <w:t xml:space="preserve">                              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>број</w:t>
      </w:r>
      <w:r w:rsidR="005523B3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>: 26.05-07-1024-13/19 од 12.12.2019. године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 xml:space="preserve">, Скупштина </w:t>
      </w:r>
      <w:r w:rsidR="00650FC5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 xml:space="preserve"> Г</w:t>
      </w:r>
      <w:r w:rsidR="00650FC5"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>рада, на сједници одржаној дана</w:t>
      </w:r>
      <w:r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>_____</w:t>
      </w:r>
      <w:r w:rsidR="00650FC5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>________</w:t>
      </w:r>
      <w:r w:rsidR="00650FC5"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t>2019</w:t>
      </w:r>
      <w:r w:rsidR="00650FC5" w:rsidRPr="008A6AD1">
        <w:rPr>
          <w:rFonts w:ascii="Times New Roman" w:eastAsia="Times New Roman" w:hAnsi="Times New Roman"/>
          <w:color w:val="262626"/>
          <w:kern w:val="24"/>
          <w:sz w:val="24"/>
          <w:szCs w:val="24"/>
        </w:rPr>
        <w:t>. године доноси</w:t>
      </w:r>
      <w:r w:rsidR="00F548B1" w:rsidRPr="008A6AD1"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  <w:br/>
      </w:r>
    </w:p>
    <w:p w:rsidR="00F548B1" w:rsidRPr="008A6AD1" w:rsidRDefault="00F548B1" w:rsidP="00F548B1">
      <w:pPr>
        <w:pStyle w:val="NoSpacing"/>
        <w:jc w:val="both"/>
        <w:rPr>
          <w:rFonts w:ascii="Times New Roman" w:eastAsia="Times New Roman" w:hAnsi="Times New Roman"/>
          <w:color w:val="262626"/>
          <w:kern w:val="24"/>
          <w:sz w:val="24"/>
          <w:szCs w:val="24"/>
          <w:lang w:val="hr-HR"/>
        </w:rPr>
      </w:pPr>
    </w:p>
    <w:p w:rsidR="002A15A1" w:rsidRDefault="00962274" w:rsidP="00962274">
      <w:pPr>
        <w:pStyle w:val="NoSpacing"/>
        <w:jc w:val="center"/>
        <w:rPr>
          <w:rFonts w:ascii="Times New Roman" w:eastAsia="Times New Roman" w:hAnsi="Times New Roman"/>
          <w:b/>
          <w:bCs/>
          <w:kern w:val="24"/>
          <w:sz w:val="24"/>
          <w:szCs w:val="24"/>
          <w:lang w:val="sr-Cyrl-CS"/>
        </w:rPr>
      </w:pPr>
      <w:r w:rsidRPr="008A6AD1">
        <w:rPr>
          <w:rFonts w:ascii="Times New Roman" w:eastAsia="Times New Roman" w:hAnsi="Times New Roman"/>
          <w:b/>
          <w:bCs/>
          <w:kern w:val="24"/>
          <w:sz w:val="24"/>
          <w:szCs w:val="24"/>
        </w:rPr>
        <w:t>ОДЛУКУ</w:t>
      </w:r>
    </w:p>
    <w:p w:rsidR="00F61E84" w:rsidRPr="008A6AD1" w:rsidRDefault="00962274" w:rsidP="00962274">
      <w:pPr>
        <w:pStyle w:val="NoSpacing"/>
        <w:jc w:val="center"/>
        <w:rPr>
          <w:rFonts w:ascii="Times New Roman" w:hAnsi="Times New Roman"/>
          <w:sz w:val="24"/>
          <w:szCs w:val="24"/>
          <w:lang w:val="bs-Cyrl-BA"/>
        </w:rPr>
      </w:pPr>
      <w:r w:rsidRPr="008A6AD1">
        <w:rPr>
          <w:rFonts w:ascii="Times New Roman" w:eastAsia="Times New Roman" w:hAnsi="Times New Roman"/>
          <w:b/>
          <w:bCs/>
          <w:kern w:val="24"/>
          <w:sz w:val="24"/>
          <w:szCs w:val="24"/>
        </w:rPr>
        <w:t xml:space="preserve"> О ВИСИНИ ЗАКУПНИНЕ ЗА КОРИШТЕЊА СТАМБЕНИХ ЈЕДИНИЦА СОЦИЈАЛНОГ СТАНОВАЊА</w:t>
      </w:r>
    </w:p>
    <w:p w:rsidR="00F61E84" w:rsidRPr="008A6AD1" w:rsidRDefault="00F61E84" w:rsidP="00F61E84">
      <w:pPr>
        <w:rPr>
          <w:sz w:val="24"/>
          <w:szCs w:val="24"/>
        </w:rPr>
      </w:pPr>
    </w:p>
    <w:p w:rsidR="00F61E84" w:rsidRPr="008A6AD1" w:rsidRDefault="00962274" w:rsidP="00F61E84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kern w:val="24"/>
        </w:rPr>
      </w:pPr>
      <w:r w:rsidRPr="008A6AD1">
        <w:rPr>
          <w:b/>
          <w:bCs/>
          <w:color w:val="000000"/>
          <w:kern w:val="24"/>
        </w:rPr>
        <w:t>Члан 1.</w:t>
      </w:r>
    </w:p>
    <w:p w:rsidR="00BC7992" w:rsidRPr="008A6AD1" w:rsidRDefault="00BC7992" w:rsidP="00F61E84">
      <w:pPr>
        <w:pStyle w:val="NormalWeb"/>
        <w:spacing w:before="0" w:beforeAutospacing="0" w:after="0" w:afterAutospacing="0"/>
        <w:jc w:val="center"/>
      </w:pPr>
    </w:p>
    <w:p w:rsidR="00F61E84" w:rsidRPr="008A6AD1" w:rsidRDefault="006A3B99" w:rsidP="00F61E84">
      <w:pPr>
        <w:pStyle w:val="NormalWeb"/>
        <w:spacing w:before="0" w:beforeAutospacing="0" w:after="0" w:afterAutospacing="0"/>
        <w:jc w:val="both"/>
      </w:pPr>
      <w:r w:rsidRPr="008A6AD1">
        <w:rPr>
          <w:color w:val="000000"/>
          <w:kern w:val="24"/>
        </w:rPr>
        <w:t xml:space="preserve">1) </w:t>
      </w:r>
      <w:r w:rsidR="00BC7992" w:rsidRPr="008A6AD1">
        <w:rPr>
          <w:color w:val="000000"/>
          <w:kern w:val="24"/>
        </w:rPr>
        <w:t xml:space="preserve">Овом одлуком </w:t>
      </w:r>
      <w:r w:rsidR="00F61E84" w:rsidRPr="008A6AD1">
        <w:rPr>
          <w:color w:val="000000"/>
          <w:kern w:val="24"/>
        </w:rPr>
        <w:t>утврђује</w:t>
      </w:r>
      <w:r w:rsidR="00962274" w:rsidRPr="008A6AD1">
        <w:rPr>
          <w:color w:val="000000"/>
          <w:kern w:val="24"/>
        </w:rPr>
        <w:t xml:space="preserve"> </w:t>
      </w:r>
      <w:r w:rsidR="00BC7992" w:rsidRPr="008A6AD1">
        <w:rPr>
          <w:color w:val="000000"/>
          <w:kern w:val="24"/>
        </w:rPr>
        <w:t xml:space="preserve">се </w:t>
      </w:r>
      <w:r w:rsidR="00F61E84" w:rsidRPr="008A6AD1">
        <w:rPr>
          <w:color w:val="000000"/>
          <w:kern w:val="24"/>
        </w:rPr>
        <w:t>висина</w:t>
      </w:r>
      <w:r w:rsidR="00962274" w:rsidRPr="008A6AD1">
        <w:rPr>
          <w:color w:val="000000"/>
          <w:kern w:val="24"/>
        </w:rPr>
        <w:t xml:space="preserve"> </w:t>
      </w:r>
      <w:r w:rsidR="00F61E84" w:rsidRPr="008A6AD1">
        <w:rPr>
          <w:color w:val="000000"/>
          <w:kern w:val="24"/>
          <w:lang w:val="hr-HR"/>
        </w:rPr>
        <w:t>закупнине кориснику са којим је закључен уговор о закупу кориштења стамбене јединице социјалног становања, која се користи у сврху одрживог управљања и одржавања стамбених јединица социјалног становања</w:t>
      </w:r>
      <w:r w:rsidR="00F61E84" w:rsidRPr="008A6AD1">
        <w:rPr>
          <w:color w:val="000000"/>
          <w:kern w:val="24"/>
        </w:rPr>
        <w:t>.</w:t>
      </w:r>
    </w:p>
    <w:p w:rsidR="00F61E84" w:rsidRPr="008A6AD1" w:rsidRDefault="00F61E84" w:rsidP="00F61E84">
      <w:pPr>
        <w:pStyle w:val="NormalWeb"/>
        <w:spacing w:before="0" w:beforeAutospacing="0" w:after="0" w:afterAutospacing="0"/>
        <w:jc w:val="both"/>
        <w:rPr>
          <w:color w:val="000000"/>
          <w:kern w:val="24"/>
        </w:rPr>
      </w:pPr>
    </w:p>
    <w:p w:rsidR="00F61E84" w:rsidRPr="008A6AD1" w:rsidRDefault="006A3B99" w:rsidP="00F61E84">
      <w:pPr>
        <w:pStyle w:val="NormalWeb"/>
        <w:spacing w:before="0" w:beforeAutospacing="0" w:after="0" w:afterAutospacing="0"/>
        <w:jc w:val="both"/>
      </w:pPr>
      <w:r w:rsidRPr="008A6AD1">
        <w:rPr>
          <w:color w:val="000000"/>
          <w:kern w:val="24"/>
        </w:rPr>
        <w:t xml:space="preserve">2) </w:t>
      </w:r>
      <w:r w:rsidR="00F61E84" w:rsidRPr="008A6AD1">
        <w:rPr>
          <w:color w:val="000000"/>
          <w:kern w:val="24"/>
        </w:rPr>
        <w:t>За</w:t>
      </w:r>
      <w:r w:rsidR="00962274" w:rsidRPr="008A6AD1">
        <w:rPr>
          <w:color w:val="000000"/>
          <w:kern w:val="24"/>
        </w:rPr>
        <w:t xml:space="preserve"> </w:t>
      </w:r>
      <w:r w:rsidR="00F61E84" w:rsidRPr="008A6AD1">
        <w:rPr>
          <w:color w:val="000000"/>
          <w:kern w:val="24"/>
        </w:rPr>
        <w:t>кор</w:t>
      </w:r>
      <w:r w:rsidR="00F61E84" w:rsidRPr="008A6AD1">
        <w:rPr>
          <w:color w:val="000000"/>
          <w:kern w:val="24"/>
          <w:lang w:val="hr-HR"/>
        </w:rPr>
        <w:t>иштење закупљене стамбене јединице закупац плаћа закуподавцу стамбене јединице закупнину, под условима и на начин одређен уговором о закупу, а у складу са одредбама ов</w:t>
      </w:r>
      <w:r w:rsidR="00F61E84" w:rsidRPr="008A6AD1">
        <w:rPr>
          <w:color w:val="000000"/>
          <w:kern w:val="24"/>
        </w:rPr>
        <w:t>е одлуке</w:t>
      </w:r>
      <w:r w:rsidR="00F61E84" w:rsidRPr="008A6AD1">
        <w:rPr>
          <w:color w:val="000000"/>
          <w:kern w:val="24"/>
          <w:lang w:val="hr-HR"/>
        </w:rPr>
        <w:t>.</w:t>
      </w:r>
    </w:p>
    <w:p w:rsidR="00F61E84" w:rsidRPr="008A6AD1" w:rsidRDefault="00F61E84" w:rsidP="00F61E84">
      <w:pPr>
        <w:pStyle w:val="NormalWeb"/>
        <w:spacing w:before="0" w:beforeAutospacing="0" w:after="0" w:afterAutospacing="0"/>
        <w:jc w:val="both"/>
        <w:rPr>
          <w:color w:val="000000"/>
          <w:kern w:val="24"/>
          <w:lang w:val="hr-HR"/>
        </w:rPr>
      </w:pPr>
    </w:p>
    <w:p w:rsidR="00F61E84" w:rsidRPr="008A6AD1" w:rsidRDefault="006A3B99" w:rsidP="00F61E84">
      <w:pPr>
        <w:pStyle w:val="NormalWeb"/>
        <w:spacing w:before="0" w:beforeAutospacing="0" w:after="0" w:afterAutospacing="0"/>
        <w:jc w:val="both"/>
        <w:rPr>
          <w:color w:val="000000"/>
          <w:kern w:val="24"/>
          <w:lang w:val="hr-HR"/>
        </w:rPr>
      </w:pPr>
      <w:r w:rsidRPr="008A6AD1">
        <w:rPr>
          <w:color w:val="000000"/>
          <w:kern w:val="24"/>
        </w:rPr>
        <w:t xml:space="preserve">3) </w:t>
      </w:r>
      <w:r w:rsidR="00F61E84" w:rsidRPr="008A6AD1">
        <w:rPr>
          <w:color w:val="000000"/>
          <w:kern w:val="24"/>
          <w:lang w:val="hr-HR"/>
        </w:rPr>
        <w:t>Закупнина за стамбене јединице социјалног становања је трошковна (непрофитна) и користи се у сврху одрживог управљања и одржавања стамбених јединица социјалног становања.</w:t>
      </w:r>
    </w:p>
    <w:p w:rsidR="00F61E84" w:rsidRPr="008A6AD1" w:rsidRDefault="00F61E84" w:rsidP="00F61E84">
      <w:pPr>
        <w:pStyle w:val="NormalWeb"/>
        <w:spacing w:before="0" w:beforeAutospacing="0" w:after="0" w:afterAutospacing="0"/>
      </w:pPr>
    </w:p>
    <w:p w:rsidR="00F61E84" w:rsidRPr="008A6AD1" w:rsidRDefault="00962274" w:rsidP="00F61E84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kern w:val="24"/>
        </w:rPr>
      </w:pPr>
      <w:r w:rsidRPr="008A6AD1">
        <w:rPr>
          <w:b/>
          <w:bCs/>
          <w:color w:val="000000"/>
          <w:kern w:val="24"/>
        </w:rPr>
        <w:t>Члан 2.</w:t>
      </w:r>
    </w:p>
    <w:p w:rsidR="00BC7992" w:rsidRPr="008A6AD1" w:rsidRDefault="00BC7992" w:rsidP="00F61E84">
      <w:pPr>
        <w:pStyle w:val="NormalWeb"/>
        <w:spacing w:before="0" w:beforeAutospacing="0" w:after="0" w:afterAutospacing="0"/>
        <w:jc w:val="center"/>
      </w:pPr>
    </w:p>
    <w:p w:rsidR="00F61E84" w:rsidRPr="008A6AD1" w:rsidRDefault="006A3B99" w:rsidP="00F61E84">
      <w:pPr>
        <w:pStyle w:val="NormalWeb"/>
        <w:spacing w:before="0" w:beforeAutospacing="0" w:after="0" w:afterAutospacing="0"/>
        <w:jc w:val="both"/>
        <w:rPr>
          <w:color w:val="000000"/>
          <w:kern w:val="24"/>
          <w:lang w:val="hr-HR"/>
        </w:rPr>
      </w:pPr>
      <w:r w:rsidRPr="008A6AD1">
        <w:rPr>
          <w:color w:val="000000"/>
          <w:kern w:val="24"/>
        </w:rPr>
        <w:t xml:space="preserve">1) </w:t>
      </w:r>
      <w:r w:rsidR="00F61E84" w:rsidRPr="008A6AD1">
        <w:rPr>
          <w:color w:val="000000"/>
          <w:kern w:val="24"/>
          <w:lang w:val="hr-HR"/>
        </w:rPr>
        <w:t>Закупнина се одређује на основу обрачуна свих стварних трошкова прибављања и кориштења стамбене јединице, а обрачунава се у фиксном износу</w:t>
      </w:r>
      <w:r w:rsidR="00F61E84" w:rsidRPr="008A6AD1">
        <w:rPr>
          <w:color w:val="000000"/>
          <w:kern w:val="24"/>
        </w:rPr>
        <w:t xml:space="preserve"> у конвертибилним</w:t>
      </w:r>
      <w:r w:rsidR="00962274" w:rsidRPr="008A6AD1">
        <w:rPr>
          <w:color w:val="000000"/>
          <w:kern w:val="24"/>
        </w:rPr>
        <w:t xml:space="preserve"> </w:t>
      </w:r>
      <w:r w:rsidR="00F61E84" w:rsidRPr="008A6AD1">
        <w:rPr>
          <w:color w:val="000000"/>
          <w:kern w:val="24"/>
        </w:rPr>
        <w:t xml:space="preserve"> маркама</w:t>
      </w:r>
      <w:r w:rsidR="00962274" w:rsidRPr="008A6AD1">
        <w:rPr>
          <w:color w:val="000000"/>
          <w:kern w:val="24"/>
        </w:rPr>
        <w:t xml:space="preserve"> </w:t>
      </w:r>
      <w:r w:rsidR="00F61E84" w:rsidRPr="008A6AD1">
        <w:rPr>
          <w:color w:val="000000"/>
          <w:kern w:val="24"/>
          <w:lang w:val="hr-HR"/>
        </w:rPr>
        <w:t xml:space="preserve"> и плаћа се у 12 једнаких мјесечних рата до 15. у мјесецу за </w:t>
      </w:r>
      <w:r w:rsidR="00BC7992" w:rsidRPr="008A6AD1">
        <w:rPr>
          <w:color w:val="000000"/>
          <w:kern w:val="24"/>
        </w:rPr>
        <w:t>претходни</w:t>
      </w:r>
      <w:r w:rsidR="00F61E84" w:rsidRPr="008A6AD1">
        <w:rPr>
          <w:color w:val="000000"/>
          <w:kern w:val="24"/>
          <w:lang w:val="hr-HR"/>
        </w:rPr>
        <w:t xml:space="preserve"> мјесец.</w:t>
      </w:r>
    </w:p>
    <w:p w:rsidR="00F61E84" w:rsidRPr="008A6AD1" w:rsidRDefault="00F61E84" w:rsidP="00F61E84">
      <w:pPr>
        <w:pStyle w:val="NormalWeb"/>
        <w:spacing w:before="0" w:beforeAutospacing="0" w:after="0" w:afterAutospacing="0"/>
        <w:jc w:val="both"/>
        <w:rPr>
          <w:kern w:val="24"/>
          <w:lang w:val="hr-HR"/>
        </w:rPr>
      </w:pPr>
    </w:p>
    <w:p w:rsidR="00F61E84" w:rsidRPr="008A6AD1" w:rsidRDefault="006A3B99" w:rsidP="00F61E84">
      <w:pPr>
        <w:pStyle w:val="NormalWeb"/>
        <w:spacing w:before="0" w:beforeAutospacing="0" w:after="0" w:afterAutospacing="0"/>
        <w:jc w:val="both"/>
      </w:pPr>
      <w:r w:rsidRPr="008A6AD1">
        <w:rPr>
          <w:kern w:val="24"/>
        </w:rPr>
        <w:t xml:space="preserve">2) </w:t>
      </w:r>
      <w:r w:rsidR="00F61E84" w:rsidRPr="008A6AD1">
        <w:rPr>
          <w:kern w:val="24"/>
          <w:lang w:val="hr-HR"/>
        </w:rPr>
        <w:t>Висина закупнине одређена је на основу аргументованих процијењених и претпостављених трошкова, те се код утврђивања висине закупнине узима се у обзир</w:t>
      </w:r>
      <w:r w:rsidR="00F61E84" w:rsidRPr="008A6AD1">
        <w:rPr>
          <w:color w:val="000000"/>
          <w:kern w:val="24"/>
          <w:lang w:val="hr-HR"/>
        </w:rPr>
        <w:t>:</w:t>
      </w:r>
    </w:p>
    <w:p w:rsidR="00F61E84" w:rsidRPr="008A6AD1" w:rsidRDefault="0009700D" w:rsidP="00F61E8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</w:pPr>
      <w:r w:rsidRPr="008A6AD1">
        <w:rPr>
          <w:color w:val="000000"/>
          <w:kern w:val="24"/>
          <w:lang w:val="hr-HR"/>
        </w:rPr>
        <w:t>т</w:t>
      </w:r>
      <w:r w:rsidR="00F61E84" w:rsidRPr="008A6AD1">
        <w:rPr>
          <w:color w:val="000000"/>
          <w:kern w:val="24"/>
          <w:lang w:val="hr-HR"/>
        </w:rPr>
        <w:t>ип стамбене јединице</w:t>
      </w:r>
      <w:r w:rsidR="00BC7992" w:rsidRPr="008A6AD1">
        <w:rPr>
          <w:color w:val="000000"/>
          <w:kern w:val="24"/>
        </w:rPr>
        <w:t>,</w:t>
      </w:r>
    </w:p>
    <w:p w:rsidR="00F61E84" w:rsidRPr="008A6AD1" w:rsidRDefault="0009700D" w:rsidP="00F61E8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</w:pPr>
      <w:r w:rsidRPr="008A6AD1">
        <w:rPr>
          <w:color w:val="000000"/>
          <w:kern w:val="24"/>
          <w:lang w:val="hr-HR"/>
        </w:rPr>
        <w:t>з</w:t>
      </w:r>
      <w:r w:rsidR="00F61E84" w:rsidRPr="008A6AD1">
        <w:rPr>
          <w:color w:val="000000"/>
          <w:kern w:val="24"/>
          <w:lang w:val="hr-HR"/>
        </w:rPr>
        <w:t>она стамбене јединице</w:t>
      </w:r>
      <w:r w:rsidR="00BC7992" w:rsidRPr="008A6AD1">
        <w:rPr>
          <w:color w:val="000000"/>
          <w:kern w:val="24"/>
        </w:rPr>
        <w:t>,</w:t>
      </w:r>
    </w:p>
    <w:p w:rsidR="00F61E84" w:rsidRPr="008A6AD1" w:rsidRDefault="0009700D" w:rsidP="00F61E8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</w:pPr>
      <w:r w:rsidRPr="008A6AD1">
        <w:rPr>
          <w:color w:val="000000"/>
          <w:kern w:val="24"/>
          <w:lang w:val="hr-HR"/>
        </w:rPr>
        <w:t>к</w:t>
      </w:r>
      <w:r w:rsidR="00F61E84" w:rsidRPr="008A6AD1">
        <w:rPr>
          <w:color w:val="000000"/>
          <w:kern w:val="24"/>
          <w:lang w:val="hr-HR"/>
        </w:rPr>
        <w:t>оефицијент погодности</w:t>
      </w:r>
      <w:r w:rsidR="00BC7992" w:rsidRPr="008A6AD1">
        <w:rPr>
          <w:color w:val="000000"/>
          <w:kern w:val="24"/>
        </w:rPr>
        <w:t>,</w:t>
      </w:r>
    </w:p>
    <w:p w:rsidR="00F61E84" w:rsidRPr="008A6AD1" w:rsidRDefault="0009700D" w:rsidP="00F61E8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</w:pPr>
      <w:r w:rsidRPr="008A6AD1">
        <w:rPr>
          <w:color w:val="000000"/>
          <w:kern w:val="24"/>
          <w:lang w:val="hr-HR"/>
        </w:rPr>
        <w:t>т</w:t>
      </w:r>
      <w:r w:rsidR="00F61E84" w:rsidRPr="008A6AD1">
        <w:rPr>
          <w:color w:val="000000"/>
          <w:kern w:val="24"/>
          <w:lang w:val="hr-HR"/>
        </w:rPr>
        <w:t>рошкови осигурања од основних ризика</w:t>
      </w:r>
      <w:r w:rsidR="00BC7992" w:rsidRPr="008A6AD1">
        <w:rPr>
          <w:color w:val="000000"/>
          <w:kern w:val="24"/>
        </w:rPr>
        <w:t>,</w:t>
      </w:r>
    </w:p>
    <w:p w:rsidR="00F61E84" w:rsidRPr="008A6AD1" w:rsidRDefault="0009700D" w:rsidP="00F61E8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</w:pPr>
      <w:r w:rsidRPr="008A6AD1">
        <w:rPr>
          <w:color w:val="000000"/>
          <w:kern w:val="24"/>
          <w:lang w:val="hr-HR"/>
        </w:rPr>
        <w:t>т</w:t>
      </w:r>
      <w:r w:rsidR="00F61E84" w:rsidRPr="008A6AD1">
        <w:rPr>
          <w:color w:val="000000"/>
          <w:kern w:val="24"/>
          <w:lang w:val="hr-HR"/>
        </w:rPr>
        <w:t>рошкови амортизације</w:t>
      </w:r>
      <w:r w:rsidR="00BC7992" w:rsidRPr="008A6AD1">
        <w:rPr>
          <w:color w:val="000000"/>
          <w:kern w:val="24"/>
        </w:rPr>
        <w:t>,</w:t>
      </w:r>
    </w:p>
    <w:p w:rsidR="00F61E84" w:rsidRPr="008A6AD1" w:rsidRDefault="0009700D" w:rsidP="00F61E8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color w:val="FF0000"/>
        </w:rPr>
      </w:pPr>
      <w:r w:rsidRPr="008A6AD1">
        <w:rPr>
          <w:color w:val="000000"/>
          <w:kern w:val="24"/>
          <w:lang w:val="hr-HR"/>
        </w:rPr>
        <w:t>т</w:t>
      </w:r>
      <w:r w:rsidR="00F61E84" w:rsidRPr="008A6AD1">
        <w:rPr>
          <w:color w:val="000000"/>
          <w:kern w:val="24"/>
          <w:lang w:val="hr-HR"/>
        </w:rPr>
        <w:t>рошкови управљања, одржав</w:t>
      </w:r>
      <w:r w:rsidR="00BC7992" w:rsidRPr="008A6AD1">
        <w:rPr>
          <w:color w:val="000000"/>
          <w:kern w:val="24"/>
          <w:lang w:val="hr-HR"/>
        </w:rPr>
        <w:t>ања заједничких дијелова зграде, инвестиционо одржавање</w:t>
      </w:r>
      <w:r w:rsidR="00BC7992" w:rsidRPr="008A6AD1">
        <w:rPr>
          <w:color w:val="000000"/>
          <w:kern w:val="24"/>
        </w:rPr>
        <w:t>,</w:t>
      </w:r>
    </w:p>
    <w:p w:rsidR="00F61E84" w:rsidRPr="008A6AD1" w:rsidRDefault="0009700D" w:rsidP="002A691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</w:pPr>
      <w:r w:rsidRPr="008A6AD1">
        <w:rPr>
          <w:color w:val="000000"/>
          <w:kern w:val="24"/>
          <w:lang w:val="hr-HR"/>
        </w:rPr>
        <w:t>о</w:t>
      </w:r>
      <w:r w:rsidR="00F61E84" w:rsidRPr="008A6AD1">
        <w:rPr>
          <w:color w:val="000000"/>
          <w:kern w:val="24"/>
          <w:lang w:val="hr-HR"/>
        </w:rPr>
        <w:t>сигурање и ризик наплате</w:t>
      </w:r>
      <w:r w:rsidR="00BC7992" w:rsidRPr="008A6AD1">
        <w:rPr>
          <w:color w:val="000000"/>
          <w:kern w:val="24"/>
        </w:rPr>
        <w:t>.</w:t>
      </w:r>
    </w:p>
    <w:p w:rsidR="002A6916" w:rsidRPr="008A6AD1" w:rsidRDefault="002A6916" w:rsidP="002A6916">
      <w:pPr>
        <w:pStyle w:val="NormalWeb"/>
        <w:spacing w:before="0" w:beforeAutospacing="0" w:after="0" w:afterAutospacing="0"/>
        <w:jc w:val="both"/>
        <w:rPr>
          <w:color w:val="404040"/>
          <w:kern w:val="24"/>
          <w:lang w:val="hr-HR"/>
        </w:rPr>
      </w:pPr>
    </w:p>
    <w:p w:rsidR="00732ECA" w:rsidRPr="008A6AD1" w:rsidRDefault="006A3B99" w:rsidP="002A6916">
      <w:pPr>
        <w:pStyle w:val="NormalWeb"/>
        <w:spacing w:before="0" w:beforeAutospacing="0" w:after="0" w:afterAutospacing="0"/>
        <w:jc w:val="both"/>
        <w:rPr>
          <w:bCs/>
          <w:kern w:val="24"/>
          <w:lang w:val="bs-Cyrl-BA"/>
        </w:rPr>
      </w:pPr>
      <w:r w:rsidRPr="008A6AD1">
        <w:rPr>
          <w:bCs/>
          <w:kern w:val="24"/>
          <w:lang w:val="bs-Cyrl-BA"/>
        </w:rPr>
        <w:t xml:space="preserve">3) </w:t>
      </w:r>
      <w:r w:rsidR="00C10CF1">
        <w:rPr>
          <w:bCs/>
          <w:kern w:val="24"/>
          <w:lang w:val="bs-Cyrl-BA"/>
        </w:rPr>
        <w:t>Висина</w:t>
      </w:r>
      <w:r w:rsidR="00732ECA" w:rsidRPr="008A6AD1">
        <w:rPr>
          <w:bCs/>
          <w:kern w:val="24"/>
          <w:lang w:val="bs-Cyrl-BA"/>
        </w:rPr>
        <w:t xml:space="preserve"> закупнине</w:t>
      </w:r>
      <w:r w:rsidR="00C10CF1">
        <w:rPr>
          <w:bCs/>
          <w:kern w:val="24"/>
        </w:rPr>
        <w:t xml:space="preserve"> </w:t>
      </w:r>
      <w:r w:rsidR="00C10CF1">
        <w:rPr>
          <w:bCs/>
          <w:kern w:val="24"/>
          <w:lang w:val="sr-Cyrl-CS"/>
        </w:rPr>
        <w:t>износи</w:t>
      </w:r>
      <w:r w:rsidR="00732ECA" w:rsidRPr="008A6AD1">
        <w:rPr>
          <w:bCs/>
          <w:kern w:val="24"/>
          <w:lang w:val="bs-Cyrl-BA"/>
        </w:rPr>
        <w:t xml:space="preserve"> 1.00</w:t>
      </w:r>
      <w:r w:rsidR="00C10CF1">
        <w:rPr>
          <w:bCs/>
          <w:kern w:val="24"/>
          <w:lang w:val="bs-Cyrl-BA"/>
        </w:rPr>
        <w:t xml:space="preserve"> </w:t>
      </w:r>
      <w:r w:rsidR="00732ECA" w:rsidRPr="008A6AD1">
        <w:rPr>
          <w:bCs/>
          <w:kern w:val="24"/>
          <w:lang w:val="bs-Cyrl-BA"/>
        </w:rPr>
        <w:t>КМ</w:t>
      </w:r>
      <w:r w:rsidR="00C10CF1">
        <w:rPr>
          <w:bCs/>
          <w:kern w:val="24"/>
          <w:lang w:val="bs-Cyrl-BA"/>
        </w:rPr>
        <w:t>/1м²</w:t>
      </w:r>
      <w:r w:rsidR="00732ECA" w:rsidRPr="008A6AD1">
        <w:rPr>
          <w:bCs/>
          <w:kern w:val="24"/>
          <w:lang w:val="bs-Cyrl-BA"/>
        </w:rPr>
        <w:t xml:space="preserve"> </w:t>
      </w:r>
      <w:r w:rsidR="00F548B1" w:rsidRPr="008A6AD1">
        <w:rPr>
          <w:bCs/>
          <w:kern w:val="24"/>
          <w:lang w:val="bs-Cyrl-BA"/>
        </w:rPr>
        <w:t>површине стамбене јединице.</w:t>
      </w:r>
    </w:p>
    <w:p w:rsidR="00F61E84" w:rsidRPr="008A6AD1" w:rsidRDefault="00F61E84" w:rsidP="00F61E84">
      <w:pPr>
        <w:pStyle w:val="ListParagraph"/>
        <w:ind w:left="0"/>
        <w:rPr>
          <w:color w:val="FF0000"/>
          <w:kern w:val="24"/>
          <w:lang w:val="hr-HR"/>
        </w:rPr>
      </w:pPr>
    </w:p>
    <w:p w:rsidR="00650FC5" w:rsidRPr="008A6AD1" w:rsidRDefault="00650FC5" w:rsidP="00F61E84">
      <w:pPr>
        <w:pStyle w:val="NormalWeb"/>
        <w:spacing w:before="200" w:beforeAutospacing="0" w:after="0" w:afterAutospacing="0"/>
        <w:jc w:val="center"/>
        <w:rPr>
          <w:b/>
          <w:bCs/>
          <w:color w:val="000000"/>
          <w:kern w:val="24"/>
        </w:rPr>
      </w:pPr>
    </w:p>
    <w:p w:rsidR="00F61E84" w:rsidRPr="008A6AD1" w:rsidRDefault="00650FC5" w:rsidP="00F61E84">
      <w:pPr>
        <w:pStyle w:val="NormalWeb"/>
        <w:spacing w:before="200" w:beforeAutospacing="0" w:after="0" w:afterAutospacing="0"/>
        <w:jc w:val="center"/>
      </w:pPr>
      <w:r w:rsidRPr="008A6AD1">
        <w:rPr>
          <w:b/>
          <w:bCs/>
          <w:color w:val="000000"/>
          <w:kern w:val="24"/>
        </w:rPr>
        <w:t>Чла</w:t>
      </w:r>
      <w:r w:rsidR="00962274" w:rsidRPr="008A6AD1">
        <w:rPr>
          <w:b/>
          <w:bCs/>
          <w:color w:val="000000"/>
          <w:kern w:val="24"/>
        </w:rPr>
        <w:t>н 3.</w:t>
      </w:r>
    </w:p>
    <w:p w:rsidR="00F61E84" w:rsidRPr="008A6AD1" w:rsidRDefault="006A3B99" w:rsidP="00F548B1">
      <w:pPr>
        <w:pStyle w:val="NormalWeb"/>
        <w:spacing w:before="200" w:beforeAutospacing="0" w:after="0" w:afterAutospacing="0"/>
        <w:jc w:val="both"/>
      </w:pPr>
      <w:r w:rsidRPr="008A6AD1">
        <w:rPr>
          <w:color w:val="000000"/>
          <w:kern w:val="24"/>
        </w:rPr>
        <w:t xml:space="preserve">1) </w:t>
      </w:r>
      <w:r w:rsidR="00F61E84" w:rsidRPr="008A6AD1">
        <w:rPr>
          <w:color w:val="000000"/>
          <w:kern w:val="24"/>
          <w:lang w:val="hr-HR"/>
        </w:rPr>
        <w:t xml:space="preserve">Трошкови комуналних услуга, као трошкови становања, не улазе у цијену закупнине. </w:t>
      </w:r>
    </w:p>
    <w:p w:rsidR="00F61E84" w:rsidRPr="008A6AD1" w:rsidRDefault="006A3B99" w:rsidP="006A3B99">
      <w:pPr>
        <w:pStyle w:val="NormalWeb"/>
        <w:spacing w:before="200" w:beforeAutospacing="0" w:after="0" w:afterAutospacing="0"/>
        <w:jc w:val="both"/>
      </w:pPr>
      <w:r w:rsidRPr="008A6AD1">
        <w:rPr>
          <w:iCs/>
          <w:color w:val="000000"/>
          <w:kern w:val="24"/>
        </w:rPr>
        <w:t xml:space="preserve">2) </w:t>
      </w:r>
      <w:r w:rsidR="00F61E84" w:rsidRPr="008A6AD1">
        <w:rPr>
          <w:iCs/>
          <w:color w:val="000000"/>
          <w:kern w:val="24"/>
          <w:lang w:val="hr-HR"/>
        </w:rPr>
        <w:t>Трошкови закупнине се могу суб</w:t>
      </w:r>
      <w:r w:rsidR="002A6916" w:rsidRPr="008A6AD1">
        <w:rPr>
          <w:iCs/>
          <w:color w:val="000000"/>
          <w:kern w:val="24"/>
          <w:lang w:val="hr-HR"/>
        </w:rPr>
        <w:t>венционисати</w:t>
      </w:r>
      <w:r w:rsidR="00F548B1" w:rsidRPr="008A6AD1">
        <w:rPr>
          <w:iCs/>
          <w:color w:val="000000"/>
          <w:kern w:val="24"/>
        </w:rPr>
        <w:t>,</w:t>
      </w:r>
      <w:r w:rsidR="00F548B1" w:rsidRPr="008A6AD1">
        <w:rPr>
          <w:iCs/>
          <w:color w:val="000000"/>
          <w:kern w:val="24"/>
          <w:lang w:val="hr-HR"/>
        </w:rPr>
        <w:t xml:space="preserve"> што је регулисано Одлуком о поступку </w:t>
      </w:r>
      <w:r w:rsidR="00F61E84" w:rsidRPr="008A6AD1">
        <w:rPr>
          <w:iCs/>
          <w:color w:val="000000"/>
          <w:kern w:val="24"/>
          <w:lang w:val="hr-HR"/>
        </w:rPr>
        <w:t>субвенционисања закупнине.</w:t>
      </w:r>
    </w:p>
    <w:p w:rsidR="00F61E84" w:rsidRPr="008A6AD1" w:rsidRDefault="00962274" w:rsidP="002A6916">
      <w:pPr>
        <w:pStyle w:val="NormalWeb"/>
        <w:spacing w:before="200" w:beforeAutospacing="0" w:after="0" w:afterAutospacing="0"/>
        <w:jc w:val="center"/>
        <w:rPr>
          <w:b/>
          <w:bCs/>
          <w:color w:val="000000"/>
          <w:kern w:val="24"/>
        </w:rPr>
      </w:pPr>
      <w:r w:rsidRPr="008A6AD1">
        <w:rPr>
          <w:b/>
          <w:bCs/>
          <w:color w:val="000000"/>
          <w:kern w:val="24"/>
        </w:rPr>
        <w:t>Члан 4.</w:t>
      </w:r>
    </w:p>
    <w:p w:rsidR="00F548B1" w:rsidRPr="008A6AD1" w:rsidRDefault="00F548B1" w:rsidP="002A6916">
      <w:pPr>
        <w:pStyle w:val="NormalWeb"/>
        <w:spacing w:before="200" w:beforeAutospacing="0" w:after="0" w:afterAutospacing="0"/>
        <w:jc w:val="center"/>
      </w:pPr>
    </w:p>
    <w:p w:rsidR="001A383F" w:rsidRPr="008A6AD1" w:rsidRDefault="006A3B99" w:rsidP="00F548B1">
      <w:pPr>
        <w:pStyle w:val="NormalWeb"/>
        <w:spacing w:before="0" w:beforeAutospacing="0" w:after="0" w:afterAutospacing="0"/>
        <w:jc w:val="both"/>
        <w:rPr>
          <w:kern w:val="24"/>
        </w:rPr>
      </w:pPr>
      <w:r w:rsidRPr="008A6AD1">
        <w:rPr>
          <w:kern w:val="24"/>
        </w:rPr>
        <w:t xml:space="preserve">1) </w:t>
      </w:r>
      <w:r w:rsidR="00F61E84" w:rsidRPr="008A6AD1">
        <w:rPr>
          <w:kern w:val="24"/>
          <w:lang w:val="hr-HR"/>
        </w:rPr>
        <w:t>Закупнина се уплаћује на посебан рачун који ће се отворити за т</w:t>
      </w:r>
      <w:r w:rsidR="00125970" w:rsidRPr="008A6AD1">
        <w:rPr>
          <w:kern w:val="24"/>
          <w:lang w:val="hr-HR"/>
        </w:rPr>
        <w:t xml:space="preserve">е намјене у буџету </w:t>
      </w:r>
      <w:r w:rsidR="00125970" w:rsidRPr="008A6AD1">
        <w:rPr>
          <w:kern w:val="24"/>
        </w:rPr>
        <w:t>Г</w:t>
      </w:r>
      <w:r w:rsidR="00962274" w:rsidRPr="008A6AD1">
        <w:rPr>
          <w:kern w:val="24"/>
          <w:lang w:val="hr-HR"/>
        </w:rPr>
        <w:t>рада</w:t>
      </w:r>
      <w:r w:rsidR="00F548B1" w:rsidRPr="008A6AD1">
        <w:rPr>
          <w:kern w:val="24"/>
        </w:rPr>
        <w:t>.</w:t>
      </w:r>
    </w:p>
    <w:p w:rsidR="002A6916" w:rsidRPr="008A6AD1" w:rsidRDefault="006A3B99" w:rsidP="00F548B1">
      <w:pPr>
        <w:pStyle w:val="NormalWeb"/>
        <w:spacing w:before="200" w:beforeAutospacing="0" w:after="0" w:afterAutospacing="0"/>
        <w:jc w:val="both"/>
      </w:pPr>
      <w:r w:rsidRPr="008A6AD1">
        <w:rPr>
          <w:iCs/>
          <w:kern w:val="24"/>
        </w:rPr>
        <w:t xml:space="preserve">2) </w:t>
      </w:r>
      <w:r w:rsidR="002A6916" w:rsidRPr="008A6AD1">
        <w:rPr>
          <w:iCs/>
          <w:kern w:val="24"/>
          <w:lang w:val="hr-HR"/>
        </w:rPr>
        <w:t>Средства прик</w:t>
      </w:r>
      <w:r w:rsidR="00B66A9E" w:rsidRPr="008A6AD1">
        <w:rPr>
          <w:iCs/>
          <w:kern w:val="24"/>
          <w:lang w:val="hr-HR"/>
        </w:rPr>
        <w:t>упљена од закупнине се распоређ</w:t>
      </w:r>
      <w:r w:rsidR="002A6916" w:rsidRPr="008A6AD1">
        <w:rPr>
          <w:iCs/>
          <w:kern w:val="24"/>
          <w:lang w:val="hr-HR"/>
        </w:rPr>
        <w:t>ују према Акционом плану</w:t>
      </w:r>
      <w:r w:rsidR="00962274" w:rsidRPr="008A6AD1">
        <w:rPr>
          <w:iCs/>
          <w:kern w:val="24"/>
        </w:rPr>
        <w:t xml:space="preserve"> </w:t>
      </w:r>
      <w:r w:rsidR="002A6916" w:rsidRPr="008A6AD1">
        <w:rPr>
          <w:iCs/>
          <w:kern w:val="24"/>
        </w:rPr>
        <w:t xml:space="preserve">који </w:t>
      </w:r>
      <w:r w:rsidR="00962274" w:rsidRPr="008A6AD1">
        <w:rPr>
          <w:iCs/>
          <w:kern w:val="24"/>
        </w:rPr>
        <w:t xml:space="preserve">Градоначелник </w:t>
      </w:r>
      <w:r w:rsidR="002A6916" w:rsidRPr="008A6AD1">
        <w:rPr>
          <w:iCs/>
          <w:kern w:val="24"/>
        </w:rPr>
        <w:t xml:space="preserve"> града</w:t>
      </w:r>
      <w:r w:rsidR="00F548B1" w:rsidRPr="008A6AD1">
        <w:rPr>
          <w:iCs/>
          <w:kern w:val="24"/>
        </w:rPr>
        <w:t xml:space="preserve"> на приједлог Одјељења за</w:t>
      </w:r>
      <w:r w:rsidR="00962274" w:rsidRPr="008A6AD1">
        <w:rPr>
          <w:iCs/>
          <w:kern w:val="24"/>
        </w:rPr>
        <w:t xml:space="preserve"> стамбено-комуналне послове и заштиту животне средине</w:t>
      </w:r>
      <w:r w:rsidR="00F548B1" w:rsidRPr="008A6AD1">
        <w:rPr>
          <w:iCs/>
          <w:kern w:val="24"/>
        </w:rPr>
        <w:t>,</w:t>
      </w:r>
      <w:r w:rsidR="002A6916" w:rsidRPr="008A6AD1">
        <w:rPr>
          <w:iCs/>
          <w:kern w:val="24"/>
        </w:rPr>
        <w:t xml:space="preserve"> доноси једном годишње, након доношења локалне стратеги</w:t>
      </w:r>
      <w:r w:rsidR="00962274" w:rsidRPr="008A6AD1">
        <w:rPr>
          <w:iCs/>
          <w:kern w:val="24"/>
        </w:rPr>
        <w:t xml:space="preserve">је социјалног становања </w:t>
      </w:r>
      <w:r w:rsidR="002A6916" w:rsidRPr="008A6AD1">
        <w:rPr>
          <w:iCs/>
          <w:kern w:val="24"/>
        </w:rPr>
        <w:t>града, а служиће у спровођењу исте.</w:t>
      </w:r>
    </w:p>
    <w:p w:rsidR="00F61E84" w:rsidRPr="008A6AD1" w:rsidRDefault="006A3B99" w:rsidP="00F548B1">
      <w:pPr>
        <w:pStyle w:val="NormalWeb"/>
        <w:spacing w:before="200" w:beforeAutospacing="0" w:after="0" w:afterAutospacing="0"/>
        <w:jc w:val="both"/>
      </w:pPr>
      <w:r w:rsidRPr="008A6AD1">
        <w:rPr>
          <w:iCs/>
          <w:kern w:val="24"/>
        </w:rPr>
        <w:t xml:space="preserve">3) </w:t>
      </w:r>
      <w:r w:rsidR="00962274" w:rsidRPr="008A6AD1">
        <w:rPr>
          <w:iCs/>
          <w:kern w:val="24"/>
        </w:rPr>
        <w:t>Г</w:t>
      </w:r>
      <w:r w:rsidR="002A6916" w:rsidRPr="008A6AD1">
        <w:rPr>
          <w:iCs/>
          <w:kern w:val="24"/>
        </w:rPr>
        <w:t>рад</w:t>
      </w:r>
      <w:r w:rsidR="002A6916" w:rsidRPr="008A6AD1">
        <w:rPr>
          <w:iCs/>
          <w:kern w:val="24"/>
          <w:lang w:val="hr-HR"/>
        </w:rPr>
        <w:t xml:space="preserve"> води евиденцију</w:t>
      </w:r>
      <w:r w:rsidR="00F61E84" w:rsidRPr="008A6AD1">
        <w:rPr>
          <w:iCs/>
          <w:kern w:val="24"/>
          <w:lang w:val="hr-HR"/>
        </w:rPr>
        <w:t xml:space="preserve"> о прикупљеним средствима </w:t>
      </w:r>
      <w:r w:rsidR="00F61E84" w:rsidRPr="008A6AD1">
        <w:rPr>
          <w:iCs/>
          <w:color w:val="000000"/>
          <w:kern w:val="24"/>
          <w:lang w:val="hr-HR"/>
        </w:rPr>
        <w:t>и ова средства</w:t>
      </w:r>
      <w:r w:rsidR="002A6916" w:rsidRPr="008A6AD1">
        <w:rPr>
          <w:iCs/>
          <w:color w:val="000000"/>
          <w:kern w:val="24"/>
        </w:rPr>
        <w:t xml:space="preserve"> уплаћена на посебан рачун</w:t>
      </w:r>
      <w:r w:rsidR="00F61E84" w:rsidRPr="008A6AD1">
        <w:rPr>
          <w:iCs/>
          <w:color w:val="000000"/>
          <w:kern w:val="24"/>
          <w:lang w:val="hr-HR"/>
        </w:rPr>
        <w:t xml:space="preserve"> се преносе из године у годину.</w:t>
      </w:r>
    </w:p>
    <w:p w:rsidR="00F61E84" w:rsidRPr="008A6AD1" w:rsidRDefault="006A3B99" w:rsidP="00F548B1">
      <w:pPr>
        <w:pStyle w:val="NormalWeb"/>
        <w:spacing w:before="200" w:beforeAutospacing="0" w:after="0" w:afterAutospacing="0"/>
        <w:jc w:val="both"/>
      </w:pPr>
      <w:r w:rsidRPr="008A6AD1">
        <w:rPr>
          <w:iCs/>
          <w:color w:val="000000"/>
          <w:kern w:val="24"/>
        </w:rPr>
        <w:t xml:space="preserve">4) </w:t>
      </w:r>
      <w:r w:rsidR="00962274" w:rsidRPr="008A6AD1">
        <w:rPr>
          <w:iCs/>
          <w:color w:val="000000"/>
          <w:kern w:val="24"/>
        </w:rPr>
        <w:t>Г</w:t>
      </w:r>
      <w:r w:rsidR="00F61E84" w:rsidRPr="008A6AD1">
        <w:rPr>
          <w:iCs/>
          <w:color w:val="000000"/>
          <w:kern w:val="24"/>
          <w:lang w:val="hr-HR"/>
        </w:rPr>
        <w:t>рад се обавезује да сноси трошкове одржавања заједничких дијелова и уређаја на згради</w:t>
      </w:r>
      <w:r w:rsidR="00F548B1" w:rsidRPr="008A6AD1">
        <w:rPr>
          <w:iCs/>
          <w:color w:val="000000"/>
          <w:kern w:val="24"/>
          <w:lang w:val="bs-Cyrl-BA"/>
        </w:rPr>
        <w:t xml:space="preserve"> и инвестиционо одржава станове</w:t>
      </w:r>
      <w:r w:rsidR="00946449" w:rsidRPr="008A6AD1">
        <w:rPr>
          <w:iCs/>
          <w:color w:val="000000"/>
          <w:kern w:val="24"/>
          <w:lang w:val="bs-Cyrl-BA"/>
        </w:rPr>
        <w:t xml:space="preserve"> </w:t>
      </w:r>
      <w:r w:rsidR="00F61E84" w:rsidRPr="008A6AD1">
        <w:rPr>
          <w:iCs/>
          <w:color w:val="000000"/>
          <w:kern w:val="24"/>
          <w:lang w:val="hr-HR"/>
        </w:rPr>
        <w:t>из прикупљене закупнине.</w:t>
      </w:r>
    </w:p>
    <w:p w:rsidR="00F61E84" w:rsidRPr="008A6AD1" w:rsidRDefault="006A3B99" w:rsidP="00F548B1">
      <w:pPr>
        <w:pStyle w:val="NormalWeb"/>
        <w:spacing w:before="200" w:beforeAutospacing="0" w:after="0" w:afterAutospacing="0"/>
        <w:jc w:val="both"/>
        <w:rPr>
          <w:iCs/>
          <w:color w:val="000000"/>
          <w:kern w:val="24"/>
        </w:rPr>
      </w:pPr>
      <w:r w:rsidRPr="008A6AD1">
        <w:rPr>
          <w:iCs/>
          <w:color w:val="000000"/>
          <w:kern w:val="24"/>
        </w:rPr>
        <w:t xml:space="preserve">5) </w:t>
      </w:r>
      <w:r w:rsidR="00F61E84" w:rsidRPr="008A6AD1">
        <w:rPr>
          <w:iCs/>
          <w:color w:val="000000"/>
          <w:kern w:val="24"/>
        </w:rPr>
        <w:t>Уколико</w:t>
      </w:r>
      <w:r w:rsidR="00962274" w:rsidRPr="008A6AD1">
        <w:rPr>
          <w:iCs/>
          <w:color w:val="000000"/>
          <w:kern w:val="24"/>
        </w:rPr>
        <w:t xml:space="preserve"> </w:t>
      </w:r>
      <w:r w:rsidR="00F61E84" w:rsidRPr="008A6AD1">
        <w:rPr>
          <w:iCs/>
          <w:color w:val="000000"/>
          <w:kern w:val="24"/>
        </w:rPr>
        <w:t>се</w:t>
      </w:r>
      <w:r w:rsidR="00F61E84" w:rsidRPr="008A6AD1">
        <w:rPr>
          <w:iCs/>
          <w:color w:val="000000"/>
          <w:kern w:val="24"/>
          <w:lang w:val="hr-HR"/>
        </w:rPr>
        <w:t xml:space="preserve"> због из</w:t>
      </w:r>
      <w:r w:rsidR="00DE654F" w:rsidRPr="008A6AD1">
        <w:rPr>
          <w:iCs/>
          <w:color w:val="000000"/>
          <w:kern w:val="24"/>
          <w:lang w:val="hr-HR"/>
        </w:rPr>
        <w:t>мјене тржиш</w:t>
      </w:r>
      <w:r w:rsidR="00F61E84" w:rsidRPr="008A6AD1">
        <w:rPr>
          <w:iCs/>
          <w:color w:val="000000"/>
          <w:kern w:val="24"/>
          <w:lang w:val="hr-HR"/>
        </w:rPr>
        <w:t xml:space="preserve">них услова стекну услови за </w:t>
      </w:r>
      <w:r w:rsidR="00DE654F" w:rsidRPr="008A6AD1">
        <w:rPr>
          <w:iCs/>
          <w:color w:val="000000"/>
          <w:kern w:val="24"/>
        </w:rPr>
        <w:t xml:space="preserve">одређивање непрофитне закупнине </w:t>
      </w:r>
      <w:r w:rsidR="00FB43C8" w:rsidRPr="008A6AD1">
        <w:rPr>
          <w:iCs/>
          <w:kern w:val="24"/>
        </w:rPr>
        <w:t xml:space="preserve">и </w:t>
      </w:r>
      <w:r w:rsidR="00DE654F" w:rsidRPr="008A6AD1">
        <w:rPr>
          <w:iCs/>
          <w:color w:val="000000"/>
          <w:kern w:val="24"/>
        </w:rPr>
        <w:t xml:space="preserve">промијени њен износ, </w:t>
      </w:r>
      <w:r w:rsidR="00F61E84" w:rsidRPr="008A6AD1">
        <w:rPr>
          <w:iCs/>
          <w:color w:val="000000"/>
          <w:kern w:val="24"/>
          <w:lang w:val="hr-HR"/>
        </w:rPr>
        <w:t>закупац је дужан да плаћа промијењени износ закупнине уз обавезно потписивање одговарајућег анекса уговора</w:t>
      </w:r>
      <w:r w:rsidR="00F548B1" w:rsidRPr="008A6AD1">
        <w:rPr>
          <w:iCs/>
          <w:color w:val="000000"/>
          <w:kern w:val="24"/>
          <w:lang w:val="hr-HR"/>
        </w:rPr>
        <w:t xml:space="preserve"> о закупу, а на основу измјене О</w:t>
      </w:r>
      <w:r w:rsidR="00F61E84" w:rsidRPr="008A6AD1">
        <w:rPr>
          <w:iCs/>
          <w:color w:val="000000"/>
          <w:kern w:val="24"/>
          <w:lang w:val="hr-HR"/>
        </w:rPr>
        <w:t>длуке о висини за</w:t>
      </w:r>
      <w:r w:rsidR="00DE654F" w:rsidRPr="008A6AD1">
        <w:rPr>
          <w:iCs/>
          <w:color w:val="000000"/>
          <w:kern w:val="24"/>
          <w:lang w:val="hr-HR"/>
        </w:rPr>
        <w:t>купнине</w:t>
      </w:r>
      <w:r w:rsidR="00F548B1" w:rsidRPr="008A6AD1">
        <w:rPr>
          <w:iCs/>
          <w:color w:val="000000"/>
          <w:kern w:val="24"/>
        </w:rPr>
        <w:t>,</w:t>
      </w:r>
      <w:r w:rsidR="00DE654F" w:rsidRPr="008A6AD1">
        <w:rPr>
          <w:iCs/>
          <w:color w:val="000000"/>
          <w:kern w:val="24"/>
          <w:lang w:val="hr-HR"/>
        </w:rPr>
        <w:t xml:space="preserve"> уз претходно прибављену</w:t>
      </w:r>
      <w:r w:rsidR="00F61E84" w:rsidRPr="008A6AD1">
        <w:rPr>
          <w:iCs/>
          <w:color w:val="000000"/>
          <w:kern w:val="24"/>
          <w:lang w:val="hr-HR"/>
        </w:rPr>
        <w:t xml:space="preserve"> сагласнос</w:t>
      </w:r>
      <w:r w:rsidR="00DE654F" w:rsidRPr="008A6AD1">
        <w:rPr>
          <w:iCs/>
          <w:color w:val="000000"/>
          <w:kern w:val="24"/>
          <w:lang w:val="hr-HR"/>
        </w:rPr>
        <w:t>т Републичког с</w:t>
      </w:r>
      <w:r w:rsidR="00F61E84" w:rsidRPr="008A6AD1">
        <w:rPr>
          <w:iCs/>
          <w:color w:val="000000"/>
          <w:kern w:val="24"/>
          <w:lang w:val="hr-HR"/>
        </w:rPr>
        <w:t>екретаријата</w:t>
      </w:r>
      <w:r w:rsidR="00DE654F" w:rsidRPr="008A6AD1">
        <w:rPr>
          <w:iCs/>
          <w:color w:val="000000"/>
          <w:kern w:val="24"/>
        </w:rPr>
        <w:t xml:space="preserve"> за расељена лица и миграције Републике Српске</w:t>
      </w:r>
      <w:r w:rsidR="00F548B1" w:rsidRPr="008A6AD1">
        <w:rPr>
          <w:iCs/>
          <w:color w:val="000000"/>
          <w:kern w:val="24"/>
        </w:rPr>
        <w:t>.</w:t>
      </w:r>
    </w:p>
    <w:p w:rsidR="00F61E84" w:rsidRPr="008A6AD1" w:rsidRDefault="00962274" w:rsidP="00F61E84">
      <w:pPr>
        <w:pStyle w:val="NormalWeb"/>
        <w:spacing w:before="200" w:beforeAutospacing="0" w:after="0" w:afterAutospacing="0"/>
        <w:jc w:val="center"/>
        <w:rPr>
          <w:b/>
          <w:iCs/>
          <w:color w:val="000000"/>
          <w:kern w:val="24"/>
        </w:rPr>
      </w:pPr>
      <w:r w:rsidRPr="008A6AD1">
        <w:rPr>
          <w:b/>
          <w:iCs/>
          <w:color w:val="000000"/>
          <w:kern w:val="24"/>
        </w:rPr>
        <w:t>Члан 5.</w:t>
      </w:r>
    </w:p>
    <w:p w:rsidR="00F61E84" w:rsidRPr="008A6AD1" w:rsidRDefault="00DE654F" w:rsidP="00BB5D03">
      <w:pPr>
        <w:pStyle w:val="NormalWeb"/>
        <w:spacing w:before="200" w:beforeAutospacing="0" w:after="0" w:afterAutospacing="0"/>
        <w:jc w:val="both"/>
      </w:pPr>
      <w:r w:rsidRPr="008A6AD1">
        <w:rPr>
          <w:kern w:val="24"/>
          <w:lang w:val="hr-HR"/>
        </w:rPr>
        <w:t>Измјене и допуне ове o</w:t>
      </w:r>
      <w:r w:rsidR="00F61E84" w:rsidRPr="008A6AD1">
        <w:rPr>
          <w:kern w:val="24"/>
          <w:lang w:val="hr-HR"/>
        </w:rPr>
        <w:t>длуке врше се по поступку и на начин њеног доношења</w:t>
      </w:r>
      <w:r w:rsidRPr="008A6AD1">
        <w:rPr>
          <w:kern w:val="24"/>
          <w:lang w:val="hr-HR"/>
        </w:rPr>
        <w:t>.</w:t>
      </w:r>
    </w:p>
    <w:p w:rsidR="00BB5D03" w:rsidRPr="008A6AD1" w:rsidRDefault="00BB5D03" w:rsidP="00DE654F">
      <w:pPr>
        <w:pStyle w:val="NormalWeb"/>
        <w:spacing w:before="200" w:beforeAutospacing="0" w:after="0" w:afterAutospacing="0"/>
        <w:jc w:val="center"/>
        <w:rPr>
          <w:b/>
          <w:iCs/>
          <w:kern w:val="24"/>
          <w:lang w:val="hr-HR"/>
        </w:rPr>
      </w:pPr>
    </w:p>
    <w:p w:rsidR="00F61E84" w:rsidRPr="008A6AD1" w:rsidRDefault="00962274" w:rsidP="00DE654F">
      <w:pPr>
        <w:pStyle w:val="NormalWeb"/>
        <w:spacing w:before="200" w:beforeAutospacing="0" w:after="0" w:afterAutospacing="0"/>
        <w:jc w:val="center"/>
        <w:rPr>
          <w:b/>
          <w:iCs/>
          <w:kern w:val="24"/>
        </w:rPr>
      </w:pPr>
      <w:r w:rsidRPr="008A6AD1">
        <w:rPr>
          <w:b/>
          <w:iCs/>
          <w:kern w:val="24"/>
        </w:rPr>
        <w:t>Члан 6.</w:t>
      </w:r>
    </w:p>
    <w:p w:rsidR="00F61E84" w:rsidRPr="008A6AD1" w:rsidRDefault="00F61E84" w:rsidP="00BB5D03">
      <w:pPr>
        <w:pStyle w:val="NormalWeb"/>
        <w:spacing w:before="200" w:beforeAutospacing="0" w:after="0" w:afterAutospacing="0"/>
        <w:jc w:val="both"/>
      </w:pPr>
      <w:r w:rsidRPr="008A6AD1">
        <w:rPr>
          <w:kern w:val="24"/>
          <w:lang w:val="hr-HR"/>
        </w:rPr>
        <w:t>Ова одлука ступа на снагу осмог да</w:t>
      </w:r>
      <w:r w:rsidR="00FB43C8" w:rsidRPr="008A6AD1">
        <w:rPr>
          <w:kern w:val="24"/>
          <w:lang w:val="bs-Cyrl-BA"/>
        </w:rPr>
        <w:t>н</w:t>
      </w:r>
      <w:r w:rsidRPr="008A6AD1">
        <w:rPr>
          <w:kern w:val="24"/>
          <w:lang w:val="hr-HR"/>
        </w:rPr>
        <w:t>а од дана о</w:t>
      </w:r>
      <w:r w:rsidR="00BB5D03" w:rsidRPr="008A6AD1">
        <w:rPr>
          <w:kern w:val="24"/>
          <w:lang w:val="hr-HR"/>
        </w:rPr>
        <w:t xml:space="preserve">бјављивања у Службеном гласнику </w:t>
      </w:r>
      <w:r w:rsidR="00125970" w:rsidRPr="008A6AD1">
        <w:rPr>
          <w:kern w:val="24"/>
        </w:rPr>
        <w:t>Г</w:t>
      </w:r>
      <w:r w:rsidRPr="008A6AD1">
        <w:rPr>
          <w:kern w:val="24"/>
          <w:lang w:val="hr-HR"/>
        </w:rPr>
        <w:t>рада</w:t>
      </w:r>
      <w:r w:rsidR="00125970" w:rsidRPr="008A6AD1">
        <w:rPr>
          <w:kern w:val="24"/>
        </w:rPr>
        <w:t xml:space="preserve"> Бијељина</w:t>
      </w:r>
      <w:r w:rsidR="00BB5D03" w:rsidRPr="008A6AD1">
        <w:rPr>
          <w:kern w:val="24"/>
        </w:rPr>
        <w:t>.</w:t>
      </w:r>
    </w:p>
    <w:p w:rsidR="00F61E84" w:rsidRPr="008A6AD1" w:rsidRDefault="00F61E84" w:rsidP="00F61E84">
      <w:pPr>
        <w:rPr>
          <w:sz w:val="24"/>
          <w:szCs w:val="24"/>
        </w:rPr>
      </w:pPr>
    </w:p>
    <w:p w:rsidR="006A3B99" w:rsidRPr="00C513C6" w:rsidRDefault="006A3B99" w:rsidP="00C513C6">
      <w:pPr>
        <w:rPr>
          <w:b/>
          <w:sz w:val="22"/>
          <w:szCs w:val="22"/>
          <w:lang w:val="sr-Cyrl-CS"/>
        </w:rPr>
      </w:pPr>
    </w:p>
    <w:p w:rsidR="006A3B99" w:rsidRPr="008A6AD1" w:rsidRDefault="006A3B99" w:rsidP="006A3B99">
      <w:pPr>
        <w:jc w:val="center"/>
        <w:rPr>
          <w:b/>
          <w:sz w:val="22"/>
          <w:szCs w:val="22"/>
        </w:rPr>
      </w:pPr>
    </w:p>
    <w:p w:rsidR="008A6AD1" w:rsidRPr="008A6AD1" w:rsidRDefault="008A6AD1" w:rsidP="008A6AD1">
      <w:pPr>
        <w:rPr>
          <w:rStyle w:val="StyleTimesNewRomanNotBoldNotItalic"/>
          <w:sz w:val="24"/>
          <w:szCs w:val="24"/>
          <w:lang w:val="ru-RU"/>
        </w:rPr>
      </w:pPr>
      <w:r w:rsidRPr="008A6AD1">
        <w:rPr>
          <w:rStyle w:val="StyleTimesNewRomanNotBoldNotItalic"/>
          <w:sz w:val="24"/>
          <w:szCs w:val="24"/>
          <w:lang w:val="ru-RU"/>
        </w:rPr>
        <w:t>Број: _____________</w:t>
      </w:r>
      <w:r w:rsidRPr="008A6AD1">
        <w:rPr>
          <w:rStyle w:val="StyleTimesNewRomanNotBoldNotItalic"/>
          <w:sz w:val="24"/>
          <w:szCs w:val="24"/>
          <w:lang w:val="sr-Cyrl-CS"/>
        </w:rPr>
        <w:t xml:space="preserve">/2019  </w:t>
      </w:r>
      <w:r w:rsidRPr="008A6AD1">
        <w:rPr>
          <w:rStyle w:val="StyleTimesNewRomanNotBoldNotItalic"/>
          <w:sz w:val="24"/>
          <w:szCs w:val="24"/>
          <w:lang w:val="ru-RU"/>
        </w:rPr>
        <w:t xml:space="preserve">                                   </w:t>
      </w:r>
      <w:r>
        <w:rPr>
          <w:rStyle w:val="StyleTimesNewRomanNotBoldNotItalic"/>
          <w:sz w:val="24"/>
          <w:szCs w:val="24"/>
        </w:rPr>
        <w:t xml:space="preserve">  </w:t>
      </w:r>
      <w:r w:rsidRPr="008A6AD1">
        <w:rPr>
          <w:rStyle w:val="StyleTimesNewRomanNotBoldNotItalic"/>
          <w:sz w:val="24"/>
          <w:szCs w:val="24"/>
          <w:lang w:val="ru-RU"/>
        </w:rPr>
        <w:t>П Р Е Д С Ј Е Д Н И К</w:t>
      </w:r>
    </w:p>
    <w:p w:rsidR="008A6AD1" w:rsidRPr="008A6AD1" w:rsidRDefault="008A6AD1" w:rsidP="008A6AD1">
      <w:pPr>
        <w:ind w:left="3600" w:firstLine="720"/>
        <w:rPr>
          <w:rStyle w:val="StyleTimesNewRomanNotBoldNotItalic"/>
          <w:sz w:val="24"/>
          <w:szCs w:val="24"/>
          <w:lang w:val="ru-RU"/>
        </w:rPr>
      </w:pPr>
      <w:r w:rsidRPr="008A6AD1">
        <w:rPr>
          <w:rStyle w:val="StyleTimesNewRomanNotBoldNotItalic"/>
          <w:sz w:val="24"/>
          <w:szCs w:val="24"/>
          <w:lang w:val="ru-RU"/>
        </w:rPr>
        <w:t>СКУПШТИНЕ ГРАДА БИЈЕЉИНА</w:t>
      </w:r>
    </w:p>
    <w:p w:rsidR="008A6AD1" w:rsidRPr="008A6AD1" w:rsidRDefault="008A6AD1" w:rsidP="008A6AD1">
      <w:pPr>
        <w:rPr>
          <w:rStyle w:val="StyleTimesNewRomanNotBoldNotItalic"/>
          <w:sz w:val="24"/>
          <w:szCs w:val="24"/>
          <w:lang w:val="ru-RU"/>
        </w:rPr>
      </w:pPr>
      <w:r w:rsidRPr="008A6AD1">
        <w:rPr>
          <w:rStyle w:val="StyleTimesNewRomanNotBoldNotItalic"/>
          <w:sz w:val="24"/>
          <w:szCs w:val="24"/>
          <w:lang w:val="ru-RU"/>
        </w:rPr>
        <w:t xml:space="preserve">Датум: ___________                                                  </w:t>
      </w:r>
    </w:p>
    <w:p w:rsidR="00962274" w:rsidRPr="008A6AD1" w:rsidRDefault="008A6AD1" w:rsidP="008A6AD1">
      <w:pPr>
        <w:ind w:left="5040"/>
        <w:rPr>
          <w:sz w:val="24"/>
          <w:szCs w:val="24"/>
          <w:lang w:val="ru-RU"/>
        </w:rPr>
      </w:pPr>
      <w:r w:rsidRPr="008A6AD1">
        <w:rPr>
          <w:rStyle w:val="StyleTimesNewRomanNotBoldNotItalic"/>
          <w:sz w:val="24"/>
          <w:szCs w:val="24"/>
          <w:lang w:val="ru-RU"/>
        </w:rPr>
        <w:t xml:space="preserve"> Славиша Марковић</w:t>
      </w:r>
    </w:p>
    <w:p w:rsidR="006A3B99" w:rsidRDefault="006A3B99" w:rsidP="00DE654F">
      <w:pPr>
        <w:tabs>
          <w:tab w:val="left" w:pos="2055"/>
        </w:tabs>
        <w:jc w:val="center"/>
        <w:rPr>
          <w:b/>
          <w:sz w:val="22"/>
          <w:szCs w:val="22"/>
          <w:lang w:val="sr-Cyrl-CS"/>
        </w:rPr>
      </w:pPr>
    </w:p>
    <w:p w:rsidR="00C10CF1" w:rsidRDefault="00C10CF1" w:rsidP="008A6AD1">
      <w:pPr>
        <w:pStyle w:val="normal0"/>
        <w:tabs>
          <w:tab w:val="left" w:pos="2055"/>
        </w:tabs>
        <w:jc w:val="center"/>
        <w:rPr>
          <w:b/>
          <w:sz w:val="22"/>
          <w:szCs w:val="22"/>
          <w:lang w:val="sr-Cyrl-CS"/>
        </w:rPr>
      </w:pPr>
    </w:p>
    <w:p w:rsidR="008A6AD1" w:rsidRDefault="008A6AD1" w:rsidP="008A6AD1">
      <w:pPr>
        <w:pStyle w:val="normal0"/>
        <w:tabs>
          <w:tab w:val="left" w:pos="2055"/>
        </w:tabs>
        <w:jc w:val="center"/>
        <w:rPr>
          <w:b/>
          <w:sz w:val="22"/>
          <w:szCs w:val="22"/>
          <w:lang w:val="sr-Cyrl-CS"/>
        </w:rPr>
      </w:pPr>
      <w:r w:rsidRPr="00EF29C5">
        <w:rPr>
          <w:b/>
          <w:sz w:val="22"/>
          <w:szCs w:val="22"/>
        </w:rPr>
        <w:t>О</w:t>
      </w:r>
      <w:r>
        <w:rPr>
          <w:b/>
          <w:sz w:val="22"/>
          <w:szCs w:val="22"/>
          <w:lang w:val="sr-Cyrl-CS"/>
        </w:rPr>
        <w:t xml:space="preserve"> Б Р А З Л О Ж Е Њ Е</w:t>
      </w:r>
      <w:r>
        <w:rPr>
          <w:b/>
          <w:sz w:val="22"/>
          <w:szCs w:val="22"/>
        </w:rPr>
        <w:t xml:space="preserve"> </w:t>
      </w:r>
    </w:p>
    <w:p w:rsidR="008A6AD1" w:rsidRPr="005024FD" w:rsidRDefault="008A6AD1" w:rsidP="008A6AD1">
      <w:pPr>
        <w:pStyle w:val="normal0"/>
        <w:tabs>
          <w:tab w:val="left" w:pos="2055"/>
        </w:tabs>
        <w:jc w:val="center"/>
        <w:rPr>
          <w:sz w:val="22"/>
          <w:szCs w:val="22"/>
          <w:lang w:val="sr-Cyrl-CS"/>
        </w:rPr>
      </w:pPr>
      <w:r w:rsidRPr="005024FD">
        <w:rPr>
          <w:sz w:val="22"/>
          <w:szCs w:val="22"/>
          <w:lang w:val="sr-Cyrl-CS"/>
        </w:rPr>
        <w:t xml:space="preserve">уз Одлуку о </w:t>
      </w:r>
      <w:r>
        <w:rPr>
          <w:sz w:val="22"/>
          <w:szCs w:val="22"/>
          <w:lang w:val="sr-Cyrl-CS"/>
        </w:rPr>
        <w:t>висини закупнине за кориштење стамбених јединица социјалног становања</w:t>
      </w:r>
    </w:p>
    <w:p w:rsidR="008A6AD1" w:rsidRDefault="008A6AD1" w:rsidP="00DE654F">
      <w:pPr>
        <w:tabs>
          <w:tab w:val="left" w:pos="2055"/>
        </w:tabs>
        <w:jc w:val="center"/>
        <w:rPr>
          <w:b/>
          <w:sz w:val="22"/>
          <w:szCs w:val="22"/>
          <w:lang w:val="sr-Cyrl-CS"/>
        </w:rPr>
      </w:pPr>
    </w:p>
    <w:p w:rsidR="008A6AD1" w:rsidRDefault="008A6AD1" w:rsidP="00DE654F">
      <w:pPr>
        <w:tabs>
          <w:tab w:val="left" w:pos="2055"/>
        </w:tabs>
        <w:jc w:val="center"/>
        <w:rPr>
          <w:b/>
          <w:sz w:val="22"/>
          <w:szCs w:val="22"/>
          <w:lang w:val="sr-Cyrl-CS"/>
        </w:rPr>
      </w:pPr>
    </w:p>
    <w:p w:rsidR="00962274" w:rsidRPr="008A6AD1" w:rsidRDefault="00962274" w:rsidP="008A6AD1">
      <w:pPr>
        <w:tabs>
          <w:tab w:val="left" w:pos="2055"/>
        </w:tabs>
        <w:rPr>
          <w:b/>
          <w:sz w:val="22"/>
          <w:szCs w:val="22"/>
          <w:lang w:val="sr-Cyrl-CS"/>
        </w:rPr>
      </w:pPr>
    </w:p>
    <w:p w:rsidR="008A6AD1" w:rsidRDefault="008A6AD1" w:rsidP="008A6AD1">
      <w:pPr>
        <w:jc w:val="both"/>
        <w:rPr>
          <w:rStyle w:val="StyleTimesNewRomanNotBoldNotItalic"/>
          <w:b/>
          <w:lang w:val="ru-RU"/>
        </w:rPr>
      </w:pPr>
      <w:r w:rsidRPr="004371BE">
        <w:rPr>
          <w:rStyle w:val="StyleTimesNewRomanNotBoldNotItalic"/>
          <w:b/>
        </w:rPr>
        <w:t>I</w:t>
      </w:r>
      <w:r w:rsidRPr="004371BE">
        <w:rPr>
          <w:rStyle w:val="StyleTimesNewRomanNotBoldNotItalic"/>
          <w:b/>
          <w:lang w:val="ru-RU"/>
        </w:rPr>
        <w:t xml:space="preserve"> ПРАВНИ ОСНОВ ЗА ДОНОШЕЊЕ ОДЛУКЕ</w:t>
      </w:r>
    </w:p>
    <w:p w:rsidR="008A6AD1" w:rsidRPr="004371BE" w:rsidRDefault="008A6AD1" w:rsidP="008A6AD1">
      <w:pPr>
        <w:jc w:val="both"/>
        <w:rPr>
          <w:rStyle w:val="StyleTimesNewRomanNotBoldNotItalic"/>
          <w:b/>
          <w:lang w:val="ru-RU"/>
        </w:rPr>
      </w:pPr>
    </w:p>
    <w:p w:rsidR="00F61E84" w:rsidRDefault="008A6AD1" w:rsidP="00BB5D03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Основ </w:t>
      </w:r>
      <w:r w:rsidR="00F61E84" w:rsidRPr="008A6AD1">
        <w:rPr>
          <w:sz w:val="22"/>
          <w:szCs w:val="22"/>
          <w:lang w:val="hr-HR"/>
        </w:rPr>
        <w:t xml:space="preserve">за доношење ове одлуке садржан је у члану 17. став </w:t>
      </w:r>
      <w:r w:rsidR="00BB5D03" w:rsidRPr="008A6AD1">
        <w:rPr>
          <w:sz w:val="22"/>
          <w:szCs w:val="22"/>
        </w:rPr>
        <w:t>2</w:t>
      </w:r>
      <w:r w:rsidR="00F61E84" w:rsidRPr="008A6AD1">
        <w:rPr>
          <w:sz w:val="22"/>
          <w:szCs w:val="22"/>
          <w:lang w:val="hr-HR"/>
        </w:rPr>
        <w:t xml:space="preserve">. Закона о </w:t>
      </w:r>
      <w:r w:rsidR="00BB5D03" w:rsidRPr="008A6AD1">
        <w:rPr>
          <w:sz w:val="22"/>
          <w:szCs w:val="22"/>
          <w:lang w:val="hr-HR"/>
        </w:rPr>
        <w:t>социјалном становању Републике С</w:t>
      </w:r>
      <w:r w:rsidR="00125970" w:rsidRPr="008A6AD1">
        <w:rPr>
          <w:sz w:val="22"/>
          <w:szCs w:val="22"/>
          <w:lang w:val="hr-HR"/>
        </w:rPr>
        <w:t>рспке (</w:t>
      </w:r>
      <w:r w:rsidR="00F61E84" w:rsidRPr="008A6AD1">
        <w:rPr>
          <w:sz w:val="22"/>
          <w:szCs w:val="22"/>
          <w:lang w:val="hr-HR"/>
        </w:rPr>
        <w:t>,,Службени гласник Републике Српске број: 54/19) којим је утврђено да Скупштина једнице локалне самоуправе доноси Одлуку о висини закупнине</w:t>
      </w:r>
      <w:r w:rsidR="00BB5D03" w:rsidRPr="008A6AD1">
        <w:rPr>
          <w:sz w:val="22"/>
          <w:szCs w:val="22"/>
        </w:rPr>
        <w:t xml:space="preserve"> на свом подручју</w:t>
      </w:r>
      <w:r w:rsidR="00F61E84" w:rsidRPr="008A6AD1">
        <w:rPr>
          <w:sz w:val="22"/>
          <w:szCs w:val="22"/>
          <w:lang w:val="hr-HR"/>
        </w:rPr>
        <w:t>, уз претходну сагласност Републичког секретарија</w:t>
      </w:r>
      <w:r w:rsidR="00BB5D03" w:rsidRPr="008A6AD1">
        <w:rPr>
          <w:sz w:val="22"/>
          <w:szCs w:val="22"/>
          <w:lang w:val="hr-HR"/>
        </w:rPr>
        <w:t>та за расељена лица и миграције, као и члан</w:t>
      </w:r>
      <w:r w:rsidR="00650FC5" w:rsidRPr="008A6AD1">
        <w:rPr>
          <w:sz w:val="22"/>
          <w:szCs w:val="22"/>
        </w:rPr>
        <w:t>а 26. тачке 9.</w:t>
      </w:r>
      <w:r w:rsidR="00BB5D03" w:rsidRPr="008A6AD1">
        <w:rPr>
          <w:sz w:val="22"/>
          <w:szCs w:val="22"/>
          <w:lang w:val="hr-HR"/>
        </w:rPr>
        <w:t xml:space="preserve"> </w:t>
      </w:r>
      <w:r w:rsidR="00650FC5" w:rsidRPr="008A6AD1">
        <w:rPr>
          <w:sz w:val="22"/>
          <w:szCs w:val="22"/>
        </w:rPr>
        <w:t>Статута града Бијељина ("Службени гласник Града Бијељина 9/17).</w:t>
      </w:r>
    </w:p>
    <w:p w:rsidR="008A6AD1" w:rsidRPr="008A6AD1" w:rsidRDefault="008A6AD1" w:rsidP="00BB5D03">
      <w:pPr>
        <w:jc w:val="both"/>
        <w:rPr>
          <w:sz w:val="22"/>
          <w:szCs w:val="22"/>
          <w:lang w:val="sr-Cyrl-CS"/>
        </w:rPr>
      </w:pPr>
    </w:p>
    <w:p w:rsidR="008A6AD1" w:rsidRDefault="008A6AD1" w:rsidP="008A6AD1">
      <w:pPr>
        <w:rPr>
          <w:rStyle w:val="StyleTimesNewRomanNotBoldNotItalic"/>
          <w:b/>
          <w:lang w:val="ru-RU"/>
        </w:rPr>
      </w:pPr>
      <w:r w:rsidRPr="004371BE">
        <w:rPr>
          <w:rStyle w:val="StyleTimesNewRomanNotBoldNotItalic"/>
          <w:b/>
        </w:rPr>
        <w:t>II</w:t>
      </w:r>
      <w:r w:rsidRPr="004371BE">
        <w:rPr>
          <w:rStyle w:val="StyleTimesNewRomanNotBoldNotItalic"/>
          <w:b/>
          <w:lang w:val="ru-RU"/>
        </w:rPr>
        <w:t xml:space="preserve"> РАЗЛОЗИ ЗА ДОНОШЕЊЕ ОДЛУКЕ</w:t>
      </w:r>
    </w:p>
    <w:p w:rsidR="008A6AD1" w:rsidRPr="008A6AD1" w:rsidRDefault="008A6AD1" w:rsidP="008A6AD1">
      <w:pPr>
        <w:rPr>
          <w:rStyle w:val="StyleTimesNewRomanNotBoldNotItalic"/>
          <w:b/>
          <w:lang w:val="ru-RU"/>
        </w:rPr>
      </w:pPr>
    </w:p>
    <w:p w:rsidR="00BB5D03" w:rsidRDefault="00BB5D03" w:rsidP="008A6AD1">
      <w:pPr>
        <w:jc w:val="both"/>
        <w:rPr>
          <w:sz w:val="22"/>
          <w:szCs w:val="22"/>
          <w:lang w:val="sr-Cyrl-CS"/>
        </w:rPr>
      </w:pPr>
      <w:r w:rsidRPr="008A6AD1">
        <w:rPr>
          <w:sz w:val="22"/>
          <w:szCs w:val="22"/>
        </w:rPr>
        <w:t>Ступањем на снагу Закона о социјалном становању Републике Српск</w:t>
      </w:r>
      <w:r w:rsidR="000E43C3" w:rsidRPr="008A6AD1">
        <w:rPr>
          <w:sz w:val="22"/>
          <w:szCs w:val="22"/>
        </w:rPr>
        <w:t xml:space="preserve">е, јединице локалне самоуправе </w:t>
      </w:r>
      <w:bookmarkStart w:id="0" w:name="_GoBack"/>
      <w:bookmarkEnd w:id="0"/>
      <w:r w:rsidR="00946449" w:rsidRPr="008A6AD1">
        <w:rPr>
          <w:sz w:val="22"/>
          <w:szCs w:val="22"/>
        </w:rPr>
        <w:t>Р</w:t>
      </w:r>
      <w:r w:rsidRPr="008A6AD1">
        <w:rPr>
          <w:sz w:val="22"/>
          <w:szCs w:val="22"/>
        </w:rPr>
        <w:t>епублике Српске су у обавези</w:t>
      </w:r>
      <w:r w:rsidR="00821741">
        <w:rPr>
          <w:sz w:val="22"/>
          <w:szCs w:val="22"/>
          <w:lang w:val="sr-Cyrl-CS"/>
        </w:rPr>
        <w:t>,</w:t>
      </w:r>
      <w:r w:rsidR="008A6AD1">
        <w:rPr>
          <w:sz w:val="22"/>
          <w:szCs w:val="22"/>
          <w:lang w:val="sr-Cyrl-CS"/>
        </w:rPr>
        <w:t xml:space="preserve"> уз претходну сагласност Републичког Секретаријата за расељена лица и миграције Републике Српске,</w:t>
      </w:r>
      <w:r w:rsidRPr="008A6AD1">
        <w:rPr>
          <w:sz w:val="22"/>
          <w:szCs w:val="22"/>
        </w:rPr>
        <w:t xml:space="preserve"> да донесу Одлуку о висини закупнине за станове из фонда социјалног становања</w:t>
      </w:r>
      <w:r w:rsidR="00BC1F1A" w:rsidRPr="008A6AD1">
        <w:rPr>
          <w:sz w:val="22"/>
          <w:szCs w:val="22"/>
        </w:rPr>
        <w:t>, којим ће се регулисати  односи, као и права и обавезе између Града и закупаца стамбених јединица социјалног становања.</w:t>
      </w:r>
    </w:p>
    <w:p w:rsidR="008A6AD1" w:rsidRDefault="008A6AD1" w:rsidP="008A6AD1">
      <w:pPr>
        <w:pStyle w:val="normal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Републички Секретаријат за расељена лица и миграције Републике Српске доставио је сагласност број 26.05-07-1024-13/19 од 12.12.2019. године.</w:t>
      </w:r>
    </w:p>
    <w:p w:rsidR="008A6AD1" w:rsidRDefault="008A6AD1" w:rsidP="008A6AD1">
      <w:pPr>
        <w:pStyle w:val="normal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Имајући у виду напријед наведено предлаже се скупштини Града доношење ове одлуке.</w:t>
      </w:r>
    </w:p>
    <w:p w:rsidR="008A6AD1" w:rsidRDefault="008A6AD1" w:rsidP="008A6AD1">
      <w:pPr>
        <w:pStyle w:val="normal0"/>
        <w:jc w:val="both"/>
        <w:rPr>
          <w:sz w:val="22"/>
          <w:szCs w:val="22"/>
          <w:lang w:val="sr-Cyrl-CS"/>
        </w:rPr>
      </w:pPr>
    </w:p>
    <w:p w:rsidR="008A6AD1" w:rsidRDefault="008A6AD1" w:rsidP="008A6AD1">
      <w:pPr>
        <w:rPr>
          <w:rStyle w:val="StyleTimesNewRomanNotBoldNotItalic"/>
          <w:b/>
          <w:lang w:val="ru-RU"/>
        </w:rPr>
      </w:pPr>
      <w:r w:rsidRPr="005024FD">
        <w:rPr>
          <w:rStyle w:val="StyleTimesNewRomanNotBoldNotItalic"/>
          <w:b/>
        </w:rPr>
        <w:t>III</w:t>
      </w:r>
      <w:r w:rsidRPr="005024FD">
        <w:rPr>
          <w:rStyle w:val="StyleTimesNewRomanNotBoldNotItalic"/>
          <w:b/>
          <w:lang w:val="ru-RU"/>
        </w:rPr>
        <w:t xml:space="preserve"> ФИНАНСИЈСКА СРЕДСТВА</w:t>
      </w:r>
    </w:p>
    <w:p w:rsidR="008A6AD1" w:rsidRDefault="008A6AD1" w:rsidP="008A6AD1">
      <w:pPr>
        <w:pStyle w:val="normal0"/>
        <w:jc w:val="both"/>
        <w:rPr>
          <w:sz w:val="22"/>
          <w:szCs w:val="22"/>
          <w:lang w:val="sr-Cyrl-CS"/>
        </w:rPr>
      </w:pPr>
    </w:p>
    <w:p w:rsidR="008A6AD1" w:rsidRDefault="008A6AD1" w:rsidP="008A6AD1">
      <w:pPr>
        <w:pStyle w:val="normal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За провођење ове одлуке нису потребна финансијска средства.</w:t>
      </w:r>
    </w:p>
    <w:p w:rsidR="008A6AD1" w:rsidRPr="008A6AD1" w:rsidRDefault="008A6AD1" w:rsidP="00BB5D03">
      <w:pPr>
        <w:jc w:val="both"/>
        <w:rPr>
          <w:sz w:val="22"/>
          <w:szCs w:val="22"/>
          <w:lang w:val="sr-Cyrl-CS"/>
        </w:rPr>
      </w:pPr>
    </w:p>
    <w:p w:rsidR="008A6AD1" w:rsidRPr="008A6AD1" w:rsidRDefault="008A6AD1" w:rsidP="00BB5D03">
      <w:pPr>
        <w:jc w:val="both"/>
        <w:rPr>
          <w:sz w:val="22"/>
          <w:szCs w:val="22"/>
          <w:lang w:val="sr-Cyrl-CS"/>
        </w:rPr>
      </w:pPr>
    </w:p>
    <w:p w:rsidR="00821741" w:rsidRPr="00821741" w:rsidRDefault="00821741" w:rsidP="00821741">
      <w:pPr>
        <w:jc w:val="center"/>
        <w:rPr>
          <w:b/>
          <w:sz w:val="22"/>
          <w:szCs w:val="22"/>
          <w:lang w:val="ru-RU"/>
        </w:rPr>
      </w:pPr>
      <w:r w:rsidRPr="00821741">
        <w:rPr>
          <w:b/>
          <w:sz w:val="22"/>
          <w:szCs w:val="22"/>
          <w:lang w:val="sr-Cyrl-CS"/>
        </w:rPr>
        <w:t>ОБРАЂИВАЧ:</w:t>
      </w:r>
    </w:p>
    <w:p w:rsidR="00821741" w:rsidRPr="00821741" w:rsidRDefault="00821741" w:rsidP="00821741">
      <w:pPr>
        <w:jc w:val="center"/>
        <w:rPr>
          <w:b/>
          <w:sz w:val="22"/>
          <w:szCs w:val="22"/>
          <w:lang w:val="ru-RU"/>
        </w:rPr>
      </w:pPr>
      <w:r w:rsidRPr="00821741">
        <w:rPr>
          <w:b/>
          <w:sz w:val="22"/>
          <w:szCs w:val="22"/>
          <w:lang w:val="sr-Cyrl-CS"/>
        </w:rPr>
        <w:t>ОДЈЕЉЕЊЕ ЗА СТАМБЕНО-КОМУНАЛНЕ ПОСЛОВЕ</w:t>
      </w:r>
    </w:p>
    <w:p w:rsidR="00821741" w:rsidRPr="00821741" w:rsidRDefault="00821741" w:rsidP="00821741">
      <w:pPr>
        <w:jc w:val="center"/>
        <w:rPr>
          <w:b/>
          <w:sz w:val="22"/>
          <w:szCs w:val="22"/>
        </w:rPr>
      </w:pPr>
      <w:r w:rsidRPr="00821741">
        <w:rPr>
          <w:b/>
          <w:sz w:val="22"/>
          <w:szCs w:val="22"/>
          <w:lang w:val="sr-Cyrl-CS"/>
        </w:rPr>
        <w:t>И ЗАШТИТУ ЖИВОТНЕ СРЕДИНЕ</w:t>
      </w:r>
    </w:p>
    <w:p w:rsidR="00821741" w:rsidRDefault="00821741" w:rsidP="00BB5D03">
      <w:pPr>
        <w:jc w:val="both"/>
        <w:rPr>
          <w:b/>
          <w:sz w:val="22"/>
          <w:szCs w:val="22"/>
          <w:lang w:val="sr-Cyrl-CS"/>
        </w:rPr>
      </w:pPr>
    </w:p>
    <w:p w:rsidR="008A6AD1" w:rsidRPr="00821741" w:rsidRDefault="008A6AD1" w:rsidP="00821741">
      <w:pPr>
        <w:jc w:val="center"/>
        <w:rPr>
          <w:sz w:val="22"/>
          <w:szCs w:val="22"/>
          <w:lang w:val="sr-Cyrl-CS"/>
        </w:rPr>
      </w:pPr>
    </w:p>
    <w:sectPr w:rsidR="008A6AD1" w:rsidRPr="00821741" w:rsidSect="00C211B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36F" w:rsidRDefault="00D1036F" w:rsidP="00BB5D03">
      <w:r>
        <w:separator/>
      </w:r>
    </w:p>
  </w:endnote>
  <w:endnote w:type="continuationSeparator" w:id="1">
    <w:p w:rsidR="00D1036F" w:rsidRDefault="00D1036F" w:rsidP="00BB5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36F" w:rsidRDefault="00D1036F" w:rsidP="00BB5D03">
      <w:r>
        <w:separator/>
      </w:r>
    </w:p>
  </w:footnote>
  <w:footnote w:type="continuationSeparator" w:id="1">
    <w:p w:rsidR="00D1036F" w:rsidRDefault="00D1036F" w:rsidP="00BB5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B99" w:rsidRPr="00BB5D03" w:rsidRDefault="006A3B99" w:rsidP="00BB5D03">
    <w:pPr>
      <w:pStyle w:val="Header"/>
      <w:jc w:val="right"/>
      <w:rPr>
        <w:rFonts w:ascii="Cambria" w:hAnsi="Cambria"/>
        <w:b/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C38BC"/>
    <w:multiLevelType w:val="hybridMultilevel"/>
    <w:tmpl w:val="E3BE710A"/>
    <w:lvl w:ilvl="0" w:tplc="EB06C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D3451"/>
    <w:multiLevelType w:val="hybridMultilevel"/>
    <w:tmpl w:val="90C2F9B4"/>
    <w:lvl w:ilvl="0" w:tplc="1EE219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488FF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5A87F3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237EF7E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16C678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BD2837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F567DFA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778C55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174593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E84"/>
    <w:rsid w:val="0009700D"/>
    <w:rsid w:val="000E43C3"/>
    <w:rsid w:val="00125970"/>
    <w:rsid w:val="001A383F"/>
    <w:rsid w:val="00201F49"/>
    <w:rsid w:val="002A15A1"/>
    <w:rsid w:val="002A6916"/>
    <w:rsid w:val="00405E43"/>
    <w:rsid w:val="004B31F9"/>
    <w:rsid w:val="005523B3"/>
    <w:rsid w:val="00553598"/>
    <w:rsid w:val="0056218C"/>
    <w:rsid w:val="00650FC5"/>
    <w:rsid w:val="00651022"/>
    <w:rsid w:val="006A0DF9"/>
    <w:rsid w:val="006A3B99"/>
    <w:rsid w:val="006A6D15"/>
    <w:rsid w:val="00732ECA"/>
    <w:rsid w:val="007B3652"/>
    <w:rsid w:val="00810FFD"/>
    <w:rsid w:val="00821741"/>
    <w:rsid w:val="0082577A"/>
    <w:rsid w:val="00842662"/>
    <w:rsid w:val="00883EB1"/>
    <w:rsid w:val="008843ED"/>
    <w:rsid w:val="008A6AD1"/>
    <w:rsid w:val="008B2B0F"/>
    <w:rsid w:val="00946449"/>
    <w:rsid w:val="00950099"/>
    <w:rsid w:val="00962274"/>
    <w:rsid w:val="009B6695"/>
    <w:rsid w:val="00A02CFC"/>
    <w:rsid w:val="00A065DD"/>
    <w:rsid w:val="00A847EC"/>
    <w:rsid w:val="00AF5873"/>
    <w:rsid w:val="00B577DD"/>
    <w:rsid w:val="00B66A9E"/>
    <w:rsid w:val="00BB5D03"/>
    <w:rsid w:val="00BC1F1A"/>
    <w:rsid w:val="00BC7992"/>
    <w:rsid w:val="00C10CF1"/>
    <w:rsid w:val="00C211B2"/>
    <w:rsid w:val="00C513C6"/>
    <w:rsid w:val="00C6617A"/>
    <w:rsid w:val="00C672E2"/>
    <w:rsid w:val="00CF464F"/>
    <w:rsid w:val="00D1036F"/>
    <w:rsid w:val="00D45F32"/>
    <w:rsid w:val="00DE654F"/>
    <w:rsid w:val="00E4626E"/>
    <w:rsid w:val="00EE3137"/>
    <w:rsid w:val="00F548B1"/>
    <w:rsid w:val="00F61E84"/>
    <w:rsid w:val="00F73608"/>
    <w:rsid w:val="00FB4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1E84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F61E84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F61E84"/>
    <w:pPr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5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54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5D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D0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B5D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D03"/>
    <w:rPr>
      <w:rFonts w:ascii="Times New Roman" w:eastAsia="Times New Roman" w:hAnsi="Times New Roman" w:cs="Times New Roman"/>
      <w:sz w:val="20"/>
      <w:szCs w:val="20"/>
    </w:rPr>
  </w:style>
  <w:style w:type="character" w:customStyle="1" w:styleId="StyleTimesNewRomanNotBoldNotItalic">
    <w:name w:val="Style Times New Roman Not Bold Not Italic"/>
    <w:basedOn w:val="DefaultParagraphFont"/>
    <w:rsid w:val="008A6AD1"/>
    <w:rPr>
      <w:rFonts w:ascii="Times New Roman" w:hAnsi="Times New Roman"/>
      <w:em w:val="none"/>
    </w:rPr>
  </w:style>
  <w:style w:type="paragraph" w:customStyle="1" w:styleId="normal0">
    <w:name w:val="normal"/>
    <w:rsid w:val="008A6A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5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447C-CEE6-42FA-A27A-C5319B76D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Stojanovic</dc:creator>
  <cp:lastModifiedBy>mpetrovic</cp:lastModifiedBy>
  <cp:revision>13</cp:revision>
  <cp:lastPrinted>2019-12-17T10:42:00Z</cp:lastPrinted>
  <dcterms:created xsi:type="dcterms:W3CDTF">2019-12-06T11:51:00Z</dcterms:created>
  <dcterms:modified xsi:type="dcterms:W3CDTF">2019-12-18T07:23:00Z</dcterms:modified>
</cp:coreProperties>
</file>