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A7" w:rsidRPr="00B524D6" w:rsidRDefault="00B524D6" w:rsidP="00F637A7">
      <w:pPr>
        <w:autoSpaceDE w:val="0"/>
        <w:autoSpaceDN w:val="0"/>
        <w:spacing w:before="4" w:line="276" w:lineRule="exact"/>
        <w:ind w:right="42" w:firstLine="70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основу члана 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39.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с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тав 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(2)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82.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(2)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Закона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локалној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szCs w:val="24"/>
        </w:rPr>
        <w:t>самоуправи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szCs w:val="24"/>
        </w:rPr>
        <w:t>„</w:t>
      </w:r>
      <w:r w:rsidRPr="00B524D6"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szCs w:val="24"/>
        </w:rPr>
        <w:t>Слу</w:t>
      </w:r>
      <w:r w:rsidRPr="00B524D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жбени</w:t>
      </w:r>
      <w:r w:rsidR="00BA47D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гласник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Републике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Српске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“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број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97/16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36/19), </w:t>
      </w:r>
      <w:r w:rsidRPr="00B524D6"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  <w:szCs w:val="24"/>
        </w:rPr>
        <w:t>члана</w:t>
      </w:r>
      <w:r w:rsidRPr="00B524D6"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  <w:szCs w:val="24"/>
          <w:lang w:val="sr-Cyrl-BA"/>
        </w:rPr>
        <w:t xml:space="preserve"> 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39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(2)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90.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(2)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Статута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Града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Бијељина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(„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Сужбени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гласник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Града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Бијељина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“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број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9/17),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Скупштина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Града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Бијељина</w:t>
      </w:r>
      <w:r w:rsidR="00E43C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</w:t>
      </w:r>
      <w:r w:rsidR="00BA47D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сједници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одржаној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дана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_______ 2019.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године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донијела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је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037160" w:rsidRDefault="00037160" w:rsidP="00F637A7">
      <w:pPr>
        <w:autoSpaceDE w:val="0"/>
        <w:autoSpaceDN w:val="0"/>
        <w:spacing w:before="4" w:line="276" w:lineRule="exact"/>
        <w:ind w:right="42" w:firstLine="707"/>
        <w:rPr>
          <w:rFonts w:ascii="Times New Roman" w:eastAsia="Times New Roman" w:hAnsi="Times New Roman" w:cs="Times New Roman"/>
          <w:bCs/>
          <w:color w:val="000000"/>
          <w:sz w:val="24"/>
        </w:rPr>
      </w:pPr>
    </w:p>
    <w:p w:rsidR="00037160" w:rsidRPr="00037160" w:rsidRDefault="00B524D6" w:rsidP="00037160">
      <w:pPr>
        <w:autoSpaceDE w:val="0"/>
        <w:autoSpaceDN w:val="0"/>
        <w:spacing w:before="4" w:line="276" w:lineRule="exact"/>
        <w:ind w:right="42" w:firstLine="70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Д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Л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К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</w:p>
    <w:p w:rsidR="00037160" w:rsidRDefault="00B524D6" w:rsidP="00037160">
      <w:pPr>
        <w:autoSpaceDE w:val="0"/>
        <w:autoSpaceDN w:val="0"/>
        <w:spacing w:before="4" w:line="276" w:lineRule="exact"/>
        <w:ind w:right="42" w:firstLine="70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СУБВЕНЦИОНИСАЊУ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ТРОШКОВА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ПРЕВОЗА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УЧЕНИКА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ОСНОВНИХ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ШКОЛА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НА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ПОДРУЧЈУ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ГРАДА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БИЈЕ</w:t>
      </w:r>
      <w:r w:rsidR="008E0FEF">
        <w:rPr>
          <w:rFonts w:ascii="Times New Roman" w:eastAsia="Times New Roman" w:hAnsi="Times New Roman" w:cs="Times New Roman"/>
          <w:b/>
          <w:bCs/>
          <w:color w:val="000000"/>
          <w:sz w:val="24"/>
          <w:lang w:val="sr-Cyrl-BA"/>
        </w:rPr>
        <w:t>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ИНА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ШКОЛСКОЈ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2019/2020.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ГОДИНИ</w:t>
      </w:r>
      <w:bookmarkStart w:id="0" w:name="_GoBack"/>
      <w:bookmarkEnd w:id="0"/>
    </w:p>
    <w:p w:rsidR="00B524D6" w:rsidRPr="00037160" w:rsidRDefault="00B524D6" w:rsidP="00037160">
      <w:pPr>
        <w:autoSpaceDE w:val="0"/>
        <w:autoSpaceDN w:val="0"/>
        <w:spacing w:before="4" w:line="276" w:lineRule="exact"/>
        <w:ind w:right="42" w:firstLine="707"/>
        <w:jc w:val="center"/>
        <w:rPr>
          <w:b/>
        </w:rPr>
      </w:pPr>
    </w:p>
    <w:p w:rsidR="008E0FEF" w:rsidRDefault="008E0FEF" w:rsidP="008E0FEF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335C2B" w:rsidRDefault="008E0FE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Овом Одлуком утврђују се услови, начин и висина субвенције трошкова превоза ученика основних школа на подручју Града Бијељина за друго полугодиште школске 2019/2020. године.</w:t>
      </w:r>
    </w:p>
    <w:p w:rsidR="008E0FEF" w:rsidRDefault="008E0FEF" w:rsidP="008E0FEF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8E0FEF" w:rsidRDefault="00E43C6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Град Бијељина ће субвенционисати трошкове превоза ученика основних школа на подручју Града Бијељина</w:t>
      </w:r>
      <w:r w:rsidR="007769E8">
        <w:rPr>
          <w:rFonts w:ascii="Times New Roman" w:hAnsi="Times New Roman" w:cs="Times New Roman"/>
          <w:sz w:val="24"/>
          <w:szCs w:val="24"/>
          <w:lang w:val="sr-Cyrl-BA"/>
        </w:rPr>
        <w:t xml:space="preserve"> који до школе путују са удаљености веће од четири километра.</w:t>
      </w:r>
    </w:p>
    <w:p w:rsidR="007769E8" w:rsidRDefault="007769E8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Субвенција трошкова превоза ученика из става (1) овог члана се врши за друго полугодиште школске 2019/2020. године, сразмјерно броју радних дана до завршетка наставне године.</w:t>
      </w:r>
    </w:p>
    <w:p w:rsidR="0037117D" w:rsidRDefault="007769E8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Средства за исплату субв</w:t>
      </w:r>
      <w:r w:rsidR="0037117D">
        <w:rPr>
          <w:rFonts w:ascii="Times New Roman" w:hAnsi="Times New Roman" w:cs="Times New Roman"/>
          <w:sz w:val="24"/>
          <w:szCs w:val="24"/>
          <w:lang w:val="sr-Cyrl-BA"/>
        </w:rPr>
        <w:t>енција трошкова превоза ученика, неопходна за реализацију ове Одлуке, плани</w:t>
      </w:r>
      <w:r w:rsidR="002A2C42">
        <w:rPr>
          <w:rFonts w:ascii="Times New Roman" w:hAnsi="Times New Roman" w:cs="Times New Roman"/>
          <w:sz w:val="24"/>
          <w:szCs w:val="24"/>
          <w:lang w:val="sr-Cyrl-BA"/>
        </w:rPr>
        <w:t>рана су и обезбијеђена буџетом Г</w:t>
      </w:r>
      <w:r w:rsidR="0037117D">
        <w:rPr>
          <w:rFonts w:ascii="Times New Roman" w:hAnsi="Times New Roman" w:cs="Times New Roman"/>
          <w:sz w:val="24"/>
          <w:szCs w:val="24"/>
          <w:lang w:val="sr-Cyrl-BA"/>
        </w:rPr>
        <w:t>рада Бијељина за 2020. годину.</w:t>
      </w:r>
    </w:p>
    <w:p w:rsidR="0037117D" w:rsidRDefault="008146CE" w:rsidP="008146C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37117D" w:rsidRDefault="008146CE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Субвенционисање трошкова превоза ученика основних школа за временски период наведен у члану 1. ове Одлуке, вршиће се у износу од 20.00 КМ са ПДВ-ом</w:t>
      </w:r>
      <w:r w:rsidR="00357D19">
        <w:rPr>
          <w:rFonts w:ascii="Times New Roman" w:hAnsi="Times New Roman" w:cs="Times New Roman"/>
          <w:sz w:val="24"/>
          <w:szCs w:val="24"/>
          <w:lang w:val="sr-Cyrl-BA"/>
        </w:rPr>
        <w:t>, по ученику мјесечно, и то:</w:t>
      </w:r>
    </w:p>
    <w:p w:rsidR="00357D19" w:rsidRDefault="00357D19" w:rsidP="00357D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превознику са којим су основне школе закључиле уговор о превозу ученика</w:t>
      </w:r>
    </w:p>
    <w:p w:rsidR="00357D19" w:rsidRDefault="00357D19" w:rsidP="00357D19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</w:p>
    <w:p w:rsidR="00357D19" w:rsidRDefault="00357D19" w:rsidP="00357D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родитељима ученика који самостално превоз</w:t>
      </w:r>
      <w:r w:rsidR="00A0414C">
        <w:rPr>
          <w:rFonts w:ascii="Times New Roman" w:hAnsi="Times New Roman" w:cs="Times New Roman"/>
          <w:sz w:val="24"/>
          <w:szCs w:val="24"/>
          <w:lang w:val="sr-Cyrl-BA"/>
        </w:rPr>
        <w:t>е своју дјецу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57D19" w:rsidRPr="00357D19" w:rsidRDefault="00C33AF7" w:rsidP="00C33AF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</w:t>
      </w:r>
      <w:r w:rsidR="00357D19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7769E8" w:rsidRDefault="00703C4D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Основне школе са сједиштем на подручју Града Бијељина</w:t>
      </w:r>
      <w:r w:rsidR="002A2C42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које су закључиле уговоре о превозу ученика са овлаштеним превозницима, у сврху обрачуна трошкова превоза треба да у року од пет дана од дана ступања на снагу ове Одлуке доставе надлежном одјељењу Градске управе Града Бијељина овјерене спискове ученика који садрже име и презиме ученика путника, релацију на којој ученик путује и удаљеност са које ученик путује у школу.</w:t>
      </w:r>
    </w:p>
    <w:p w:rsidR="00703C4D" w:rsidRDefault="00113593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Основне школе које нису закључиле уговор са превозником из разлога што није могуће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организовати јавни превоз ученика, доставиће посебан списак ученика чији превоз родитељи сами организују, са подацима о ученицима путницима као у ставу (1) овог члана. </w:t>
      </w:r>
    </w:p>
    <w:p w:rsidR="00113593" w:rsidRDefault="00113593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слчају из става (2) овог члана, </w:t>
      </w:r>
      <w:r w:rsidR="008A05EA">
        <w:rPr>
          <w:rFonts w:ascii="Times New Roman" w:hAnsi="Times New Roman" w:cs="Times New Roman"/>
          <w:sz w:val="24"/>
          <w:szCs w:val="24"/>
          <w:lang w:val="sr-Cyrl-BA"/>
        </w:rPr>
        <w:t>основна школа је дужна надлежном одјељењу Градске управе Града Бијељина доставити списак једног од родитеља/старатеља/ ученика путника који самостално организују превоз своје дјеце са подацима: име и презиме родитеља /старатеља/</w:t>
      </w:r>
      <w:r w:rsidR="00A0414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8A05EA">
        <w:rPr>
          <w:rFonts w:ascii="Times New Roman" w:hAnsi="Times New Roman" w:cs="Times New Roman"/>
          <w:sz w:val="24"/>
          <w:szCs w:val="24"/>
          <w:lang w:val="sr-Cyrl-BA"/>
        </w:rPr>
        <w:t xml:space="preserve"> адресом пребивалишта, те подацима о текућем рачуну на који ће се вршити исплата субвенција.</w:t>
      </w:r>
    </w:p>
    <w:p w:rsidR="00113593" w:rsidRDefault="00113593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 тачност ових података одгворан је директор школе </w:t>
      </w:r>
      <w:r w:rsidR="008A05EA">
        <w:rPr>
          <w:rFonts w:ascii="Times New Roman" w:hAnsi="Times New Roman" w:cs="Times New Roman"/>
          <w:sz w:val="24"/>
          <w:szCs w:val="24"/>
          <w:lang w:val="sr-Cyrl-BA"/>
        </w:rPr>
        <w:t>који својим потписом и печатом школе овјерева спискове.</w:t>
      </w:r>
    </w:p>
    <w:p w:rsidR="008A05EA" w:rsidRDefault="008A05EA" w:rsidP="008A05EA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5.</w:t>
      </w:r>
    </w:p>
    <w:p w:rsidR="007769E8" w:rsidRDefault="008A05E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Извјештаје превозника о броју издатих мјесечних карата, броју радних дана у мјесецу и пређеној километражи превозници су дужни достављати надлежном одјељењу Градске управе Града Бијељина (у даљем тексту: надл</w:t>
      </w:r>
      <w:r w:rsidR="00C33AF7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жно одјељење) у року од седам дана по истеку мјесеца у коме је вршен превоз ученика.</w:t>
      </w:r>
    </w:p>
    <w:p w:rsidR="008A05EA" w:rsidRDefault="008A05E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Изузетно </w:t>
      </w:r>
      <w:r w:rsidR="00020B80">
        <w:rPr>
          <w:rFonts w:ascii="Times New Roman" w:hAnsi="Times New Roman" w:cs="Times New Roman"/>
          <w:sz w:val="24"/>
          <w:szCs w:val="24"/>
          <w:lang w:val="sr-Cyrl-BA"/>
        </w:rPr>
        <w:t>од става (1) овог члана превозници ће</w:t>
      </w:r>
      <w:r w:rsidR="00A0414C">
        <w:rPr>
          <w:rFonts w:ascii="Times New Roman" w:hAnsi="Times New Roman" w:cs="Times New Roman"/>
          <w:sz w:val="24"/>
          <w:szCs w:val="24"/>
          <w:lang w:val="sr-Cyrl-BA"/>
        </w:rPr>
        <w:t xml:space="preserve"> спискове ученика с</w:t>
      </w:r>
      <w:r w:rsidR="00020B80">
        <w:rPr>
          <w:rFonts w:ascii="Times New Roman" w:hAnsi="Times New Roman" w:cs="Times New Roman"/>
          <w:sz w:val="24"/>
          <w:szCs w:val="24"/>
          <w:lang w:val="sr-Cyrl-BA"/>
        </w:rPr>
        <w:t>а назнаком релација на којима врше превоз ученика путника доставити надлежном одјељењу у року од седам дана од дана ступања на снагу ове Одлуке, а по позиву надлежног одјељења.</w:t>
      </w:r>
    </w:p>
    <w:p w:rsidR="00020B80" w:rsidRDefault="00020B80" w:rsidP="00020B80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6.</w:t>
      </w:r>
    </w:p>
    <w:p w:rsidR="00C33AF7" w:rsidRDefault="00020B80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Основ за исплату субвенција родитељима за превоз ученика</w:t>
      </w:r>
      <w:r w:rsidR="00C33AF7">
        <w:rPr>
          <w:rFonts w:ascii="Times New Roman" w:hAnsi="Times New Roman" w:cs="Times New Roman"/>
          <w:sz w:val="24"/>
          <w:szCs w:val="24"/>
          <w:lang w:val="sr-Cyrl-BA"/>
        </w:rPr>
        <w:t xml:space="preserve"> путника је списак из члана 4. став (2) ове Одлуке.</w:t>
      </w:r>
    </w:p>
    <w:p w:rsidR="00020B80" w:rsidRDefault="00C33AF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Исплата субвенције за превоз ученика путника из става (1) овог члана вршиће се уплатом на текући рачун родитеља /старатеља/.</w:t>
      </w:r>
      <w:r w:rsidR="00020B8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1A369E" w:rsidRDefault="001A369E" w:rsidP="001A369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7.</w:t>
      </w:r>
    </w:p>
    <w:p w:rsidR="001A369E" w:rsidRDefault="001A369E" w:rsidP="001A369E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складу са овом Одлуком, овлашћује се Градоначелник Града Бијељина да са превозницима и родитељима ученика који самостално организују превоз своје дјеце, закључи уговоре којима ће се детаљније регулисати међусобна права и обавезе.</w:t>
      </w:r>
    </w:p>
    <w:p w:rsidR="001A369E" w:rsidRDefault="001A369E" w:rsidP="001A369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8.</w:t>
      </w:r>
    </w:p>
    <w:p w:rsidR="001A369E" w:rsidRDefault="001A369E" w:rsidP="001A369E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Града Бијељина“, а прим</w:t>
      </w:r>
      <w:r w:rsidR="00436805">
        <w:rPr>
          <w:rFonts w:ascii="Times New Roman" w:hAnsi="Times New Roman" w:cs="Times New Roman"/>
          <w:sz w:val="24"/>
          <w:szCs w:val="24"/>
          <w:lang w:val="sr-Cyrl-BA"/>
        </w:rPr>
        <w:t>јењиваће се почев од 01. фебруара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2020. године.</w:t>
      </w:r>
    </w:p>
    <w:p w:rsidR="001A369E" w:rsidRDefault="001A369E" w:rsidP="001A369E">
      <w:pPr>
        <w:pStyle w:val="NoSpacing"/>
        <w:tabs>
          <w:tab w:val="left" w:pos="3450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1A369E" w:rsidRPr="001A369E" w:rsidRDefault="001A369E" w:rsidP="001A369E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1A369E">
        <w:rPr>
          <w:rFonts w:ascii="Times New Roman" w:hAnsi="Times New Roman" w:cs="Times New Roman"/>
          <w:sz w:val="24"/>
          <w:szCs w:val="24"/>
          <w:lang w:val="sr-Cyrl-BA"/>
        </w:rPr>
        <w:t>Број:</w:t>
      </w:r>
    </w:p>
    <w:p w:rsidR="001A369E" w:rsidRPr="001A369E" w:rsidRDefault="001A369E" w:rsidP="001A369E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1A369E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</w:p>
    <w:p w:rsidR="001A369E" w:rsidRDefault="001A369E" w:rsidP="001A369E">
      <w:pPr>
        <w:pStyle w:val="NoSpacing"/>
        <w:tabs>
          <w:tab w:val="left" w:pos="6135"/>
        </w:tabs>
        <w:rPr>
          <w:rFonts w:ascii="Times New Roman" w:hAnsi="Times New Roman" w:cs="Times New Roman"/>
          <w:sz w:val="24"/>
          <w:szCs w:val="24"/>
          <w:lang w:val="sr-Cyrl-BA"/>
        </w:rPr>
      </w:pPr>
      <w:r w:rsidRPr="001A369E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Предсједник Скупштине Града Бијељина</w:t>
      </w:r>
    </w:p>
    <w:p w:rsidR="001A369E" w:rsidRDefault="001A369E" w:rsidP="001A369E">
      <w:pPr>
        <w:rPr>
          <w:lang w:val="sr-Cyrl-BA"/>
        </w:rPr>
      </w:pPr>
    </w:p>
    <w:p w:rsidR="001A369E" w:rsidRDefault="001A369E" w:rsidP="001A369E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lang w:val="sr-Cyrl-BA"/>
        </w:rPr>
        <w:tab/>
        <w:t xml:space="preserve">    </w:t>
      </w:r>
      <w:r w:rsidRPr="001A369E">
        <w:rPr>
          <w:rFonts w:ascii="Times New Roman" w:hAnsi="Times New Roman" w:cs="Times New Roman"/>
          <w:sz w:val="24"/>
          <w:szCs w:val="24"/>
          <w:lang w:val="sr-Cyrl-BA"/>
        </w:rPr>
        <w:t>Славиша Марковић</w:t>
      </w:r>
    </w:p>
    <w:p w:rsidR="00143B89" w:rsidRDefault="00143B89" w:rsidP="001A369E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143B89" w:rsidRDefault="00143B89" w:rsidP="001A369E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143B89" w:rsidRDefault="00143B89" w:rsidP="00143B89">
      <w:pPr>
        <w:spacing w:line="0" w:lineRule="atLeast"/>
        <w:ind w:right="20"/>
        <w:jc w:val="center"/>
        <w:rPr>
          <w:rFonts w:ascii="Times New Roman" w:eastAsia="Times New Roman" w:hAnsi="Times New Roman"/>
          <w:b/>
          <w:sz w:val="24"/>
          <w:lang w:val="sr-Cyrl-BA"/>
        </w:rPr>
      </w:pPr>
      <w:r>
        <w:rPr>
          <w:rFonts w:ascii="Times New Roman" w:eastAsia="Times New Roman" w:hAnsi="Times New Roman"/>
          <w:b/>
          <w:sz w:val="24"/>
        </w:rPr>
        <w:lastRenderedPageBreak/>
        <w:t>О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б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р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а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з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л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о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ж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е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њ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е </w:t>
      </w:r>
    </w:p>
    <w:p w:rsidR="00143B89" w:rsidRDefault="00143B89" w:rsidP="00143B89">
      <w:pPr>
        <w:spacing w:line="0" w:lineRule="atLeast"/>
        <w:ind w:right="20"/>
        <w:jc w:val="center"/>
        <w:rPr>
          <w:rFonts w:ascii="Times New Roman" w:eastAsia="Times New Roman" w:hAnsi="Times New Roman"/>
          <w:b/>
          <w:sz w:val="24"/>
          <w:lang w:val="sr-Cyrl-BA"/>
        </w:rPr>
      </w:pPr>
      <w:r>
        <w:rPr>
          <w:rFonts w:ascii="Times New Roman" w:eastAsia="Times New Roman" w:hAnsi="Times New Roman"/>
          <w:b/>
          <w:sz w:val="24"/>
          <w:lang w:val="sr-Cyrl-BA"/>
        </w:rPr>
        <w:t>уз Одлуку о субвенционисању трошкова превоза ученика основних школа на подручју Града Бијељина за друго полугодиште у школској 2019/2020. години</w:t>
      </w:r>
    </w:p>
    <w:p w:rsidR="00143B89" w:rsidRDefault="00143B89" w:rsidP="00143B89">
      <w:pPr>
        <w:spacing w:line="68" w:lineRule="exact"/>
        <w:rPr>
          <w:rFonts w:ascii="Times New Roman" w:eastAsia="Times New Roman" w:hAnsi="Times New Roman"/>
        </w:rPr>
      </w:pPr>
    </w:p>
    <w:p w:rsidR="00143B89" w:rsidRDefault="00143B89" w:rsidP="00143B89">
      <w:pPr>
        <w:spacing w:line="0" w:lineRule="atLeast"/>
        <w:ind w:left="780"/>
        <w:rPr>
          <w:rFonts w:ascii="Times New Roman" w:eastAsia="Times New Roman" w:hAnsi="Times New Roman"/>
          <w:b/>
          <w:sz w:val="24"/>
          <w:lang w:val="sr-Cyrl-BA"/>
        </w:rPr>
      </w:pPr>
    </w:p>
    <w:p w:rsidR="00143B89" w:rsidRDefault="00143B89" w:rsidP="00143B89">
      <w:pPr>
        <w:spacing w:line="0" w:lineRule="atLeast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lang w:val="sr-Cyrl-BA"/>
        </w:rPr>
        <w:t>Ⅰ</w:t>
      </w:r>
      <w:r>
        <w:rPr>
          <w:rFonts w:ascii="Times New Roman" w:eastAsia="Times New Roman" w:hAnsi="Times New Roman"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4"/>
          <w:lang w:val="sr-Cyrl-BA"/>
        </w:rPr>
        <w:tab/>
      </w:r>
      <w:r>
        <w:rPr>
          <w:rFonts w:ascii="Times New Roman" w:eastAsia="Times New Roman" w:hAnsi="Times New Roman"/>
          <w:sz w:val="24"/>
        </w:rPr>
        <w:t>ПРАВНИ ОСНОВ</w:t>
      </w:r>
      <w:r>
        <w:rPr>
          <w:rFonts w:ascii="Times New Roman" w:eastAsia="Times New Roman" w:hAnsi="Times New Roman"/>
          <w:sz w:val="24"/>
          <w:lang w:val="sr-Cyrl-BA"/>
        </w:rPr>
        <w:t xml:space="preserve"> ЗА ДОНОШЕЊЕ ОДЛУКЕ</w:t>
      </w:r>
    </w:p>
    <w:p w:rsidR="00143B89" w:rsidRDefault="00143B89" w:rsidP="00143B89">
      <w:pPr>
        <w:spacing w:line="200" w:lineRule="exact"/>
        <w:rPr>
          <w:rFonts w:ascii="Times New Roman" w:eastAsia="Times New Roman" w:hAnsi="Times New Roman"/>
        </w:rPr>
      </w:pPr>
    </w:p>
    <w:p w:rsidR="00143B89" w:rsidRDefault="00143B89" w:rsidP="00143B89">
      <w:pPr>
        <w:spacing w:line="218" w:lineRule="exact"/>
        <w:rPr>
          <w:rFonts w:ascii="Times New Roman" w:eastAsia="Times New Roman" w:hAnsi="Times New Roman"/>
        </w:rPr>
      </w:pPr>
    </w:p>
    <w:p w:rsidR="00143B89" w:rsidRDefault="00143B89" w:rsidP="00143B89">
      <w:pPr>
        <w:spacing w:line="300" w:lineRule="auto"/>
        <w:ind w:right="2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Правни основ за доношење Одлуке о </w:t>
      </w:r>
      <w:r>
        <w:rPr>
          <w:rFonts w:ascii="Times New Roman" w:eastAsia="Times New Roman" w:hAnsi="Times New Roman"/>
          <w:b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lang w:val="sr-Cyrl-BA"/>
        </w:rPr>
        <w:t>субвенционисању трошкова превоза ученика основних школа на подручју Града Бијељина за друго полугодиште у школској 2019/2020. години</w:t>
      </w:r>
      <w:r>
        <w:rPr>
          <w:rFonts w:ascii="Times New Roman" w:eastAsia="Times New Roman" w:hAnsi="Times New Roman"/>
          <w:sz w:val="24"/>
        </w:rPr>
        <w:t xml:space="preserve">  садржан је у:</w:t>
      </w:r>
    </w:p>
    <w:p w:rsidR="00143B89" w:rsidRDefault="00143B89" w:rsidP="00143B89">
      <w:pPr>
        <w:widowControl/>
        <w:numPr>
          <w:ilvl w:val="1"/>
          <w:numId w:val="2"/>
        </w:numPr>
        <w:tabs>
          <w:tab w:val="left" w:pos="886"/>
        </w:tabs>
        <w:spacing w:after="0" w:line="300" w:lineRule="auto"/>
        <w:ind w:firstLine="70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BA"/>
        </w:rPr>
        <w:t>ч</w:t>
      </w:r>
      <w:r>
        <w:rPr>
          <w:rFonts w:ascii="Times New Roman" w:eastAsia="Times New Roman" w:hAnsi="Times New Roman"/>
          <w:sz w:val="24"/>
        </w:rPr>
        <w:t>лану</w:t>
      </w:r>
      <w:r>
        <w:rPr>
          <w:rFonts w:ascii="Times New Roman" w:eastAsia="Times New Roman" w:hAnsi="Times New Roman"/>
          <w:sz w:val="24"/>
          <w:lang w:val="sr-Cyrl-BA"/>
        </w:rPr>
        <w:t xml:space="preserve"> 39</w:t>
      </w:r>
      <w:r>
        <w:rPr>
          <w:rFonts w:ascii="Times New Roman" w:eastAsia="Times New Roman" w:hAnsi="Times New Roman"/>
          <w:sz w:val="24"/>
        </w:rPr>
        <w:t>. став (</w:t>
      </w:r>
      <w:r>
        <w:rPr>
          <w:rFonts w:ascii="Times New Roman" w:eastAsia="Times New Roman" w:hAnsi="Times New Roman"/>
          <w:sz w:val="24"/>
          <w:lang w:val="sr-Cyrl-BA"/>
        </w:rPr>
        <w:t>2</w:t>
      </w:r>
      <w:r>
        <w:rPr>
          <w:rFonts w:ascii="Times New Roman" w:eastAsia="Times New Roman" w:hAnsi="Times New Roman"/>
          <w:sz w:val="24"/>
        </w:rPr>
        <w:t>)</w:t>
      </w:r>
      <w:r>
        <w:rPr>
          <w:rFonts w:ascii="Times New Roman" w:eastAsia="Times New Roman" w:hAnsi="Times New Roman"/>
          <w:sz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локалној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szCs w:val="24"/>
        </w:rPr>
        <w:t>самоуправи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szCs w:val="24"/>
        </w:rPr>
        <w:t>„Слу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жбени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гласник Републике Српске“ број: 97/16 и 36/19)</w:t>
      </w:r>
      <w:r>
        <w:rPr>
          <w:rFonts w:ascii="Times New Roman" w:eastAsia="Times New Roman" w:hAnsi="Times New Roman"/>
          <w:sz w:val="24"/>
        </w:rPr>
        <w:t>, који прописује да</w:t>
      </w:r>
      <w:r>
        <w:rPr>
          <w:rFonts w:ascii="Times New Roman" w:eastAsia="Times New Roman" w:hAnsi="Times New Roman"/>
          <w:sz w:val="24"/>
          <w:lang w:val="sr-Cyrl-BA"/>
        </w:rPr>
        <w:t xml:space="preserve"> Скупштина јединице локалне самоуправе у оквиру својих таксативно наведених надлежности, између осталог доноси и одлуке и друге опште акте и даје њихово аутетично тумачење</w:t>
      </w:r>
      <w:r>
        <w:rPr>
          <w:rFonts w:ascii="Times New Roman" w:eastAsia="Times New Roman" w:hAnsi="Times New Roman"/>
          <w:sz w:val="24"/>
        </w:rPr>
        <w:t>.</w:t>
      </w:r>
    </w:p>
    <w:p w:rsidR="00143B89" w:rsidRDefault="00143B89" w:rsidP="00143B89">
      <w:pPr>
        <w:widowControl/>
        <w:numPr>
          <w:ilvl w:val="1"/>
          <w:numId w:val="2"/>
        </w:numPr>
        <w:tabs>
          <w:tab w:val="left" w:pos="886"/>
        </w:tabs>
        <w:spacing w:after="0" w:line="300" w:lineRule="auto"/>
        <w:ind w:firstLine="70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BA"/>
        </w:rPr>
        <w:t>ч</w:t>
      </w:r>
      <w:r>
        <w:rPr>
          <w:rFonts w:ascii="Times New Roman" w:eastAsia="Times New Roman" w:hAnsi="Times New Roman"/>
          <w:sz w:val="24"/>
        </w:rPr>
        <w:t>лану</w:t>
      </w:r>
      <w:r>
        <w:rPr>
          <w:rFonts w:ascii="Times New Roman" w:eastAsia="Times New Roman" w:hAnsi="Times New Roman"/>
          <w:sz w:val="24"/>
          <w:lang w:val="sr-Cyrl-BA"/>
        </w:rPr>
        <w:t xml:space="preserve"> 82</w:t>
      </w:r>
      <w:r>
        <w:rPr>
          <w:rFonts w:ascii="Times New Roman" w:eastAsia="Times New Roman" w:hAnsi="Times New Roman"/>
          <w:sz w:val="24"/>
        </w:rPr>
        <w:t>. став (</w:t>
      </w:r>
      <w:r>
        <w:rPr>
          <w:rFonts w:ascii="Times New Roman" w:eastAsia="Times New Roman" w:hAnsi="Times New Roman"/>
          <w:sz w:val="24"/>
          <w:lang w:val="sr-Cyrl-BA"/>
        </w:rPr>
        <w:t>2</w:t>
      </w:r>
      <w:r>
        <w:rPr>
          <w:rFonts w:ascii="Times New Roman" w:eastAsia="Times New Roman" w:hAnsi="Times New Roman"/>
          <w:sz w:val="24"/>
        </w:rPr>
        <w:t>)</w:t>
      </w:r>
      <w:r>
        <w:rPr>
          <w:rFonts w:ascii="Times New Roman" w:eastAsia="Times New Roman" w:hAnsi="Times New Roman"/>
          <w:sz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локалној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szCs w:val="24"/>
        </w:rPr>
        <w:t>самоуправи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szCs w:val="24"/>
        </w:rPr>
        <w:t>„Слу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жбени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гласник Републике Српске“ број: 97/16 и 36/19)</w:t>
      </w:r>
      <w:r>
        <w:rPr>
          <w:rFonts w:ascii="Times New Roman" w:eastAsia="Times New Roman" w:hAnsi="Times New Roman"/>
          <w:sz w:val="24"/>
        </w:rPr>
        <w:t>, који прописује да: “</w:t>
      </w:r>
      <w:r>
        <w:rPr>
          <w:rFonts w:ascii="Times New Roman" w:eastAsia="Times New Roman" w:hAnsi="Times New Roman"/>
          <w:sz w:val="24"/>
          <w:lang w:val="sr-Cyrl-BA"/>
        </w:rPr>
        <w:t>Скупштина јединице локалне самоуправе доноси статут, пословник, одлуке, рјешења, закључке, препоруке, резолуције, стратегије, планове и програме</w:t>
      </w:r>
      <w:r>
        <w:rPr>
          <w:rFonts w:ascii="Times New Roman" w:eastAsia="Times New Roman" w:hAnsi="Times New Roman"/>
          <w:sz w:val="24"/>
        </w:rPr>
        <w:t>.“</w:t>
      </w:r>
    </w:p>
    <w:p w:rsidR="00143B89" w:rsidRDefault="00143B89" w:rsidP="00143B89">
      <w:pPr>
        <w:widowControl/>
        <w:numPr>
          <w:ilvl w:val="1"/>
          <w:numId w:val="2"/>
        </w:numPr>
        <w:tabs>
          <w:tab w:val="left" w:pos="885"/>
        </w:tabs>
        <w:spacing w:after="0" w:line="300" w:lineRule="auto"/>
        <w:ind w:firstLine="705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 члану 3</w:t>
      </w:r>
      <w:r>
        <w:rPr>
          <w:rFonts w:ascii="Times New Roman" w:eastAsia="Times New Roman" w:hAnsi="Times New Roman"/>
          <w:sz w:val="24"/>
          <w:lang w:val="sr-Cyrl-BA"/>
        </w:rPr>
        <w:t>9</w:t>
      </w:r>
      <w:r>
        <w:rPr>
          <w:rFonts w:ascii="Times New Roman" w:eastAsia="Times New Roman" w:hAnsi="Times New Roman"/>
          <w:sz w:val="24"/>
        </w:rPr>
        <w:t xml:space="preserve">. </w:t>
      </w:r>
      <w:r>
        <w:rPr>
          <w:rFonts w:ascii="Times New Roman" w:eastAsia="Times New Roman" w:hAnsi="Times New Roman"/>
          <w:sz w:val="24"/>
          <w:lang w:val="sr-Cyrl-BA"/>
        </w:rPr>
        <w:t xml:space="preserve">став (2) </w:t>
      </w:r>
      <w:r>
        <w:rPr>
          <w:rFonts w:ascii="Times New Roman" w:eastAsia="Times New Roman" w:hAnsi="Times New Roman"/>
          <w:sz w:val="24"/>
        </w:rPr>
        <w:t xml:space="preserve">тачка </w:t>
      </w:r>
      <w:r>
        <w:rPr>
          <w:rFonts w:ascii="Times New Roman" w:eastAsia="Times New Roman" w:hAnsi="Times New Roman"/>
          <w:sz w:val="24"/>
          <w:lang w:val="sr-Cyrl-BA"/>
        </w:rPr>
        <w:t>2</w:t>
      </w:r>
      <w:r>
        <w:rPr>
          <w:rFonts w:ascii="Times New Roman" w:eastAsia="Times New Roman" w:hAnsi="Times New Roman"/>
          <w:sz w:val="24"/>
        </w:rPr>
        <w:t>) Статута Града Би</w:t>
      </w:r>
      <w:r>
        <w:rPr>
          <w:rFonts w:ascii="Times New Roman" w:eastAsia="Times New Roman" w:hAnsi="Times New Roman"/>
          <w:sz w:val="24"/>
          <w:lang w:val="sr-Cyrl-BA"/>
        </w:rPr>
        <w:t>јељина</w:t>
      </w:r>
      <w:r>
        <w:rPr>
          <w:rFonts w:ascii="Times New Roman" w:eastAsia="Times New Roman" w:hAnsi="Times New Roman"/>
          <w:sz w:val="24"/>
        </w:rPr>
        <w:t xml:space="preserve"> („Службени гласник Града Би</w:t>
      </w:r>
      <w:r>
        <w:rPr>
          <w:rFonts w:ascii="Times New Roman" w:eastAsia="Times New Roman" w:hAnsi="Times New Roman"/>
          <w:sz w:val="24"/>
          <w:lang w:val="sr-Cyrl-BA"/>
        </w:rPr>
        <w:t>јељина</w:t>
      </w:r>
      <w:r>
        <w:rPr>
          <w:rFonts w:ascii="Times New Roman" w:eastAsia="Times New Roman" w:hAnsi="Times New Roman"/>
          <w:sz w:val="24"/>
        </w:rPr>
        <w:t>“ број</w:t>
      </w:r>
      <w:r>
        <w:rPr>
          <w:rFonts w:ascii="Times New Roman" w:eastAsia="Times New Roman" w:hAnsi="Times New Roman"/>
          <w:sz w:val="24"/>
          <w:lang w:val="sr-Cyrl-BA"/>
        </w:rPr>
        <w:t>: 9/17</w:t>
      </w:r>
      <w:r>
        <w:rPr>
          <w:rFonts w:ascii="Times New Roman" w:eastAsia="Times New Roman" w:hAnsi="Times New Roman"/>
          <w:sz w:val="24"/>
        </w:rPr>
        <w:t>) који прописује да</w:t>
      </w:r>
      <w:r>
        <w:rPr>
          <w:rFonts w:ascii="Times New Roman" w:eastAsia="Times New Roman" w:hAnsi="Times New Roman"/>
          <w:sz w:val="24"/>
          <w:lang w:val="sr-Cyrl-BA"/>
        </w:rPr>
        <w:t xml:space="preserve"> Скупштина Града као представнички орган, орган одлучивања и креирања политике Града, у оквиру свог дјелокруга, доноси и одлуке и друге опште акте и даје њихово аутетично тумачење.  </w:t>
      </w:r>
    </w:p>
    <w:p w:rsidR="00143B89" w:rsidRPr="007A7E29" w:rsidRDefault="00143B89" w:rsidP="00143B89">
      <w:pPr>
        <w:pStyle w:val="ListParagraph"/>
        <w:ind w:left="0" w:firstLine="705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/>
          <w:sz w:val="24"/>
          <w:lang w:val="sr-Cyrl-BA"/>
        </w:rPr>
        <w:t>-</w:t>
      </w:r>
      <w:r w:rsidRPr="007A7E29">
        <w:rPr>
          <w:rFonts w:ascii="Times New Roman" w:eastAsia="Times New Roman" w:hAnsi="Times New Roman"/>
          <w:sz w:val="24"/>
        </w:rPr>
        <w:t>у</w:t>
      </w:r>
      <w:r>
        <w:rPr>
          <w:rFonts w:ascii="Times New Roman" w:eastAsia="Times New Roman" w:hAnsi="Times New Roman"/>
          <w:sz w:val="24"/>
        </w:rPr>
        <w:t xml:space="preserve"> </w:t>
      </w:r>
      <w:r w:rsidRPr="007A7E29">
        <w:rPr>
          <w:rFonts w:ascii="Times New Roman" w:eastAsia="Times New Roman" w:hAnsi="Times New Roman"/>
          <w:sz w:val="24"/>
        </w:rPr>
        <w:t xml:space="preserve"> члану </w:t>
      </w:r>
      <w:r w:rsidRPr="007A7E29">
        <w:rPr>
          <w:rFonts w:ascii="Times New Roman" w:eastAsia="Times New Roman" w:hAnsi="Times New Roman"/>
          <w:sz w:val="24"/>
          <w:lang w:val="sr-Cyrl-BA"/>
        </w:rPr>
        <w:t>90</w:t>
      </w:r>
      <w:r w:rsidRPr="007A7E29">
        <w:rPr>
          <w:rFonts w:ascii="Times New Roman" w:eastAsia="Times New Roman" w:hAnsi="Times New Roman"/>
          <w:sz w:val="24"/>
        </w:rPr>
        <w:t xml:space="preserve">. </w:t>
      </w:r>
      <w:r w:rsidRPr="007A7E29">
        <w:rPr>
          <w:rFonts w:ascii="Times New Roman" w:eastAsia="Times New Roman" w:hAnsi="Times New Roman"/>
          <w:sz w:val="24"/>
          <w:lang w:val="sr-Cyrl-BA"/>
        </w:rPr>
        <w:t xml:space="preserve">став (2) </w:t>
      </w:r>
      <w:r w:rsidRPr="007A7E29">
        <w:rPr>
          <w:rFonts w:ascii="Times New Roman" w:eastAsia="Times New Roman" w:hAnsi="Times New Roman"/>
          <w:sz w:val="24"/>
        </w:rPr>
        <w:t>Статута Града Би</w:t>
      </w:r>
      <w:r w:rsidRPr="007A7E29">
        <w:rPr>
          <w:rFonts w:ascii="Times New Roman" w:eastAsia="Times New Roman" w:hAnsi="Times New Roman"/>
          <w:sz w:val="24"/>
          <w:lang w:val="sr-Cyrl-BA"/>
        </w:rPr>
        <w:t>јељина</w:t>
      </w:r>
      <w:r w:rsidRPr="007A7E29">
        <w:rPr>
          <w:rFonts w:ascii="Times New Roman" w:eastAsia="Times New Roman" w:hAnsi="Times New Roman"/>
          <w:sz w:val="24"/>
        </w:rPr>
        <w:t xml:space="preserve"> („Службени гласник Града Би</w:t>
      </w:r>
      <w:r w:rsidRPr="007A7E29">
        <w:rPr>
          <w:rFonts w:ascii="Times New Roman" w:eastAsia="Times New Roman" w:hAnsi="Times New Roman"/>
          <w:sz w:val="24"/>
          <w:lang w:val="sr-Cyrl-BA"/>
        </w:rPr>
        <w:t>јељина</w:t>
      </w:r>
      <w:r w:rsidRPr="007A7E29">
        <w:rPr>
          <w:rFonts w:ascii="Times New Roman" w:eastAsia="Times New Roman" w:hAnsi="Times New Roman"/>
          <w:sz w:val="24"/>
        </w:rPr>
        <w:t>“ број</w:t>
      </w:r>
      <w:r w:rsidRPr="007A7E29">
        <w:rPr>
          <w:rFonts w:ascii="Times New Roman" w:eastAsia="Times New Roman" w:hAnsi="Times New Roman"/>
          <w:sz w:val="24"/>
          <w:lang w:val="sr-Cyrl-BA"/>
        </w:rPr>
        <w:t>:</w:t>
      </w:r>
      <w:r w:rsidRPr="007A7E29">
        <w:rPr>
          <w:rFonts w:ascii="Times New Roman" w:eastAsia="Times New Roman" w:hAnsi="Times New Roman"/>
          <w:sz w:val="24"/>
        </w:rPr>
        <w:t xml:space="preserve"> </w:t>
      </w:r>
      <w:r w:rsidRPr="007A7E29">
        <w:rPr>
          <w:rFonts w:ascii="Times New Roman" w:eastAsia="Times New Roman" w:hAnsi="Times New Roman"/>
          <w:sz w:val="24"/>
          <w:lang w:val="sr-Cyrl-BA"/>
        </w:rPr>
        <w:t>9/17</w:t>
      </w:r>
      <w:r w:rsidRPr="007A7E29">
        <w:rPr>
          <w:rFonts w:ascii="Times New Roman" w:eastAsia="Times New Roman" w:hAnsi="Times New Roman"/>
          <w:sz w:val="24"/>
        </w:rPr>
        <w:t>) који прописује да</w:t>
      </w:r>
      <w:r w:rsidRPr="007A7E29">
        <w:rPr>
          <w:rFonts w:ascii="Times New Roman" w:eastAsia="Times New Roman" w:hAnsi="Times New Roman"/>
          <w:sz w:val="24"/>
          <w:lang w:val="sr-Cyrl-BA"/>
        </w:rPr>
        <w:t xml:space="preserve"> Скупштина Града доноси статут, пословник, одлуке, рјешења, закључке, препоруке, резолуције, стратегије, планове и програме</w:t>
      </w:r>
    </w:p>
    <w:p w:rsidR="00143B89" w:rsidRDefault="00143B89" w:rsidP="00143B89">
      <w:pPr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lang w:val="sr-Cyrl-BA"/>
        </w:rPr>
        <w:t>ⅠⅠ</w:t>
      </w:r>
      <w:r>
        <w:rPr>
          <w:rFonts w:ascii="Times New Roman" w:eastAsia="Times New Roman" w:hAnsi="Times New Roman"/>
          <w:sz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lang w:val="sr-Cyrl-BA"/>
        </w:rPr>
        <w:tab/>
        <w:t>РАЗЛОЗИ ЗА ДОНОШЕЊЕ ОДЛУКЕ</w:t>
      </w:r>
    </w:p>
    <w:p w:rsidR="00143B89" w:rsidRDefault="00143B89" w:rsidP="00143B89">
      <w:pPr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/>
          <w:sz w:val="24"/>
          <w:lang w:val="sr-Cyrl-BA"/>
        </w:rPr>
        <w:t>Члан 49. Правилника о нормативима и стандардима за финансирање основних школа („Службени гласник Републике Српске“, број: 74/19) прописује да средства за финансирање трошкова превоза ученика који до школе путују са удаљености веће од четири километра обезбјеђује Влада, у складу са Законом.</w:t>
      </w:r>
    </w:p>
    <w:p w:rsidR="00143B89" w:rsidRDefault="00143B89" w:rsidP="00143B89">
      <w:pPr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/>
          <w:sz w:val="24"/>
          <w:lang w:val="sr-Cyrl-BA"/>
        </w:rPr>
        <w:t xml:space="preserve">Основни и суштински разлог за доношење Одлуке о </w:t>
      </w:r>
      <w:r w:rsidRPr="00A94863">
        <w:rPr>
          <w:rFonts w:ascii="Times New Roman" w:eastAsia="Times New Roman" w:hAnsi="Times New Roman"/>
          <w:sz w:val="24"/>
          <w:lang w:val="sr-Cyrl-BA"/>
        </w:rPr>
        <w:t xml:space="preserve">субвенционисању трошкова превоза ученика основних школа на подручју Града Бијељина за друго полугодиште у школској 2019/2020. </w:t>
      </w:r>
      <w:r>
        <w:rPr>
          <w:rFonts w:ascii="Times New Roman" w:eastAsia="Times New Roman" w:hAnsi="Times New Roman"/>
          <w:sz w:val="24"/>
          <w:lang w:val="sr-Cyrl-BA"/>
        </w:rPr>
        <w:t>г</w:t>
      </w:r>
      <w:r w:rsidRPr="00A94863">
        <w:rPr>
          <w:rFonts w:ascii="Times New Roman" w:eastAsia="Times New Roman" w:hAnsi="Times New Roman"/>
          <w:sz w:val="24"/>
          <w:lang w:val="sr-Cyrl-BA"/>
        </w:rPr>
        <w:t>одини</w:t>
      </w:r>
      <w:r>
        <w:rPr>
          <w:rFonts w:ascii="Times New Roman" w:eastAsia="Times New Roman" w:hAnsi="Times New Roman"/>
          <w:sz w:val="24"/>
          <w:lang w:val="sr-Cyrl-BA"/>
        </w:rPr>
        <w:t xml:space="preserve"> јесте чињеница да Влада Републике Српске, односно Министарство просвјете и културе не обезбјеђује средства за финансирање трошкова превоза ученика који до школе путују са удаљености веће од четири километра у пуном </w:t>
      </w:r>
      <w:r>
        <w:rPr>
          <w:rFonts w:ascii="Times New Roman" w:eastAsia="Times New Roman" w:hAnsi="Times New Roman"/>
          <w:sz w:val="24"/>
          <w:lang w:val="sr-Cyrl-BA"/>
        </w:rPr>
        <w:lastRenderedPageBreak/>
        <w:t>износу тако да Градска управа Града Бијељина овом Одлуком партицпира и субвенционише трошкове превоза.</w:t>
      </w: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/>
          <w:sz w:val="24"/>
          <w:lang w:val="sr-Cyrl-BA"/>
        </w:rPr>
        <w:t>Намјера је да се доношењем Одлуке осигура и подржи принцип бесплатног основног образовања како се не би погоршавала тешка социо – материјална ситуација родитеља чија су дјеца принуђена да користе услуге превоза.</w:t>
      </w: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/>
          <w:sz w:val="24"/>
          <w:lang w:val="sr-Cyrl-BA"/>
        </w:rPr>
        <w:t>Имајући у виду да Министарство просвјете и културе Републике Срспке није обезбиједило у цијелости средства за превоз ученика путника, предлаже се субвенционисање трошкова превоза ученика основних школа у другом полугодишту школске 2019/2020. године, сразмјерно броју радних дана, износом од 20,00 КМ са ПДВ-ом, на начин како је то прописано самом Одлуком и закљученим уговорима са превозницима и родитељима.</w:t>
      </w: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lang w:val="sr-Cyrl-BA"/>
        </w:rPr>
        <w:t>ⅠⅠⅠ</w:t>
      </w:r>
      <w:r>
        <w:rPr>
          <w:rFonts w:ascii="Times New Roman" w:eastAsia="Times New Roman" w:hAnsi="Times New Roman"/>
          <w:sz w:val="24"/>
          <w:lang w:val="sr-Cyrl-BA"/>
        </w:rPr>
        <w:tab/>
        <w:t>ФИНАНСИЈСКА СРЕДСТВА</w:t>
      </w: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spacing w:line="328" w:lineRule="auto"/>
        <w:ind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 реализацију ове Одлуке у Буџету града Би</w:t>
      </w:r>
      <w:r>
        <w:rPr>
          <w:rFonts w:ascii="Times New Roman" w:eastAsia="Times New Roman" w:hAnsi="Times New Roman"/>
          <w:sz w:val="24"/>
          <w:lang w:val="sr-Cyrl-BA"/>
        </w:rPr>
        <w:t>јељина</w:t>
      </w:r>
      <w:r>
        <w:rPr>
          <w:rFonts w:ascii="Times New Roman" w:eastAsia="Times New Roman" w:hAnsi="Times New Roman"/>
          <w:sz w:val="24"/>
        </w:rPr>
        <w:t xml:space="preserve"> за 20</w:t>
      </w:r>
      <w:r>
        <w:rPr>
          <w:rFonts w:ascii="Times New Roman" w:eastAsia="Times New Roman" w:hAnsi="Times New Roman"/>
          <w:sz w:val="24"/>
          <w:lang w:val="sr-Cyrl-BA"/>
        </w:rPr>
        <w:t>20</w:t>
      </w:r>
      <w:r>
        <w:rPr>
          <w:rFonts w:ascii="Times New Roman" w:eastAsia="Times New Roman" w:hAnsi="Times New Roman"/>
          <w:sz w:val="24"/>
        </w:rPr>
        <w:t xml:space="preserve">. годину планирана су средства у износу од </w:t>
      </w:r>
      <w:r>
        <w:rPr>
          <w:rFonts w:ascii="Times New Roman" w:eastAsia="Times New Roman" w:hAnsi="Times New Roman"/>
          <w:sz w:val="24"/>
          <w:lang w:val="sr-Cyrl-BA"/>
        </w:rPr>
        <w:t>1</w:t>
      </w:r>
      <w:r>
        <w:rPr>
          <w:rFonts w:ascii="Times New Roman" w:eastAsia="Times New Roman" w:hAnsi="Times New Roman"/>
          <w:sz w:val="24"/>
        </w:rPr>
        <w:t>20.000,00 КМ</w:t>
      </w:r>
      <w:r>
        <w:rPr>
          <w:rFonts w:ascii="Times New Roman" w:eastAsia="Times New Roman" w:hAnsi="Times New Roman"/>
          <w:sz w:val="24"/>
          <w:lang w:val="sr-Cyrl-BA"/>
        </w:rPr>
        <w:t>, буџтска позиција „Суфинансирање превоза“, економски код 415200</w:t>
      </w:r>
      <w:r>
        <w:rPr>
          <w:rFonts w:ascii="Times New Roman" w:eastAsia="Times New Roman" w:hAnsi="Times New Roman"/>
          <w:sz w:val="24"/>
        </w:rPr>
        <w:t>.</w:t>
      </w: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</w:p>
    <w:p w:rsidR="00143B89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</w:p>
    <w:p w:rsidR="00143B89" w:rsidRPr="00A94863" w:rsidRDefault="00143B89" w:rsidP="00143B89">
      <w:pPr>
        <w:spacing w:line="0" w:lineRule="atLeast"/>
        <w:ind w:right="20"/>
        <w:rPr>
          <w:rFonts w:ascii="Times New Roman" w:eastAsia="Times New Roman" w:hAnsi="Times New Roman"/>
          <w:sz w:val="24"/>
          <w:lang w:val="sr-Cyrl-BA"/>
        </w:rPr>
      </w:pPr>
      <w:r>
        <w:rPr>
          <w:rFonts w:ascii="Times New Roman" w:eastAsia="Times New Roman" w:hAnsi="Times New Roman"/>
          <w:sz w:val="24"/>
          <w:lang w:val="sr-Cyrl-BA"/>
        </w:rPr>
        <w:t xml:space="preserve"> </w:t>
      </w:r>
    </w:p>
    <w:p w:rsidR="00143B89" w:rsidRDefault="00143B89" w:rsidP="00143B89">
      <w:pPr>
        <w:rPr>
          <w:lang w:val="sr-Cyrl-BA"/>
        </w:rPr>
      </w:pPr>
    </w:p>
    <w:p w:rsidR="00143B89" w:rsidRPr="00820274" w:rsidRDefault="00143B89" w:rsidP="00143B89">
      <w:pPr>
        <w:rPr>
          <w:lang w:val="sr-Cyrl-BA"/>
        </w:rPr>
      </w:pPr>
    </w:p>
    <w:p w:rsidR="00143B89" w:rsidRDefault="00143B89" w:rsidP="00143B89">
      <w:pPr>
        <w:rPr>
          <w:lang w:val="sr-Cyrl-BA"/>
        </w:rPr>
      </w:pPr>
    </w:p>
    <w:p w:rsidR="00143B89" w:rsidRPr="00820274" w:rsidRDefault="00143B89" w:rsidP="00143B89">
      <w:pPr>
        <w:tabs>
          <w:tab w:val="left" w:pos="6270"/>
        </w:tabs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  <w:r w:rsidRPr="00820274">
        <w:rPr>
          <w:rFonts w:ascii="Times New Roman" w:hAnsi="Times New Roman" w:cs="Times New Roman"/>
          <w:sz w:val="24"/>
          <w:szCs w:val="24"/>
          <w:lang w:val="bs-Cyrl-BA"/>
        </w:rPr>
        <w:t>ОДЈЕЉЕЊЕ ЗА ДРУШТВЕНЕ ДЈЕЛАТНОСТИ</w:t>
      </w:r>
    </w:p>
    <w:p w:rsidR="00143B89" w:rsidRPr="001A369E" w:rsidRDefault="00143B89" w:rsidP="001A369E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143B89" w:rsidRPr="001A369E" w:rsidSect="00857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216231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7D323E28"/>
    <w:multiLevelType w:val="hybridMultilevel"/>
    <w:tmpl w:val="45A09C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637A7"/>
    <w:rsid w:val="00020B80"/>
    <w:rsid w:val="00037160"/>
    <w:rsid w:val="00113593"/>
    <w:rsid w:val="00143B89"/>
    <w:rsid w:val="001A369E"/>
    <w:rsid w:val="002510ED"/>
    <w:rsid w:val="002A2C42"/>
    <w:rsid w:val="00335C2B"/>
    <w:rsid w:val="00357D19"/>
    <w:rsid w:val="0037117D"/>
    <w:rsid w:val="00377405"/>
    <w:rsid w:val="004019DC"/>
    <w:rsid w:val="00436805"/>
    <w:rsid w:val="005C7F0D"/>
    <w:rsid w:val="00703C4D"/>
    <w:rsid w:val="007769E8"/>
    <w:rsid w:val="008146CE"/>
    <w:rsid w:val="00857498"/>
    <w:rsid w:val="008A05EA"/>
    <w:rsid w:val="008E0FEF"/>
    <w:rsid w:val="00A0414C"/>
    <w:rsid w:val="00AF7B81"/>
    <w:rsid w:val="00B524D6"/>
    <w:rsid w:val="00BA47D9"/>
    <w:rsid w:val="00C33AF7"/>
    <w:rsid w:val="00E43C6F"/>
    <w:rsid w:val="00ED1D9A"/>
    <w:rsid w:val="00F637A7"/>
    <w:rsid w:val="00F9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A7"/>
    <w:pPr>
      <w:widowControl w:val="0"/>
      <w:spacing w:line="256" w:lineRule="auto"/>
      <w:jc w:val="both"/>
    </w:pPr>
    <w:rPr>
      <w:rFonts w:eastAsiaTheme="minorEastAsia"/>
      <w:lang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D19"/>
    <w:pPr>
      <w:ind w:left="720"/>
      <w:contextualSpacing/>
    </w:pPr>
  </w:style>
  <w:style w:type="paragraph" w:styleId="NoSpacing">
    <w:name w:val="No Spacing"/>
    <w:uiPriority w:val="1"/>
    <w:qFormat/>
    <w:rsid w:val="001A369E"/>
    <w:pPr>
      <w:widowControl w:val="0"/>
      <w:spacing w:after="0" w:line="240" w:lineRule="auto"/>
      <w:jc w:val="both"/>
    </w:pPr>
    <w:rPr>
      <w:rFonts w:eastAsiaTheme="minorEastAsia"/>
      <w:lang w:eastAsia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mpetrovic</cp:lastModifiedBy>
  <cp:revision>10</cp:revision>
  <cp:lastPrinted>2019-12-18T08:08:00Z</cp:lastPrinted>
  <dcterms:created xsi:type="dcterms:W3CDTF">2019-12-17T07:56:00Z</dcterms:created>
  <dcterms:modified xsi:type="dcterms:W3CDTF">2019-12-18T08:39:00Z</dcterms:modified>
</cp:coreProperties>
</file>