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81E" w:rsidRPr="00F02A0A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781E" w:rsidRDefault="00F02A0A" w:rsidP="00E72AEC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s-Latn-BA"/>
        </w:rPr>
      </w:pPr>
      <w:r>
        <w:rPr>
          <w:rFonts w:ascii="Times New Roman" w:hAnsi="Times New Roman" w:cs="Times New Roman"/>
          <w:i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i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i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i/>
          <w:sz w:val="24"/>
          <w:szCs w:val="24"/>
          <w:lang w:val="bs-Latn-BA"/>
        </w:rPr>
        <w:t>рж</w:t>
      </w:r>
      <w:r w:rsidR="00FA781E">
        <w:rPr>
          <w:rFonts w:ascii="Times New Roman" w:hAnsi="Times New Roman" w:cs="Times New Roman"/>
          <w:i/>
          <w:sz w:val="24"/>
          <w:szCs w:val="24"/>
          <w:lang w:val="bs-Latn-BA"/>
        </w:rPr>
        <w:t>aj</w:t>
      </w:r>
    </w:p>
    <w:p w:rsidR="00FA781E" w:rsidRDefault="00FA781E" w:rsidP="00E72AE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1.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…..</w:t>
      </w:r>
      <w:r w:rsidR="00321E8F">
        <w:rPr>
          <w:rFonts w:ascii="Times New Roman" w:hAnsi="Times New Roman" w:cs="Times New Roman"/>
          <w:sz w:val="24"/>
          <w:szCs w:val="24"/>
        </w:rPr>
        <w:t>.</w:t>
      </w:r>
      <w:r w:rsidR="00694A8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lang w:val="bs-Cyrl-BA"/>
        </w:rPr>
        <w:t>2</w:t>
      </w: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532DBD" w:rsidP="00731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A781E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73180F">
        <w:rPr>
          <w:rFonts w:ascii="Times New Roman" w:hAnsi="Times New Roman" w:cs="Times New Roman"/>
          <w:sz w:val="24"/>
          <w:szCs w:val="24"/>
        </w:rPr>
        <w:t>...........................</w:t>
      </w:r>
      <w:r w:rsidR="00694A8A">
        <w:rPr>
          <w:rFonts w:ascii="Times New Roman" w:hAnsi="Times New Roman" w:cs="Times New Roman"/>
          <w:sz w:val="24"/>
          <w:szCs w:val="24"/>
        </w:rPr>
        <w:t>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Default="00F02A0A" w:rsidP="0073180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a............................................................................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..</w:t>
      </w:r>
      <w:r w:rsidR="0073180F">
        <w:rPr>
          <w:rFonts w:ascii="Times New Roman" w:hAnsi="Times New Roman" w:cs="Times New Roman"/>
          <w:sz w:val="24"/>
          <w:szCs w:val="24"/>
          <w:lang w:val="bs-Latn-BA"/>
        </w:rPr>
        <w:t>.............................</w:t>
      </w:r>
      <w:r w:rsidR="00694A8A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Default="00F02A0A" w:rsidP="0073180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e..................................................................................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................................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Default="00F02A0A" w:rsidP="0073180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Ску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пштин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a..................................................................................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694A8A">
        <w:rPr>
          <w:rFonts w:ascii="Times New Roman" w:hAnsi="Times New Roman" w:cs="Times New Roman"/>
          <w:sz w:val="24"/>
          <w:szCs w:val="24"/>
          <w:lang w:val="bs-Latn-BA"/>
        </w:rPr>
        <w:t>............................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Default="00F02A0A" w:rsidP="0073180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je....................................................................</w:t>
      </w:r>
      <w:r w:rsidR="00694A8A">
        <w:rPr>
          <w:rFonts w:ascii="Times New Roman" w:hAnsi="Times New Roman" w:cs="Times New Roman"/>
          <w:sz w:val="24"/>
          <w:szCs w:val="24"/>
          <w:lang w:val="bs-Latn-BA"/>
        </w:rPr>
        <w:t>.............................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Pr="00321E8F" w:rsidRDefault="00F02A0A" w:rsidP="00731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нч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e.................................................................................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694A8A">
        <w:rPr>
          <w:rFonts w:ascii="Times New Roman" w:hAnsi="Times New Roman" w:cs="Times New Roman"/>
          <w:sz w:val="24"/>
          <w:szCs w:val="24"/>
          <w:lang w:val="bs-Latn-BA"/>
        </w:rPr>
        <w:t>................................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Default="00532DBD" w:rsidP="0073180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</w:t>
      </w:r>
      <w:r w:rsidR="00694A8A">
        <w:rPr>
          <w:rFonts w:ascii="Times New Roman" w:hAnsi="Times New Roman" w:cs="Times New Roman"/>
          <w:sz w:val="24"/>
          <w:szCs w:val="24"/>
          <w:lang w:val="bs-Latn-BA"/>
        </w:rPr>
        <w:t>.............................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Pr="00707291" w:rsidRDefault="00532DBD" w:rsidP="0073180F">
      <w:pPr>
        <w:spacing w:after="0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...............................................................................................................................</w:t>
      </w:r>
      <w:r w:rsidR="0073180F">
        <w:rPr>
          <w:rFonts w:ascii="Times New Roman" w:hAnsi="Times New Roman" w:cs="Times New Roman"/>
          <w:sz w:val="24"/>
          <w:szCs w:val="24"/>
        </w:rPr>
        <w:t>.</w:t>
      </w:r>
      <w:r w:rsidR="00707291">
        <w:rPr>
          <w:rFonts w:ascii="Times New Roman" w:hAnsi="Times New Roman" w:cs="Times New Roman"/>
          <w:sz w:val="24"/>
          <w:szCs w:val="24"/>
          <w:lang w:val="bs-Latn-BA"/>
        </w:rPr>
        <w:t>4</w:t>
      </w: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2.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</w:t>
      </w:r>
      <w:r w:rsidR="0073180F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3.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МСК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................................</w:t>
      </w:r>
      <w:r w:rsidR="0073180F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4.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>ЈЕ.............................................................................</w:t>
      </w:r>
      <w:r w:rsidR="0073180F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5. О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РГ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НИЗ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ЈА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>ЈА...........................</w:t>
      </w:r>
      <w:r w:rsidR="0073180F">
        <w:rPr>
          <w:rFonts w:ascii="Times New Roman" w:hAnsi="Times New Roman" w:cs="Times New Roman"/>
          <w:sz w:val="24"/>
          <w:szCs w:val="24"/>
        </w:rPr>
        <w:t>..</w:t>
      </w:r>
      <w:r w:rsidR="00694A8A">
        <w:rPr>
          <w:rFonts w:ascii="Times New Roman" w:hAnsi="Times New Roman" w:cs="Times New Roman"/>
          <w:sz w:val="24"/>
          <w:szCs w:val="24"/>
        </w:rPr>
        <w:t>13</w:t>
      </w: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ДЊ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ГИ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73180F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694A8A">
        <w:rPr>
          <w:rFonts w:ascii="Times New Roman" w:hAnsi="Times New Roman" w:cs="Times New Roman"/>
          <w:sz w:val="24"/>
          <w:szCs w:val="24"/>
        </w:rPr>
        <w:t>3</w:t>
      </w: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7. 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Е 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ТИ</w:t>
      </w:r>
      <w:r>
        <w:rPr>
          <w:rFonts w:ascii="Times New Roman" w:hAnsi="Times New Roman" w:cs="Times New Roman"/>
          <w:sz w:val="24"/>
          <w:szCs w:val="24"/>
          <w:lang w:val="bs-Cyrl-BA"/>
        </w:rPr>
        <w:t>......................................................................................</w:t>
      </w:r>
      <w:r w:rsidR="00321E8F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694A8A">
        <w:rPr>
          <w:rFonts w:ascii="Times New Roman" w:hAnsi="Times New Roman" w:cs="Times New Roman"/>
          <w:sz w:val="24"/>
          <w:szCs w:val="24"/>
        </w:rPr>
        <w:t>4</w:t>
      </w: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рш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 (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хни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Pr="00707291" w:rsidRDefault="00532DBD" w:rsidP="0073180F">
      <w:pPr>
        <w:spacing w:after="0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73180F">
        <w:rPr>
          <w:rFonts w:ascii="Times New Roman" w:hAnsi="Times New Roman" w:cs="Times New Roman"/>
          <w:sz w:val="24"/>
          <w:szCs w:val="24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3180F">
        <w:rPr>
          <w:rFonts w:ascii="Times New Roman" w:hAnsi="Times New Roman" w:cs="Times New Roman"/>
          <w:sz w:val="24"/>
          <w:szCs w:val="24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....</w:t>
      </w:r>
      <w:r w:rsidR="0073180F">
        <w:rPr>
          <w:rFonts w:ascii="Times New Roman" w:hAnsi="Times New Roman" w:cs="Times New Roman"/>
          <w:sz w:val="24"/>
          <w:szCs w:val="24"/>
          <w:lang w:val="bs-Cyrl-BA"/>
        </w:rPr>
        <w:t>........................</w:t>
      </w:r>
      <w:r w:rsidR="00707291">
        <w:rPr>
          <w:rFonts w:ascii="Times New Roman" w:hAnsi="Times New Roman" w:cs="Times New Roman"/>
          <w:sz w:val="24"/>
          <w:szCs w:val="24"/>
        </w:rPr>
        <w:t>.</w:t>
      </w:r>
      <w:r w:rsidR="00321E8F">
        <w:rPr>
          <w:rFonts w:ascii="Times New Roman" w:hAnsi="Times New Roman" w:cs="Times New Roman"/>
          <w:sz w:val="24"/>
          <w:szCs w:val="24"/>
        </w:rPr>
        <w:t>....</w:t>
      </w:r>
      <w:r w:rsidR="00707291"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4</w:t>
      </w: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9.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...............................................................................................................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..</w:t>
      </w:r>
      <w:r w:rsidR="0073180F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694A8A">
        <w:rPr>
          <w:rFonts w:ascii="Times New Roman" w:hAnsi="Times New Roman" w:cs="Times New Roman"/>
          <w:sz w:val="24"/>
          <w:szCs w:val="24"/>
        </w:rPr>
        <w:t>5</w:t>
      </w: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73180F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E72AE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E72AE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E72AE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E72AE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E72A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 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ву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15.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 Ја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ус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кул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 xml:space="preserve">ја,,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а (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3252DD">
        <w:rPr>
          <w:rFonts w:ascii="Times New Roman" w:hAnsi="Times New Roman" w:cs="Times New Roman"/>
          <w:sz w:val="24"/>
          <w:szCs w:val="24"/>
        </w:rPr>
        <w:t>oj 713/17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73180F">
        <w:rPr>
          <w:rFonts w:ascii="Times New Roman" w:hAnsi="Times New Roman" w:cs="Times New Roman"/>
          <w:sz w:val="24"/>
          <w:szCs w:val="24"/>
        </w:rPr>
        <w:t xml:space="preserve"> </w:t>
      </w:r>
      <w:r w:rsidR="003252DD">
        <w:rPr>
          <w:rFonts w:ascii="Times New Roman" w:hAnsi="Times New Roman" w:cs="Times New Roman"/>
          <w:sz w:val="24"/>
          <w:szCs w:val="24"/>
        </w:rPr>
        <w:t>4.</w:t>
      </w:r>
      <w:r w:rsidR="0073180F">
        <w:rPr>
          <w:rFonts w:ascii="Times New Roman" w:hAnsi="Times New Roman" w:cs="Times New Roman"/>
          <w:sz w:val="24"/>
          <w:szCs w:val="24"/>
        </w:rPr>
        <w:t xml:space="preserve"> </w:t>
      </w:r>
      <w:r w:rsidR="003252DD">
        <w:rPr>
          <w:rFonts w:ascii="Times New Roman" w:hAnsi="Times New Roman" w:cs="Times New Roman"/>
          <w:sz w:val="24"/>
          <w:szCs w:val="24"/>
        </w:rPr>
        <w:t>5.</w:t>
      </w:r>
      <w:r w:rsidR="0073180F">
        <w:rPr>
          <w:rFonts w:ascii="Times New Roman" w:hAnsi="Times New Roman" w:cs="Times New Roman"/>
          <w:sz w:val="24"/>
          <w:szCs w:val="24"/>
        </w:rPr>
        <w:t xml:space="preserve"> </w:t>
      </w:r>
      <w:r w:rsidR="003252DD">
        <w:rPr>
          <w:rFonts w:ascii="Times New Roman" w:hAnsi="Times New Roman" w:cs="Times New Roman"/>
          <w:sz w:val="24"/>
          <w:szCs w:val="24"/>
        </w:rPr>
        <w:t>2017.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е),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Ј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кул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ја</w:t>
      </w:r>
      <w:r w:rsidR="00771626">
        <w:rPr>
          <w:rFonts w:ascii="Times New Roman" w:hAnsi="Times New Roman" w:cs="Times New Roman"/>
          <w:sz w:val="24"/>
          <w:szCs w:val="24"/>
        </w:rPr>
        <w:t>“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а,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а___________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</w:p>
    <w:p w:rsidR="00FA781E" w:rsidRDefault="00FA781E" w:rsidP="007072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291" w:rsidRDefault="00707291" w:rsidP="007072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291" w:rsidRDefault="00707291" w:rsidP="007072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291" w:rsidRDefault="00707291" w:rsidP="0070729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532DBD" w:rsidP="00FA781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JA“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</w:p>
    <w:p w:rsidR="00FA781E" w:rsidRDefault="00532DBD" w:rsidP="00FA781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7A0E8D">
        <w:rPr>
          <w:rFonts w:ascii="Times New Roman" w:hAnsi="Times New Roman" w:cs="Times New Roman"/>
          <w:sz w:val="24"/>
          <w:szCs w:val="24"/>
          <w:lang w:val="sr-Latn-CS"/>
        </w:rPr>
        <w:t>A 2020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Pr="00532DBD" w:rsidRDefault="00734CA0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2DBD">
        <w:rPr>
          <w:rFonts w:ascii="Times New Roman" w:hAnsi="Times New Roman" w:cs="Times New Roman"/>
          <w:sz w:val="24"/>
          <w:szCs w:val="24"/>
          <w:lang w:val="sr-Latn-CS"/>
        </w:rPr>
        <w:t>1.</w:t>
      </w:r>
      <w:r w:rsidRPr="00532DBD">
        <w:rPr>
          <w:rFonts w:ascii="Times New Roman" w:hAnsi="Times New Roman" w:cs="Times New Roman"/>
          <w:sz w:val="24"/>
          <w:szCs w:val="24"/>
        </w:rPr>
        <w:t>УВОД</w:t>
      </w:r>
    </w:p>
    <w:p w:rsidR="00FA781E" w:rsidRPr="00532DBD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длук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02A0A" w:rsidRPr="00532DBD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Ј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532DBD">
        <w:rPr>
          <w:rFonts w:ascii="Times New Roman" w:hAnsi="Times New Roman" w:cs="Times New Roman"/>
          <w:sz w:val="24"/>
          <w:szCs w:val="24"/>
        </w:rPr>
        <w:t>ја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532DBD">
        <w:rPr>
          <w:rFonts w:ascii="Times New Roman" w:hAnsi="Times New Roman" w:cs="Times New Roman"/>
          <w:sz w:val="24"/>
          <w:szCs w:val="24"/>
        </w:rPr>
        <w:t>је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.01-022-073/06 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73180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7.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пт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2006</w:t>
      </w:r>
      <w:r w:rsidR="00532DBD" w:rsidRPr="00532DBD">
        <w:rPr>
          <w:rFonts w:ascii="Times New Roman" w:hAnsi="Times New Roman" w:cs="Times New Roman"/>
          <w:sz w:val="24"/>
          <w:szCs w:val="24"/>
        </w:rPr>
        <w:t xml:space="preserve">.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ир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j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ус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532DBD">
        <w:rPr>
          <w:rFonts w:ascii="Times New Roman" w:hAnsi="Times New Roman" w:cs="Times New Roman"/>
          <w:sz w:val="24"/>
          <w:szCs w:val="24"/>
        </w:rPr>
        <w:t>оја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је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532DBD">
        <w:rPr>
          <w:rFonts w:ascii="Times New Roman" w:hAnsi="Times New Roman" w:cs="Times New Roman"/>
          <w:sz w:val="24"/>
          <w:szCs w:val="24"/>
        </w:rPr>
        <w:t>је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ини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три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ус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: „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532DBD">
        <w:rPr>
          <w:rFonts w:ascii="Times New Roman" w:hAnsi="Times New Roman" w:cs="Times New Roman"/>
          <w:sz w:val="24"/>
          <w:szCs w:val="24"/>
        </w:rPr>
        <w:t>је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фи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лм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532DBD">
        <w:rPr>
          <w:rFonts w:ascii="Times New Roman" w:hAnsi="Times New Roman" w:cs="Times New Roman"/>
          <w:sz w:val="24"/>
          <w:szCs w:val="24"/>
        </w:rPr>
        <w:t>ја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ић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длук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пр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F02A0A" w:rsidRPr="00532DBD">
        <w:rPr>
          <w:rFonts w:ascii="Times New Roman" w:hAnsi="Times New Roman" w:cs="Times New Roman"/>
          <w:sz w:val="24"/>
          <w:szCs w:val="24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</w:rPr>
        <w:t>н</w:t>
      </w:r>
      <w:r w:rsidR="00F02A0A" w:rsidRPr="00532DBD">
        <w:rPr>
          <w:rFonts w:ascii="Times New Roman" w:hAnsi="Times New Roman" w:cs="Times New Roman"/>
          <w:sz w:val="24"/>
          <w:szCs w:val="24"/>
        </w:rPr>
        <w:t>ку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р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</w:rPr>
        <w:t>д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в</w:t>
      </w:r>
      <w:r w:rsidR="00532DBD" w:rsidRPr="00532DBD">
        <w:rPr>
          <w:rFonts w:ascii="Times New Roman" w:hAnsi="Times New Roman" w:cs="Times New Roman"/>
          <w:sz w:val="24"/>
          <w:szCs w:val="24"/>
        </w:rPr>
        <w:t>их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</w:rPr>
        <w:t>ус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</w:rPr>
        <w:t>н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в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02A0A" w:rsidRPr="00532DBD">
        <w:rPr>
          <w:rFonts w:ascii="Times New Roman" w:hAnsi="Times New Roman" w:cs="Times New Roman"/>
          <w:sz w:val="24"/>
          <w:szCs w:val="24"/>
        </w:rPr>
        <w:t>њ</w:t>
      </w:r>
      <w:r w:rsidR="00532DBD" w:rsidRPr="00532DBD">
        <w:rPr>
          <w:rFonts w:ascii="Times New Roman" w:hAnsi="Times New Roman" w:cs="Times New Roman"/>
          <w:sz w:val="24"/>
          <w:szCs w:val="24"/>
        </w:rPr>
        <w:t>их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в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и</w:t>
      </w:r>
      <w:r w:rsidR="00F02A0A" w:rsidRPr="00532DBD">
        <w:rPr>
          <w:rFonts w:ascii="Times New Roman" w:hAnsi="Times New Roman" w:cs="Times New Roman"/>
          <w:sz w:val="24"/>
          <w:szCs w:val="24"/>
        </w:rPr>
        <w:t>м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в</w:t>
      </w:r>
      <w:r w:rsidR="00532DBD" w:rsidRPr="00532DBD">
        <w:rPr>
          <w:rFonts w:ascii="Times New Roman" w:hAnsi="Times New Roman" w:cs="Times New Roman"/>
          <w:sz w:val="24"/>
          <w:szCs w:val="24"/>
        </w:rPr>
        <w:t>ин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з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</w:rPr>
        <w:t>п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сл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</w:rPr>
        <w:t>ни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р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</w:rPr>
        <w:t>ници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32DBD" w:rsidRPr="00532DBD">
        <w:rPr>
          <w:rFonts w:ascii="Times New Roman" w:hAnsi="Times New Roman" w:cs="Times New Roman"/>
          <w:sz w:val="24"/>
          <w:szCs w:val="24"/>
        </w:rPr>
        <w:t>пр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</w:rPr>
        <w:t>ш</w:t>
      </w:r>
      <w:r w:rsidR="00F02A0A" w:rsidRPr="00532DBD">
        <w:rPr>
          <w:rFonts w:ascii="Times New Roman" w:hAnsi="Times New Roman" w:cs="Times New Roman"/>
          <w:sz w:val="24"/>
          <w:szCs w:val="24"/>
        </w:rPr>
        <w:t>л</w:t>
      </w:r>
      <w:r w:rsidR="00532DBD" w:rsidRPr="00532DBD">
        <w:rPr>
          <w:rFonts w:ascii="Times New Roman" w:hAnsi="Times New Roman" w:cs="Times New Roman"/>
          <w:sz w:val="24"/>
          <w:szCs w:val="24"/>
        </w:rPr>
        <w:t>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</w:rPr>
        <w:t>су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н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</w:rPr>
        <w:t>дл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</w:rPr>
        <w:t>жн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Ј</w:t>
      </w:r>
      <w:r w:rsidR="00F02A0A" w:rsidRPr="00532DBD">
        <w:rPr>
          <w:rFonts w:ascii="Times New Roman" w:hAnsi="Times New Roman" w:cs="Times New Roman"/>
          <w:sz w:val="24"/>
          <w:szCs w:val="24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Ц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</w:rPr>
        <w:t>нт</w:t>
      </w:r>
      <w:r w:rsidR="00532DBD" w:rsidRP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з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</w:rPr>
        <w:t>кул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</w:rPr>
        <w:t>р</w:t>
      </w:r>
      <w:r w:rsidR="00F02A0A" w:rsidRPr="00532DBD">
        <w:rPr>
          <w:rFonts w:ascii="Times New Roman" w:hAnsi="Times New Roman" w:cs="Times New Roman"/>
          <w:sz w:val="24"/>
          <w:szCs w:val="24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F02A0A" w:rsidRPr="00532DBD">
        <w:rPr>
          <w:rFonts w:ascii="Times New Roman" w:hAnsi="Times New Roman" w:cs="Times New Roman"/>
          <w:sz w:val="24"/>
          <w:szCs w:val="24"/>
        </w:rPr>
        <w:t>С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F02A0A" w:rsidRPr="00532DBD">
        <w:rPr>
          <w:rFonts w:ascii="Times New Roman" w:hAnsi="Times New Roman" w:cs="Times New Roman"/>
          <w:sz w:val="24"/>
          <w:szCs w:val="24"/>
        </w:rPr>
        <w:t>м</w:t>
      </w:r>
      <w:r w:rsidR="00532DBD" w:rsidRPr="00532DBD">
        <w:rPr>
          <w:rFonts w:ascii="Times New Roman" w:hAnsi="Times New Roman" w:cs="Times New Roman"/>
          <w:sz w:val="24"/>
          <w:szCs w:val="24"/>
        </w:rPr>
        <w:t>б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</w:rPr>
        <w:t>ри</w:t>
      </w:r>
      <w:r w:rsidRPr="00532DBD">
        <w:rPr>
          <w:rFonts w:ascii="Times New Roman" w:hAnsi="Times New Roman" w:cs="Times New Roman"/>
          <w:sz w:val="24"/>
          <w:szCs w:val="24"/>
        </w:rPr>
        <w:t>ја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532DBD" w:rsidRPr="00532DBD">
        <w:rPr>
          <w:rFonts w:ascii="Times New Roman" w:hAnsi="Times New Roman" w:cs="Times New Roman"/>
          <w:sz w:val="24"/>
          <w:szCs w:val="24"/>
        </w:rPr>
        <w:t>Би</w:t>
      </w:r>
      <w:r w:rsidRPr="00532DBD">
        <w:rPr>
          <w:rFonts w:ascii="Times New Roman" w:hAnsi="Times New Roman" w:cs="Times New Roman"/>
          <w:sz w:val="24"/>
          <w:szCs w:val="24"/>
        </w:rPr>
        <w:t>је</w:t>
      </w:r>
      <w:r w:rsidR="00532DBD" w:rsidRPr="00532DBD">
        <w:rPr>
          <w:rFonts w:ascii="Times New Roman" w:hAnsi="Times New Roman" w:cs="Times New Roman"/>
          <w:sz w:val="24"/>
          <w:szCs w:val="24"/>
        </w:rPr>
        <w:t>љин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( </w:t>
      </w:r>
      <w:r w:rsidR="00F02A0A" w:rsidRPr="00532DBD">
        <w:rPr>
          <w:rFonts w:ascii="Times New Roman" w:hAnsi="Times New Roman" w:cs="Times New Roman"/>
          <w:sz w:val="24"/>
          <w:szCs w:val="24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</w:rPr>
        <w:t>д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</w:rPr>
        <w:t>љ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F02A0A" w:rsidRPr="00532DBD">
        <w:rPr>
          <w:rFonts w:ascii="Times New Roman" w:hAnsi="Times New Roman" w:cs="Times New Roman"/>
          <w:sz w:val="24"/>
          <w:szCs w:val="24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F02A0A" w:rsidRPr="00532DBD">
        <w:rPr>
          <w:rFonts w:ascii="Times New Roman" w:hAnsi="Times New Roman" w:cs="Times New Roman"/>
          <w:sz w:val="24"/>
          <w:szCs w:val="24"/>
        </w:rPr>
        <w:t>кс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Ц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</w:rPr>
        <w:t>нт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</w:rPr>
        <w:t>р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з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</w:rPr>
        <w:t>кул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</w:rPr>
        <w:t>р</w:t>
      </w:r>
      <w:r w:rsidR="00F02A0A" w:rsidRPr="00532DBD">
        <w:rPr>
          <w:rFonts w:ascii="Times New Roman" w:hAnsi="Times New Roman" w:cs="Times New Roman"/>
          <w:sz w:val="24"/>
          <w:szCs w:val="24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). </w:t>
      </w:r>
      <w:r w:rsidR="00532DBD" w:rsidRPr="00532DBD">
        <w:rPr>
          <w:rFonts w:ascii="Times New Roman" w:hAnsi="Times New Roman" w:cs="Times New Roman"/>
          <w:sz w:val="24"/>
          <w:szCs w:val="24"/>
        </w:rPr>
        <w:t>Ц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</w:rPr>
        <w:t>нт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</w:rPr>
        <w:t>р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з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</w:rPr>
        <w:t>кул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</w:rPr>
        <w:t>р</w:t>
      </w:r>
      <w:r w:rsidR="00F02A0A" w:rsidRPr="00532DBD">
        <w:rPr>
          <w:rFonts w:ascii="Times New Roman" w:hAnsi="Times New Roman" w:cs="Times New Roman"/>
          <w:sz w:val="24"/>
          <w:szCs w:val="24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је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</w:rPr>
        <w:t>р</w:t>
      </w:r>
      <w:r w:rsidRPr="00532DBD">
        <w:rPr>
          <w:rFonts w:ascii="Times New Roman" w:hAnsi="Times New Roman" w:cs="Times New Roman"/>
          <w:sz w:val="24"/>
          <w:szCs w:val="24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</w:rPr>
        <w:t>ги</w:t>
      </w:r>
      <w:r w:rsidR="00F02A0A" w:rsidRPr="00532DBD">
        <w:rPr>
          <w:rFonts w:ascii="Times New Roman" w:hAnsi="Times New Roman" w:cs="Times New Roman"/>
          <w:sz w:val="24"/>
          <w:szCs w:val="24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</w:rPr>
        <w:t>тр</w:t>
      </w:r>
      <w:r w:rsidRPr="00532DBD">
        <w:rPr>
          <w:rFonts w:ascii="Times New Roman" w:hAnsi="Times New Roman" w:cs="Times New Roman"/>
          <w:sz w:val="24"/>
          <w:szCs w:val="24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в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</w:rPr>
        <w:t>н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</w:rPr>
        <w:t>суду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10.</w:t>
      </w:r>
      <w:r w:rsidRPr="00532DBD">
        <w:rPr>
          <w:rFonts w:ascii="Times New Roman" w:hAnsi="Times New Roman" w:cs="Times New Roman"/>
          <w:sz w:val="24"/>
          <w:szCs w:val="24"/>
        </w:rPr>
        <w:t>ј</w:t>
      </w:r>
      <w:r w:rsidR="00F02A0A" w:rsidRPr="00532DBD">
        <w:rPr>
          <w:rFonts w:ascii="Times New Roman" w:hAnsi="Times New Roman" w:cs="Times New Roman"/>
          <w:sz w:val="24"/>
          <w:szCs w:val="24"/>
        </w:rPr>
        <w:t>ул</w:t>
      </w:r>
      <w:r w:rsidRPr="00532DBD">
        <w:rPr>
          <w:rFonts w:ascii="Times New Roman" w:hAnsi="Times New Roman" w:cs="Times New Roman"/>
          <w:sz w:val="24"/>
          <w:szCs w:val="24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2007. </w:t>
      </w:r>
      <w:r w:rsidR="00532DBD" w:rsidRPr="00532DBD">
        <w:rPr>
          <w:rFonts w:ascii="Times New Roman" w:hAnsi="Times New Roman" w:cs="Times New Roman"/>
          <w:sz w:val="24"/>
          <w:szCs w:val="24"/>
        </w:rPr>
        <w:t>г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</w:rPr>
        <w:t>ин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е, 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</w:rPr>
        <w:t>к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F02A0A" w:rsidRPr="00532DBD">
        <w:rPr>
          <w:rFonts w:ascii="Times New Roman" w:hAnsi="Times New Roman" w:cs="Times New Roman"/>
          <w:sz w:val="24"/>
          <w:szCs w:val="24"/>
        </w:rPr>
        <w:t>д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F02A0A" w:rsidRPr="00532DBD">
        <w:rPr>
          <w:rFonts w:ascii="Times New Roman" w:hAnsi="Times New Roman" w:cs="Times New Roman"/>
          <w:sz w:val="24"/>
          <w:szCs w:val="24"/>
        </w:rPr>
        <w:t>с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F02A0A" w:rsidRPr="00532DBD">
        <w:rPr>
          <w:rFonts w:ascii="Times New Roman" w:hAnsi="Times New Roman" w:cs="Times New Roman"/>
          <w:sz w:val="24"/>
          <w:szCs w:val="24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532DBD" w:rsidRPr="00532DBD">
        <w:rPr>
          <w:rFonts w:ascii="Times New Roman" w:hAnsi="Times New Roman" w:cs="Times New Roman"/>
          <w:sz w:val="24"/>
          <w:szCs w:val="24"/>
        </w:rPr>
        <w:t>р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532DBD" w:rsidRPr="00532DBD">
        <w:rPr>
          <w:rFonts w:ascii="Times New Roman" w:hAnsi="Times New Roman" w:cs="Times New Roman"/>
          <w:sz w:val="24"/>
          <w:szCs w:val="24"/>
        </w:rPr>
        <w:t>и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</w:rPr>
        <w:t>д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а је </w:t>
      </w:r>
      <w:r w:rsidR="00F02A0A" w:rsidRPr="00532DBD">
        <w:rPr>
          <w:rFonts w:ascii="Times New Roman" w:hAnsi="Times New Roman" w:cs="Times New Roman"/>
          <w:sz w:val="24"/>
          <w:szCs w:val="24"/>
        </w:rPr>
        <w:t>с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а о</w:t>
      </w:r>
      <w:r w:rsidR="00F02A0A" w:rsidRPr="00532DBD">
        <w:rPr>
          <w:rFonts w:ascii="Times New Roman" w:hAnsi="Times New Roman" w:cs="Times New Roman"/>
          <w:sz w:val="24"/>
          <w:szCs w:val="24"/>
        </w:rPr>
        <w:t>в</w:t>
      </w:r>
      <w:r w:rsidR="00532DBD" w:rsidRPr="00532DBD">
        <w:rPr>
          <w:rFonts w:ascii="Times New Roman" w:hAnsi="Times New Roman" w:cs="Times New Roman"/>
          <w:sz w:val="24"/>
          <w:szCs w:val="24"/>
        </w:rPr>
        <w:t>и</w:t>
      </w:r>
      <w:r w:rsidR="00F02A0A" w:rsidRPr="00532DBD">
        <w:rPr>
          <w:rFonts w:ascii="Times New Roman" w:hAnsi="Times New Roman" w:cs="Times New Roman"/>
          <w:sz w:val="24"/>
          <w:szCs w:val="24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</w:rPr>
        <w:t>д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</w:rPr>
        <w:t>ум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F02A0A" w:rsidRPr="00532DBD">
        <w:rPr>
          <w:rFonts w:ascii="Times New Roman" w:hAnsi="Times New Roman" w:cs="Times New Roman"/>
          <w:sz w:val="24"/>
          <w:szCs w:val="24"/>
        </w:rPr>
        <w:t>в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F02A0A" w:rsidRPr="00532DBD">
        <w:rPr>
          <w:rFonts w:ascii="Times New Roman" w:hAnsi="Times New Roman" w:cs="Times New Roman"/>
          <w:sz w:val="24"/>
          <w:szCs w:val="24"/>
        </w:rPr>
        <w:t>ус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</w:rPr>
        <w:t>н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в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532DBD" w:rsidRPr="00532DBD">
        <w:rPr>
          <w:rFonts w:ascii="Times New Roman" w:hAnsi="Times New Roman" w:cs="Times New Roman"/>
          <w:sz w:val="24"/>
          <w:szCs w:val="24"/>
        </w:rPr>
        <w:t>п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02A0A" w:rsidRPr="00532DBD">
        <w:rPr>
          <w:rFonts w:ascii="Times New Roman" w:hAnsi="Times New Roman" w:cs="Times New Roman"/>
          <w:sz w:val="24"/>
          <w:szCs w:val="24"/>
        </w:rPr>
        <w:t>л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F02A0A" w:rsidRPr="00532DBD">
        <w:rPr>
          <w:rFonts w:ascii="Times New Roman" w:hAnsi="Times New Roman" w:cs="Times New Roman"/>
          <w:sz w:val="24"/>
          <w:szCs w:val="24"/>
        </w:rPr>
        <w:t>с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</w:rPr>
        <w:t>т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</w:rPr>
        <w:t>л</w:t>
      </w:r>
      <w:r w:rsidR="00532DBD" w:rsidRPr="00532DBD">
        <w:rPr>
          <w:rFonts w:ascii="Times New Roman" w:hAnsi="Times New Roman" w:cs="Times New Roman"/>
          <w:sz w:val="24"/>
          <w:szCs w:val="24"/>
        </w:rPr>
        <w:t>н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F02A0A" w:rsidRPr="00532DBD">
        <w:rPr>
          <w:rFonts w:ascii="Times New Roman" w:hAnsi="Times New Roman" w:cs="Times New Roman"/>
          <w:sz w:val="24"/>
          <w:szCs w:val="24"/>
        </w:rPr>
        <w:t>д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532DBD" w:rsidRPr="00532DBD">
        <w:rPr>
          <w:rFonts w:ascii="Times New Roman" w:hAnsi="Times New Roman" w:cs="Times New Roman"/>
          <w:sz w:val="24"/>
          <w:szCs w:val="24"/>
        </w:rPr>
        <w:t>п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</w:rPr>
        <w:t>слу</w:t>
      </w:r>
      <w:r w:rsidRPr="00532DBD">
        <w:rPr>
          <w:rFonts w:ascii="Times New Roman" w:hAnsi="Times New Roman" w:cs="Times New Roman"/>
          <w:sz w:val="24"/>
          <w:szCs w:val="24"/>
          <w:lang w:val="sr-Cyrl-CS"/>
        </w:rPr>
        <w:t>је.</w:t>
      </w:r>
    </w:p>
    <w:p w:rsidR="00FA781E" w:rsidRPr="00532DBD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532DB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     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а је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игн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уд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аје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ници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тх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 w:rsidRP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 w:rsidRPr="00532DBD"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Pr="00532DBD">
        <w:rPr>
          <w:rFonts w:ascii="Times New Roman" w:hAnsi="Times New Roman" w:cs="Times New Roman"/>
          <w:sz w:val="24"/>
          <w:szCs w:val="24"/>
        </w:rPr>
        <w:t>.</w:t>
      </w:r>
      <w:r w:rsidRPr="00532D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A781E" w:rsidRPr="00532DBD" w:rsidRDefault="00F02A0A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2DBD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3252DD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20</w:t>
      </w:r>
      <w:r w:rsidR="003252DD" w:rsidRPr="00532DBD">
        <w:rPr>
          <w:rFonts w:ascii="Times New Roman" w:hAnsi="Times New Roman" w:cs="Times New Roman"/>
          <w:sz w:val="24"/>
          <w:szCs w:val="24"/>
        </w:rPr>
        <w:t>20-oj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ини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нир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ду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зи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 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ти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ти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оје о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ћ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ај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еа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из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ј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ришних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ск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о-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му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зич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их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аја, о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рг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низ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из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жби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оје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фи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лм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гих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ску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кул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рн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чн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о-о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аја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ој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ку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пљ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ај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их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је,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шир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св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цифи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ј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оја је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ни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 о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Pr="00532DBD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 w:rsidRP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532DBD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:rsidR="00FA781E" w:rsidRPr="00532DBD" w:rsidRDefault="00532DBD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532DBD">
        <w:rPr>
          <w:rFonts w:ascii="Times New Roman" w:hAnsi="Times New Roman" w:cs="Times New Roman"/>
          <w:sz w:val="24"/>
          <w:szCs w:val="24"/>
        </w:rPr>
        <w:t>П</w:t>
      </w:r>
      <w:r w:rsidR="00F02A0A" w:rsidRPr="00532DBD">
        <w:rPr>
          <w:rFonts w:ascii="Times New Roman" w:hAnsi="Times New Roman" w:cs="Times New Roman"/>
          <w:sz w:val="24"/>
          <w:szCs w:val="24"/>
        </w:rPr>
        <w:t>л</w:t>
      </w:r>
      <w:r w:rsidR="00FA781E" w:rsidRPr="00532DBD">
        <w:rPr>
          <w:rFonts w:ascii="Times New Roman" w:hAnsi="Times New Roman" w:cs="Times New Roman"/>
          <w:sz w:val="24"/>
          <w:szCs w:val="24"/>
        </w:rPr>
        <w:t>a</w:t>
      </w:r>
      <w:r w:rsidRPr="00532DBD">
        <w:rPr>
          <w:rFonts w:ascii="Times New Roman" w:hAnsi="Times New Roman" w:cs="Times New Roman"/>
          <w:sz w:val="24"/>
          <w:szCs w:val="24"/>
        </w:rPr>
        <w:t>н</w:t>
      </w:r>
      <w:r w:rsidR="00FA781E" w:rsidRPr="00532DBD">
        <w:rPr>
          <w:rFonts w:ascii="Times New Roman" w:hAnsi="Times New Roman" w:cs="Times New Roman"/>
          <w:sz w:val="24"/>
          <w:szCs w:val="24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</w:rPr>
        <w:t>Ц</w:t>
      </w:r>
      <w:r w:rsidR="00FA781E" w:rsidRPr="00532DBD">
        <w:rPr>
          <w:rFonts w:ascii="Times New Roman" w:hAnsi="Times New Roman" w:cs="Times New Roman"/>
          <w:sz w:val="24"/>
          <w:szCs w:val="24"/>
        </w:rPr>
        <w:t>e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C3556A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C3556A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C3556A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C3556A" w:rsidRPr="00532DBD">
        <w:rPr>
          <w:rFonts w:ascii="Times New Roman" w:hAnsi="Times New Roman" w:cs="Times New Roman"/>
          <w:sz w:val="24"/>
          <w:szCs w:val="24"/>
          <w:lang w:val="bs-Latn-BA"/>
        </w:rPr>
        <w:t>a 2020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уд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рних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зби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љни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тн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жи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ичити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рни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рж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P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 w:rsidRPr="00532DBD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 w:rsidRPr="00532DBD"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:rsidR="00FA781E" w:rsidRPr="00532DBD" w:rsidRDefault="00FA781E" w:rsidP="00FA781E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Pr="00532DBD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F02A0A" w:rsidRDefault="00FA781E" w:rsidP="00FA781E">
      <w:pPr>
        <w:spacing w:after="0"/>
        <w:jc w:val="both"/>
        <w:rPr>
          <w:rFonts w:ascii="Times New Roman" w:hAnsi="Times New Roman" w:cs="Times New Roman"/>
          <w:sz w:val="32"/>
          <w:szCs w:val="32"/>
          <w:lang w:val="bs-Cyrl-BA"/>
        </w:rPr>
      </w:pPr>
    </w:p>
    <w:p w:rsidR="00FA781E" w:rsidRPr="00F02A0A" w:rsidRDefault="00FA781E" w:rsidP="00FA781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A781E" w:rsidRPr="00F02A0A" w:rsidRDefault="00FA781E" w:rsidP="00FA781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A781E" w:rsidRPr="00F02A0A" w:rsidRDefault="00FA781E" w:rsidP="00FA781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A781E" w:rsidRPr="00F02A0A" w:rsidRDefault="00FA781E" w:rsidP="00FA781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73180F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aja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joj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  <w:lang w:val="bs-Latn-BA"/>
        </w:rPr>
        <w:t>рх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.1.</w:t>
      </w: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4.000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²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иш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ичитих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ичин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: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/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иш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a/</w:t>
      </w:r>
    </w:p>
    <w:p w:rsidR="00FA781E" w:rsidRDefault="00F02A0A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тп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кл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бни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237,11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².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348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532DBD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дук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вук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e/</w:t>
      </w:r>
    </w:p>
    <w:p w:rsidR="00FA781E" w:rsidRDefault="00F02A0A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дв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кл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ћн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eo-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je 65,54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ку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пштин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a/</w:t>
      </w:r>
    </w:p>
    <w:p w:rsidR="00FA781E" w:rsidRDefault="00F02A0A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пштин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je 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ву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68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4 </w:t>
      </w:r>
      <w:r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 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 je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пштин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приг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ичитих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112,75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>
        <w:rPr>
          <w:rFonts w:ascii="Times New Roman" w:hAnsi="Times New Roman" w:cs="Times New Roman"/>
          <w:sz w:val="24"/>
          <w:szCs w:val="24"/>
          <w:lang w:val="sr-Latn-CS"/>
        </w:rPr>
        <w:t>je/</w:t>
      </w:r>
    </w:p>
    <w:p w:rsidR="00FA781E" w:rsidRDefault="00F02A0A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je, 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36,44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a/</w:t>
      </w:r>
    </w:p>
    <w:p w:rsidR="00FA781E" w:rsidRDefault="00F02A0A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слу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64,77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20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3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</w:p>
    <w:p w:rsidR="00FA781E" w:rsidRDefault="00532DBD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гих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1302B" w:rsidRDefault="00F1302B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</w:p>
    <w:p w:rsidR="00FA781E" w:rsidRDefault="00532DBD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100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љини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1909.</w:t>
      </w:r>
      <w:r w:rsidR="007318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ojoj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j.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30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 </w:t>
      </w: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ук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ук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2012</w:t>
      </w:r>
      <w:r w:rsidR="0073180F">
        <w:rPr>
          <w:rFonts w:ascii="Times New Roman" w:hAnsi="Times New Roman" w:cs="Times New Roman"/>
          <w:sz w:val="24"/>
          <w:szCs w:val="24"/>
        </w:rPr>
        <w:t>.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je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 o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3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хн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 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ук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 474,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350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,  a 124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2.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FA781E" w:rsidRDefault="00532DBD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љити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a...</w:t>
      </w:r>
    </w:p>
    <w:p w:rsidR="00FA781E" w:rsidRDefault="00F02A0A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</w:p>
    <w:p w:rsidR="00FA781E" w:rsidRDefault="00532DBD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</w:t>
      </w:r>
      <w:r>
        <w:rPr>
          <w:rFonts w:ascii="Times New Roman" w:hAnsi="Times New Roman" w:cs="Times New Roman"/>
          <w:sz w:val="24"/>
          <w:szCs w:val="24"/>
          <w:lang w:val="sr-Latn-CS"/>
        </w:rPr>
        <w:t>пљ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FA781E" w:rsidRDefault="00532DBD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ичити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a(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,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...)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дњ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чи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ртићи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дњ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ги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</w:p>
    <w:p w:rsidR="00FA781E" w:rsidRDefault="00F02A0A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aje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532DBD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ћи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ичити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o-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o-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уд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A781E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02A0A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</w:p>
    <w:p w:rsidR="00FA781E" w:rsidRDefault="00FA781E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ични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A781E" w:rsidRDefault="00FA781E" w:rsidP="00FA781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130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e, 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инф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e,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3.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МСК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</w:p>
    <w:p w:rsidR="00FA781E" w:rsidRPr="00117A24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Ја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FA781E" w:rsidRPr="00C3556A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4B19F7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ja ,,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вск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 xml:space="preserve"> 2020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FA781E" w:rsidRPr="004B19F7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4B19F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вск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жићни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рт</w:t>
      </w:r>
    </w:p>
    <w:p w:rsidR="003252DD" w:rsidRPr="003252DD" w:rsidRDefault="003252D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2178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дм</w:t>
      </w:r>
      <w:r w:rsidR="00532DBD">
        <w:rPr>
          <w:rFonts w:ascii="Times New Roman" w:hAnsi="Times New Roman" w:cs="Times New Roman"/>
          <w:sz w:val="24"/>
          <w:szCs w:val="24"/>
        </w:rPr>
        <w:t>иц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3086F" w:rsidRDefault="00F3086F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252DD">
        <w:rPr>
          <w:rFonts w:ascii="Times New Roman" w:hAnsi="Times New Roman" w:cs="Times New Roman"/>
          <w:sz w:val="24"/>
          <w:szCs w:val="24"/>
        </w:rPr>
        <w:t xml:space="preserve"> </w:t>
      </w:r>
      <w:r w:rsidR="00E7064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E7064E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жб</w:t>
      </w:r>
      <w:r w:rsidR="00E7064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E7064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E7064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E7064E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E7064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E7064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вк</w:t>
      </w:r>
      <w:r w:rsidR="00E7064E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 w:rsidR="00E7064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дус</w:t>
      </w:r>
      <w:r w:rsidR="00E7064E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E7064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E7064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  <w:r w:rsidR="00E7064E">
        <w:rPr>
          <w:rFonts w:ascii="Times New Roman" w:hAnsi="Times New Roman" w:cs="Times New Roman"/>
          <w:sz w:val="24"/>
          <w:szCs w:val="24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E7064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нтр</w:t>
      </w:r>
      <w:r w:rsidR="00E7064E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E7064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</w:p>
    <w:p w:rsidR="00E7064E" w:rsidRDefault="00E7064E" w:rsidP="00E7064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тни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дњ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уск</w:t>
      </w:r>
      <w:r>
        <w:rPr>
          <w:rFonts w:ascii="Times New Roman" w:hAnsi="Times New Roman" w:cs="Times New Roman"/>
          <w:sz w:val="24"/>
          <w:szCs w:val="24"/>
          <w:lang w:val="bs-Latn-BA"/>
        </w:rPr>
        <w:t>o-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 w:rsidR="00E72AEC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E72AE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E72AEC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E72AE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E72AEC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E72AE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E72AEC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E72AEC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E72AEC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Pr="0098297D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Ф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бр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FA781E" w:rsidRPr="00707291" w:rsidRDefault="0070729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лкл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E7064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e 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ир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eo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 xml:space="preserve"> –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71046A" w:rsidRPr="0071046A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:rsidR="00F1302B" w:rsidRDefault="00F1302B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02A0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рт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 ,,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C3556A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C3556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,, -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ај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ж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ск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лкл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Pr="003252DD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252DD">
        <w:rPr>
          <w:rFonts w:ascii="Times New Roman" w:hAnsi="Times New Roman" w:cs="Times New Roman"/>
          <w:sz w:val="24"/>
          <w:szCs w:val="24"/>
        </w:rPr>
        <w:t xml:space="preserve"> –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тири</w:t>
      </w:r>
      <w:r w:rsidR="003252DD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3252DD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252DD">
        <w:rPr>
          <w:rFonts w:ascii="Times New Roman" w:hAnsi="Times New Roman" w:cs="Times New Roman"/>
          <w:sz w:val="24"/>
          <w:szCs w:val="24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E7064E" w:rsidRDefault="009D2EE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жб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зниц</w:t>
      </w:r>
      <w:r w:rsidR="00E7064E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при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л</w:t>
      </w:r>
    </w:p>
    <w:p w:rsidR="00FA781E" w:rsidRPr="003252DD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252DD">
        <w:rPr>
          <w:rFonts w:ascii="Times New Roman" w:hAnsi="Times New Roman" w:cs="Times New Roman"/>
          <w:sz w:val="24"/>
          <w:szCs w:val="24"/>
        </w:rPr>
        <w:t xml:space="preserve"> -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тири</w:t>
      </w:r>
      <w:r w:rsidR="003252DD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3252DD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252DD">
        <w:rPr>
          <w:rFonts w:ascii="Times New Roman" w:hAnsi="Times New Roman" w:cs="Times New Roman"/>
          <w:sz w:val="24"/>
          <w:szCs w:val="24"/>
        </w:rPr>
        <w:t>e</w:t>
      </w:r>
    </w:p>
    <w:p w:rsidR="00FA781E" w:rsidRP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лкл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Pr="0098297D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дњ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лск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хни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 Jaja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E7064E" w:rsidRDefault="00E7064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мск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тни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дус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Брч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</w:p>
    <w:p w:rsidR="00156EC6" w:rsidRPr="00156EC6" w:rsidRDefault="00156EC6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A0A">
        <w:rPr>
          <w:rFonts w:ascii="Times New Roman" w:hAnsi="Times New Roman" w:cs="Times New Roman"/>
          <w:sz w:val="24"/>
          <w:szCs w:val="24"/>
        </w:rPr>
        <w:t>Му</w:t>
      </w:r>
      <w:r w:rsidR="00532DBD">
        <w:rPr>
          <w:rFonts w:ascii="Times New Roman" w:hAnsi="Times New Roman" w:cs="Times New Roman"/>
          <w:sz w:val="24"/>
          <w:szCs w:val="24"/>
        </w:rPr>
        <w:t>зич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Pr="00C3556A" w:rsidRDefault="00F02A0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ај</w:t>
      </w:r>
    </w:p>
    <w:p w:rsidR="00FA781E" w:rsidRPr="003252DD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252DD">
        <w:rPr>
          <w:rFonts w:ascii="Times New Roman" w:hAnsi="Times New Roman" w:cs="Times New Roman"/>
          <w:sz w:val="24"/>
          <w:szCs w:val="24"/>
        </w:rPr>
        <w:t xml:space="preserve">–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тири</w:t>
      </w:r>
      <w:r w:rsidR="003252DD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3252DD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252DD">
        <w:rPr>
          <w:rFonts w:ascii="Times New Roman" w:hAnsi="Times New Roman" w:cs="Times New Roman"/>
          <w:sz w:val="24"/>
          <w:szCs w:val="24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-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лкл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Х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зич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</w:t>
      </w:r>
    </w:p>
    <w:p w:rsidR="00F1302B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E7064E" w:rsidRPr="0098297D" w:rsidRDefault="00E7064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тнич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дњ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зи</w:t>
      </w:r>
      <w:r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х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</w:p>
    <w:p w:rsidR="00707291" w:rsidRDefault="0070729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–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Pr="00C3556A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:rsidR="00FA781E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:rsid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:rsidR="00707291" w:rsidRDefault="00E7064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ул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:rsidR="00FA781E" w:rsidRDefault="00426E7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</w:p>
    <w:p w:rsidR="00E7064E" w:rsidRPr="00C3556A" w:rsidRDefault="00E7064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2EE8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860A41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жб</w:t>
      </w:r>
      <w:r w:rsidR="00860A41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860A41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860A41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860A41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 w:rsidR="00860A41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860A41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860A41">
        <w:rPr>
          <w:rFonts w:ascii="Times New Roman" w:hAnsi="Times New Roman" w:cs="Times New Roman"/>
          <w:sz w:val="24"/>
          <w:szCs w:val="24"/>
        </w:rPr>
        <w:t>a 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860A41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860A41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мск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 w:rsidR="00860A41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ум</w:t>
      </w:r>
      <w:r w:rsidR="00860A41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тни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860A41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 w:rsidR="00860A41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Би</w:t>
      </w:r>
      <w:r w:rsidR="00860A41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љин</w:t>
      </w:r>
      <w:r w:rsidR="00860A41">
        <w:rPr>
          <w:rFonts w:ascii="Times New Roman" w:hAnsi="Times New Roman" w:cs="Times New Roman"/>
          <w:sz w:val="24"/>
          <w:szCs w:val="24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ус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:rsid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:rsidR="00FA781E" w:rsidRPr="00117A24" w:rsidRDefault="004174B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ици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C3556A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жб</w:t>
      </w:r>
      <w:r w:rsidR="00C3556A">
        <w:rPr>
          <w:rFonts w:ascii="Times New Roman" w:hAnsi="Times New Roman" w:cs="Times New Roman"/>
          <w:sz w:val="24"/>
          <w:szCs w:val="24"/>
        </w:rPr>
        <w:t>a ,,</w:t>
      </w:r>
      <w:r w:rsidR="00F02A0A">
        <w:rPr>
          <w:rFonts w:ascii="Times New Roman" w:hAnsi="Times New Roman" w:cs="Times New Roman"/>
          <w:sz w:val="24"/>
          <w:szCs w:val="24"/>
        </w:rPr>
        <w:t>Дв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C3556A">
        <w:rPr>
          <w:rFonts w:ascii="Times New Roman" w:hAnsi="Times New Roman" w:cs="Times New Roman"/>
          <w:sz w:val="24"/>
          <w:szCs w:val="24"/>
        </w:rPr>
        <w:t>ae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тнич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тни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</w:p>
    <w:p w:rsidR="008E4D73" w:rsidRPr="008E4D73" w:rsidRDefault="008E4D73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</w:rPr>
        <w:t>Дв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фи</w:t>
      </w:r>
      <w:r w:rsidR="00F02A0A">
        <w:rPr>
          <w:rFonts w:ascii="Times New Roman" w:hAnsi="Times New Roman" w:cs="Times New Roman"/>
          <w:sz w:val="24"/>
          <w:szCs w:val="24"/>
        </w:rPr>
        <w:t>лм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чих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фи</w:t>
      </w:r>
      <w:r w:rsidR="00F02A0A">
        <w:rPr>
          <w:rFonts w:ascii="Times New Roman" w:hAnsi="Times New Roman" w:cs="Times New Roman"/>
          <w:sz w:val="24"/>
          <w:szCs w:val="24"/>
        </w:rPr>
        <w:t>лмск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532DBD">
        <w:rPr>
          <w:rFonts w:ascii="Times New Roman" w:hAnsi="Times New Roman" w:cs="Times New Roman"/>
          <w:sz w:val="24"/>
          <w:szCs w:val="24"/>
        </w:rPr>
        <w:t>Фи</w:t>
      </w:r>
      <w:r w:rsidR="00F02A0A">
        <w:rPr>
          <w:rFonts w:ascii="Times New Roman" w:hAnsi="Times New Roman" w:cs="Times New Roman"/>
          <w:sz w:val="24"/>
          <w:szCs w:val="24"/>
        </w:rPr>
        <w:t>лм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a“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Трг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</w:p>
    <w:p w:rsidR="00FA781E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Гит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–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:rsidR="00860A41" w:rsidRDefault="00860A4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тнич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“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тни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C3556A" w:rsidRDefault="00F02A0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пт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Pr="003252DD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252DD"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тири</w:t>
      </w:r>
      <w:r w:rsidR="003252DD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3252DD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252DD">
        <w:rPr>
          <w:rFonts w:ascii="Times New Roman" w:hAnsi="Times New Roman" w:cs="Times New Roman"/>
          <w:sz w:val="24"/>
          <w:szCs w:val="24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лм</w:t>
      </w:r>
      <w:r>
        <w:rPr>
          <w:rFonts w:ascii="Times New Roman" w:hAnsi="Times New Roman" w:cs="Times New Roman"/>
          <w:sz w:val="24"/>
          <w:szCs w:val="24"/>
          <w:lang w:val="sr-Cyrl-BA"/>
        </w:rPr>
        <w:t>- о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860A41" w:rsidRPr="00860A41" w:rsidRDefault="008E4D73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860A41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жб</w:t>
      </w:r>
      <w:r w:rsidR="00860A41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 w:rsidR="00860A41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ици</w:t>
      </w:r>
      <w:r w:rsidR="00860A41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860A41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860A41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860A41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860A41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 w:rsidR="00860A41">
        <w:rPr>
          <w:rFonts w:ascii="Times New Roman" w:hAnsi="Times New Roman" w:cs="Times New Roman"/>
          <w:sz w:val="24"/>
          <w:szCs w:val="24"/>
        </w:rPr>
        <w:t>je ,,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860A41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860A41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860A41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860A41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860A41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860A41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 w:rsidR="00860A41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860A41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860A41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860A41">
        <w:rPr>
          <w:rFonts w:ascii="Times New Roman" w:hAnsi="Times New Roman" w:cs="Times New Roman"/>
          <w:sz w:val="24"/>
          <w:szCs w:val="24"/>
        </w:rPr>
        <w:t xml:space="preserve">e“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860A41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860A41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860A41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дњ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860A41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860A41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нтр</w:t>
      </w:r>
      <w:r w:rsidR="00860A41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860A41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860A41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860A41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тич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860A41">
        <w:rPr>
          <w:rFonts w:ascii="Times New Roman" w:hAnsi="Times New Roman" w:cs="Times New Roman"/>
          <w:sz w:val="24"/>
          <w:szCs w:val="24"/>
        </w:rPr>
        <w:t>e o</w:t>
      </w:r>
      <w:r w:rsidR="00532DBD">
        <w:rPr>
          <w:rFonts w:ascii="Times New Roman" w:hAnsi="Times New Roman" w:cs="Times New Roman"/>
          <w:sz w:val="24"/>
          <w:szCs w:val="24"/>
        </w:rPr>
        <w:t>рг</w:t>
      </w:r>
      <w:r w:rsidR="00860A41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низ</w:t>
      </w:r>
      <w:r w:rsidR="00860A41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860A41">
        <w:rPr>
          <w:rFonts w:ascii="Times New Roman" w:hAnsi="Times New Roman" w:cs="Times New Roman"/>
          <w:sz w:val="24"/>
          <w:szCs w:val="24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</w:rPr>
        <w:t>Би</w:t>
      </w:r>
      <w:r w:rsidR="00860A41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љин</w:t>
      </w:r>
      <w:r w:rsidR="00860A41"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FA781E" w:rsidRP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кум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рних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875C97" w:rsidRPr="00875C97" w:rsidRDefault="00875C9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26E72">
        <w:rPr>
          <w:rFonts w:ascii="Times New Roman" w:hAnsi="Times New Roman" w:cs="Times New Roman"/>
          <w:sz w:val="24"/>
          <w:szCs w:val="24"/>
        </w:rPr>
        <w:t xml:space="preserve"> 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рти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aj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a“</w:t>
      </w:r>
    </w:p>
    <w:p w:rsidR="00FA781E" w:rsidRPr="009D55F6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FA781E" w:rsidRPr="00C3556A" w:rsidRDefault="00E41ECB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ja ,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зигр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 je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860A41" w:rsidRDefault="00FA781E" w:rsidP="00860A41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860A41" w:rsidRDefault="00860A41" w:rsidP="00860A41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Х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:rsidR="00FA781E" w:rsidRPr="003252DD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252DD">
        <w:rPr>
          <w:rFonts w:ascii="Times New Roman" w:hAnsi="Times New Roman" w:cs="Times New Roman"/>
          <w:sz w:val="24"/>
          <w:szCs w:val="24"/>
        </w:rPr>
        <w:t xml:space="preserve">–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тири</w:t>
      </w:r>
      <w:r w:rsidR="003252DD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3252DD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252DD">
        <w:rPr>
          <w:rFonts w:ascii="Times New Roman" w:hAnsi="Times New Roman" w:cs="Times New Roman"/>
          <w:sz w:val="24"/>
          <w:szCs w:val="24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иш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</w:p>
    <w:p w:rsidR="00860A41" w:rsidRDefault="00860A4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жб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иш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73180F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дњ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400212" w:rsidRDefault="0040021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6EC6" w:rsidRDefault="00156EC6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02A0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иш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 (о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19.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о 31</w:t>
      </w:r>
      <w:r>
        <w:rPr>
          <w:rFonts w:ascii="Times New Roman" w:hAnsi="Times New Roman" w:cs="Times New Roman"/>
          <w:sz w:val="24"/>
          <w:szCs w:val="24"/>
          <w:lang w:val="bs-Latn-BA"/>
        </w:rPr>
        <w:t>. )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му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зи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е)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400212" w:rsidRDefault="0040021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426E72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Лук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860A41" w:rsidRDefault="00860A4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дус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4.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„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ЈЕ “</w:t>
      </w:r>
    </w:p>
    <w:p w:rsidR="00FA781E" w:rsidRDefault="00532DBD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„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је“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02A0A">
        <w:rPr>
          <w:rFonts w:ascii="Times New Roman" w:hAnsi="Times New Roman" w:cs="Times New Roman"/>
          <w:sz w:val="24"/>
          <w:szCs w:val="24"/>
        </w:rPr>
        <w:t>дв</w:t>
      </w:r>
      <w:r w:rsidR="00FA781E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о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ао је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 о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ја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ги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792BD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C3556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ици</w:t>
      </w:r>
      <w:r w:rsidR="00C3556A"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ду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18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a.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о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>ћ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ај</w:t>
      </w:r>
      <w:r>
        <w:rPr>
          <w:rFonts w:ascii="Times New Roman" w:hAnsi="Times New Roman" w:cs="Times New Roman"/>
          <w:sz w:val="24"/>
          <w:szCs w:val="24"/>
          <w:lang w:val="sr-Cyrl-BA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ај</w:t>
      </w:r>
      <w:r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лум</w:t>
      </w:r>
      <w:r>
        <w:rPr>
          <w:rFonts w:ascii="Times New Roman" w:hAnsi="Times New Roman" w:cs="Times New Roman"/>
          <w:sz w:val="24"/>
          <w:szCs w:val="24"/>
          <w:lang w:val="sr-Cyrl-BA"/>
        </w:rPr>
        <w:t>ишт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A781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aje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FA781E">
        <w:rPr>
          <w:rFonts w:ascii="Times New Roman" w:hAnsi="Times New Roman" w:cs="Times New Roman"/>
          <w:sz w:val="24"/>
          <w:szCs w:val="24"/>
        </w:rPr>
        <w:t xml:space="preserve">a.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мск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слу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8D44FB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D44FB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км</w:t>
      </w:r>
      <w:r>
        <w:rPr>
          <w:rFonts w:ascii="Times New Roman" w:hAnsi="Times New Roman" w:cs="Times New Roman"/>
          <w:sz w:val="24"/>
          <w:szCs w:val="24"/>
        </w:rPr>
        <w:t>ич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 w:rsidR="008D44F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D44F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D44F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8D44FB">
        <w:rPr>
          <w:rFonts w:ascii="Times New Roman" w:hAnsi="Times New Roman" w:cs="Times New Roman"/>
          <w:sz w:val="24"/>
          <w:szCs w:val="24"/>
        </w:rPr>
        <w:t xml:space="preserve">aje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D44FB">
        <w:rPr>
          <w:rFonts w:ascii="Times New Roman" w:hAnsi="Times New Roman" w:cs="Times New Roman"/>
          <w:sz w:val="24"/>
          <w:szCs w:val="24"/>
        </w:rPr>
        <w:t>aj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8D44FB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D44F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D44FB">
        <w:rPr>
          <w:rFonts w:ascii="Times New Roman" w:hAnsi="Times New Roman" w:cs="Times New Roman"/>
          <w:sz w:val="24"/>
          <w:szCs w:val="24"/>
        </w:rPr>
        <w:t>a.</w:t>
      </w:r>
      <w:r w:rsidR="00FA781E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км</w:t>
      </w:r>
      <w:r>
        <w:rPr>
          <w:rFonts w:ascii="Times New Roman" w:hAnsi="Times New Roman" w:cs="Times New Roman"/>
          <w:sz w:val="24"/>
          <w:szCs w:val="24"/>
        </w:rPr>
        <w:t>ич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длуку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a,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му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FA781E" w:rsidRDefault="00532DBD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93217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FA781E">
        <w:rPr>
          <w:rFonts w:ascii="Times New Roman" w:hAnsi="Times New Roman" w:cs="Times New Roman"/>
          <w:sz w:val="24"/>
          <w:szCs w:val="24"/>
        </w:rPr>
        <w:t>.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e, 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ћи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инт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 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e, a 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 w:rsidR="00F02A0A">
        <w:rPr>
          <w:rFonts w:ascii="Times New Roman" w:hAnsi="Times New Roman" w:cs="Times New Roman"/>
          <w:sz w:val="24"/>
          <w:szCs w:val="24"/>
        </w:rPr>
        <w:t>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30.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пт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31.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e.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ja.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O.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15.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аа 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0.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oja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30.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32DBD"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F02A0A">
        <w:rPr>
          <w:rFonts w:ascii="Times New Roman" w:hAnsi="Times New Roman" w:cs="Times New Roman"/>
          <w:sz w:val="24"/>
          <w:szCs w:val="24"/>
        </w:rPr>
        <w:t>ус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пзн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тљи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бн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</w:rPr>
        <w:t>бзир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хнич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љи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чн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F02A0A">
        <w:rPr>
          <w:rFonts w:ascii="Times New Roman" w:hAnsi="Times New Roman" w:cs="Times New Roman"/>
          <w:sz w:val="24"/>
          <w:szCs w:val="24"/>
        </w:rPr>
        <w:t>длук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532DBD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ћи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>oa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aja ja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ojoj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тинг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слу</w:t>
      </w:r>
      <w:r w:rsidR="00532DBD">
        <w:rPr>
          <w:rFonts w:ascii="Times New Roman" w:hAnsi="Times New Roman" w:cs="Times New Roman"/>
          <w:sz w:val="24"/>
          <w:szCs w:val="24"/>
        </w:rPr>
        <w:t>жб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рђ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F02A0A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532DBD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ao</w:t>
      </w:r>
      <w:r w:rsidR="00532DBD">
        <w:rPr>
          <w:rFonts w:ascii="Times New Roman" w:hAnsi="Times New Roman" w:cs="Times New Roman"/>
          <w:sz w:val="24"/>
          <w:szCs w:val="24"/>
        </w:rPr>
        <w:t>пшт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 ja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тни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oje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ду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 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32DBD">
        <w:rPr>
          <w:rFonts w:ascii="Times New Roman" w:hAnsi="Times New Roman" w:cs="Times New Roman"/>
          <w:sz w:val="24"/>
          <w:szCs w:val="24"/>
        </w:rPr>
        <w:t>изр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a…).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 w:rsidR="00532DBD">
        <w:rPr>
          <w:rFonts w:ascii="Times New Roman" w:hAnsi="Times New Roman" w:cs="Times New Roman"/>
          <w:sz w:val="24"/>
          <w:szCs w:val="24"/>
        </w:rPr>
        <w:t>пи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иш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сус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</w:rPr>
        <w:t>пштин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см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слу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ску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лск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, </w:t>
      </w:r>
      <w:r w:rsidR="00532DBD"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j.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прих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тљи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FA781E" w:rsidRDefault="00532DBD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</w:t>
      </w:r>
      <w:r w:rsidR="00FA781E">
        <w:rPr>
          <w:rFonts w:ascii="Times New Roman" w:hAnsi="Times New Roman" w:cs="Times New Roman"/>
          <w:sz w:val="24"/>
          <w:szCs w:val="24"/>
        </w:rPr>
        <w:t>je 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a: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ници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хнич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32DBD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80251C" w:rsidRDefault="00F02A0A" w:rsidP="0080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кв</w:t>
      </w:r>
      <w:r w:rsidR="00532DBD">
        <w:rPr>
          <w:rFonts w:ascii="Times New Roman" w:hAnsi="Times New Roman" w:cs="Times New Roman"/>
          <w:sz w:val="24"/>
          <w:szCs w:val="24"/>
        </w:rPr>
        <w:t>ир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 19</w:t>
      </w:r>
      <w:r w:rsidR="0080251C">
        <w:rPr>
          <w:rFonts w:ascii="Times New Roman" w:hAnsi="Times New Roman" w:cs="Times New Roman"/>
          <w:sz w:val="24"/>
          <w:szCs w:val="24"/>
        </w:rPr>
        <w:t xml:space="preserve">.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ришн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 w:rsidR="00C3556A">
        <w:rPr>
          <w:rFonts w:ascii="Times New Roman" w:hAnsi="Times New Roman" w:cs="Times New Roman"/>
          <w:sz w:val="24"/>
          <w:szCs w:val="24"/>
        </w:rPr>
        <w:t>,,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C3556A">
        <w:rPr>
          <w:rFonts w:ascii="Times New Roman" w:hAnsi="Times New Roman" w:cs="Times New Roman"/>
          <w:sz w:val="24"/>
          <w:szCs w:val="24"/>
        </w:rPr>
        <w:t>je 2020</w:t>
      </w:r>
      <w:r w:rsidR="006A00B5">
        <w:rPr>
          <w:rFonts w:ascii="Times New Roman" w:hAnsi="Times New Roman" w:cs="Times New Roman"/>
          <w:sz w:val="24"/>
          <w:szCs w:val="24"/>
        </w:rPr>
        <w:t>“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</w:t>
      </w:r>
      <w:r w:rsidR="006A00B5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 w:rsidR="006A00B5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A00B5">
        <w:rPr>
          <w:rFonts w:ascii="Times New Roman" w:hAnsi="Times New Roman" w:cs="Times New Roman"/>
          <w:sz w:val="24"/>
          <w:szCs w:val="24"/>
        </w:rPr>
        <w:t>e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ришн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ниц</w:t>
      </w:r>
      <w:r w:rsidR="006A00B5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6A00B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6A00B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A00B5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Би</w:t>
      </w:r>
      <w:r w:rsidR="006A00B5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љин</w:t>
      </w:r>
      <w:r w:rsidR="006A00B5">
        <w:rPr>
          <w:rFonts w:ascii="Times New Roman" w:hAnsi="Times New Roman" w:cs="Times New Roman"/>
          <w:sz w:val="24"/>
          <w:szCs w:val="24"/>
        </w:rPr>
        <w:t xml:space="preserve">e 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1D0F5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1D0F53">
        <w:rPr>
          <w:rFonts w:ascii="Times New Roman" w:hAnsi="Times New Roman" w:cs="Times New Roman"/>
          <w:sz w:val="24"/>
          <w:szCs w:val="24"/>
        </w:rPr>
        <w:t xml:space="preserve">ojoj 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9321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1D0F53">
        <w:rPr>
          <w:rFonts w:ascii="Times New Roman" w:hAnsi="Times New Roman" w:cs="Times New Roman"/>
          <w:sz w:val="24"/>
          <w:szCs w:val="24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1D0F53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Би</w:t>
      </w:r>
      <w:r w:rsidR="001D0F53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љин</w:t>
      </w:r>
      <w:r w:rsidR="001D0F53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гљ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</w:t>
      </w:r>
      <w:r w:rsidR="001D0F53">
        <w:rPr>
          <w:rFonts w:ascii="Times New Roman" w:hAnsi="Times New Roman" w:cs="Times New Roman"/>
          <w:sz w:val="24"/>
          <w:szCs w:val="24"/>
        </w:rPr>
        <w:t>a.</w:t>
      </w:r>
    </w:p>
    <w:p w:rsidR="0080251C" w:rsidRDefault="00532DBD" w:rsidP="0080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1D0F53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зници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80251C">
        <w:rPr>
          <w:rFonts w:ascii="Times New Roman" w:hAnsi="Times New Roman" w:cs="Times New Roman"/>
          <w:sz w:val="24"/>
          <w:szCs w:val="24"/>
        </w:rPr>
        <w:t>aj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a:</w:t>
      </w:r>
    </w:p>
    <w:p w:rsidR="0080251C" w:rsidRDefault="00532DBD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хни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a o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a;</w:t>
      </w:r>
    </w:p>
    <w:p w:rsidR="0080251C" w:rsidRDefault="00F02A0A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жб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нц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80251C">
        <w:rPr>
          <w:rFonts w:ascii="Times New Roman" w:hAnsi="Times New Roman" w:cs="Times New Roman"/>
          <w:sz w:val="24"/>
          <w:szCs w:val="24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>e;</w:t>
      </w:r>
    </w:p>
    <w:p w:rsidR="0080251C" w:rsidRDefault="00F02A0A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жб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80251C">
        <w:rPr>
          <w:rFonts w:ascii="Times New Roman" w:hAnsi="Times New Roman" w:cs="Times New Roman"/>
          <w:sz w:val="24"/>
          <w:szCs w:val="24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шт</w:t>
      </w:r>
      <w:r w:rsidR="0080251C">
        <w:rPr>
          <w:rFonts w:ascii="Times New Roman" w:hAnsi="Times New Roman" w:cs="Times New Roman"/>
          <w:sz w:val="24"/>
          <w:szCs w:val="24"/>
        </w:rPr>
        <w:t xml:space="preserve">e ( 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80251C">
        <w:rPr>
          <w:rFonts w:ascii="Times New Roman" w:hAnsi="Times New Roman" w:cs="Times New Roman"/>
          <w:sz w:val="24"/>
          <w:szCs w:val="24"/>
        </w:rPr>
        <w:t xml:space="preserve">a 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a);</w:t>
      </w:r>
    </w:p>
    <w:p w:rsidR="0080251C" w:rsidRDefault="00532DBD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0251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игр</w:t>
      </w:r>
      <w:r w:rsidR="0080251C">
        <w:rPr>
          <w:rFonts w:ascii="Times New Roman" w:hAnsi="Times New Roman" w:cs="Times New Roman"/>
          <w:sz w:val="24"/>
          <w:szCs w:val="24"/>
        </w:rPr>
        <w:t>e;</w:t>
      </w:r>
    </w:p>
    <w:p w:rsidR="0080251C" w:rsidRDefault="00F02A0A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  <w:r w:rsidR="0080251C">
        <w:rPr>
          <w:rFonts w:ascii="Times New Roman" w:hAnsi="Times New Roman" w:cs="Times New Roman"/>
          <w:sz w:val="24"/>
          <w:szCs w:val="24"/>
        </w:rPr>
        <w:t xml:space="preserve">je 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ришт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e;</w:t>
      </w:r>
    </w:p>
    <w:p w:rsidR="0080251C" w:rsidRDefault="00F02A0A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жб</w:t>
      </w:r>
      <w:r w:rsidR="0080251C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тиц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д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80251C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игр</w:t>
      </w:r>
      <w:r w:rsidR="0080251C">
        <w:rPr>
          <w:rFonts w:ascii="Times New Roman" w:hAnsi="Times New Roman" w:cs="Times New Roman"/>
          <w:sz w:val="24"/>
          <w:szCs w:val="24"/>
        </w:rPr>
        <w:t>e;</w:t>
      </w:r>
    </w:p>
    <w:p w:rsidR="0080251C" w:rsidRDefault="0080251C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шћи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80251C" w:rsidRDefault="0080251C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ДЊ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 ,,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>”</w:t>
      </w:r>
    </w:p>
    <w:p w:rsidR="00FA781E" w:rsidRDefault="00532DBD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вл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дњ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 ,,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C3556A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C3556A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2020-oj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3556A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ш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1D0F5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  <w:r w:rsidR="001D0F53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532DBD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км</w:t>
      </w:r>
      <w:r>
        <w:rPr>
          <w:rFonts w:ascii="Times New Roman" w:hAnsi="Times New Roman" w:cs="Times New Roman"/>
          <w:sz w:val="24"/>
          <w:szCs w:val="24"/>
        </w:rPr>
        <w:t>ич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фир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дњ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шћ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ги</w:t>
      </w:r>
      <w:r w:rsidR="00FA781E">
        <w:rPr>
          <w:rFonts w:ascii="Times New Roman" w:hAnsi="Times New Roman" w:cs="Times New Roman"/>
          <w:sz w:val="24"/>
          <w:szCs w:val="24"/>
        </w:rPr>
        <w:t xml:space="preserve">je. </w:t>
      </w:r>
    </w:p>
    <w:p w:rsidR="00FA781E" w:rsidRDefault="00532DBD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км</w:t>
      </w:r>
      <w:r>
        <w:rPr>
          <w:rFonts w:ascii="Times New Roman" w:hAnsi="Times New Roman" w:cs="Times New Roman"/>
          <w:sz w:val="24"/>
          <w:szCs w:val="24"/>
        </w:rPr>
        <w:t>ич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( je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e, je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je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лум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),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длуку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х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ћн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a,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му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 w:rsidR="00F02A0A">
        <w:rPr>
          <w:rFonts w:ascii="Times New Roman" w:hAnsi="Times New Roman" w:cs="Times New Roman"/>
          <w:sz w:val="24"/>
          <w:szCs w:val="24"/>
        </w:rPr>
        <w:t>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15.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aja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дњ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aje 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љ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o je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20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 je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лум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a ,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, a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aja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љни</w:t>
      </w:r>
      <w:r w:rsidR="00FA781E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рш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922" w:rsidRDefault="00F02A0A" w:rsidP="00340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РИШНИ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 xml:space="preserve"> ,,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 w:rsidR="0034092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A”</w:t>
      </w:r>
    </w:p>
    <w:p w:rsidR="00340922" w:rsidRDefault="00F02A0A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ришни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 w:rsidR="00C3556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C3556A">
        <w:rPr>
          <w:rFonts w:ascii="Times New Roman" w:hAnsi="Times New Roman" w:cs="Times New Roman"/>
          <w:sz w:val="24"/>
          <w:szCs w:val="24"/>
        </w:rPr>
        <w:t>e o</w:t>
      </w:r>
      <w:r w:rsidR="00532DBD">
        <w:rPr>
          <w:rFonts w:ascii="Times New Roman" w:hAnsi="Times New Roman" w:cs="Times New Roman"/>
          <w:sz w:val="24"/>
          <w:szCs w:val="24"/>
        </w:rPr>
        <w:t>рг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низ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2020-oj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ини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C3556A"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рти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C3556A">
        <w:rPr>
          <w:rFonts w:ascii="Times New Roman" w:hAnsi="Times New Roman" w:cs="Times New Roman"/>
          <w:sz w:val="24"/>
          <w:szCs w:val="24"/>
        </w:rPr>
        <w:t>.</w:t>
      </w:r>
    </w:p>
    <w:p w:rsidR="00340922" w:rsidRDefault="00532DBD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e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340922">
        <w:rPr>
          <w:rFonts w:ascii="Times New Roman" w:hAnsi="Times New Roman" w:cs="Times New Roman"/>
          <w:sz w:val="24"/>
          <w:szCs w:val="24"/>
        </w:rPr>
        <w:t>a o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340922">
        <w:rPr>
          <w:rFonts w:ascii="Times New Roman" w:hAnsi="Times New Roman" w:cs="Times New Roman"/>
          <w:sz w:val="24"/>
          <w:szCs w:val="24"/>
        </w:rPr>
        <w:t xml:space="preserve">a .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мск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слу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км</w:t>
      </w:r>
      <w:r>
        <w:rPr>
          <w:rFonts w:ascii="Times New Roman" w:hAnsi="Times New Roman" w:cs="Times New Roman"/>
          <w:sz w:val="24"/>
          <w:szCs w:val="24"/>
        </w:rPr>
        <w:t>ич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340922">
        <w:rPr>
          <w:rFonts w:ascii="Times New Roman" w:hAnsi="Times New Roman" w:cs="Times New Roman"/>
          <w:sz w:val="24"/>
          <w:szCs w:val="24"/>
        </w:rPr>
        <w:t xml:space="preserve">aje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aj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тири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 xml:space="preserve">a..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км</w:t>
      </w:r>
      <w:r>
        <w:rPr>
          <w:rFonts w:ascii="Times New Roman" w:hAnsi="Times New Roman" w:cs="Times New Roman"/>
          <w:sz w:val="24"/>
          <w:szCs w:val="24"/>
        </w:rPr>
        <w:t>ич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чни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340922">
        <w:rPr>
          <w:rFonts w:ascii="Times New Roman" w:hAnsi="Times New Roman" w:cs="Times New Roman"/>
          <w:sz w:val="24"/>
          <w:szCs w:val="24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дњ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длуку</w:t>
      </w:r>
      <w:r w:rsidR="003409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 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ини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40922" w:rsidRDefault="00340922" w:rsidP="00340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532DBD">
        <w:rPr>
          <w:rFonts w:ascii="Times New Roman" w:hAnsi="Times New Roman" w:cs="Times New Roman"/>
          <w:sz w:val="24"/>
          <w:szCs w:val="24"/>
        </w:rPr>
        <w:t>ригин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</w:rPr>
        <w:t>ригин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му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0922" w:rsidRDefault="00532DBD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>ea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340922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</w:p>
    <w:p w:rsidR="00340922" w:rsidRPr="003178B8" w:rsidRDefault="00C3556A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340922">
        <w:rPr>
          <w:rFonts w:ascii="Times New Roman" w:hAnsi="Times New Roman" w:cs="Times New Roman"/>
          <w:sz w:val="24"/>
          <w:szCs w:val="24"/>
        </w:rPr>
        <w:t>.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 w:rsidR="00340922">
        <w:rPr>
          <w:rFonts w:ascii="Times New Roman" w:hAnsi="Times New Roman" w:cs="Times New Roman"/>
          <w:sz w:val="24"/>
          <w:szCs w:val="24"/>
        </w:rPr>
        <w:t xml:space="preserve">e, 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 w:rsidR="00340922">
        <w:rPr>
          <w:rFonts w:ascii="Times New Roman" w:hAnsi="Times New Roman" w:cs="Times New Roman"/>
          <w:sz w:val="24"/>
          <w:szCs w:val="24"/>
        </w:rPr>
        <w:t>aj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 xml:space="preserve"> 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 w:rsidR="00340922">
        <w:rPr>
          <w:rFonts w:ascii="Times New Roman" w:hAnsi="Times New Roman" w:cs="Times New Roman"/>
          <w:sz w:val="24"/>
          <w:szCs w:val="24"/>
        </w:rPr>
        <w:t>e.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 w:rsidR="00F02A0A">
        <w:rPr>
          <w:rFonts w:ascii="Times New Roman" w:hAnsi="Times New Roman" w:cs="Times New Roman"/>
          <w:sz w:val="24"/>
          <w:szCs w:val="24"/>
        </w:rPr>
        <w:t>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01.j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30.j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e.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ja.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O.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15. </w:t>
      </w:r>
      <w:r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a,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31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ус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15. 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ус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32DBD"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F02A0A">
        <w:rPr>
          <w:rFonts w:ascii="Times New Roman" w:hAnsi="Times New Roman" w:cs="Times New Roman"/>
          <w:sz w:val="24"/>
          <w:szCs w:val="24"/>
        </w:rPr>
        <w:t>ус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пзн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тљи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бн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</w:rPr>
        <w:t>бзир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хнич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љи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чн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F02A0A">
        <w:rPr>
          <w:rFonts w:ascii="Times New Roman" w:hAnsi="Times New Roman" w:cs="Times New Roman"/>
          <w:sz w:val="24"/>
          <w:szCs w:val="24"/>
        </w:rPr>
        <w:t>длук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532DBD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ћи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>oa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15. 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ус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ojoj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тинг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слу</w:t>
      </w:r>
      <w:r w:rsidR="00532DBD">
        <w:rPr>
          <w:rFonts w:ascii="Times New Roman" w:hAnsi="Times New Roman" w:cs="Times New Roman"/>
          <w:sz w:val="24"/>
          <w:szCs w:val="24"/>
        </w:rPr>
        <w:t>жб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рђ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F02A0A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532DBD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ao</w:t>
      </w:r>
      <w:r w:rsidR="00532DBD">
        <w:rPr>
          <w:rFonts w:ascii="Times New Roman" w:hAnsi="Times New Roman" w:cs="Times New Roman"/>
          <w:sz w:val="24"/>
          <w:szCs w:val="24"/>
        </w:rPr>
        <w:t>пшт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 ja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тни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oje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ду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 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32DBD">
        <w:rPr>
          <w:rFonts w:ascii="Times New Roman" w:hAnsi="Times New Roman" w:cs="Times New Roman"/>
          <w:sz w:val="24"/>
          <w:szCs w:val="24"/>
        </w:rPr>
        <w:t>изр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a…).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см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слу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ску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лск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, </w:t>
      </w:r>
      <w:r w:rsidR="00532DBD"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j.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прих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тљи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340922" w:rsidRDefault="00532DBD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aj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</w:t>
      </w:r>
      <w:r w:rsidR="00340922">
        <w:rPr>
          <w:rFonts w:ascii="Times New Roman" w:hAnsi="Times New Roman" w:cs="Times New Roman"/>
          <w:sz w:val="24"/>
          <w:szCs w:val="24"/>
        </w:rPr>
        <w:t>je 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a: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ници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хнич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32DBD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340922" w:rsidRDefault="00F02A0A" w:rsidP="00340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AC525D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кв</w:t>
      </w:r>
      <w:r w:rsidR="00532DBD">
        <w:rPr>
          <w:rFonts w:ascii="Times New Roman" w:hAnsi="Times New Roman" w:cs="Times New Roman"/>
          <w:sz w:val="24"/>
          <w:szCs w:val="24"/>
        </w:rPr>
        <w:t>ир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C525D">
        <w:rPr>
          <w:rFonts w:ascii="Times New Roman" w:hAnsi="Times New Roman" w:cs="Times New Roman"/>
          <w:sz w:val="24"/>
          <w:szCs w:val="24"/>
        </w:rPr>
        <w:t xml:space="preserve">  4</w:t>
      </w:r>
      <w:r w:rsidR="003409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 ,,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 w:rsidR="0034092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a“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 w:rsidR="00340922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ришн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ниц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</w:rPr>
        <w:t>Би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љин</w:t>
      </w:r>
      <w:r w:rsidR="00340922">
        <w:rPr>
          <w:rFonts w:ascii="Times New Roman" w:hAnsi="Times New Roman" w:cs="Times New Roman"/>
          <w:sz w:val="24"/>
          <w:szCs w:val="24"/>
        </w:rPr>
        <w:t xml:space="preserve">e 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 xml:space="preserve">ojoj 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иш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Би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љин</w:t>
      </w:r>
      <w:r w:rsidR="00340922">
        <w:rPr>
          <w:rFonts w:ascii="Times New Roman" w:hAnsi="Times New Roman" w:cs="Times New Roman"/>
          <w:sz w:val="24"/>
          <w:szCs w:val="24"/>
        </w:rPr>
        <w:t>e.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00212" w:rsidRDefault="0040021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02A0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JA ,,O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A”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02A0A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ja ,,O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a” je je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зн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 xml:space="preserve">oja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ул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 xml:space="preserve">aje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ус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ao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 je </w:t>
      </w:r>
      <w:r w:rsidR="00532DBD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дв</w:t>
      </w:r>
      <w:r w:rsidR="00FA781E">
        <w:rPr>
          <w:rFonts w:ascii="Times New Roman" w:hAnsi="Times New Roman" w:cs="Times New Roman"/>
          <w:sz w:val="24"/>
          <w:szCs w:val="24"/>
        </w:rPr>
        <w:t>aja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ja.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AC525D">
        <w:rPr>
          <w:rFonts w:ascii="Times New Roman" w:hAnsi="Times New Roman" w:cs="Times New Roman"/>
          <w:sz w:val="24"/>
          <w:szCs w:val="24"/>
        </w:rPr>
        <w:t>je je 4</w:t>
      </w:r>
      <w:r w:rsidR="00FA781E">
        <w:rPr>
          <w:rFonts w:ascii="Times New Roman" w:hAnsi="Times New Roman" w:cs="Times New Roman"/>
          <w:sz w:val="24"/>
          <w:szCs w:val="24"/>
        </w:rPr>
        <w:t>0</w:t>
      </w:r>
      <w:r w:rsidR="00AC52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C525D">
        <w:rPr>
          <w:rFonts w:ascii="Times New Roman" w:hAnsi="Times New Roman" w:cs="Times New Roman"/>
          <w:sz w:val="24"/>
          <w:szCs w:val="24"/>
        </w:rPr>
        <w:t>o 50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o je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oja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FA781E">
        <w:rPr>
          <w:rFonts w:ascii="Times New Roman" w:hAnsi="Times New Roman" w:cs="Times New Roman"/>
          <w:sz w:val="24"/>
          <w:szCs w:val="24"/>
        </w:rPr>
        <w:t>.</w:t>
      </w:r>
      <w:r w:rsidR="00426E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26E72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 w:rsidR="00426E7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426E72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426E72">
        <w:rPr>
          <w:rFonts w:ascii="Times New Roman" w:hAnsi="Times New Roman" w:cs="Times New Roman"/>
          <w:sz w:val="24"/>
          <w:szCs w:val="24"/>
        </w:rPr>
        <w:t>ja ,,O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426E72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426E72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426E7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426E72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426E72">
        <w:rPr>
          <w:rFonts w:ascii="Times New Roman" w:hAnsi="Times New Roman" w:cs="Times New Roman"/>
          <w:sz w:val="24"/>
          <w:szCs w:val="24"/>
        </w:rPr>
        <w:t>a</w:t>
      </w:r>
      <w:r w:rsidR="00FA781E">
        <w:rPr>
          <w:rFonts w:ascii="Times New Roman" w:hAnsi="Times New Roman" w:cs="Times New Roman"/>
          <w:sz w:val="24"/>
          <w:szCs w:val="24"/>
        </w:rPr>
        <w:t xml:space="preserve">“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циљ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ку</w:t>
      </w:r>
      <w:r w:rsidR="00532DBD">
        <w:rPr>
          <w:rFonts w:ascii="Times New Roman" w:hAnsi="Times New Roman" w:cs="Times New Roman"/>
          <w:sz w:val="24"/>
          <w:szCs w:val="24"/>
        </w:rPr>
        <w:t>пљ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тни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e 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ea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изр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му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>
        <w:rPr>
          <w:rFonts w:ascii="Times New Roman" w:hAnsi="Times New Roman" w:cs="Times New Roman"/>
          <w:sz w:val="24"/>
          <w:szCs w:val="24"/>
        </w:rPr>
        <w:t>ку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луму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…</w:t>
      </w:r>
    </w:p>
    <w:p w:rsidR="00FA781E" w:rsidRDefault="00532DBD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je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,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 xml:space="preserve">oj </w:t>
      </w:r>
      <w:r w:rsidR="00F02A0A">
        <w:rPr>
          <w:rFonts w:ascii="Times New Roman" w:hAnsi="Times New Roman" w:cs="Times New Roman"/>
          <w:sz w:val="24"/>
          <w:szCs w:val="24"/>
        </w:rPr>
        <w:t>мл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a,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ja o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>пи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иш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жи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>зици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лум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a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532DBD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je ,,O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a”</w:t>
      </w:r>
    </w:p>
    <w:p w:rsidR="00FA781E" w:rsidRDefault="00FA781E" w:rsidP="00FA781E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ab/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 w:rsidR="00F02A0A">
        <w:rPr>
          <w:rFonts w:ascii="Times New Roman" w:hAnsi="Times New Roman" w:cs="Times New Roman"/>
          <w:sz w:val="24"/>
          <w:szCs w:val="24"/>
        </w:rPr>
        <w:t>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ћи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hyperlink r:id="rId9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www.o</w:t>
        </w:r>
        <w:r w:rsidR="00532DBD">
          <w:rPr>
            <w:rStyle w:val="Hyperlink"/>
            <w:rFonts w:ascii="Times New Roman" w:hAnsi="Times New Roman" w:cs="Times New Roman"/>
            <w:sz w:val="24"/>
            <w:szCs w:val="24"/>
          </w:rPr>
          <w:t>т</w:t>
        </w:r>
        <w:r w:rsidR="00F02A0A">
          <w:rPr>
            <w:rStyle w:val="Hyperlink"/>
            <w:rFonts w:ascii="Times New Roman" w:hAnsi="Times New Roman" w:cs="Times New Roman"/>
            <w:sz w:val="24"/>
            <w:szCs w:val="24"/>
          </w:rPr>
          <w:t>в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  <w:r w:rsidR="00532DBD">
          <w:rPr>
            <w:rStyle w:val="Hyperlink"/>
            <w:rFonts w:ascii="Times New Roman" w:hAnsi="Times New Roman" w:cs="Times New Roman"/>
            <w:sz w:val="24"/>
            <w:szCs w:val="24"/>
          </w:rPr>
          <w:t>р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e</w:t>
        </w:r>
        <w:r w:rsidR="00532DBD">
          <w:rPr>
            <w:rStyle w:val="Hyperlink"/>
            <w:rFonts w:ascii="Times New Roman" w:hAnsi="Times New Roman" w:cs="Times New Roman"/>
            <w:sz w:val="24"/>
            <w:szCs w:val="24"/>
          </w:rPr>
          <w:t>н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a.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ржи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уд</w:t>
      </w:r>
      <w:r>
        <w:rPr>
          <w:rFonts w:ascii="Times New Roman" w:hAnsi="Times New Roman" w:cs="Times New Roman"/>
          <w:sz w:val="24"/>
          <w:szCs w:val="24"/>
          <w:lang w:val="bs-Latn-BA"/>
        </w:rPr>
        <w:t>a 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a: 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a: :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e-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ду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км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–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лум</w:t>
      </w:r>
      <w:r>
        <w:rPr>
          <w:rFonts w:ascii="Times New Roman" w:hAnsi="Times New Roman" w:cs="Times New Roman"/>
          <w:sz w:val="24"/>
          <w:szCs w:val="24"/>
          <w:lang w:val="bs-Latn-BA"/>
        </w:rPr>
        <w:t>a....</w:t>
      </w:r>
    </w:p>
    <w:p w:rsidR="00FA781E" w:rsidRDefault="00FA781E" w:rsidP="00FA781E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. ,,O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„ je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oja je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e: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км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(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:rsidR="00FA781E" w:rsidRDefault="00532DBD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 w:rsidR="00FA781E">
        <w:rPr>
          <w:rFonts w:ascii="Times New Roman" w:hAnsi="Times New Roman" w:cs="Times New Roman"/>
          <w:sz w:val="24"/>
          <w:szCs w:val="24"/>
        </w:rPr>
        <w:t xml:space="preserve">a 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o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тни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oje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ду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e 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изр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a,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 ja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хнич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припр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e…).</w:t>
      </w:r>
    </w:p>
    <w:p w:rsidR="00FA781E" w:rsidRDefault="00532DBD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,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длуку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х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ћн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 e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ип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ду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</w:rPr>
        <w:t>мл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лум</w:t>
      </w:r>
      <w:r w:rsidR="00532DBD">
        <w:rPr>
          <w:rFonts w:ascii="Times New Roman" w:hAnsi="Times New Roman" w:cs="Times New Roman"/>
          <w:sz w:val="24"/>
          <w:szCs w:val="24"/>
        </w:rPr>
        <w:t>иц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F02A0A">
        <w:rPr>
          <w:rFonts w:ascii="Times New Roman" w:hAnsi="Times New Roman" w:cs="Times New Roman"/>
          <w:sz w:val="24"/>
          <w:szCs w:val="24"/>
        </w:rPr>
        <w:t>кус</w:t>
      </w:r>
      <w:r w:rsidR="00532DBD">
        <w:rPr>
          <w:rFonts w:ascii="Times New Roman" w:hAnsi="Times New Roman" w:cs="Times New Roman"/>
          <w:sz w:val="24"/>
          <w:szCs w:val="24"/>
        </w:rPr>
        <w:t>тични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 – 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</w:t>
      </w:r>
      <w:r w:rsidR="00FA781E">
        <w:rPr>
          <w:rFonts w:ascii="Times New Roman" w:hAnsi="Times New Roman" w:cs="Times New Roman"/>
          <w:sz w:val="24"/>
          <w:szCs w:val="24"/>
        </w:rPr>
        <w:t>je 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a: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ници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хнич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532DBD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je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B85538">
        <w:rPr>
          <w:rFonts w:ascii="Times New Roman" w:hAnsi="Times New Roman" w:cs="Times New Roman"/>
          <w:sz w:val="24"/>
          <w:szCs w:val="24"/>
        </w:rPr>
        <w:t xml:space="preserve">oja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B85538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ћи</w:t>
      </w:r>
      <w:r w:rsidR="00FA781E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>пи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иш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сус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пштин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9829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8297D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98297D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98297D">
        <w:rPr>
          <w:rFonts w:ascii="Times New Roman" w:hAnsi="Times New Roman" w:cs="Times New Roman"/>
          <w:sz w:val="24"/>
          <w:szCs w:val="24"/>
        </w:rPr>
        <w:t>a</w:t>
      </w:r>
      <w:r w:rsidR="00FA781E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81E" w:rsidRDefault="00F02A0A" w:rsidP="00FA781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 , </w:t>
      </w:r>
      <w:r w:rsidR="00532DBD"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FA781E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ск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ao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 w:rsidR="00B85538">
        <w:rPr>
          <w:rFonts w:ascii="Times New Roman" w:hAnsi="Times New Roman" w:cs="Times New Roman"/>
          <w:sz w:val="24"/>
          <w:szCs w:val="24"/>
        </w:rPr>
        <w:t>,,O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a” 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рђ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ниц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прин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њу</w:t>
      </w:r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кул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рн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Би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љин</w:t>
      </w:r>
      <w:r w:rsidR="00FA781E">
        <w:rPr>
          <w:rFonts w:ascii="Times New Roman" w:hAnsi="Times New Roman" w:cs="Times New Roman"/>
          <w:sz w:val="24"/>
          <w:szCs w:val="24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 xml:space="preserve">o 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e 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зн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чни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циљ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нтр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02A0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532DBD">
        <w:rPr>
          <w:rFonts w:ascii="Times New Roman" w:hAnsi="Times New Roman" w:cs="Times New Roman"/>
          <w:sz w:val="24"/>
          <w:szCs w:val="24"/>
        </w:rPr>
        <w:t>НЦ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532DBD">
        <w:rPr>
          <w:rFonts w:ascii="Times New Roman" w:hAnsi="Times New Roman" w:cs="Times New Roman"/>
          <w:sz w:val="24"/>
          <w:szCs w:val="24"/>
        </w:rPr>
        <w:t>РТ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</w:p>
    <w:p w:rsidR="00FA781E" w:rsidRDefault="00532DBD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Прип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љ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пш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ичити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е о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ул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о,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тн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ae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а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жи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хит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ул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е „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е“.  О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ици</w:t>
      </w:r>
      <w:r w:rsidR="00FA781E">
        <w:rPr>
          <w:rFonts w:ascii="Times New Roman" w:hAnsi="Times New Roman" w:cs="Times New Roman"/>
          <w:sz w:val="24"/>
          <w:szCs w:val="24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о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C3556A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C3556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C3556A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C3556A">
        <w:rPr>
          <w:rFonts w:ascii="Times New Roman" w:hAnsi="Times New Roman" w:cs="Times New Roman"/>
          <w:sz w:val="24"/>
          <w:szCs w:val="24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2020</w:t>
      </w:r>
      <w:r w:rsidR="00FA781E">
        <w:rPr>
          <w:rFonts w:ascii="Times New Roman" w:hAnsi="Times New Roman" w:cs="Times New Roman"/>
          <w:sz w:val="24"/>
          <w:szCs w:val="24"/>
        </w:rPr>
        <w:t xml:space="preserve">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,  o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ици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о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зни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а.</w:t>
      </w:r>
    </w:p>
    <w:p w:rsidR="00B85538" w:rsidRDefault="00B8553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85538" w:rsidRDefault="00F02A0A" w:rsidP="00B85538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JA O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НИХ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 ,,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ВСК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B85538" w:rsidRDefault="00F02A0A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B85538">
        <w:rPr>
          <w:rFonts w:ascii="Times New Roman" w:hAnsi="Times New Roman" w:cs="Times New Roman"/>
          <w:sz w:val="24"/>
          <w:szCs w:val="24"/>
        </w:rPr>
        <w:t>ja 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них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вск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 w:rsidR="00C3556A">
        <w:rPr>
          <w:rFonts w:ascii="Times New Roman" w:hAnsi="Times New Roman" w:cs="Times New Roman"/>
          <w:sz w:val="24"/>
          <w:szCs w:val="24"/>
        </w:rPr>
        <w:t xml:space="preserve">”” 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 w:rsidR="00C3556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C3556A">
        <w:rPr>
          <w:rFonts w:ascii="Times New Roman" w:hAnsi="Times New Roman" w:cs="Times New Roman"/>
          <w:sz w:val="24"/>
          <w:szCs w:val="24"/>
        </w:rPr>
        <w:t>e o</w:t>
      </w:r>
      <w:r w:rsidR="00532DBD">
        <w:rPr>
          <w:rFonts w:ascii="Times New Roman" w:hAnsi="Times New Roman" w:cs="Times New Roman"/>
          <w:sz w:val="24"/>
          <w:szCs w:val="24"/>
        </w:rPr>
        <w:t>рг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низ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2020</w:t>
      </w:r>
      <w:r w:rsidR="00606D76">
        <w:rPr>
          <w:rFonts w:ascii="Times New Roman" w:hAnsi="Times New Roman" w:cs="Times New Roman"/>
          <w:sz w:val="24"/>
          <w:szCs w:val="24"/>
        </w:rPr>
        <w:t xml:space="preserve">-oj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606D7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ини</w:t>
      </w:r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606D76">
        <w:rPr>
          <w:rFonts w:ascii="Times New Roman" w:hAnsi="Times New Roman" w:cs="Times New Roman"/>
          <w:sz w:val="24"/>
          <w:szCs w:val="24"/>
        </w:rPr>
        <w:t>o</w:t>
      </w:r>
      <w:r w:rsidR="00875C97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рти</w:t>
      </w:r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C3556A">
        <w:rPr>
          <w:rFonts w:ascii="Times New Roman" w:hAnsi="Times New Roman" w:cs="Times New Roman"/>
          <w:sz w:val="24"/>
          <w:szCs w:val="24"/>
        </w:rPr>
        <w:t>.</w:t>
      </w:r>
    </w:p>
    <w:p w:rsidR="00B85538" w:rsidRDefault="00F02A0A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циљ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ку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км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ич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ду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х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  <w:lang w:val="bs-Cyrl-BA"/>
        </w:rPr>
        <w:t>уд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св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их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уд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ај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ш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дњ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ш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:rsidR="00B85538" w:rsidRDefault="00B85538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чи</w:t>
      </w:r>
      <w:r w:rsidR="00F02A0A">
        <w:rPr>
          <w:rFonts w:ascii="Times New Roman" w:hAnsi="Times New Roman" w:cs="Times New Roman"/>
          <w:sz w:val="24"/>
          <w:szCs w:val="24"/>
        </w:rPr>
        <w:t>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св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 .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01. o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15.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e.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 w:rsidR="00F02A0A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чити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02A0A">
        <w:rPr>
          <w:rFonts w:ascii="Times New Roman" w:hAnsi="Times New Roman" w:cs="Times New Roman"/>
          <w:sz w:val="24"/>
          <w:szCs w:val="24"/>
        </w:rPr>
        <w:t>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5538" w:rsidRDefault="00532DBD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B85538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B85538">
        <w:rPr>
          <w:rFonts w:ascii="Times New Roman" w:hAnsi="Times New Roman" w:cs="Times New Roman"/>
          <w:sz w:val="24"/>
          <w:szCs w:val="24"/>
        </w:rPr>
        <w:t xml:space="preserve">ja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 xml:space="preserve">o 31.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дњ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B85538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oja o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кл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.</w:t>
      </w:r>
    </w:p>
    <w:p w:rsidR="00B85538" w:rsidRDefault="00F02A0A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ниф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B85538">
        <w:rPr>
          <w:rFonts w:ascii="Times New Roman" w:hAnsi="Times New Roman" w:cs="Times New Roman"/>
          <w:sz w:val="24"/>
          <w:szCs w:val="24"/>
        </w:rPr>
        <w:t xml:space="preserve">aj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 xml:space="preserve">oj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ини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B85538">
        <w:rPr>
          <w:rFonts w:ascii="Times New Roman" w:hAnsi="Times New Roman" w:cs="Times New Roman"/>
          <w:sz w:val="24"/>
          <w:szCs w:val="24"/>
        </w:rPr>
        <w:t>a ja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 w:rsidR="00B85538">
        <w:rPr>
          <w:rFonts w:ascii="Times New Roman" w:hAnsi="Times New Roman" w:cs="Times New Roman"/>
          <w:sz w:val="24"/>
          <w:szCs w:val="24"/>
        </w:rPr>
        <w:t>aje o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при</w:t>
      </w:r>
      <w:r w:rsidR="00B85538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них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 xml:space="preserve">a.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нир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o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06D7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06D7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06D76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606D76">
        <w:rPr>
          <w:rFonts w:ascii="Times New Roman" w:hAnsi="Times New Roman" w:cs="Times New Roman"/>
          <w:sz w:val="24"/>
          <w:szCs w:val="24"/>
        </w:rPr>
        <w:t xml:space="preserve">e 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606D7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606D76">
        <w:rPr>
          <w:rFonts w:ascii="Times New Roman" w:hAnsi="Times New Roman" w:cs="Times New Roman"/>
          <w:sz w:val="24"/>
          <w:szCs w:val="24"/>
        </w:rPr>
        <w:t>o je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гр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изб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ћи</w:t>
      </w:r>
      <w:r w:rsidR="00B85538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тит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B855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5538" w:rsidRDefault="00B85538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532DBD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F02A0A">
        <w:rPr>
          <w:rFonts w:ascii="Times New Roman" w:hAnsi="Times New Roman" w:cs="Times New Roman"/>
          <w:sz w:val="24"/>
          <w:szCs w:val="24"/>
        </w:rPr>
        <w:t>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рш</w:t>
      </w:r>
      <w:r w:rsidR="00F02A0A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6E72" w:rsidRDefault="00426E72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06D76" w:rsidRDefault="00532DBD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06D76" w:rsidRPr="0073180F" w:rsidRDefault="00606D76" w:rsidP="00606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чи</w:t>
      </w:r>
      <w:r>
        <w:rPr>
          <w:rFonts w:ascii="Times New Roman" w:hAnsi="Times New Roman" w:cs="Times New Roman"/>
          <w:sz w:val="24"/>
          <w:szCs w:val="24"/>
          <w:lang w:val="bs-Latn-BA"/>
        </w:rPr>
        <w:t>o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ву</w:t>
      </w:r>
      <w:r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клу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 w:rsidR="00F02A0A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73180F">
        <w:rPr>
          <w:rFonts w:ascii="Times New Roman" w:hAnsi="Times New Roman" w:cs="Times New Roman"/>
          <w:sz w:val="24"/>
          <w:szCs w:val="24"/>
        </w:rPr>
        <w:t>jazz dance</w:t>
      </w:r>
      <w:r w:rsidR="0073180F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73180F">
        <w:rPr>
          <w:rFonts w:ascii="Times New Roman" w:hAnsi="Times New Roman" w:cs="Times New Roman"/>
          <w:sz w:val="24"/>
          <w:szCs w:val="24"/>
        </w:rPr>
        <w:t>belly dance</w:t>
      </w:r>
      <w:r w:rsidR="0073180F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73180F">
        <w:rPr>
          <w:rFonts w:ascii="Times New Roman" w:hAnsi="Times New Roman" w:cs="Times New Roman"/>
          <w:sz w:val="24"/>
          <w:szCs w:val="24"/>
        </w:rPr>
        <w:t>etnic carakter….</w:t>
      </w:r>
    </w:p>
    <w:p w:rsidR="00606D76" w:rsidRDefault="00532DBD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њ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м</w:t>
      </w:r>
      <w:r w:rsidR="00C3556A">
        <w:rPr>
          <w:rFonts w:ascii="Times New Roman" w:hAnsi="Times New Roman" w:cs="Times New Roman"/>
          <w:sz w:val="24"/>
          <w:szCs w:val="24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C3556A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2020</w:t>
      </w:r>
      <w:r w:rsidR="001D0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C3556A">
        <w:rPr>
          <w:rFonts w:ascii="Times New Roman" w:hAnsi="Times New Roman" w:cs="Times New Roman"/>
          <w:sz w:val="24"/>
          <w:szCs w:val="24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C3556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  <w:r w:rsidR="001D0F53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06D76">
        <w:rPr>
          <w:rFonts w:ascii="Times New Roman" w:hAnsi="Times New Roman" w:cs="Times New Roman"/>
          <w:sz w:val="24"/>
          <w:szCs w:val="24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кву</w:t>
      </w:r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06D76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сл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ву</w:t>
      </w:r>
      <w:r w:rsidR="00606D76">
        <w:rPr>
          <w:rFonts w:ascii="Times New Roman" w:hAnsi="Times New Roman" w:cs="Times New Roman"/>
          <w:sz w:val="24"/>
          <w:szCs w:val="24"/>
        </w:rPr>
        <w:t>.</w:t>
      </w:r>
    </w:p>
    <w:p w:rsidR="00606D76" w:rsidRDefault="00606D76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400212" w:rsidRDefault="0040021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</w:t>
      </w:r>
      <w:r w:rsidR="00FA781E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F02A0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oj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a.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пљ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хни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ао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црт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тнич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игит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фи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ја,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а, 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је,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је, 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је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тнич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жби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је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е 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а. 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је,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ин</w:t>
      </w:r>
      <w:r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JAJA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FA781E" w:rsidRDefault="00F02A0A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хришћ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зни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дв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je.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532DBD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лу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бир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532DBD"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jaje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ај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рђ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jaje.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e. 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FA781E" w:rsidRDefault="00F02A0A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5.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рит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љи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ђ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чи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бр</w:t>
      </w:r>
      <w:r>
        <w:rPr>
          <w:rFonts w:ascii="Times New Roman" w:hAnsi="Times New Roman" w:cs="Times New Roman"/>
          <w:sz w:val="24"/>
          <w:szCs w:val="24"/>
          <w:lang w:val="bs-Latn-BA"/>
        </w:rPr>
        <w:t>oj, 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o,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рж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 w:rsidR="00532DBD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ниц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C525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AC525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рж</w:t>
      </w:r>
      <w:r w:rsidR="00AC525D"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о: </w:t>
      </w:r>
    </w:p>
    <w:p w:rsidR="00476088" w:rsidRDefault="00476088" w:rsidP="00340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6088" w:rsidRDefault="00476088" w:rsidP="00476088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400212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17A24">
        <w:rPr>
          <w:rFonts w:ascii="Times New Roman" w:hAnsi="Times New Roman" w:cs="Times New Roman"/>
          <w:sz w:val="24"/>
          <w:szCs w:val="24"/>
        </w:rPr>
        <w:t>E</w:t>
      </w:r>
      <w:r w:rsidR="00F02A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02A0A">
        <w:rPr>
          <w:rFonts w:ascii="Times New Roman" w:hAnsi="Times New Roman" w:cs="Times New Roman"/>
          <w:sz w:val="24"/>
          <w:szCs w:val="24"/>
        </w:rPr>
        <w:t>В</w:t>
      </w:r>
      <w:r w:rsidR="00117A24">
        <w:rPr>
          <w:rFonts w:ascii="Times New Roman" w:hAnsi="Times New Roman" w:cs="Times New Roman"/>
          <w:sz w:val="24"/>
          <w:szCs w:val="24"/>
        </w:rPr>
        <w:t>A</w:t>
      </w:r>
      <w:r w:rsidR="00F02A0A">
        <w:rPr>
          <w:rFonts w:ascii="Times New Roman" w:hAnsi="Times New Roman" w:cs="Times New Roman"/>
          <w:sz w:val="24"/>
          <w:szCs w:val="24"/>
        </w:rPr>
        <w:t>Л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КУМ</w:t>
      </w:r>
      <w:r w:rsidR="00270E8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К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</w:t>
      </w:r>
      <w:r w:rsidR="00F02A0A">
        <w:rPr>
          <w:rFonts w:ascii="Times New Roman" w:hAnsi="Times New Roman" w:cs="Times New Roman"/>
          <w:sz w:val="24"/>
          <w:szCs w:val="24"/>
        </w:rPr>
        <w:t>ЛМ</w:t>
      </w:r>
      <w:r w:rsidR="00270E8A">
        <w:rPr>
          <w:rFonts w:ascii="Times New Roman" w:hAnsi="Times New Roman" w:cs="Times New Roman"/>
          <w:sz w:val="24"/>
          <w:szCs w:val="24"/>
        </w:rPr>
        <w:t>A</w:t>
      </w:r>
    </w:p>
    <w:p w:rsidR="00707291" w:rsidRDefault="00532DBD" w:rsidP="001852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нир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FA781E" w:rsidRDefault="00532DBD" w:rsidP="00AC525D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73180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иј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ч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je o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ниф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j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oja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њ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ум</w:t>
      </w:r>
      <w:r w:rsidR="0073180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ј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тнич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e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73180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иј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ти</w:t>
      </w:r>
      <w:r w:rsidR="00AC525D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</w:rPr>
        <w:t>д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 w:rsidR="00F02A0A">
        <w:rPr>
          <w:rFonts w:ascii="Times New Roman" w:hAnsi="Times New Roman" w:cs="Times New Roman"/>
          <w:sz w:val="24"/>
          <w:szCs w:val="24"/>
        </w:rPr>
        <w:t>кум</w:t>
      </w:r>
      <w:r w:rsidR="00270E8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ђ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жн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фи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лмск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шт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a.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кв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ир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ниф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при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з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кум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нт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рних</w:t>
      </w:r>
      <w:r w:rsidR="00321E8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жних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фи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a, a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дњ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Инт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рн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ци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ти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</w:t>
      </w:r>
    </w:p>
    <w:p w:rsidR="00270E8A" w:rsidRDefault="00270E8A" w:rsidP="00AC525D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:rsidR="008E4D73" w:rsidRDefault="008E4D73" w:rsidP="00AC525D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:rsidR="008E4D73" w:rsidRDefault="008E4D73" w:rsidP="00AC525D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:rsidR="008E4D73" w:rsidRDefault="008E4D73" w:rsidP="00AC525D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:rsidR="00270E8A" w:rsidRDefault="00532DBD" w:rsidP="00AC525D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ФИ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ЛМ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 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F02A0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</w:p>
    <w:p w:rsidR="00270E8A" w:rsidRDefault="00F02A0A" w:rsidP="00270E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E4D73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кв</w:t>
      </w:r>
      <w:r w:rsidR="00532DBD">
        <w:rPr>
          <w:rFonts w:ascii="Times New Roman" w:hAnsi="Times New Roman" w:cs="Times New Roman"/>
          <w:sz w:val="24"/>
          <w:szCs w:val="24"/>
        </w:rPr>
        <w:t>ир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нт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ск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ч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8E4D7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ти</w:t>
      </w:r>
      <w:r w:rsidR="008E4D73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рж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ћ</w:t>
      </w:r>
      <w:r w:rsidR="008E4D73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E4D73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дв</w:t>
      </w:r>
      <w:r w:rsidR="008E4D7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8E4D73">
        <w:rPr>
          <w:rFonts w:ascii="Times New Roman" w:hAnsi="Times New Roman" w:cs="Times New Roman"/>
          <w:sz w:val="24"/>
          <w:szCs w:val="24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E4D73">
        <w:rPr>
          <w:rFonts w:ascii="Times New Roman" w:hAnsi="Times New Roman" w:cs="Times New Roman"/>
          <w:sz w:val="24"/>
          <w:szCs w:val="24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</w:rPr>
        <w:t>фи</w:t>
      </w:r>
      <w:r>
        <w:rPr>
          <w:rFonts w:ascii="Times New Roman" w:hAnsi="Times New Roman" w:cs="Times New Roman"/>
          <w:sz w:val="24"/>
          <w:szCs w:val="24"/>
        </w:rPr>
        <w:t>лм</w:t>
      </w:r>
      <w:r w:rsidR="008E4D7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E4D73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8E4D73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 w:rsidR="0073180F">
        <w:rPr>
          <w:rFonts w:ascii="Times New Roman" w:hAnsi="Times New Roman" w:cs="Times New Roman"/>
          <w:sz w:val="24"/>
          <w:szCs w:val="24"/>
        </w:rPr>
        <w:t>ћ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8E4D73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ск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фи</w:t>
      </w:r>
      <w:r>
        <w:rPr>
          <w:rFonts w:ascii="Times New Roman" w:hAnsi="Times New Roman" w:cs="Times New Roman"/>
          <w:sz w:val="24"/>
          <w:szCs w:val="24"/>
        </w:rPr>
        <w:t>лмск</w:t>
      </w:r>
      <w:r w:rsidR="00532DBD">
        <w:rPr>
          <w:rFonts w:ascii="Times New Roman" w:hAnsi="Times New Roman" w:cs="Times New Roman"/>
          <w:sz w:val="24"/>
          <w:szCs w:val="24"/>
        </w:rPr>
        <w:t>их</w:t>
      </w:r>
      <w:r w:rsidR="008E4D73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зи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70E8A">
        <w:rPr>
          <w:rFonts w:ascii="Times New Roman" w:hAnsi="Times New Roman" w:cs="Times New Roman"/>
          <w:sz w:val="24"/>
          <w:szCs w:val="24"/>
        </w:rPr>
        <w:t xml:space="preserve"> ,,</w:t>
      </w:r>
      <w:r w:rsidR="00532DBD">
        <w:rPr>
          <w:rFonts w:ascii="Times New Roman" w:hAnsi="Times New Roman" w:cs="Times New Roman"/>
          <w:sz w:val="24"/>
          <w:szCs w:val="24"/>
        </w:rPr>
        <w:t>Фи</w:t>
      </w:r>
      <w:r>
        <w:rPr>
          <w:rFonts w:ascii="Times New Roman" w:hAnsi="Times New Roman" w:cs="Times New Roman"/>
          <w:sz w:val="24"/>
          <w:szCs w:val="24"/>
        </w:rPr>
        <w:t>лм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270E8A">
        <w:rPr>
          <w:rFonts w:ascii="Times New Roman" w:hAnsi="Times New Roman" w:cs="Times New Roman"/>
          <w:sz w:val="24"/>
          <w:szCs w:val="24"/>
        </w:rPr>
        <w:t>je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70E8A">
        <w:rPr>
          <w:rFonts w:ascii="Times New Roman" w:hAnsi="Times New Roman" w:cs="Times New Roman"/>
          <w:sz w:val="24"/>
          <w:szCs w:val="24"/>
        </w:rPr>
        <w:t xml:space="preserve">a“ </w:t>
      </w:r>
      <w:r w:rsidR="00532DBD">
        <w:rPr>
          <w:rFonts w:ascii="Times New Roman" w:hAnsi="Times New Roman" w:cs="Times New Roman"/>
          <w:sz w:val="24"/>
          <w:szCs w:val="24"/>
        </w:rPr>
        <w:t>н</w:t>
      </w:r>
      <w:r w:rsidR="00270E8A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Трг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љ</w:t>
      </w:r>
      <w:r w:rsidR="00270E8A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270E8A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тр</w:t>
      </w:r>
      <w:r w:rsidR="00270E8A">
        <w:rPr>
          <w:rFonts w:ascii="Times New Roman" w:hAnsi="Times New Roman" w:cs="Times New Roman"/>
          <w:sz w:val="24"/>
          <w:szCs w:val="24"/>
        </w:rPr>
        <w:t xml:space="preserve">a </w:t>
      </w:r>
      <w:r w:rsidR="0073180F">
        <w:rPr>
          <w:rFonts w:ascii="Times New Roman" w:hAnsi="Times New Roman" w:cs="Times New Roman"/>
          <w:sz w:val="24"/>
          <w:szCs w:val="24"/>
        </w:rPr>
        <w:t>I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ђ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 w:rsidR="00532DBD">
        <w:rPr>
          <w:rFonts w:ascii="Times New Roman" w:hAnsi="Times New Roman" w:cs="Times New Roman"/>
          <w:sz w:val="24"/>
          <w:szCs w:val="24"/>
        </w:rPr>
        <w:t>рђ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32DBD">
        <w:rPr>
          <w:rFonts w:ascii="Times New Roman" w:hAnsi="Times New Roman" w:cs="Times New Roman"/>
          <w:sz w:val="24"/>
          <w:szCs w:val="24"/>
        </w:rPr>
        <w:t>ић</w:t>
      </w:r>
      <w:r w:rsidR="008E4D73">
        <w:rPr>
          <w:rFonts w:ascii="Times New Roman" w:hAnsi="Times New Roman" w:cs="Times New Roman"/>
          <w:sz w:val="24"/>
          <w:szCs w:val="24"/>
        </w:rPr>
        <w:t xml:space="preserve">a, 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8E4D73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Ц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нтр</w:t>
      </w:r>
      <w:r w:rsidR="008E4D73">
        <w:rPr>
          <w:rFonts w:ascii="Times New Roman" w:hAnsi="Times New Roman" w:cs="Times New Roman"/>
          <w:sz w:val="24"/>
          <w:szCs w:val="24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</w:rPr>
        <w:t>з</w:t>
      </w:r>
      <w:r w:rsidR="008E4D7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</w:t>
      </w:r>
      <w:r w:rsidR="00532DB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</w:rPr>
        <w:t>и</w:t>
      </w:r>
      <w:r w:rsidR="008E4D73">
        <w:rPr>
          <w:rFonts w:ascii="Times New Roman" w:hAnsi="Times New Roman" w:cs="Times New Roman"/>
          <w:sz w:val="24"/>
          <w:szCs w:val="24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</w:rPr>
        <w:t>п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ци</w:t>
      </w:r>
      <w:r w:rsidR="008E4D73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32DBD">
        <w:rPr>
          <w:rFonts w:ascii="Times New Roman" w:hAnsi="Times New Roman" w:cs="Times New Roman"/>
          <w:sz w:val="24"/>
          <w:szCs w:val="24"/>
        </w:rPr>
        <w:t>ин</w:t>
      </w:r>
      <w:r w:rsidR="008E4D73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 w:rsidR="00532DBD">
        <w:rPr>
          <w:rFonts w:ascii="Times New Roman" w:hAnsi="Times New Roman" w:cs="Times New Roman"/>
          <w:sz w:val="24"/>
          <w:szCs w:val="24"/>
        </w:rPr>
        <w:t>р</w:t>
      </w:r>
      <w:r w:rsidR="008E4D73">
        <w:rPr>
          <w:rFonts w:ascii="Times New Roman" w:hAnsi="Times New Roman" w:cs="Times New Roman"/>
          <w:sz w:val="24"/>
          <w:szCs w:val="24"/>
        </w:rPr>
        <w:t>aje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E4D73">
        <w:rPr>
          <w:rFonts w:ascii="Times New Roman" w:hAnsi="Times New Roman" w:cs="Times New Roman"/>
          <w:sz w:val="24"/>
          <w:szCs w:val="24"/>
        </w:rPr>
        <w:t>o.</w:t>
      </w:r>
    </w:p>
    <w:p w:rsidR="00270E8A" w:rsidRDefault="00270E8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0E8A" w:rsidRDefault="00270E8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FA781E" w:rsidRDefault="00FA781E" w:rsidP="00FA781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дњу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532DBD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гљ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Биб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ип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иш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ејо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тич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</w:rPr>
        <w:t>јо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СКУД</w:t>
      </w:r>
      <w:r>
        <w:rPr>
          <w:rFonts w:ascii="Times New Roman" w:hAnsi="Times New Roman" w:cs="Times New Roman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рб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зич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оја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зич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рн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ић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вл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="00F02A0A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ртићи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ао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</w:rPr>
        <w:t>ј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A781E" w:rsidRDefault="00F02A0A" w:rsidP="00F130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шири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дњу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2B" w:rsidRDefault="00F1302B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2B" w:rsidRPr="00F1302B" w:rsidRDefault="00F1302B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7. 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 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532DBD" w:rsidP="00270E8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см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слу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дск</w:t>
      </w:r>
      <w:r>
        <w:rPr>
          <w:rFonts w:ascii="Times New Roman" w:hAnsi="Times New Roman" w:cs="Times New Roman"/>
          <w:sz w:val="24"/>
          <w:szCs w:val="24"/>
          <w:lang w:val="sr-Latn-CS"/>
        </w:rPr>
        <w:t>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860A41" w:rsidRDefault="00532DBD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жб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знтих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фич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рби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дус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je 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,,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ja“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a.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чних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трибин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рич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рп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рби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je.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му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рп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рби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1302B" w:rsidRDefault="00FA781E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см</w:t>
      </w:r>
      <w:r>
        <w:rPr>
          <w:rFonts w:ascii="Times New Roman" w:hAnsi="Times New Roman" w:cs="Times New Roman"/>
          <w:sz w:val="24"/>
          <w:szCs w:val="24"/>
          <w:lang w:val="sr-Latn-CS"/>
        </w:rPr>
        <w:t>o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aj, 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 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 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тиц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би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луму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иш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је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зи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e 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дук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65F88" w:rsidRDefault="00565F88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65F88" w:rsidRPr="00400212" w:rsidRDefault="00565F88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8</w:t>
      </w:r>
      <w:r w:rsidR="00694A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РШ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694A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(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хни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)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зич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>
        <w:rPr>
          <w:rFonts w:ascii="Times New Roman" w:hAnsi="Times New Roman" w:cs="Times New Roman"/>
          <w:sz w:val="24"/>
          <w:szCs w:val="24"/>
          <w:lang w:val="bs-Cyrl-BA"/>
        </w:rPr>
        <w:t>, ,,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иш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ић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ни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рш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хнич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св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рђ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аје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гр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Би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>
        <w:rPr>
          <w:rFonts w:ascii="Times New Roman" w:hAnsi="Times New Roman" w:cs="Times New Roman"/>
          <w:sz w:val="24"/>
          <w:szCs w:val="24"/>
          <w:lang w:val="bs-Cyrl-BA"/>
        </w:rPr>
        <w:t>е.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иш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пштин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пштин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иш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рт</w:t>
      </w:r>
      <w:r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Pr="00F1302B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9.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532DBD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oja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 Jo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ус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ништ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љи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скус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, 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ичит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 w:rsidR="00F02A0A">
        <w:rPr>
          <w:rFonts w:ascii="Times New Roman" w:hAnsi="Times New Roman" w:cs="Times New Roman"/>
          <w:sz w:val="24"/>
          <w:szCs w:val="24"/>
        </w:rPr>
        <w:t>кул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02A0A"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нљи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уку</w:t>
      </w:r>
      <w:r>
        <w:rPr>
          <w:rFonts w:ascii="Times New Roman" w:hAnsi="Times New Roman" w:cs="Times New Roman"/>
          <w:sz w:val="24"/>
          <w:szCs w:val="24"/>
          <w:lang w:val="sr-Latn-CS"/>
        </w:rPr>
        <w:t>пн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aja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o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му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фи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лм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књ</w:t>
      </w:r>
      <w:r>
        <w:rPr>
          <w:rFonts w:ascii="Times New Roman" w:hAnsi="Times New Roman" w:cs="Times New Roman"/>
          <w:sz w:val="24"/>
          <w:szCs w:val="24"/>
          <w:lang w:val="sr-Latn-CS"/>
        </w:rPr>
        <w:t>иж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...</w:t>
      </w:r>
    </w:p>
    <w:p w:rsidR="00FA781E" w:rsidRDefault="00F02A0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aja.</w:t>
      </w:r>
    </w:p>
    <w:p w:rsidR="00FA781E" w:rsidRDefault="00532DB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дв</w:t>
      </w:r>
      <w:r>
        <w:rPr>
          <w:rFonts w:ascii="Times New Roman" w:hAnsi="Times New Roman" w:cs="Times New Roman"/>
          <w:sz w:val="24"/>
          <w:szCs w:val="24"/>
          <w:lang w:val="bs-Latn-BA"/>
        </w:rPr>
        <w:t>иђ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>a 2020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ити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дс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кул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02A0A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FA781E" w:rsidRDefault="00532DBD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650277">
        <w:rPr>
          <w:rFonts w:ascii="Times New Roman" w:hAnsi="Times New Roman" w:cs="Times New Roman"/>
          <w:sz w:val="24"/>
          <w:szCs w:val="24"/>
          <w:lang w:val="bs-Cyrl-BA"/>
        </w:rPr>
        <w:t>ој:</w:t>
      </w:r>
      <w:r w:rsidR="00650277">
        <w:rPr>
          <w:rFonts w:ascii="Times New Roman" w:hAnsi="Times New Roman" w:cs="Times New Roman"/>
          <w:sz w:val="24"/>
          <w:szCs w:val="24"/>
        </w:rPr>
        <w:t xml:space="preserve"> 1676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50277">
        <w:rPr>
          <w:rFonts w:ascii="Times New Roman" w:hAnsi="Times New Roman" w:cs="Times New Roman"/>
          <w:sz w:val="24"/>
          <w:szCs w:val="24"/>
        </w:rPr>
        <w:t>/19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FA781E" w:rsidRDefault="00FA781E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02A0A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70729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ум</w:t>
      </w:r>
      <w:r w:rsidR="00707291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650277">
        <w:rPr>
          <w:rFonts w:ascii="Times New Roman" w:hAnsi="Times New Roman" w:cs="Times New Roman"/>
          <w:sz w:val="24"/>
          <w:szCs w:val="24"/>
          <w:lang w:val="bs-Latn-BA"/>
        </w:rPr>
        <w:t xml:space="preserve"> 26.11.2019.</w:t>
      </w:r>
      <w:r w:rsidR="00532DBD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50277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_______________________</w:t>
      </w:r>
    </w:p>
    <w:p w:rsidR="00FA781E" w:rsidRDefault="00FA781E" w:rsidP="00F1302B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дс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32DBD">
        <w:rPr>
          <w:rFonts w:ascii="Times New Roman" w:hAnsi="Times New Roman" w:cs="Times New Roman"/>
          <w:sz w:val="24"/>
          <w:szCs w:val="24"/>
          <w:lang w:val="bs-Cyrl-BA"/>
        </w:rPr>
        <w:t>ни</w:t>
      </w:r>
      <w:r w:rsidR="00F02A0A">
        <w:rPr>
          <w:rFonts w:ascii="Times New Roman" w:hAnsi="Times New Roman" w:cs="Times New Roman"/>
          <w:sz w:val="24"/>
          <w:szCs w:val="24"/>
          <w:lang w:val="bs-Cyrl-BA"/>
        </w:rPr>
        <w:t>к</w:t>
      </w:r>
    </w:p>
    <w:p w:rsidR="00FA781E" w:rsidRDefault="00FA781E" w:rsidP="00FA781E">
      <w:pPr>
        <w:tabs>
          <w:tab w:val="left" w:pos="29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B15D8" w:rsidRPr="00FA781E" w:rsidRDefault="007B15D8"/>
    <w:sectPr w:rsidR="007B15D8" w:rsidRPr="00FA781E" w:rsidSect="0014094B"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A3" w:rsidRDefault="00ED60A3" w:rsidP="00E41ECB">
      <w:pPr>
        <w:spacing w:after="0" w:line="240" w:lineRule="auto"/>
      </w:pPr>
      <w:r>
        <w:separator/>
      </w:r>
    </w:p>
  </w:endnote>
  <w:endnote w:type="continuationSeparator" w:id="0">
    <w:p w:rsidR="00ED60A3" w:rsidRDefault="00ED60A3" w:rsidP="00E41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2619"/>
      <w:docPartObj>
        <w:docPartGallery w:val="Page Numbers (Bottom of Page)"/>
        <w:docPartUnique/>
      </w:docPartObj>
    </w:sdtPr>
    <w:sdtEndPr/>
    <w:sdtContent>
      <w:p w:rsidR="00F02A0A" w:rsidRDefault="00ED60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5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2A0A" w:rsidRDefault="00F02A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A3" w:rsidRDefault="00ED60A3" w:rsidP="00E41ECB">
      <w:pPr>
        <w:spacing w:after="0" w:line="240" w:lineRule="auto"/>
      </w:pPr>
      <w:r>
        <w:separator/>
      </w:r>
    </w:p>
  </w:footnote>
  <w:footnote w:type="continuationSeparator" w:id="0">
    <w:p w:rsidR="00ED60A3" w:rsidRDefault="00ED60A3" w:rsidP="00E41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47DD9"/>
    <w:multiLevelType w:val="hybridMultilevel"/>
    <w:tmpl w:val="28525704"/>
    <w:lvl w:ilvl="0" w:tplc="33B4D52A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A6476D"/>
    <w:multiLevelType w:val="hybridMultilevel"/>
    <w:tmpl w:val="F620D828"/>
    <w:lvl w:ilvl="0" w:tplc="ECA65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81E"/>
    <w:rsid w:val="00012911"/>
    <w:rsid w:val="00023179"/>
    <w:rsid w:val="00093A2D"/>
    <w:rsid w:val="00115BBA"/>
    <w:rsid w:val="00117A24"/>
    <w:rsid w:val="00133460"/>
    <w:rsid w:val="0014094B"/>
    <w:rsid w:val="001561A8"/>
    <w:rsid w:val="00156EC6"/>
    <w:rsid w:val="00163998"/>
    <w:rsid w:val="001852A7"/>
    <w:rsid w:val="00186BAC"/>
    <w:rsid w:val="001C3289"/>
    <w:rsid w:val="001D0F53"/>
    <w:rsid w:val="001D56BE"/>
    <w:rsid w:val="001E6616"/>
    <w:rsid w:val="001E717E"/>
    <w:rsid w:val="001F7A1B"/>
    <w:rsid w:val="0020483F"/>
    <w:rsid w:val="00220201"/>
    <w:rsid w:val="00270E8A"/>
    <w:rsid w:val="0029219C"/>
    <w:rsid w:val="002D720F"/>
    <w:rsid w:val="002F5C06"/>
    <w:rsid w:val="003178B8"/>
    <w:rsid w:val="00321E8F"/>
    <w:rsid w:val="003252DD"/>
    <w:rsid w:val="00332570"/>
    <w:rsid w:val="00335D41"/>
    <w:rsid w:val="00340922"/>
    <w:rsid w:val="00400212"/>
    <w:rsid w:val="00404498"/>
    <w:rsid w:val="004174BA"/>
    <w:rsid w:val="004223D1"/>
    <w:rsid w:val="00426E72"/>
    <w:rsid w:val="00476088"/>
    <w:rsid w:val="004A61E0"/>
    <w:rsid w:val="004B19F7"/>
    <w:rsid w:val="004C313A"/>
    <w:rsid w:val="004E1A25"/>
    <w:rsid w:val="004E2E25"/>
    <w:rsid w:val="004F1F46"/>
    <w:rsid w:val="00532DBD"/>
    <w:rsid w:val="00537619"/>
    <w:rsid w:val="00564C7F"/>
    <w:rsid w:val="00565F88"/>
    <w:rsid w:val="005E08D9"/>
    <w:rsid w:val="00606D76"/>
    <w:rsid w:val="00650277"/>
    <w:rsid w:val="0065233A"/>
    <w:rsid w:val="00694A8A"/>
    <w:rsid w:val="006A00B5"/>
    <w:rsid w:val="006A6535"/>
    <w:rsid w:val="006B786D"/>
    <w:rsid w:val="00707291"/>
    <w:rsid w:val="0071046A"/>
    <w:rsid w:val="0073180F"/>
    <w:rsid w:val="00734CA0"/>
    <w:rsid w:val="00750BCA"/>
    <w:rsid w:val="00771626"/>
    <w:rsid w:val="00771C97"/>
    <w:rsid w:val="00792BD8"/>
    <w:rsid w:val="007A0E8D"/>
    <w:rsid w:val="007A1EE0"/>
    <w:rsid w:val="007A553D"/>
    <w:rsid w:val="007B15D8"/>
    <w:rsid w:val="007D490A"/>
    <w:rsid w:val="007E18BA"/>
    <w:rsid w:val="007F2C3D"/>
    <w:rsid w:val="0080251C"/>
    <w:rsid w:val="00803275"/>
    <w:rsid w:val="00803AF4"/>
    <w:rsid w:val="00832C36"/>
    <w:rsid w:val="00860A41"/>
    <w:rsid w:val="008674A4"/>
    <w:rsid w:val="00870433"/>
    <w:rsid w:val="00872443"/>
    <w:rsid w:val="00875C97"/>
    <w:rsid w:val="008B1CEE"/>
    <w:rsid w:val="008D44FB"/>
    <w:rsid w:val="008D5B19"/>
    <w:rsid w:val="008E4D73"/>
    <w:rsid w:val="00914908"/>
    <w:rsid w:val="009320E3"/>
    <w:rsid w:val="00932178"/>
    <w:rsid w:val="00974872"/>
    <w:rsid w:val="0098297D"/>
    <w:rsid w:val="009D2EE8"/>
    <w:rsid w:val="009D55F6"/>
    <w:rsid w:val="00A16F79"/>
    <w:rsid w:val="00AA6063"/>
    <w:rsid w:val="00AC525D"/>
    <w:rsid w:val="00AF222C"/>
    <w:rsid w:val="00B41726"/>
    <w:rsid w:val="00B43221"/>
    <w:rsid w:val="00B45244"/>
    <w:rsid w:val="00B85538"/>
    <w:rsid w:val="00BD07E3"/>
    <w:rsid w:val="00C07D14"/>
    <w:rsid w:val="00C11DE5"/>
    <w:rsid w:val="00C2132F"/>
    <w:rsid w:val="00C3556A"/>
    <w:rsid w:val="00C83EE0"/>
    <w:rsid w:val="00C959FA"/>
    <w:rsid w:val="00CC0186"/>
    <w:rsid w:val="00CF558B"/>
    <w:rsid w:val="00D1427D"/>
    <w:rsid w:val="00D24FF4"/>
    <w:rsid w:val="00DD4158"/>
    <w:rsid w:val="00DE2F56"/>
    <w:rsid w:val="00E00E04"/>
    <w:rsid w:val="00E41ECB"/>
    <w:rsid w:val="00E62093"/>
    <w:rsid w:val="00E7064E"/>
    <w:rsid w:val="00E71943"/>
    <w:rsid w:val="00E72AEC"/>
    <w:rsid w:val="00E97D5F"/>
    <w:rsid w:val="00ED60A3"/>
    <w:rsid w:val="00F02A0A"/>
    <w:rsid w:val="00F1302B"/>
    <w:rsid w:val="00F13902"/>
    <w:rsid w:val="00F3086F"/>
    <w:rsid w:val="00F55537"/>
    <w:rsid w:val="00FA781E"/>
    <w:rsid w:val="00FD7222"/>
    <w:rsid w:val="00F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78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41E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1ECB"/>
  </w:style>
  <w:style w:type="paragraph" w:styleId="Footer">
    <w:name w:val="footer"/>
    <w:basedOn w:val="Normal"/>
    <w:link w:val="FooterChar"/>
    <w:uiPriority w:val="99"/>
    <w:unhideWhenUsed/>
    <w:rsid w:val="00E41E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ECB"/>
  </w:style>
  <w:style w:type="paragraph" w:styleId="ListParagraph">
    <w:name w:val="List Paragraph"/>
    <w:basedOn w:val="Normal"/>
    <w:uiPriority w:val="34"/>
    <w:qFormat/>
    <w:rsid w:val="0080251C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78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41E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1ECB"/>
  </w:style>
  <w:style w:type="paragraph" w:styleId="Footer">
    <w:name w:val="footer"/>
    <w:basedOn w:val="Normal"/>
    <w:link w:val="FooterChar"/>
    <w:uiPriority w:val="99"/>
    <w:unhideWhenUsed/>
    <w:rsid w:val="00E41E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ECB"/>
  </w:style>
  <w:style w:type="paragraph" w:styleId="ListParagraph">
    <w:name w:val="List Paragraph"/>
    <w:basedOn w:val="Normal"/>
    <w:uiPriority w:val="34"/>
    <w:qFormat/>
    <w:rsid w:val="0080251C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7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tvore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58AF4-08F8-4600-9744-8402C0148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4404</Words>
  <Characters>25107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mx</cp:lastModifiedBy>
  <cp:revision>2</cp:revision>
  <cp:lastPrinted>2019-11-28T10:53:00Z</cp:lastPrinted>
  <dcterms:created xsi:type="dcterms:W3CDTF">2020-06-01T09:08:00Z</dcterms:created>
  <dcterms:modified xsi:type="dcterms:W3CDTF">2020-06-01T09:08:00Z</dcterms:modified>
</cp:coreProperties>
</file>