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98" w:rsidRDefault="002E7847">
      <w:r>
        <w:rPr>
          <w:sz w:val="28"/>
          <w:szCs w:val="28"/>
        </w:rPr>
        <w:t xml:space="preserve">      </w:t>
      </w:r>
      <w:r>
        <w:rPr>
          <w:lang w:val="sr-Latn-CS"/>
        </w:rPr>
        <w:t xml:space="preserve">      </w:t>
      </w:r>
      <w:r>
        <w:t xml:space="preserve">        </w:t>
      </w:r>
    </w:p>
    <w:p w:rsidR="00752798" w:rsidRDefault="002E7847">
      <w:r>
        <w:rPr>
          <w:noProof/>
          <w:lang w:eastAsia="en-US"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733425</wp:posOffset>
            </wp:positionH>
            <wp:positionV relativeFrom="paragraph">
              <wp:posOffset>1270</wp:posOffset>
            </wp:positionV>
            <wp:extent cx="4597400" cy="864870"/>
            <wp:effectExtent l="0" t="0" r="0" b="0"/>
            <wp:wrapSquare wrapText="largest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400" cy="864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752798">
      <w:pPr>
        <w:rPr>
          <w:sz w:val="22"/>
          <w:szCs w:val="22"/>
        </w:rPr>
      </w:pPr>
    </w:p>
    <w:p w:rsidR="00752798" w:rsidRDefault="002E7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Јавни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551</w:t>
      </w:r>
      <w:r>
        <w:rPr>
          <w:sz w:val="22"/>
          <w:szCs w:val="22"/>
          <w:lang w:val="sr-Latn-BA"/>
        </w:rPr>
        <w:t>-7902222590-850</w:t>
      </w:r>
      <w:r>
        <w:rPr>
          <w:sz w:val="22"/>
          <w:szCs w:val="22"/>
        </w:rPr>
        <w:t xml:space="preserve">              </w:t>
      </w:r>
      <w:proofErr w:type="spellStart"/>
      <w:r>
        <w:rPr>
          <w:sz w:val="22"/>
          <w:szCs w:val="22"/>
        </w:rPr>
        <w:t>Патријарха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Павла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</w:t>
      </w:r>
      <w:proofErr w:type="spellEnd"/>
      <w:r>
        <w:rPr>
          <w:sz w:val="22"/>
          <w:szCs w:val="22"/>
        </w:rPr>
        <w:t>. 1.  +38755205472</w:t>
      </w:r>
    </w:p>
    <w:p w:rsidR="00752798" w:rsidRDefault="002E7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Трезор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Града</w:t>
      </w:r>
      <w:proofErr w:type="spellEnd"/>
      <w:r>
        <w:rPr>
          <w:sz w:val="22"/>
          <w:szCs w:val="22"/>
        </w:rPr>
        <w:t xml:space="preserve">            551-7902222618-689              ЈИБ: 4400315290000</w:t>
      </w:r>
    </w:p>
    <w:p w:rsidR="00752798" w:rsidRDefault="002E7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Донације</w:t>
      </w:r>
      <w:proofErr w:type="spellEnd"/>
      <w:r>
        <w:rPr>
          <w:sz w:val="22"/>
          <w:szCs w:val="22"/>
        </w:rPr>
        <w:t xml:space="preserve">                   551-7902222604-236</w:t>
      </w:r>
      <w:r>
        <w:rPr>
          <w:sz w:val="22"/>
          <w:szCs w:val="22"/>
        </w:rPr>
        <w:tab/>
        <w:t xml:space="preserve">     </w:t>
      </w:r>
      <w:proofErr w:type="spellStart"/>
      <w:r>
        <w:rPr>
          <w:sz w:val="22"/>
          <w:szCs w:val="22"/>
        </w:rPr>
        <w:t>Матични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број</w:t>
      </w:r>
      <w:proofErr w:type="spellEnd"/>
      <w:r>
        <w:rPr>
          <w:sz w:val="22"/>
          <w:szCs w:val="22"/>
        </w:rPr>
        <w:t>: 01209230</w:t>
      </w:r>
    </w:p>
    <w:p w:rsidR="00752798" w:rsidRDefault="002E7847">
      <w:proofErr w:type="spellStart"/>
      <w:r>
        <w:rPr>
          <w:sz w:val="22"/>
          <w:szCs w:val="22"/>
        </w:rPr>
        <w:t>Врста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прихода</w:t>
      </w:r>
      <w:proofErr w:type="spellEnd"/>
      <w:r>
        <w:rPr>
          <w:sz w:val="22"/>
          <w:szCs w:val="22"/>
        </w:rPr>
        <w:t xml:space="preserve">            722591     </w:t>
      </w:r>
      <w:r>
        <w:rPr>
          <w:sz w:val="22"/>
          <w:szCs w:val="22"/>
          <w:lang w:val="sr-Latn-CS"/>
        </w:rPr>
        <w:t xml:space="preserve">                              </w:t>
      </w:r>
      <w:r>
        <w:rPr>
          <w:sz w:val="22"/>
          <w:szCs w:val="22"/>
        </w:rPr>
        <w:t>Е</w:t>
      </w:r>
      <w:r>
        <w:rPr>
          <w:sz w:val="22"/>
          <w:szCs w:val="22"/>
          <w:lang w:val="sr-Latn-CS"/>
        </w:rPr>
        <w:t xml:space="preserve">mail: </w:t>
      </w:r>
      <w:r w:rsidR="00F22E7E">
        <w:fldChar w:fldCharType="begin"/>
      </w:r>
      <w:r w:rsidR="00752798">
        <w:instrText>HYPERLINK "mailto:skudsemberija@gmail.com" \h</w:instrText>
      </w:r>
      <w:r w:rsidR="00F22E7E">
        <w:fldChar w:fldCharType="separate"/>
      </w:r>
      <w:r w:rsidR="00752798">
        <w:rPr>
          <w:rStyle w:val="Hyperlink"/>
          <w:lang w:val="sr-Latn-CS"/>
        </w:rPr>
        <w:t>skudsemberija@gmail.com</w:t>
      </w:r>
      <w:r w:rsidR="00F22E7E">
        <w:fldChar w:fldCharType="end"/>
      </w:r>
    </w:p>
    <w:p w:rsidR="00752798" w:rsidRDefault="002E7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Буџетска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организац</w:t>
      </w:r>
      <w:proofErr w:type="spellEnd"/>
      <w:r>
        <w:rPr>
          <w:sz w:val="22"/>
          <w:szCs w:val="22"/>
        </w:rPr>
        <w:t>.  0005</w:t>
      </w:r>
      <w:r w:rsidR="003C756E">
        <w:rPr>
          <w:sz w:val="22"/>
          <w:szCs w:val="22"/>
          <w:lang w:val="sr-Cyrl-BA"/>
        </w:rPr>
        <w:t>0</w:t>
      </w:r>
      <w:r>
        <w:rPr>
          <w:sz w:val="22"/>
          <w:szCs w:val="22"/>
        </w:rPr>
        <w:t>503</w:t>
      </w:r>
    </w:p>
    <w:p w:rsidR="00752798" w:rsidRDefault="002E7847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Општина</w:t>
      </w:r>
      <w:proofErr w:type="spellEnd"/>
      <w:r>
        <w:rPr>
          <w:sz w:val="22"/>
          <w:szCs w:val="22"/>
        </w:rPr>
        <w:t xml:space="preserve">                     005</w:t>
      </w:r>
    </w:p>
    <w:p w:rsidR="00752798" w:rsidRPr="00B6359F" w:rsidRDefault="002E7847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</w:t>
      </w:r>
      <w:r>
        <w:rPr>
          <w:sz w:val="22"/>
          <w:szCs w:val="22"/>
        </w:rPr>
        <w:t>___________________________________________</w:t>
      </w:r>
    </w:p>
    <w:p w:rsidR="00752798" w:rsidRDefault="00752798">
      <w:pPr>
        <w:jc w:val="center"/>
        <w:rPr>
          <w:bCs/>
        </w:rPr>
      </w:pPr>
    </w:p>
    <w:p w:rsidR="00BB4FD2" w:rsidRDefault="00BB51DE" w:rsidP="00BB4FD2">
      <w:r>
        <w:rPr>
          <w:lang w:val="sr-Cyrl-BA"/>
        </w:rPr>
        <w:t>Број</w:t>
      </w:r>
      <w:r w:rsidR="00BB4FD2">
        <w:t>:</w:t>
      </w:r>
      <w:r w:rsidR="00B36F2B">
        <w:rPr>
          <w:lang w:val="sr-Cyrl-BA"/>
        </w:rPr>
        <w:t xml:space="preserve"> 268</w:t>
      </w:r>
      <w:r w:rsidR="00BB4FD2">
        <w:t>/2</w:t>
      </w:r>
      <w:r w:rsidR="0078106D">
        <w:rPr>
          <w:lang/>
        </w:rPr>
        <w:t>5</w:t>
      </w:r>
      <w:r w:rsidR="00BB4FD2">
        <w:t>.</w:t>
      </w:r>
    </w:p>
    <w:p w:rsidR="00BB4FD2" w:rsidRPr="00BB51DE" w:rsidRDefault="00BB51DE" w:rsidP="00BB4FD2">
      <w:pPr>
        <w:rPr>
          <w:lang w:val="sr-Cyrl-BA"/>
        </w:rPr>
      </w:pPr>
      <w:r>
        <w:rPr>
          <w:lang w:val="sr-Cyrl-BA"/>
        </w:rPr>
        <w:t>Датум</w:t>
      </w:r>
      <w:r w:rsidR="00BB4FD2">
        <w:t>:</w:t>
      </w:r>
      <w:r w:rsidR="00A1122B">
        <w:rPr>
          <w:lang w:val="sr-Latn-BA"/>
        </w:rPr>
        <w:t xml:space="preserve"> </w:t>
      </w:r>
      <w:r w:rsidR="00B36F2B">
        <w:rPr>
          <w:lang w:val="sr-Cyrl-BA"/>
        </w:rPr>
        <w:t xml:space="preserve">22. 04. </w:t>
      </w:r>
      <w:r w:rsidR="00BB4FD2">
        <w:t>202</w:t>
      </w:r>
      <w:r w:rsidR="0078106D">
        <w:rPr>
          <w:lang/>
        </w:rPr>
        <w:t>5</w:t>
      </w:r>
      <w:r w:rsidR="00BB4FD2">
        <w:t xml:space="preserve">. </w:t>
      </w:r>
      <w:r>
        <w:rPr>
          <w:lang w:val="sr-Cyrl-BA"/>
        </w:rPr>
        <w:t>године</w:t>
      </w:r>
    </w:p>
    <w:p w:rsidR="00BB4FD2" w:rsidRDefault="00BB4FD2" w:rsidP="00BB4FD2"/>
    <w:p w:rsidR="00BB4FD2" w:rsidRDefault="00BB4FD2" w:rsidP="00BB4FD2"/>
    <w:p w:rsidR="00835472" w:rsidRPr="00835472" w:rsidRDefault="00835472" w:rsidP="00835472"/>
    <w:p w:rsidR="00835472" w:rsidRDefault="00835472" w:rsidP="00835472">
      <w:pPr>
        <w:jc w:val="center"/>
        <w:rPr>
          <w:lang w:val="sr-Cyrl-CS"/>
        </w:rPr>
      </w:pPr>
    </w:p>
    <w:p w:rsidR="00835472" w:rsidRDefault="00835472" w:rsidP="00835472">
      <w:pPr>
        <w:jc w:val="center"/>
        <w:rPr>
          <w:lang w:val="sr-Cyrl-CS"/>
        </w:rPr>
      </w:pPr>
    </w:p>
    <w:p w:rsidR="00835472" w:rsidRDefault="00835472" w:rsidP="00835472">
      <w:pPr>
        <w:jc w:val="center"/>
        <w:rPr>
          <w:lang w:val="sr-Cyrl-CS"/>
        </w:rPr>
      </w:pPr>
    </w:p>
    <w:p w:rsidR="00835472" w:rsidRPr="00835472" w:rsidRDefault="00835472" w:rsidP="00835472"/>
    <w:p w:rsidR="00835472" w:rsidRPr="00835472" w:rsidRDefault="00835472" w:rsidP="00835472"/>
    <w:p w:rsidR="00835472" w:rsidRDefault="00835472" w:rsidP="00835472">
      <w:pPr>
        <w:jc w:val="center"/>
        <w:rPr>
          <w:lang w:val="sr-Cyrl-CS"/>
        </w:rPr>
      </w:pPr>
    </w:p>
    <w:p w:rsidR="00835472" w:rsidRDefault="00835472" w:rsidP="00835472">
      <w:pPr>
        <w:jc w:val="center"/>
        <w:rPr>
          <w:lang w:val="sr-Cyrl-CS"/>
        </w:rPr>
      </w:pPr>
    </w:p>
    <w:p w:rsidR="00835472" w:rsidRDefault="00835472" w:rsidP="00835472">
      <w:pPr>
        <w:jc w:val="center"/>
        <w:rPr>
          <w:lang w:val="sr-Cyrl-CS"/>
        </w:rPr>
      </w:pPr>
    </w:p>
    <w:p w:rsidR="00835472" w:rsidRDefault="00835472" w:rsidP="00835472">
      <w:pPr>
        <w:jc w:val="center"/>
        <w:rPr>
          <w:lang w:val="sr-Cyrl-CS"/>
        </w:rPr>
      </w:pPr>
    </w:p>
    <w:p w:rsidR="00835472" w:rsidRDefault="00C21C7C" w:rsidP="00835472">
      <w:pPr>
        <w:jc w:val="center"/>
        <w:rPr>
          <w:b/>
          <w:lang w:val="sr-Latn-CS"/>
        </w:rPr>
      </w:pPr>
      <w:r>
        <w:rPr>
          <w:b/>
          <w:lang w:val="sr-Cyrl-BA"/>
        </w:rPr>
        <w:t xml:space="preserve">ПЛАН И </w:t>
      </w:r>
      <w:r w:rsidR="00835472" w:rsidRPr="0086248F">
        <w:rPr>
          <w:b/>
          <w:lang w:val="sr-Cyrl-CS"/>
        </w:rPr>
        <w:t>ПРОГРАМ РАДА</w:t>
      </w:r>
    </w:p>
    <w:p w:rsidR="00835472" w:rsidRPr="0086248F" w:rsidRDefault="00835472" w:rsidP="00835472">
      <w:pPr>
        <w:jc w:val="center"/>
        <w:rPr>
          <w:b/>
          <w:lang w:val="sr-Cyrl-CS"/>
        </w:rPr>
      </w:pPr>
      <w:r w:rsidRPr="0086248F">
        <w:rPr>
          <w:b/>
          <w:lang w:val="sr-Cyrl-CS"/>
        </w:rPr>
        <w:t xml:space="preserve"> ЈАВНЕ УСТАНОВЕ СРПСКО – КУЛТУРНО УМЈЕТНИЧКО ДРУШ</w:t>
      </w:r>
      <w:r>
        <w:rPr>
          <w:b/>
          <w:lang w:val="sr-Cyrl-CS"/>
        </w:rPr>
        <w:t>ТВО „СЕМБЕРИЈА“ БИЈЕЉИНА ЗА 2025</w:t>
      </w:r>
      <w:r w:rsidRPr="0086248F">
        <w:rPr>
          <w:b/>
          <w:lang w:val="sr-Cyrl-CS"/>
        </w:rPr>
        <w:t>. ГОДИНУ</w:t>
      </w: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Default="00835472" w:rsidP="00835472">
      <w:pPr>
        <w:jc w:val="center"/>
        <w:rPr>
          <w:lang w:val="sr-Latn-CS"/>
        </w:rPr>
      </w:pPr>
    </w:p>
    <w:p w:rsidR="00835472" w:rsidRPr="00835472" w:rsidRDefault="00835472" w:rsidP="00835472"/>
    <w:p w:rsidR="00835472" w:rsidRPr="0086248F" w:rsidRDefault="00835472" w:rsidP="00835472">
      <w:pPr>
        <w:jc w:val="center"/>
        <w:rPr>
          <w:lang w:val="sr-Cyrl-CS"/>
        </w:rPr>
      </w:pPr>
    </w:p>
    <w:p w:rsidR="00835472" w:rsidRPr="007C4790" w:rsidRDefault="00835472" w:rsidP="00835472">
      <w:pPr>
        <w:jc w:val="center"/>
        <w:rPr>
          <w:lang w:val="sr-Cyrl-CS"/>
        </w:rPr>
      </w:pPr>
    </w:p>
    <w:p w:rsidR="00835472" w:rsidRPr="00AE3887" w:rsidRDefault="00835472" w:rsidP="00835472">
      <w:pPr>
        <w:jc w:val="both"/>
        <w:rPr>
          <w:lang w:val="sr-Cyrl-CS"/>
        </w:rPr>
      </w:pPr>
    </w:p>
    <w:p w:rsidR="00835472" w:rsidRPr="0086248F" w:rsidRDefault="00835472" w:rsidP="00835472">
      <w:pPr>
        <w:rPr>
          <w:b/>
          <w:lang w:val="sr-Cyrl-CS"/>
        </w:rPr>
      </w:pPr>
    </w:p>
    <w:p w:rsidR="00835472" w:rsidRDefault="00835472" w:rsidP="00835472">
      <w:pPr>
        <w:ind w:left="360"/>
        <w:rPr>
          <w:b/>
          <w:lang w:val="sr-Latn-CS"/>
        </w:rPr>
      </w:pPr>
    </w:p>
    <w:p w:rsidR="00835472" w:rsidRDefault="00835472" w:rsidP="00835472">
      <w:pPr>
        <w:ind w:left="360"/>
        <w:rPr>
          <w:b/>
          <w:lang w:val="sr-Latn-CS"/>
        </w:rPr>
      </w:pPr>
    </w:p>
    <w:p w:rsidR="00835472" w:rsidRPr="0086248F" w:rsidRDefault="00835472" w:rsidP="00835472">
      <w:pPr>
        <w:ind w:left="360"/>
        <w:jc w:val="center"/>
        <w:rPr>
          <w:lang w:val="sr-Cyrl-CS"/>
        </w:rPr>
      </w:pPr>
      <w:r>
        <w:rPr>
          <w:lang w:val="sr-Cyrl-CS"/>
        </w:rPr>
        <w:t xml:space="preserve">Бијељина, </w:t>
      </w:r>
      <w:r>
        <w:rPr>
          <w:lang/>
        </w:rPr>
        <w:t>април</w:t>
      </w:r>
      <w:r>
        <w:rPr>
          <w:lang w:val="sr-Cyrl-CS"/>
        </w:rPr>
        <w:t xml:space="preserve"> 2025</w:t>
      </w:r>
      <w:r w:rsidRPr="0086248F">
        <w:rPr>
          <w:lang w:val="sr-Cyrl-CS"/>
        </w:rPr>
        <w:t>. год</w:t>
      </w:r>
      <w:r>
        <w:rPr>
          <w:lang w:val="sr-Cyrl-CS"/>
        </w:rPr>
        <w:t>ине</w:t>
      </w:r>
    </w:p>
    <w:p w:rsidR="00835472" w:rsidRPr="0086248F" w:rsidRDefault="00835472" w:rsidP="00835472">
      <w:pPr>
        <w:ind w:left="360"/>
        <w:rPr>
          <w:b/>
          <w:lang w:val="sr-Cyrl-CS"/>
        </w:rPr>
      </w:pPr>
    </w:p>
    <w:p w:rsidR="00835472" w:rsidRDefault="00835472" w:rsidP="00835472">
      <w:pPr>
        <w:ind w:left="360"/>
        <w:rPr>
          <w:b/>
          <w:lang w:val="sr-Cyrl-CS"/>
        </w:rPr>
      </w:pPr>
    </w:p>
    <w:p w:rsidR="00835472" w:rsidRDefault="00835472" w:rsidP="00835472">
      <w:pPr>
        <w:ind w:left="360"/>
        <w:rPr>
          <w:b/>
          <w:lang w:val="sr-Cyrl-CS"/>
        </w:rPr>
      </w:pPr>
    </w:p>
    <w:p w:rsidR="00835472" w:rsidRPr="004D46B6" w:rsidRDefault="00835472" w:rsidP="00835472">
      <w:pPr>
        <w:rPr>
          <w:b/>
          <w:lang w:val="sr-Cyrl-CS"/>
        </w:rPr>
      </w:pPr>
      <w:r w:rsidRPr="004D46B6">
        <w:rPr>
          <w:b/>
          <w:lang w:val="sr-Latn-CS"/>
        </w:rPr>
        <w:t>УВОД</w:t>
      </w:r>
    </w:p>
    <w:p w:rsidR="00835472" w:rsidRPr="004D46B6" w:rsidRDefault="00835472" w:rsidP="00835472">
      <w:pPr>
        <w:rPr>
          <w:lang w:val="sr-Latn-BA"/>
        </w:rPr>
      </w:pPr>
    </w:p>
    <w:p w:rsidR="00835472" w:rsidRDefault="00835472" w:rsidP="00835472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Српско културно – умјетничко друштво „Семберија“ Бијељина </w:t>
      </w:r>
      <w:r>
        <w:t>je</w:t>
      </w:r>
      <w:r>
        <w:rPr>
          <w:lang w:val="sr-Cyrl-CS"/>
        </w:rPr>
        <w:t xml:space="preserve"> самостална Јавна установа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својством</w:t>
      </w:r>
      <w:proofErr w:type="spellEnd"/>
      <w:r>
        <w:rPr>
          <w:lang w:val="sr-Cyrl-BA"/>
        </w:rPr>
        <w:t xml:space="preserve"> правног лица</w:t>
      </w:r>
      <w:r>
        <w:rPr>
          <w:lang/>
        </w:rPr>
        <w:t>, о</w:t>
      </w:r>
      <w:r>
        <w:rPr>
          <w:lang w:val="sr-Cyrl-BA"/>
        </w:rPr>
        <w:t>снована</w:t>
      </w:r>
      <w:r>
        <w:rPr>
          <w:lang w:val="sr-Cyrl-CS"/>
        </w:rPr>
        <w:t xml:space="preserve"> </w:t>
      </w:r>
      <w:r w:rsidRPr="004D46B6">
        <w:rPr>
          <w:lang w:val="sr-Cyrl-BA"/>
        </w:rPr>
        <w:t xml:space="preserve">са циљем </w:t>
      </w:r>
      <w:r>
        <w:rPr>
          <w:lang w:val="sr-Cyrl-CS"/>
        </w:rPr>
        <w:t>чувањ</w:t>
      </w:r>
      <w:r>
        <w:rPr>
          <w:lang w:val="sr-Latn-CS"/>
        </w:rPr>
        <w:t>a</w:t>
      </w:r>
      <w:r>
        <w:rPr>
          <w:lang w:val="sr-Cyrl-CS"/>
        </w:rPr>
        <w:t xml:space="preserve"> и његовањ</w:t>
      </w:r>
      <w:r>
        <w:rPr>
          <w:lang w:val="sr-Latn-CS"/>
        </w:rPr>
        <w:t>a</w:t>
      </w:r>
      <w:r>
        <w:rPr>
          <w:lang w:val="sr-Cyrl-CS"/>
        </w:rPr>
        <w:t xml:space="preserve"> културно</w:t>
      </w:r>
      <w:r>
        <w:rPr>
          <w:lang w:val="sr-Latn-CS"/>
        </w:rPr>
        <w:t xml:space="preserve"> </w:t>
      </w:r>
      <w:r>
        <w:rPr>
          <w:lang w:val="sr-Cyrl-CS"/>
        </w:rPr>
        <w:t>-</w:t>
      </w:r>
      <w:r>
        <w:rPr>
          <w:lang w:val="sr-Latn-CS"/>
        </w:rPr>
        <w:t xml:space="preserve"> </w:t>
      </w:r>
      <w:r>
        <w:rPr>
          <w:lang w:val="sr-Cyrl-CS"/>
        </w:rPr>
        <w:t>умјетничких традиција српског народа Семберских простора и Срба уопште, кроз организовања културних догађаја и оживљавање културно - умјетничких активности на подручју мјесних заједница у Граду Бијељина</w:t>
      </w:r>
      <w:r>
        <w:t>,</w:t>
      </w:r>
      <w:r>
        <w:rPr>
          <w:lang w:val="sr-Cyrl-CS"/>
        </w:rPr>
        <w:t xml:space="preserve"> подизању и општој афирмацији културних вриједности српског народа Семберских простора, презентацијом културних достигнућа у овој области у Семберији, Републици Српској и широј средини.</w:t>
      </w:r>
    </w:p>
    <w:p w:rsidR="00835472" w:rsidRPr="00F250FF" w:rsidRDefault="00835472" w:rsidP="00835472">
      <w:pPr>
        <w:jc w:val="both"/>
        <w:rPr>
          <w:lang w:val="sr-Latn-CS"/>
        </w:rPr>
      </w:pPr>
    </w:p>
    <w:p w:rsidR="00835472" w:rsidRDefault="00835472" w:rsidP="00835472">
      <w:pPr>
        <w:ind w:firstLine="708"/>
        <w:jc w:val="both"/>
        <w:rPr>
          <w:lang w:val="sr-Cyrl-CS"/>
        </w:rPr>
      </w:pPr>
      <w:r>
        <w:rPr>
          <w:lang w:val="sr-Cyrl-CS"/>
        </w:rPr>
        <w:t>Подизањем општег нивоа културно – умјетничког живота на подручју Града Бијељина и остваривањем сарадње са другим градовима у којима друштво наступа и прављењем пријатељских веза између друштава и градова циљ нам је да што боље представимо Град Бијељину и Републику Српску.</w:t>
      </w:r>
    </w:p>
    <w:p w:rsidR="00835472" w:rsidRPr="00B824DB" w:rsidRDefault="00835472" w:rsidP="00835472">
      <w:pPr>
        <w:ind w:firstLine="720"/>
        <w:jc w:val="both"/>
        <w:rPr>
          <w:lang w:val="sr-Cyrl-CS"/>
        </w:rPr>
      </w:pPr>
    </w:p>
    <w:p w:rsidR="00835472" w:rsidRDefault="00835472" w:rsidP="00835472">
      <w:pPr>
        <w:ind w:firstLine="708"/>
        <w:jc w:val="both"/>
        <w:rPr>
          <w:lang w:val="sr-Cyrl-CS"/>
        </w:rPr>
      </w:pPr>
      <w:r>
        <w:rPr>
          <w:lang w:val="sr-Cyrl-CS"/>
        </w:rPr>
        <w:t>Рад Јавне установе Српско културно – умјетничко друштво „Семберија“ Бијељина спроводи се кроз сегменте:</w:t>
      </w:r>
    </w:p>
    <w:p w:rsidR="00835472" w:rsidRDefault="00835472" w:rsidP="00835472">
      <w:pPr>
        <w:jc w:val="both"/>
        <w:rPr>
          <w:lang w:val="sr-Cyrl-CS"/>
        </w:rPr>
      </w:pP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истраживање у области фолклора и културне баштине семберског подручја;</w:t>
      </w: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обогаћивање и освјежавање програма и набавка неопходне опреме;</w:t>
      </w: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организовање концерата и манифестација на подручју Града Бијељина;</w:t>
      </w: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организовање турнеја у иностранство и презентација нашег културног стваралаштва у другим земљама;</w:t>
      </w: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организација и реализација културно – умјетничких програма</w:t>
      </w:r>
    </w:p>
    <w:p w:rsidR="00835472" w:rsidRDefault="00835472" w:rsidP="00835472">
      <w:pPr>
        <w:numPr>
          <w:ilvl w:val="0"/>
          <w:numId w:val="6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медијска промоција друштва и Града Бијељина;</w:t>
      </w:r>
    </w:p>
    <w:p w:rsidR="00835472" w:rsidRPr="00F250FF" w:rsidRDefault="00835472" w:rsidP="00835472">
      <w:pPr>
        <w:ind w:left="720"/>
        <w:jc w:val="both"/>
        <w:rPr>
          <w:lang w:val="sr-Cyrl-CS"/>
        </w:rPr>
      </w:pPr>
    </w:p>
    <w:p w:rsidR="00835472" w:rsidRPr="00F250FF" w:rsidRDefault="00835472" w:rsidP="00835472">
      <w:pPr>
        <w:ind w:left="720"/>
        <w:jc w:val="both"/>
        <w:rPr>
          <w:lang w:val="sr-Cyrl-CS"/>
        </w:rPr>
      </w:pPr>
    </w:p>
    <w:p w:rsidR="00835472" w:rsidRDefault="00835472" w:rsidP="00835472">
      <w:pPr>
        <w:jc w:val="center"/>
        <w:rPr>
          <w:b/>
          <w:lang w:val="sr-Cyrl-CS"/>
        </w:rPr>
      </w:pPr>
    </w:p>
    <w:p w:rsidR="00835472" w:rsidRDefault="00835472" w:rsidP="00835472">
      <w:pPr>
        <w:rPr>
          <w:b/>
          <w:lang w:val="sr-Cyrl-CS"/>
        </w:rPr>
      </w:pPr>
      <w:r>
        <w:rPr>
          <w:b/>
          <w:lang w:val="sr-Cyrl-CS"/>
        </w:rPr>
        <w:t xml:space="preserve">1. </w:t>
      </w:r>
      <w:r w:rsidRPr="0077704F">
        <w:rPr>
          <w:b/>
          <w:lang w:val="sr-Cyrl-CS"/>
        </w:rPr>
        <w:t>СЕКЦИЈЕ ЈАВНЕ УСТАНОВЕ СРПСКО  КУЛТУРНО –</w:t>
      </w:r>
      <w:r>
        <w:rPr>
          <w:b/>
          <w:lang w:val="sr-Cyrl-CS"/>
        </w:rPr>
        <w:t xml:space="preserve"> УМЈЕТНИЧКО</w:t>
      </w:r>
    </w:p>
    <w:p w:rsidR="00835472" w:rsidRPr="0077704F" w:rsidRDefault="00835472" w:rsidP="00835472">
      <w:pPr>
        <w:rPr>
          <w:b/>
          <w:lang w:val="sr-Cyrl-CS"/>
        </w:rPr>
      </w:pPr>
      <w:r w:rsidRPr="0077704F">
        <w:rPr>
          <w:b/>
          <w:lang w:val="sr-Cyrl-CS"/>
        </w:rPr>
        <w:t>ДРУШТВО „СЕМБЕРИЈА“ БИЈЕЉИНА</w:t>
      </w:r>
    </w:p>
    <w:p w:rsidR="00835472" w:rsidRDefault="00835472" w:rsidP="00835472">
      <w:pPr>
        <w:jc w:val="both"/>
        <w:rPr>
          <w:lang w:val="sr-Cyrl-CS"/>
        </w:rPr>
      </w:pPr>
    </w:p>
    <w:p w:rsidR="00835472" w:rsidRDefault="00835472" w:rsidP="0083547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556B9F">
        <w:rPr>
          <w:rFonts w:ascii="Times New Roman" w:hAnsi="Times New Roman"/>
          <w:sz w:val="24"/>
          <w:szCs w:val="24"/>
          <w:lang w:val="sr-Cyrl-CS"/>
        </w:rPr>
        <w:t xml:space="preserve">Јавна установа Српско културно – умјетничко друштво „Семберија“ </w:t>
      </w:r>
      <w:r w:rsidRPr="00556B9F">
        <w:rPr>
          <w:rFonts w:ascii="Times New Roman" w:hAnsi="Times New Roman"/>
          <w:sz w:val="24"/>
          <w:szCs w:val="24"/>
          <w:lang w:val="sr-Cyrl-BA"/>
        </w:rPr>
        <w:t>свој рад заснива на Одлуци о оснивању</w:t>
      </w:r>
      <w:r w:rsidRPr="00556B9F">
        <w:rPr>
          <w:rFonts w:ascii="Times New Roman" w:hAnsi="Times New Roman"/>
          <w:sz w:val="24"/>
          <w:szCs w:val="24"/>
          <w:lang w:val="sr-Cyrl-CS"/>
        </w:rPr>
        <w:t>, Статуту</w:t>
      </w:r>
      <w:r w:rsidRPr="00556B9F">
        <w:rPr>
          <w:rFonts w:ascii="Times New Roman" w:hAnsi="Times New Roman"/>
          <w:sz w:val="24"/>
          <w:szCs w:val="24"/>
          <w:lang w:val="sr-Cyrl-BA"/>
        </w:rPr>
        <w:t xml:space="preserve"> и  Програму рада који усваја Скупштина </w:t>
      </w:r>
      <w:r w:rsidRPr="00556B9F">
        <w:rPr>
          <w:rFonts w:ascii="Times New Roman" w:hAnsi="Times New Roman"/>
          <w:sz w:val="24"/>
          <w:szCs w:val="24"/>
          <w:lang w:val="sr-Cyrl-CS"/>
        </w:rPr>
        <w:t>Г</w:t>
      </w:r>
      <w:r w:rsidRPr="00556B9F">
        <w:rPr>
          <w:rFonts w:ascii="Times New Roman" w:hAnsi="Times New Roman"/>
          <w:sz w:val="24"/>
          <w:szCs w:val="24"/>
          <w:lang w:val="sr-Cyrl-BA"/>
        </w:rPr>
        <w:t>рада Бијељина.</w:t>
      </w:r>
    </w:p>
    <w:p w:rsidR="00835472" w:rsidRPr="00E53828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Latn-CS"/>
        </w:rPr>
      </w:pPr>
    </w:p>
    <w:p w:rsidR="00835472" w:rsidRPr="00E53828" w:rsidRDefault="00835472" w:rsidP="0083547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 w:val="sr-Latn-CS"/>
        </w:rPr>
      </w:pPr>
      <w:r w:rsidRPr="00E53828">
        <w:rPr>
          <w:rFonts w:ascii="Times New Roman" w:hAnsi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 спроводи  низ активности кроз које доприноси развоју културе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E53828">
        <w:rPr>
          <w:rFonts w:ascii="Times New Roman" w:hAnsi="Times New Roman"/>
          <w:sz w:val="24"/>
          <w:szCs w:val="24"/>
          <w:lang w:val="sr-Cyrl-CS"/>
        </w:rPr>
        <w:t xml:space="preserve"> као и едукацији младих генерација у Граду Бијељина</w:t>
      </w:r>
      <w:r w:rsidRPr="00E5382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E53828">
        <w:rPr>
          <w:rFonts w:ascii="Times New Roman" w:hAnsi="Times New Roman"/>
          <w:sz w:val="24"/>
          <w:szCs w:val="24"/>
          <w:lang w:val="sr-Cyrl-CS"/>
        </w:rPr>
        <w:t>и дјелује кроз следеће секције:</w:t>
      </w:r>
    </w:p>
    <w:p w:rsidR="00835472" w:rsidRDefault="00835472" w:rsidP="00835472">
      <w:pPr>
        <w:jc w:val="both"/>
        <w:rPr>
          <w:lang w:val="sr-Cyrl-CS"/>
        </w:rPr>
      </w:pPr>
    </w:p>
    <w:p w:rsidR="00835472" w:rsidRPr="00E15579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секција народних игара (седам ансамбала)</w:t>
      </w:r>
    </w:p>
    <w:p w:rsidR="00835472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народни оркестар</w:t>
      </w:r>
    </w:p>
    <w:p w:rsidR="00835472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школа народних инструмената</w:t>
      </w:r>
    </w:p>
    <w:p w:rsidR="00835472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дјечији хор</w:t>
      </w:r>
    </w:p>
    <w:p w:rsidR="00835472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lastRenderedPageBreak/>
        <w:t>женска вокална секција (етно, народне и друге пјесме)</w:t>
      </w:r>
    </w:p>
    <w:p w:rsidR="00835472" w:rsidRPr="006E04F6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мушка вокална секција (етно, народне и друге пјесме)</w:t>
      </w:r>
    </w:p>
    <w:p w:rsidR="00835472" w:rsidRPr="004F6DDF" w:rsidRDefault="00835472" w:rsidP="00835472">
      <w:pPr>
        <w:numPr>
          <w:ilvl w:val="0"/>
          <w:numId w:val="5"/>
        </w:numPr>
        <w:suppressAutoHyphens w:val="0"/>
        <w:jc w:val="both"/>
        <w:rPr>
          <w:lang w:val="sr-Cyrl-CS"/>
        </w:rPr>
      </w:pPr>
      <w:r>
        <w:rPr>
          <w:lang w:val="sr-Cyrl-CS"/>
        </w:rPr>
        <w:t>ткачка секција (ткање, шивење, плетење, вез, хеклање)</w:t>
      </w:r>
    </w:p>
    <w:p w:rsidR="00835472" w:rsidRPr="004F6DDF" w:rsidRDefault="00835472" w:rsidP="00835472">
      <w:pPr>
        <w:jc w:val="both"/>
        <w:rPr>
          <w:lang w:val="sr-Cyrl-CS"/>
        </w:rPr>
      </w:pPr>
    </w:p>
    <w:p w:rsidR="00835472" w:rsidRDefault="00835472" w:rsidP="00835472">
      <w:pPr>
        <w:ind w:left="360"/>
        <w:jc w:val="both"/>
        <w:rPr>
          <w:lang w:val="sr-Cyrl-CS"/>
        </w:rPr>
      </w:pPr>
    </w:p>
    <w:p w:rsidR="00835472" w:rsidRPr="00E42E5A" w:rsidRDefault="00835472" w:rsidP="0083547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Чланови ЈУ СКУД „Семберија“  дјелују у Друштву без плаћања чланарине.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Упис  нових чланова се врши у </w:t>
      </w:r>
      <w:r>
        <w:rPr>
          <w:rFonts w:ascii="Times New Roman" w:hAnsi="Times New Roman"/>
          <w:sz w:val="24"/>
          <w:szCs w:val="24"/>
          <w:lang w:val="sr-Cyrl-CS"/>
        </w:rPr>
        <w:t xml:space="preserve"> септембру, а по потреби у још једном допунском року и у секције</w:t>
      </w:r>
      <w:r>
        <w:rPr>
          <w:rFonts w:ascii="Times New Roman" w:hAnsi="Times New Roman"/>
          <w:sz w:val="24"/>
          <w:szCs w:val="24"/>
          <w:lang/>
        </w:rPr>
        <w:t xml:space="preserve"> које за тим изразе потребу.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Pr="00887B6C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Pr="00C37F9F" w:rsidRDefault="00835472" w:rsidP="00835472">
      <w:pPr>
        <w:pStyle w:val="NoSpacing"/>
        <w:numPr>
          <w:ilvl w:val="1"/>
          <w:numId w:val="16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37F9F">
        <w:rPr>
          <w:rFonts w:ascii="Times New Roman" w:hAnsi="Times New Roman"/>
          <w:b/>
          <w:sz w:val="24"/>
          <w:szCs w:val="24"/>
          <w:lang w:val="sr-Cyrl-CS"/>
        </w:rPr>
        <w:t>Секција народних игара</w:t>
      </w:r>
    </w:p>
    <w:p w:rsidR="00835472" w:rsidRDefault="00835472" w:rsidP="00835472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3867C6" w:rsidRDefault="00835472" w:rsidP="00835472">
      <w:pPr>
        <w:spacing w:before="100" w:beforeAutospacing="1" w:after="100" w:afterAutospacing="1" w:line="360" w:lineRule="atLeast"/>
        <w:jc w:val="both"/>
        <w:rPr>
          <w:color w:val="52525B"/>
          <w:lang/>
        </w:rPr>
      </w:pPr>
      <w:r w:rsidRPr="003867C6">
        <w:rPr>
          <w:color w:val="52525B"/>
        </w:rPr>
        <w:t> </w:t>
      </w:r>
      <w:r w:rsidRPr="003867C6">
        <w:rPr>
          <w:color w:val="52525B"/>
          <w:lang/>
        </w:rPr>
        <w:t>Секција народних и</w:t>
      </w:r>
      <w:r>
        <w:rPr>
          <w:color w:val="52525B"/>
          <w:lang/>
        </w:rPr>
        <w:t>г</w:t>
      </w:r>
      <w:r w:rsidRPr="003867C6">
        <w:rPr>
          <w:color w:val="52525B"/>
          <w:lang/>
        </w:rPr>
        <w:t>ара се састоји од седам ансамбала и то:</w:t>
      </w:r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Први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извођачки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ансамбл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Припремни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ансамбл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Први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д‌јечији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ансамбл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Други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д‌јечији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ансамбл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Почетни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ансамбл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Ансамбл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ветерана</w:t>
      </w:r>
      <w:proofErr w:type="spellEnd"/>
      <w:r w:rsidRPr="003867C6">
        <w:rPr>
          <w:color w:val="52525B"/>
        </w:rPr>
        <w:t xml:space="preserve">- </w:t>
      </w:r>
      <w:proofErr w:type="spellStart"/>
      <w:r w:rsidRPr="003867C6">
        <w:rPr>
          <w:color w:val="52525B"/>
        </w:rPr>
        <w:t>извођачки</w:t>
      </w:r>
      <w:proofErr w:type="spellEnd"/>
    </w:p>
    <w:p w:rsidR="00835472" w:rsidRPr="003867C6" w:rsidRDefault="00835472" w:rsidP="00835472">
      <w:pPr>
        <w:numPr>
          <w:ilvl w:val="0"/>
          <w:numId w:val="17"/>
        </w:numPr>
        <w:suppressAutoHyphens w:val="0"/>
        <w:spacing w:before="100" w:beforeAutospacing="1" w:after="100" w:afterAutospacing="1" w:line="360" w:lineRule="atLeast"/>
        <w:jc w:val="both"/>
        <w:rPr>
          <w:color w:val="52525B"/>
        </w:rPr>
      </w:pPr>
      <w:proofErr w:type="spellStart"/>
      <w:r w:rsidRPr="003867C6">
        <w:rPr>
          <w:color w:val="52525B"/>
        </w:rPr>
        <w:t>Ансамбл</w:t>
      </w:r>
      <w:proofErr w:type="spellEnd"/>
      <w:r w:rsidRPr="003867C6">
        <w:rPr>
          <w:color w:val="52525B"/>
        </w:rPr>
        <w:t xml:space="preserve"> </w:t>
      </w:r>
      <w:proofErr w:type="spellStart"/>
      <w:r w:rsidRPr="003867C6">
        <w:rPr>
          <w:color w:val="52525B"/>
        </w:rPr>
        <w:t>ветерана-рекреативци</w:t>
      </w:r>
      <w:proofErr w:type="spellEnd"/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Поред континуираног рада на стицању играчког знања и вјештина неопходно је исто тако обезбјеђивати ношње које припадају одређеним кореографијама.</w:t>
      </w:r>
    </w:p>
    <w:p w:rsidR="00835472" w:rsidRDefault="00835472" w:rsidP="00835472">
      <w:pPr>
        <w:pStyle w:val="NoSpacing"/>
        <w:ind w:firstLine="708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>Увећавање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фундус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народних ношњи за потребе секције народних игара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је трајни задатак Друштва, тако да </w:t>
      </w:r>
      <w:r>
        <w:rPr>
          <w:rFonts w:ascii="Times New Roman" w:hAnsi="Times New Roman"/>
          <w:sz w:val="24"/>
          <w:szCs w:val="24"/>
          <w:lang w:val="sr-Cyrl-CS"/>
        </w:rPr>
        <w:t>куп</w:t>
      </w:r>
      <w:r>
        <w:rPr>
          <w:rFonts w:ascii="Times New Roman" w:hAnsi="Times New Roman"/>
          <w:sz w:val="24"/>
          <w:szCs w:val="24"/>
          <w:lang/>
        </w:rPr>
        <w:t>ујемо</w:t>
      </w:r>
      <w:r>
        <w:rPr>
          <w:rFonts w:ascii="Times New Roman" w:hAnsi="Times New Roman"/>
          <w:sz w:val="24"/>
          <w:szCs w:val="24"/>
          <w:lang w:val="sr-Cyrl-CS"/>
        </w:rPr>
        <w:t xml:space="preserve"> нов</w:t>
      </w:r>
      <w:r>
        <w:rPr>
          <w:rFonts w:ascii="Times New Roman" w:hAnsi="Times New Roman"/>
          <w:sz w:val="24"/>
          <w:szCs w:val="24"/>
          <w:lang/>
        </w:rPr>
        <w:t>е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д</w:t>
      </w:r>
      <w:r>
        <w:rPr>
          <w:rFonts w:ascii="Times New Roman" w:hAnsi="Times New Roman"/>
          <w:sz w:val="24"/>
          <w:szCs w:val="24"/>
          <w:lang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>јелов</w:t>
      </w:r>
      <w:r>
        <w:rPr>
          <w:rFonts w:ascii="Times New Roman" w:hAnsi="Times New Roman"/>
          <w:sz w:val="24"/>
          <w:szCs w:val="24"/>
          <w:lang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ношње, </w:t>
      </w:r>
      <w:r>
        <w:rPr>
          <w:rFonts w:ascii="Times New Roman" w:hAnsi="Times New Roman"/>
          <w:sz w:val="24"/>
          <w:szCs w:val="24"/>
          <w:lang/>
        </w:rPr>
        <w:t>а такође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и </w:t>
      </w:r>
      <w:r>
        <w:rPr>
          <w:rFonts w:ascii="Times New Roman" w:hAnsi="Times New Roman"/>
          <w:sz w:val="24"/>
          <w:szCs w:val="24"/>
          <w:lang w:val="sr-Cyrl-CS"/>
        </w:rPr>
        <w:t>тка</w:t>
      </w:r>
      <w:r>
        <w:rPr>
          <w:rFonts w:ascii="Times New Roman" w:hAnsi="Times New Roman"/>
          <w:sz w:val="24"/>
          <w:szCs w:val="24"/>
          <w:lang/>
        </w:rPr>
        <w:t>мо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појасев</w:t>
      </w:r>
      <w:r>
        <w:rPr>
          <w:rFonts w:ascii="Times New Roman" w:hAnsi="Times New Roman"/>
          <w:sz w:val="24"/>
          <w:szCs w:val="24"/>
          <w:lang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>, кецељ</w:t>
      </w:r>
      <w:r>
        <w:rPr>
          <w:rFonts w:ascii="Times New Roman" w:hAnsi="Times New Roman"/>
          <w:sz w:val="24"/>
          <w:szCs w:val="24"/>
          <w:lang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и друго </w:t>
      </w:r>
      <w:r>
        <w:rPr>
          <w:rFonts w:ascii="Times New Roman" w:hAnsi="Times New Roman"/>
          <w:sz w:val="24"/>
          <w:szCs w:val="24"/>
          <w:lang/>
        </w:rPr>
        <w:t xml:space="preserve">што </w:t>
      </w:r>
      <w:r>
        <w:rPr>
          <w:rFonts w:ascii="Times New Roman" w:hAnsi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/>
          <w:sz w:val="24"/>
          <w:szCs w:val="24"/>
          <w:lang/>
        </w:rPr>
        <w:t>Друштву потребно за одржавање достигнутог нивоа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/>
        </w:rPr>
        <w:t xml:space="preserve"> као и стварање услова за надградњу.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 xml:space="preserve">То су неки од задатака који су пред </w:t>
      </w:r>
      <w:r w:rsidR="004B4323">
        <w:rPr>
          <w:rFonts w:ascii="Times New Roman" w:hAnsi="Times New Roman"/>
          <w:sz w:val="24"/>
          <w:szCs w:val="24"/>
          <w:lang/>
        </w:rPr>
        <w:t xml:space="preserve">ЈУ </w:t>
      </w:r>
      <w:r>
        <w:rPr>
          <w:rFonts w:ascii="Times New Roman" w:hAnsi="Times New Roman"/>
          <w:sz w:val="24"/>
          <w:szCs w:val="24"/>
          <w:lang/>
        </w:rPr>
        <w:t>СКУД-ом у 2025. години.</w:t>
      </w:r>
      <w:r>
        <w:rPr>
          <w:rFonts w:ascii="Times New Roman" w:hAnsi="Times New Roman"/>
          <w:sz w:val="24"/>
          <w:szCs w:val="24"/>
          <w:lang w:val="sr-Cyrl-CS"/>
        </w:rPr>
        <w:t xml:space="preserve"> Такође, постављање  нових кореографија, једне у </w:t>
      </w:r>
      <w:r w:rsidR="0078106D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 xml:space="preserve">рвом извођачком ансамблу и једне у </w:t>
      </w:r>
      <w:r w:rsidR="0078106D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>јечијем ансамблу. На тај начин ћемо обогатити наш постојећи репертоар који ћемо представити у току године, како на домаћим тако и на иностраним сценама.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835472" w:rsidRPr="006E04F6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Latn-BA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             1.</w:t>
      </w:r>
      <w:r>
        <w:rPr>
          <w:rFonts w:ascii="Times New Roman" w:hAnsi="Times New Roman"/>
          <w:b/>
          <w:sz w:val="24"/>
          <w:szCs w:val="24"/>
          <w:lang/>
        </w:rPr>
        <w:t>2</w:t>
      </w:r>
      <w:r>
        <w:rPr>
          <w:rFonts w:ascii="Times New Roman" w:hAnsi="Times New Roman"/>
          <w:b/>
          <w:sz w:val="24"/>
          <w:szCs w:val="24"/>
          <w:lang w:val="sr-Cyrl-CS"/>
        </w:rPr>
        <w:t>. Народни оркестар</w:t>
      </w:r>
    </w:p>
    <w:p w:rsidR="00835472" w:rsidRPr="006C624E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/>
        </w:rPr>
      </w:pPr>
      <w:r w:rsidRPr="00F250F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835472" w:rsidRDefault="00835472" w:rsidP="00835472">
      <w:pPr>
        <w:pStyle w:val="NoSpacing"/>
        <w:ind w:firstLine="4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Значај Народног оркестра за 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  <w:lang w:val="sr-Cyrl-BA"/>
        </w:rPr>
        <w:t xml:space="preserve">У </w:t>
      </w:r>
      <w:r>
        <w:rPr>
          <w:rFonts w:ascii="Times New Roman" w:hAnsi="Times New Roman"/>
          <w:sz w:val="24"/>
          <w:szCs w:val="24"/>
          <w:lang w:val="sr-Cyrl-CS"/>
        </w:rPr>
        <w:t>СКУД „Семберија“ је веома велики тако да је сасвим равноправан по важности са водећом секцијом народних игара и њихова синергија на пробама и наступима даје високе резултате.</w:t>
      </w:r>
    </w:p>
    <w:p w:rsidR="00835472" w:rsidRPr="00AC05DF" w:rsidRDefault="00835472" w:rsidP="00835472">
      <w:pPr>
        <w:pStyle w:val="NoSpacing"/>
        <w:ind w:firstLine="420"/>
        <w:jc w:val="both"/>
        <w:rPr>
          <w:rFonts w:ascii="Times New Roman" w:hAnsi="Times New Roman"/>
          <w:sz w:val="24"/>
          <w:szCs w:val="24"/>
          <w:lang/>
        </w:rPr>
      </w:pPr>
      <w:r w:rsidRPr="00F9080E">
        <w:rPr>
          <w:rFonts w:ascii="Times New Roman" w:hAnsi="Times New Roman"/>
          <w:sz w:val="24"/>
          <w:szCs w:val="24"/>
          <w:lang w:val="sr-Cyrl-CS"/>
        </w:rPr>
        <w:t xml:space="preserve">У </w:t>
      </w:r>
      <w:r>
        <w:rPr>
          <w:rFonts w:ascii="Times New Roman" w:hAnsi="Times New Roman"/>
          <w:sz w:val="24"/>
          <w:szCs w:val="24"/>
          <w:lang w:val="sr-Cyrl-CS"/>
        </w:rPr>
        <w:t xml:space="preserve">току 2025. године </w:t>
      </w:r>
      <w:r>
        <w:rPr>
          <w:rFonts w:ascii="Times New Roman" w:hAnsi="Times New Roman"/>
          <w:sz w:val="24"/>
          <w:szCs w:val="24"/>
          <w:lang/>
        </w:rPr>
        <w:t>р</w:t>
      </w:r>
      <w:r w:rsidRPr="00F9080E">
        <w:rPr>
          <w:rFonts w:ascii="Times New Roman" w:hAnsi="Times New Roman"/>
          <w:sz w:val="24"/>
          <w:szCs w:val="24"/>
          <w:lang w:val="sr-Cyrl-CS"/>
        </w:rPr>
        <w:t>епе</w:t>
      </w:r>
      <w:r>
        <w:rPr>
          <w:rFonts w:ascii="Times New Roman" w:hAnsi="Times New Roman"/>
          <w:sz w:val="24"/>
          <w:szCs w:val="24"/>
          <w:lang w:val="sr-Cyrl-CS"/>
        </w:rPr>
        <w:t>ртоар који ће народни оркестар да његује</w:t>
      </w:r>
      <w:r w:rsidRPr="00F9080E">
        <w:rPr>
          <w:rFonts w:ascii="Times New Roman" w:hAnsi="Times New Roman"/>
          <w:sz w:val="24"/>
          <w:szCs w:val="24"/>
          <w:lang w:val="sr-Cyrl-CS"/>
        </w:rPr>
        <w:t xml:space="preserve"> јесте народна музика, класична музика и староградска музика.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A4501F" w:rsidRDefault="00835472" w:rsidP="00835472">
      <w:pPr>
        <w:pStyle w:val="NoSpacing"/>
        <w:ind w:left="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/>
        </w:rPr>
        <w:t>1.3.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4501F">
        <w:rPr>
          <w:rFonts w:ascii="Times New Roman" w:hAnsi="Times New Roman"/>
          <w:b/>
          <w:sz w:val="24"/>
          <w:szCs w:val="24"/>
          <w:lang w:val="sr-Cyrl-CS"/>
        </w:rPr>
        <w:t>Школа народних инструмената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6C624E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ЈУ СКУД „Семберија“ школу народних инструмената његује већ дуже вријеме и показала се као врло корисна, па њен рад настављамо и у 2025. години.</w:t>
      </w:r>
      <w:r w:rsidR="004B43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 школи се врши подучавање на инструментима као што су хармоника, гитара, виолина, бубањ, фрула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/>
        </w:rPr>
        <w:t>1.4.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Дјечији</w:t>
      </w:r>
      <w:r w:rsidRPr="00F74E9D">
        <w:rPr>
          <w:rFonts w:ascii="Times New Roman" w:hAnsi="Times New Roman"/>
          <w:b/>
          <w:sz w:val="24"/>
          <w:szCs w:val="24"/>
          <w:lang w:val="sr-Cyrl-CS"/>
        </w:rPr>
        <w:t xml:space="preserve"> хор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74E9D">
        <w:rPr>
          <w:rFonts w:ascii="Times New Roman" w:hAnsi="Times New Roman"/>
          <w:b/>
          <w:sz w:val="24"/>
          <w:szCs w:val="24"/>
          <w:lang w:val="sr-Cyrl-CS"/>
        </w:rPr>
        <w:t xml:space="preserve"> ЈУ СКУД – а „</w:t>
      </w:r>
      <w:r>
        <w:rPr>
          <w:rFonts w:ascii="Times New Roman" w:hAnsi="Times New Roman"/>
          <w:b/>
          <w:sz w:val="24"/>
          <w:szCs w:val="24"/>
          <w:lang w:val="sr-Cyrl-CS"/>
        </w:rPr>
        <w:t>Семберија“</w:t>
      </w:r>
    </w:p>
    <w:p w:rsidR="00835472" w:rsidRPr="00F74E9D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ЈУ СКУД „Семберија“ </w:t>
      </w:r>
      <w:r>
        <w:rPr>
          <w:rFonts w:ascii="Times New Roman" w:hAnsi="Times New Roman"/>
          <w:sz w:val="24"/>
          <w:szCs w:val="24"/>
          <w:lang/>
        </w:rPr>
        <w:t>планира</w:t>
      </w:r>
      <w:r>
        <w:rPr>
          <w:rFonts w:ascii="Times New Roman" w:hAnsi="Times New Roman"/>
          <w:sz w:val="24"/>
          <w:szCs w:val="24"/>
          <w:lang w:val="sr-Cyrl-CS"/>
        </w:rPr>
        <w:t xml:space="preserve"> да у 2025. години оснује Дјечији хор ЈУ СКУД „Семберија“.</w:t>
      </w:r>
      <w:r w:rsidR="004B43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 xml:space="preserve">Овај облик музичког изражавања је граду какав је Бијељина итекако потребан, те би са почетком школске године почео са уписом, а са почетком октобра и са радом. </w:t>
      </w:r>
    </w:p>
    <w:p w:rsidR="00835472" w:rsidRDefault="00835472" w:rsidP="00835472">
      <w:pPr>
        <w:pStyle w:val="NoSpacing"/>
        <w:ind w:firstLine="420"/>
        <w:jc w:val="both"/>
        <w:rPr>
          <w:rFonts w:ascii="Times New Roman" w:hAnsi="Times New Roman"/>
          <w:sz w:val="24"/>
          <w:szCs w:val="24"/>
          <w:lang w:val="sr-Latn-BA"/>
        </w:rPr>
      </w:pPr>
      <w:r>
        <w:rPr>
          <w:rFonts w:ascii="Times New Roman" w:hAnsi="Times New Roman"/>
          <w:sz w:val="24"/>
          <w:szCs w:val="24"/>
          <w:lang w:val="sr-Cyrl-CS"/>
        </w:rPr>
        <w:t>Циљ Друштва је да окупља најмлађе пјеваче, да развија њихове таленте и потенцијале, да креативно испуњава њихово слободно вријеме.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 репертоару дјечијег хора биће дјечија музика, али и обраде домаћих и страних мелодија.</w:t>
      </w:r>
    </w:p>
    <w:p w:rsidR="00835472" w:rsidRDefault="00835472" w:rsidP="00835472">
      <w:pPr>
        <w:pStyle w:val="NoSpacing"/>
        <w:ind w:firstLine="4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/>
        </w:rPr>
        <w:t>5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Женска вокална секција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Женска вокална секција - група СКУД-а „Семберија“ броји око 20 чланица. Група успјешно пјевачки прати извођење многих кореографија, што поред учешћа и народног оркестра ЈУ СКУД „Семберија“ знатно одваја од осталих друштава која се баве нашом дјелатношћу, јер се приликом наступа не праве импровизације било које врсте. 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Женска вокална група има широк репертоар пјесама, а то су етно, народне, руске, македонске, и многе друге. Често на позив локалних телевизија гостују у музичким програмима. 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AD402D" w:rsidRDefault="00835472" w:rsidP="00835472">
      <w:pPr>
        <w:pStyle w:val="NoSpacing"/>
        <w:ind w:left="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/>
        </w:rPr>
        <w:t>6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AD402D">
        <w:rPr>
          <w:rFonts w:ascii="Times New Roman" w:hAnsi="Times New Roman"/>
          <w:b/>
          <w:sz w:val="24"/>
          <w:szCs w:val="24"/>
          <w:lang w:val="sr-Cyrl-CS"/>
        </w:rPr>
        <w:t>Мушка вокална група</w:t>
      </w:r>
    </w:p>
    <w:p w:rsidR="00835472" w:rsidRPr="00C8286C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Мушка вокална група ЈУ СКУД-а „Семберија“ броји око 10 чланова. Мушка група, као и женска успјешно пјевачки прати извођење многих кореографија и значајно је допринијела квалитету и општем утиску када је у питању цјелокупан рад ЈУ СКУД-а „Семберија“. Мушка вокална група је у фази проширивања свог репертоара и план је да до краја године достигне стандард који је већ поставила женска вокална група.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35092E" w:rsidRDefault="00835472" w:rsidP="00835472">
      <w:pPr>
        <w:pStyle w:val="NoSpacing"/>
        <w:ind w:left="90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  <w:lang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  <w:r w:rsidRPr="0035092E">
        <w:rPr>
          <w:rFonts w:ascii="Times New Roman" w:hAnsi="Times New Roman"/>
          <w:b/>
          <w:sz w:val="24"/>
          <w:szCs w:val="24"/>
          <w:lang w:val="sr-Cyrl-CS"/>
        </w:rPr>
        <w:t xml:space="preserve"> Ткачка секција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Ткачка секција има велики значај за СКУД „Семберију“ из неколико разлога. У ткачкој секцији се израђују појасеви и кецеље за потребе кореографија које су на </w:t>
      </w: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репертоару. Такође је битна због задатка који је пред себе ставио ЈУ СКУД „Семберија“, а то је очување огромног националног блага које је вијековима настајало на овим просторима, између осталог и </w:t>
      </w:r>
      <w:r w:rsidRPr="0035092E">
        <w:rPr>
          <w:rFonts w:ascii="Times New Roman" w:hAnsi="Times New Roman"/>
          <w:b/>
          <w:sz w:val="24"/>
          <w:szCs w:val="24"/>
          <w:lang w:val="sr-Cyrl-CS"/>
        </w:rPr>
        <w:t>семберски цвијет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који је мустра са семберских простора, а који се врло често користи као мотив у изради многих тканих комада. 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2B696A">
        <w:rPr>
          <w:rFonts w:ascii="Times New Roman" w:hAnsi="Times New Roman"/>
          <w:sz w:val="24"/>
          <w:szCs w:val="24"/>
          <w:lang w:val="sr-Cyrl-BA"/>
        </w:rPr>
        <w:t>Ши</w:t>
      </w:r>
      <w:r>
        <w:rPr>
          <w:rFonts w:ascii="Times New Roman" w:hAnsi="Times New Roman"/>
          <w:sz w:val="24"/>
          <w:szCs w:val="24"/>
          <w:lang w:val="sr-Cyrl-BA"/>
        </w:rPr>
        <w:t>вење, плетење, вез и хеклање су ручне радиности које су заступљене поред ткања у ткачкој секцији тако да све те дјелатности дружене доприносе квалитетнијем стварању нових  кецеља и тканица за сад. Настојаћемо да обезбиједимо производњу дијелова народне ношње потребних за постављање нових кореографија, као и рестаурацију постојечћих костима. Тиме ћемо затворити један производни круг, а традицију подржати и помоћи да и даље живи, како у овом времену тако и у будућности.</w:t>
      </w:r>
    </w:p>
    <w:p w:rsidR="00835472" w:rsidRDefault="00835472" w:rsidP="00835472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2.  </w:t>
      </w:r>
      <w:r w:rsidRPr="0077704F">
        <w:rPr>
          <w:rFonts w:ascii="Times New Roman" w:hAnsi="Times New Roman"/>
          <w:b/>
          <w:sz w:val="24"/>
          <w:szCs w:val="24"/>
          <w:lang w:val="sr-Cyrl-CS"/>
        </w:rPr>
        <w:t xml:space="preserve">ПЛАН </w:t>
      </w:r>
      <w:r>
        <w:rPr>
          <w:rFonts w:ascii="Times New Roman" w:hAnsi="Times New Roman"/>
          <w:b/>
          <w:sz w:val="24"/>
          <w:szCs w:val="24"/>
          <w:lang w:val="sr-Cyrl-CS"/>
        </w:rPr>
        <w:t>АКТИВНОСТИ ЗА 2025. ГОДИНУ</w:t>
      </w:r>
    </w:p>
    <w:p w:rsidR="00835472" w:rsidRPr="0077704F" w:rsidRDefault="00835472" w:rsidP="00835472">
      <w:pPr>
        <w:pStyle w:val="NoSpacing"/>
        <w:ind w:firstLine="708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firstLine="360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ab/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2.1. Јануар</w:t>
      </w:r>
    </w:p>
    <w:p w:rsidR="00835472" w:rsidRPr="00105D2D" w:rsidRDefault="00835472" w:rsidP="0083547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учешће у литији на Бадњ</w:t>
      </w:r>
      <w:r w:rsidR="00984A7A">
        <w:rPr>
          <w:rFonts w:ascii="Times New Roman" w:hAnsi="Times New Roman"/>
          <w:sz w:val="24"/>
          <w:szCs w:val="24"/>
          <w:lang w:val="sr-Cyrl-CS"/>
        </w:rPr>
        <w:t>е</w:t>
      </w:r>
      <w:r>
        <w:rPr>
          <w:rFonts w:ascii="Times New Roman" w:hAnsi="Times New Roman"/>
          <w:sz w:val="24"/>
          <w:szCs w:val="24"/>
          <w:lang w:val="sr-Cyrl-CS"/>
        </w:rPr>
        <w:t xml:space="preserve"> вече;</w:t>
      </w:r>
    </w:p>
    <w:p w:rsidR="00835472" w:rsidRPr="008659B7" w:rsidRDefault="00835472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дијељење Божићне чеснице грађанима на платоу испред Градске Управе;</w:t>
      </w:r>
    </w:p>
    <w:p w:rsidR="00835472" w:rsidRDefault="00835472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активности у обиљежавању 9. јануара, Дана Републике Српске;</w:t>
      </w:r>
    </w:p>
    <w:p w:rsidR="00835472" w:rsidRDefault="00984A7A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835472">
        <w:rPr>
          <w:rFonts w:ascii="Times New Roman" w:hAnsi="Times New Roman"/>
          <w:sz w:val="24"/>
          <w:szCs w:val="24"/>
          <w:lang w:val="sr-Cyrl-CS"/>
        </w:rPr>
        <w:t>аспуст до 21. јануара 2025. године;</w:t>
      </w:r>
    </w:p>
    <w:p w:rsidR="00835472" w:rsidRDefault="00835472" w:rsidP="00835472">
      <w:pPr>
        <w:pStyle w:val="NoSpacing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556B9F" w:rsidRDefault="00835472" w:rsidP="0083547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b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2.2.</w:t>
      </w:r>
      <w:r>
        <w:rPr>
          <w:rFonts w:ascii="Times New Roman" w:hAnsi="Times New Roman"/>
          <w:b/>
          <w:lang w:val="sr-Cyrl-CS"/>
        </w:rPr>
        <w:t xml:space="preserve"> </w:t>
      </w:r>
      <w:r w:rsidRPr="00556B9F">
        <w:rPr>
          <w:rFonts w:ascii="Times New Roman" w:hAnsi="Times New Roman"/>
          <w:b/>
          <w:sz w:val="24"/>
          <w:szCs w:val="24"/>
          <w:lang w:val="sr-Cyrl-CS"/>
        </w:rPr>
        <w:t>Ф</w:t>
      </w:r>
      <w:r>
        <w:rPr>
          <w:rFonts w:ascii="Times New Roman" w:hAnsi="Times New Roman"/>
          <w:b/>
          <w:sz w:val="24"/>
          <w:szCs w:val="24"/>
          <w:lang w:val="sr-Cyrl-CS"/>
        </w:rPr>
        <w:t>ебруар</w:t>
      </w:r>
    </w:p>
    <w:p w:rsidR="00835472" w:rsidRPr="005B484A" w:rsidRDefault="00835472" w:rsidP="00835472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750A5B" w:rsidRDefault="00835472" w:rsidP="00750A5B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11. </w:t>
      </w:r>
      <w:r w:rsidR="006B2465">
        <w:rPr>
          <w:rFonts w:ascii="Times New Roman" w:hAnsi="Times New Roman"/>
          <w:sz w:val="24"/>
          <w:szCs w:val="24"/>
          <w:lang w:val="sr-Cyrl-CS"/>
        </w:rPr>
        <w:t>фебруара 2025. године</w:t>
      </w:r>
      <w:r>
        <w:rPr>
          <w:rFonts w:ascii="Times New Roman" w:hAnsi="Times New Roman"/>
          <w:sz w:val="24"/>
          <w:szCs w:val="24"/>
          <w:lang w:val="sr-Cyrl-CS"/>
        </w:rPr>
        <w:t xml:space="preserve"> учешће 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чланова женске вокалне групе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DE1F31">
        <w:rPr>
          <w:rFonts w:ascii="Times New Roman" w:hAnsi="Times New Roman"/>
          <w:sz w:val="24"/>
          <w:szCs w:val="24"/>
          <w:lang w:val="sr-Cyrl-CS"/>
        </w:rPr>
        <w:t xml:space="preserve">конкурсу </w:t>
      </w:r>
      <w:r w:rsidR="00750A5B">
        <w:rPr>
          <w:rFonts w:ascii="Times New Roman" w:hAnsi="Times New Roman"/>
          <w:sz w:val="24"/>
          <w:szCs w:val="24"/>
          <w:lang w:val="sr-Cyrl-CS"/>
        </w:rPr>
        <w:t>коју је организовала Градска борачка организација Бијељина „Републико Српска у срцу те носим, са тобом се поносим“;</w:t>
      </w:r>
    </w:p>
    <w:p w:rsidR="00835472" w:rsidRPr="00750A5B" w:rsidRDefault="00750A5B" w:rsidP="00750A5B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835472" w:rsidRPr="00750A5B">
        <w:rPr>
          <w:rFonts w:ascii="Times New Roman" w:hAnsi="Times New Roman"/>
          <w:sz w:val="24"/>
          <w:szCs w:val="24"/>
          <w:lang w:val="sr-Cyrl-CS"/>
        </w:rPr>
        <w:t>едовне пробе свих ансамбала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835472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промовисање 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ЈУ </w:t>
      </w:r>
      <w:r>
        <w:rPr>
          <w:rFonts w:ascii="Times New Roman" w:hAnsi="Times New Roman"/>
          <w:sz w:val="24"/>
          <w:szCs w:val="24"/>
          <w:lang w:val="sr-Cyrl-CS"/>
        </w:rPr>
        <w:t>СКУД-а у медијима:</w:t>
      </w:r>
    </w:p>
    <w:p w:rsidR="00835472" w:rsidRPr="004C7554" w:rsidRDefault="00835472" w:rsidP="00835472">
      <w:pPr>
        <w:pStyle w:val="NoSpacing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пројекат </w:t>
      </w:r>
      <w:r w:rsidR="00750A5B">
        <w:rPr>
          <w:rFonts w:ascii="Times New Roman" w:hAnsi="Times New Roman"/>
          <w:sz w:val="24"/>
          <w:szCs w:val="24"/>
          <w:lang w:val="sr-Cyrl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Зона Замфирова</w:t>
      </w:r>
      <w:r w:rsidR="00750A5B">
        <w:rPr>
          <w:rFonts w:ascii="Times New Roman" w:hAnsi="Times New Roman"/>
          <w:sz w:val="24"/>
          <w:szCs w:val="24"/>
          <w:lang w:val="sr-Cyrl-CS"/>
        </w:rPr>
        <w:t>“</w:t>
      </w:r>
      <w:r>
        <w:rPr>
          <w:rFonts w:ascii="Times New Roman" w:hAnsi="Times New Roman"/>
          <w:sz w:val="24"/>
          <w:szCs w:val="24"/>
          <w:lang w:val="sr-Cyrl-CS"/>
        </w:rPr>
        <w:t xml:space="preserve"> корео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/>
          <w:sz w:val="24"/>
          <w:szCs w:val="24"/>
          <w:lang w:val="sr-Cyrl-CS"/>
        </w:rPr>
        <w:t>драма први извођачки, ветерани оркес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тар, </w:t>
      </w:r>
      <w:r>
        <w:rPr>
          <w:rFonts w:ascii="Times New Roman" w:hAnsi="Times New Roman"/>
          <w:sz w:val="24"/>
          <w:szCs w:val="24"/>
          <w:lang w:val="sr-Cyrl-CS"/>
        </w:rPr>
        <w:t>вокална група, учесника 60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-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70</w:t>
      </w:r>
    </w:p>
    <w:p w:rsidR="00835472" w:rsidRPr="00556B9F" w:rsidRDefault="00835472" w:rsidP="00835472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b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2.3.</w:t>
      </w:r>
      <w:r>
        <w:rPr>
          <w:rFonts w:ascii="Times New Roman" w:hAnsi="Times New Roman"/>
          <w:b/>
          <w:lang w:val="sr-Cyrl-CS"/>
        </w:rPr>
        <w:t xml:space="preserve"> </w:t>
      </w:r>
      <w:r w:rsidRPr="00556B9F">
        <w:rPr>
          <w:rFonts w:ascii="Times New Roman" w:hAnsi="Times New Roman"/>
          <w:b/>
          <w:sz w:val="24"/>
          <w:szCs w:val="24"/>
          <w:lang w:val="sr-Cyrl-CS"/>
        </w:rPr>
        <w:t>М</w:t>
      </w:r>
      <w:r>
        <w:rPr>
          <w:rFonts w:ascii="Times New Roman" w:hAnsi="Times New Roman"/>
          <w:b/>
          <w:sz w:val="24"/>
          <w:szCs w:val="24"/>
          <w:lang w:val="sr-Cyrl-CS"/>
        </w:rPr>
        <w:t>арт</w:t>
      </w:r>
    </w:p>
    <w:p w:rsidR="00835472" w:rsidRPr="00556B9F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Pr="00556B9F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/>
        </w:rPr>
        <w:t>п</w:t>
      </w:r>
      <w:r w:rsidR="00835472">
        <w:rPr>
          <w:rFonts w:ascii="Times New Roman" w:hAnsi="Times New Roman"/>
          <w:sz w:val="24"/>
          <w:szCs w:val="24"/>
          <w:lang/>
        </w:rPr>
        <w:t>очетак рада на  новом пројекту, корео</w:t>
      </w:r>
      <w:r>
        <w:rPr>
          <w:rFonts w:ascii="Times New Roman" w:hAnsi="Times New Roman"/>
          <w:sz w:val="24"/>
          <w:szCs w:val="24"/>
          <w:lang/>
        </w:rPr>
        <w:t xml:space="preserve"> - </w:t>
      </w:r>
      <w:r w:rsidR="00835472">
        <w:rPr>
          <w:rFonts w:ascii="Times New Roman" w:hAnsi="Times New Roman"/>
          <w:sz w:val="24"/>
          <w:szCs w:val="24"/>
          <w:lang/>
        </w:rPr>
        <w:t xml:space="preserve">драми, </w:t>
      </w:r>
      <w:r w:rsidR="00835472">
        <w:rPr>
          <w:rFonts w:ascii="Times New Roman" w:hAnsi="Times New Roman"/>
          <w:sz w:val="24"/>
          <w:szCs w:val="24"/>
          <w:lang w:val="sr-Cyrl-CS"/>
        </w:rPr>
        <w:t>под радним називом „Зона Замфирова“;</w:t>
      </w:r>
    </w:p>
    <w:p w:rsidR="00835472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835472">
        <w:rPr>
          <w:rFonts w:ascii="Times New Roman" w:hAnsi="Times New Roman"/>
          <w:sz w:val="24"/>
          <w:szCs w:val="24"/>
          <w:lang w:val="sr-Cyrl-CS"/>
        </w:rPr>
        <w:t>ад са почетницима на основама фолклора;</w:t>
      </w:r>
    </w:p>
    <w:p w:rsidR="00835472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вјежбавање са Другим дјечијим ансамблом кореографија „Шаљиве игре из Баната“ и „Игре из Централне Србиије“;</w:t>
      </w:r>
    </w:p>
    <w:p w:rsidR="00835472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вјежбавање са Првим дјечијим ансамблом кореографија „Игре из Шумадије“, „Игре из Понишавља“,  „Влашке игре из Халова“ и „Игре из Бујановца“;</w:t>
      </w:r>
    </w:p>
    <w:p w:rsidR="00835472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а</w:t>
      </w:r>
      <w:r w:rsidR="00835472">
        <w:rPr>
          <w:rFonts w:ascii="Times New Roman" w:hAnsi="Times New Roman"/>
          <w:sz w:val="24"/>
          <w:szCs w:val="24"/>
          <w:lang w:val="sr-Cyrl-CS"/>
        </w:rPr>
        <w:t>ктивности Припремног ансамбла на савладавању корака репертоара Првог извођачког ансамбла;</w:t>
      </w:r>
    </w:p>
    <w:p w:rsidR="00835472" w:rsidRPr="00556B9F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835472">
        <w:rPr>
          <w:rFonts w:ascii="Times New Roman" w:hAnsi="Times New Roman"/>
          <w:sz w:val="24"/>
          <w:szCs w:val="24"/>
          <w:lang w:val="sr-Cyrl-CS"/>
        </w:rPr>
        <w:t>ад Првог ансамбла на увјежбавању кореографија „Игре из Шумадије“, „Игре из Семберије“, „Игре из Источне Херцеговине“, „Шопске игре“, „Свадбени обичаји села Коретиште“, ,,Ђурђевдан у Пасјану-Биначка Морава“, „Игре из Пчиње“, „Игре из Тимочке Крајине“;</w:t>
      </w:r>
    </w:p>
    <w:p w:rsidR="00835472" w:rsidRPr="00556B9F" w:rsidRDefault="00750A5B" w:rsidP="00835472">
      <w:pPr>
        <w:pStyle w:val="NoSpacing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 w:rsidRPr="00556B9F">
        <w:rPr>
          <w:rFonts w:ascii="Times New Roman" w:hAnsi="Times New Roman"/>
          <w:sz w:val="24"/>
          <w:szCs w:val="24"/>
          <w:lang w:val="sr-Cyrl-CS"/>
        </w:rPr>
        <w:t>рипреме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 дјечијих ансамбала</w:t>
      </w:r>
      <w:r w:rsidR="00835472" w:rsidRPr="00556B9F">
        <w:rPr>
          <w:rFonts w:ascii="Times New Roman" w:hAnsi="Times New Roman"/>
          <w:sz w:val="24"/>
          <w:szCs w:val="24"/>
          <w:lang w:val="sr-Cyrl-CS"/>
        </w:rPr>
        <w:t xml:space="preserve"> за </w:t>
      </w:r>
      <w:r w:rsidR="00835472">
        <w:rPr>
          <w:rFonts w:ascii="Times New Roman" w:hAnsi="Times New Roman"/>
          <w:sz w:val="24"/>
          <w:szCs w:val="24"/>
          <w:lang w:val="sr-Cyrl-CS"/>
        </w:rPr>
        <w:t>„Лазарице“;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2.4.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Април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6B2465" w:rsidRDefault="00835472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12.</w:t>
      </w:r>
      <w:r w:rsidR="00750A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април 2025. године, приказ народног обичаја на Лазареву суботу „</w:t>
      </w:r>
      <w:r w:rsidRPr="00556B9F">
        <w:rPr>
          <w:rFonts w:ascii="Times New Roman" w:hAnsi="Times New Roman"/>
          <w:sz w:val="24"/>
          <w:szCs w:val="24"/>
          <w:lang w:val="sr-Cyrl-CS"/>
        </w:rPr>
        <w:t>Лазарице</w:t>
      </w:r>
      <w:r>
        <w:rPr>
          <w:rFonts w:ascii="Times New Roman" w:hAnsi="Times New Roman"/>
          <w:sz w:val="24"/>
          <w:szCs w:val="24"/>
          <w:lang w:val="sr-Cyrl-CS"/>
        </w:rPr>
        <w:t>“</w:t>
      </w:r>
    </w:p>
    <w:p w:rsidR="00835472" w:rsidRDefault="00835472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56B9F">
        <w:rPr>
          <w:rFonts w:ascii="Times New Roman" w:hAnsi="Times New Roman"/>
          <w:sz w:val="24"/>
          <w:szCs w:val="24"/>
          <w:lang w:val="sr-Cyrl-CS"/>
        </w:rPr>
        <w:t xml:space="preserve">традиционална манифестација ЈУ СКУД-а </w:t>
      </w:r>
      <w:r>
        <w:rPr>
          <w:rFonts w:ascii="Times New Roman" w:hAnsi="Times New Roman"/>
          <w:sz w:val="24"/>
          <w:szCs w:val="24"/>
          <w:lang w:val="sr-Cyrl-CS"/>
        </w:rPr>
        <w:t xml:space="preserve">„Семберија“ испред </w:t>
      </w:r>
      <w:r w:rsidR="006B2465">
        <w:rPr>
          <w:rFonts w:ascii="Times New Roman" w:hAnsi="Times New Roman"/>
          <w:sz w:val="24"/>
          <w:szCs w:val="24"/>
          <w:lang w:val="sr-Cyrl-CS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B2465">
        <w:rPr>
          <w:rFonts w:ascii="Times New Roman" w:hAnsi="Times New Roman"/>
          <w:sz w:val="24"/>
          <w:szCs w:val="24"/>
          <w:lang w:val="sr-Cyrl-CS"/>
        </w:rPr>
        <w:t xml:space="preserve">Народне </w:t>
      </w:r>
      <w:r>
        <w:rPr>
          <w:rFonts w:ascii="Times New Roman" w:hAnsi="Times New Roman"/>
          <w:sz w:val="24"/>
          <w:szCs w:val="24"/>
          <w:lang w:val="sr-Cyrl-CS"/>
        </w:rPr>
        <w:t>библиотеке</w:t>
      </w:r>
      <w:r w:rsidR="006B2465">
        <w:rPr>
          <w:rFonts w:ascii="Times New Roman" w:hAnsi="Times New Roman"/>
          <w:sz w:val="24"/>
          <w:szCs w:val="24"/>
          <w:lang w:val="sr-Cyrl-CS"/>
        </w:rPr>
        <w:t xml:space="preserve"> „Филип Вишњић“</w:t>
      </w:r>
      <w:r w:rsidRPr="00556B9F">
        <w:rPr>
          <w:rFonts w:ascii="Times New Roman" w:hAnsi="Times New Roman"/>
          <w:sz w:val="24"/>
          <w:szCs w:val="24"/>
          <w:lang w:val="sr-Cyrl-CS"/>
        </w:rPr>
        <w:t xml:space="preserve"> и зграде Скупштине Града Бијељина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Pr="00556B9F" w:rsidRDefault="006B2465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="00835472">
        <w:rPr>
          <w:rFonts w:ascii="Times New Roman" w:hAnsi="Times New Roman"/>
          <w:sz w:val="24"/>
          <w:szCs w:val="24"/>
          <w:lang w:val="sr-Cyrl-CS"/>
        </w:rPr>
        <w:t>нимање васкршњег програма на БН ТВ;</w:t>
      </w:r>
    </w:p>
    <w:p w:rsidR="00835472" w:rsidRDefault="00835472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20. април 2025. године, </w:t>
      </w:r>
      <w:r w:rsidR="006B2465">
        <w:rPr>
          <w:rFonts w:ascii="Times New Roman" w:hAnsi="Times New Roman"/>
          <w:sz w:val="24"/>
          <w:szCs w:val="24"/>
          <w:lang w:val="sr-Cyrl-CS"/>
        </w:rPr>
        <w:t>т</w:t>
      </w:r>
      <w:r>
        <w:rPr>
          <w:rFonts w:ascii="Times New Roman" w:hAnsi="Times New Roman"/>
          <w:sz w:val="24"/>
          <w:szCs w:val="24"/>
          <w:lang w:val="sr-Cyrl-CS"/>
        </w:rPr>
        <w:t xml:space="preserve">радиционално учешће у </w:t>
      </w:r>
      <w:r w:rsidR="006B2465">
        <w:rPr>
          <w:rFonts w:ascii="Times New Roman" w:hAnsi="Times New Roman"/>
          <w:sz w:val="24"/>
          <w:szCs w:val="24"/>
          <w:lang w:val="sr-Cyrl-CS"/>
        </w:rPr>
        <w:t>манифестацији „</w:t>
      </w:r>
      <w:r>
        <w:rPr>
          <w:rFonts w:ascii="Times New Roman" w:hAnsi="Times New Roman"/>
          <w:sz w:val="24"/>
          <w:szCs w:val="24"/>
          <w:lang w:val="sr-Cyrl-CS"/>
        </w:rPr>
        <w:t>Туцијад</w:t>
      </w:r>
      <w:r w:rsidR="006B2465">
        <w:rPr>
          <w:rFonts w:ascii="Times New Roman" w:hAnsi="Times New Roman"/>
          <w:sz w:val="24"/>
          <w:szCs w:val="24"/>
          <w:lang w:val="sr-Cyrl-CS"/>
        </w:rPr>
        <w:t>а“</w:t>
      </w:r>
      <w:r>
        <w:rPr>
          <w:rFonts w:ascii="Times New Roman" w:hAnsi="Times New Roman"/>
          <w:sz w:val="24"/>
          <w:szCs w:val="24"/>
          <w:lang w:val="sr-Cyrl-CS"/>
        </w:rPr>
        <w:t xml:space="preserve"> у организацији ЈУ Цент</w:t>
      </w:r>
      <w:r w:rsidR="006B2465">
        <w:rPr>
          <w:rFonts w:ascii="Times New Roman" w:hAnsi="Times New Roman"/>
          <w:sz w:val="24"/>
          <w:szCs w:val="24"/>
          <w:lang w:val="sr-Cyrl-CS"/>
        </w:rPr>
        <w:t>ра</w:t>
      </w:r>
      <w:r>
        <w:rPr>
          <w:rFonts w:ascii="Times New Roman" w:hAnsi="Times New Roman"/>
          <w:sz w:val="24"/>
          <w:szCs w:val="24"/>
          <w:lang w:val="sr-Cyrl-CS"/>
        </w:rPr>
        <w:t xml:space="preserve"> за културу</w:t>
      </w:r>
      <w:r w:rsidR="006B2465">
        <w:rPr>
          <w:rFonts w:ascii="Times New Roman" w:hAnsi="Times New Roman"/>
          <w:sz w:val="24"/>
          <w:szCs w:val="24"/>
          <w:lang w:val="sr-Cyrl-CS"/>
        </w:rPr>
        <w:t xml:space="preserve"> „Семберија“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835472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15.</w:t>
      </w:r>
      <w:r w:rsidR="006B2465">
        <w:rPr>
          <w:rFonts w:ascii="Times New Roman" w:hAnsi="Times New Roman"/>
          <w:sz w:val="24"/>
          <w:szCs w:val="24"/>
          <w:lang w:val="sr-Cyrl-CS"/>
        </w:rPr>
        <w:t xml:space="preserve"> април 2025. године - </w:t>
      </w:r>
      <w:r>
        <w:rPr>
          <w:rFonts w:ascii="Times New Roman" w:hAnsi="Times New Roman"/>
          <w:sz w:val="24"/>
          <w:szCs w:val="24"/>
          <w:lang w:val="sr-Cyrl-CS"/>
        </w:rPr>
        <w:t xml:space="preserve"> учешће на хуманитарном концерту;</w:t>
      </w:r>
    </w:p>
    <w:p w:rsidR="00835472" w:rsidRPr="005E255D" w:rsidRDefault="006B2465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рипрема сценографије за кореодраму „Зона Замфирова“;</w:t>
      </w:r>
    </w:p>
    <w:p w:rsidR="00835472" w:rsidRPr="004042EF" w:rsidRDefault="006B2465" w:rsidP="00835472">
      <w:pPr>
        <w:pStyle w:val="NoSpacing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женске вок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835472">
        <w:rPr>
          <w:rFonts w:ascii="Times New Roman" w:hAnsi="Times New Roman"/>
          <w:sz w:val="24"/>
          <w:szCs w:val="24"/>
          <w:lang w:val="sr-Cyrl-CS"/>
        </w:rPr>
        <w:t>лне групе у снимању спота за пјесму наше дугогодишње чланице Неде Марјановић;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2.5.</w:t>
      </w:r>
      <w:r>
        <w:rPr>
          <w:rFonts w:ascii="Times New Roman" w:hAnsi="Times New Roman"/>
          <w:lang w:val="sr-Cyrl-CS"/>
        </w:rPr>
        <w:t xml:space="preserve"> </w:t>
      </w:r>
      <w:r w:rsidRPr="00556B9F">
        <w:rPr>
          <w:rFonts w:ascii="Times New Roman" w:hAnsi="Times New Roman"/>
          <w:b/>
          <w:sz w:val="24"/>
          <w:szCs w:val="24"/>
          <w:lang w:val="sr-Cyrl-CS"/>
        </w:rPr>
        <w:t>М</w:t>
      </w:r>
      <w:r>
        <w:rPr>
          <w:rFonts w:ascii="Times New Roman" w:hAnsi="Times New Roman"/>
          <w:b/>
          <w:sz w:val="24"/>
          <w:szCs w:val="24"/>
          <w:lang w:val="sr-Cyrl-CS"/>
        </w:rPr>
        <w:t>ај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250B36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нтензивне припреме свих фолклорних ансамбала, вокалних група и народног оркестра за годишњи концерт; </w:t>
      </w:r>
    </w:p>
    <w:p w:rsidR="00835472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Првог и Другог дјечијег ансамбла на такмичарском фестивалу „Џивџан фест“ у Врњачкој Бањи;</w:t>
      </w:r>
    </w:p>
    <w:p w:rsidR="00835472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</w:t>
      </w:r>
      <w:r w:rsidR="00835472">
        <w:rPr>
          <w:rFonts w:ascii="Times New Roman" w:hAnsi="Times New Roman"/>
          <w:sz w:val="24"/>
          <w:szCs w:val="24"/>
          <w:lang w:val="sr-Cyrl-CS"/>
        </w:rPr>
        <w:t>бнова рада ткачке секције;</w:t>
      </w:r>
    </w:p>
    <w:p w:rsidR="00835472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на семинару за умјетничке руководиоце;</w:t>
      </w:r>
    </w:p>
    <w:p w:rsidR="00835472" w:rsidRPr="00E7683D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Ансамбла ветерана на Фестивалу ветерана фолклора у Зворнику;</w:t>
      </w:r>
    </w:p>
    <w:p w:rsidR="00835472" w:rsidRDefault="006B2465" w:rsidP="00835472">
      <w:pPr>
        <w:pStyle w:val="NoSpacing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остављање кореографије „Еро с оног свијета“ првом ансамблу народних игара;</w:t>
      </w:r>
    </w:p>
    <w:p w:rsidR="00835472" w:rsidRPr="00556B9F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2.6.</w:t>
      </w:r>
      <w:r>
        <w:rPr>
          <w:rFonts w:ascii="Times New Roman" w:hAnsi="Times New Roman"/>
          <w:lang w:val="sr-Cyrl-CS"/>
        </w:rPr>
        <w:t xml:space="preserve"> </w:t>
      </w:r>
      <w:r w:rsidRPr="00556B9F">
        <w:rPr>
          <w:rFonts w:ascii="Times New Roman" w:hAnsi="Times New Roman"/>
          <w:b/>
          <w:sz w:val="24"/>
          <w:szCs w:val="24"/>
          <w:lang w:val="sr-Cyrl-CS"/>
        </w:rPr>
        <w:t>Ј</w:t>
      </w:r>
      <w:r>
        <w:rPr>
          <w:rFonts w:ascii="Times New Roman" w:hAnsi="Times New Roman"/>
          <w:b/>
          <w:sz w:val="24"/>
          <w:szCs w:val="24"/>
          <w:lang w:val="sr-Cyrl-CS"/>
        </w:rPr>
        <w:t>ун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lang w:val="sr-Cyrl-CS"/>
        </w:rPr>
      </w:pPr>
    </w:p>
    <w:p w:rsidR="00835472" w:rsidRDefault="006B2465" w:rsidP="00835472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Првог извођачког ансамбла и Народног оркестра на Такмичарском фестивалу „Џивџан Фест“ у Врњачкој Бањи;</w:t>
      </w:r>
    </w:p>
    <w:p w:rsidR="00835472" w:rsidRDefault="006B2465" w:rsidP="00835472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</w:t>
      </w:r>
      <w:r w:rsidR="00835472">
        <w:rPr>
          <w:rFonts w:ascii="Times New Roman" w:hAnsi="Times New Roman"/>
          <w:sz w:val="24"/>
          <w:szCs w:val="24"/>
          <w:lang w:val="sr-Cyrl-CS"/>
        </w:rPr>
        <w:t>нтензивне припреме свих фолклорних ансамбала, вокалних група и народног оркестра за годишњи концерт;</w:t>
      </w:r>
    </w:p>
    <w:p w:rsidR="00835472" w:rsidRDefault="006B2465" w:rsidP="00835472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г</w:t>
      </w:r>
      <w:r w:rsidR="00835472">
        <w:rPr>
          <w:rFonts w:ascii="Times New Roman" w:hAnsi="Times New Roman"/>
          <w:sz w:val="24"/>
          <w:szCs w:val="24"/>
          <w:lang w:val="sr-Cyrl-CS"/>
        </w:rPr>
        <w:t>одишњи концерт;</w:t>
      </w:r>
    </w:p>
    <w:p w:rsidR="00835472" w:rsidRPr="00250B36" w:rsidRDefault="00835472" w:rsidP="00835472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77273">
        <w:rPr>
          <w:rFonts w:ascii="Times New Roman" w:hAnsi="Times New Roman"/>
          <w:sz w:val="24"/>
          <w:szCs w:val="24"/>
          <w:lang w:val="sr-Cyrl-CS"/>
        </w:rPr>
        <w:t>обиљежавање славе Јавне установе Српско културно – умјетничко друштво „Семберија“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B77273">
        <w:rPr>
          <w:rFonts w:ascii="Times New Roman" w:hAnsi="Times New Roman"/>
          <w:sz w:val="24"/>
          <w:szCs w:val="24"/>
          <w:lang w:val="sr-Cyrl-CS"/>
        </w:rPr>
        <w:t xml:space="preserve"> Видовдан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835472" w:rsidP="00835472">
      <w:pPr>
        <w:pStyle w:val="NoSpacing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аплицирање на конкурс Министарства просвјете и културе Републике Српске“;</w:t>
      </w:r>
    </w:p>
    <w:p w:rsidR="00835472" w:rsidRDefault="00835472" w:rsidP="00835472">
      <w:pPr>
        <w:pStyle w:val="NoSpacing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B2465" w:rsidRDefault="006B2465" w:rsidP="00835472">
      <w:pPr>
        <w:pStyle w:val="NoSpacing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B2465" w:rsidRPr="00B77273" w:rsidRDefault="006B2465" w:rsidP="00835472">
      <w:pPr>
        <w:pStyle w:val="NoSpacing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720"/>
        <w:jc w:val="both"/>
        <w:rPr>
          <w:rFonts w:ascii="Times New Roman" w:hAnsi="Times New Roman"/>
          <w:lang w:val="sr-Cyrl-CS"/>
        </w:rPr>
      </w:pPr>
    </w:p>
    <w:p w:rsidR="00835472" w:rsidRPr="007A1FB8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2.7. Јул</w:t>
      </w:r>
    </w:p>
    <w:p w:rsidR="00835472" w:rsidRDefault="006B2465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рипрема п</w:t>
      </w:r>
      <w:r w:rsidR="00835472" w:rsidRPr="00671217">
        <w:rPr>
          <w:rFonts w:ascii="Times New Roman" w:hAnsi="Times New Roman"/>
          <w:sz w:val="24"/>
          <w:szCs w:val="24"/>
          <w:lang w:val="sr-Cyrl-CS"/>
        </w:rPr>
        <w:t>рограм</w:t>
      </w:r>
      <w:r w:rsidR="00835472">
        <w:rPr>
          <w:rFonts w:ascii="Times New Roman" w:hAnsi="Times New Roman"/>
          <w:sz w:val="24"/>
          <w:szCs w:val="24"/>
          <w:lang w:val="sr-Cyrl-CS"/>
        </w:rPr>
        <w:t>а</w:t>
      </w:r>
      <w:r w:rsidR="00835472" w:rsidRPr="00671217">
        <w:rPr>
          <w:rFonts w:ascii="Times New Roman" w:hAnsi="Times New Roman"/>
          <w:sz w:val="24"/>
          <w:szCs w:val="24"/>
          <w:lang w:val="sr-Cyrl-CS"/>
        </w:rPr>
        <w:t xml:space="preserve"> за обиљежавање славе Илино, мјесне заједнице Јања</w:t>
      </w:r>
      <w:r w:rsidR="00835472"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6B2465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рипрема програма за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35472">
        <w:rPr>
          <w:rFonts w:ascii="Times New Roman" w:hAnsi="Times New Roman"/>
          <w:sz w:val="24"/>
          <w:szCs w:val="24"/>
          <w:lang w:val="sr-Cyrl-CS"/>
        </w:rPr>
        <w:t>„Пантелинске дане“;</w:t>
      </w:r>
    </w:p>
    <w:p w:rsidR="00835472" w:rsidRPr="004C7554" w:rsidRDefault="00835472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ткање појасева и кецеља за потребе ЈУ СКУД „Семберија“ у ткачкој секцији;</w:t>
      </w:r>
    </w:p>
    <w:p w:rsidR="00835472" w:rsidRDefault="006B2465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Ансамбла ветерана на Фестивалу ветерана фолклора у Новом Саду;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2.8.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Август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8A6522" w:rsidRDefault="00835472" w:rsidP="00835472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CS"/>
        </w:rPr>
        <w:t>o</w:t>
      </w:r>
      <w:r>
        <w:rPr>
          <w:rFonts w:ascii="Times New Roman" w:hAnsi="Times New Roman"/>
          <w:sz w:val="24"/>
          <w:szCs w:val="24"/>
          <w:lang w:val="sr-Cyrl-CS"/>
        </w:rPr>
        <w:t>рганизовање и учешће у програму славе Града, „Пантелински дани“;</w:t>
      </w:r>
    </w:p>
    <w:p w:rsidR="00835472" w:rsidRPr="008A6522" w:rsidRDefault="00835472" w:rsidP="00835472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расписивање редовног конкурса за упис нових чланова у све секције;</w:t>
      </w:r>
    </w:p>
    <w:p w:rsidR="00835472" w:rsidRDefault="006B2465" w:rsidP="00835472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р</w:t>
      </w:r>
      <w:r w:rsidR="00835472">
        <w:rPr>
          <w:rFonts w:ascii="Times New Roman" w:hAnsi="Times New Roman"/>
          <w:sz w:val="24"/>
          <w:szCs w:val="24"/>
          <w:lang w:val="sr-Cyrl-CS"/>
        </w:rPr>
        <w:t>амјена културних активности кроз разне врсте радионица, семинара, концерата, са локалним и регионалним КУД-овима ;</w:t>
      </w:r>
    </w:p>
    <w:p w:rsidR="00835472" w:rsidRDefault="009F1C74" w:rsidP="00835472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чешће на међународном фестивалу фолклора у Бугарској, у Златним Пјасцима и то дјечији ансамбл, први извођачки ансамбл, женска вокална група и народни оркестар; </w:t>
      </w:r>
    </w:p>
    <w:p w:rsidR="00835472" w:rsidRPr="008A6522" w:rsidRDefault="009F1C74" w:rsidP="00835472">
      <w:pPr>
        <w:pStyle w:val="NoSpacing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 w:rsidRPr="008A6522">
        <w:rPr>
          <w:rFonts w:ascii="Times New Roman" w:hAnsi="Times New Roman"/>
          <w:sz w:val="24"/>
          <w:szCs w:val="24"/>
          <w:lang w:val="sr-Cyrl-CS"/>
        </w:rPr>
        <w:t>чешће на међународном дјечијем фестивалу фолклора „Лицидерско срце“ у Ужицу;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2.9.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F1920">
        <w:rPr>
          <w:rFonts w:ascii="Times New Roman" w:hAnsi="Times New Roman"/>
          <w:b/>
          <w:sz w:val="24"/>
          <w:szCs w:val="24"/>
          <w:lang w:val="sr-Cyrl-CS"/>
        </w:rPr>
        <w:t>С</w:t>
      </w:r>
      <w:r>
        <w:rPr>
          <w:rFonts w:ascii="Times New Roman" w:hAnsi="Times New Roman"/>
          <w:b/>
          <w:sz w:val="24"/>
          <w:szCs w:val="24"/>
          <w:lang w:val="sr-Cyrl-CS"/>
        </w:rPr>
        <w:t>ептембар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9F1C74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рипрема и почетак</w:t>
      </w:r>
      <w:r w:rsidR="00835472" w:rsidRPr="00FF1920">
        <w:rPr>
          <w:rFonts w:ascii="Times New Roman" w:hAnsi="Times New Roman"/>
          <w:sz w:val="24"/>
          <w:szCs w:val="24"/>
          <w:lang w:val="sr-Cyrl-CS"/>
        </w:rPr>
        <w:t xml:space="preserve"> упис</w:t>
      </w:r>
      <w:r w:rsidR="00835472">
        <w:rPr>
          <w:rFonts w:ascii="Times New Roman" w:hAnsi="Times New Roman"/>
          <w:sz w:val="24"/>
          <w:szCs w:val="24"/>
          <w:lang w:val="sr-Cyrl-CS"/>
        </w:rPr>
        <w:t>а у фолклорну секцију (почетници);</w:t>
      </w:r>
    </w:p>
    <w:p w:rsidR="00835472" w:rsidRDefault="009F1C74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 w:rsidRPr="00B77273">
        <w:rPr>
          <w:rFonts w:ascii="Times New Roman" w:hAnsi="Times New Roman"/>
          <w:sz w:val="24"/>
          <w:szCs w:val="24"/>
          <w:lang w:val="sr-Cyrl-CS"/>
        </w:rPr>
        <w:t>пис ветерана у фолклорну секцију</w:t>
      </w:r>
      <w:r w:rsidR="00835472"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9F1C74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чешће Првог извођачког ансамбла и </w:t>
      </w:r>
      <w:r>
        <w:rPr>
          <w:rFonts w:ascii="Times New Roman" w:hAnsi="Times New Roman"/>
          <w:sz w:val="24"/>
          <w:szCs w:val="24"/>
          <w:lang w:val="sr-Cyrl-CS"/>
        </w:rPr>
        <w:t>Н</w:t>
      </w:r>
      <w:r w:rsidR="00835472">
        <w:rPr>
          <w:rFonts w:ascii="Times New Roman" w:hAnsi="Times New Roman"/>
          <w:sz w:val="24"/>
          <w:szCs w:val="24"/>
          <w:lang w:val="sr-Cyrl-CS"/>
        </w:rPr>
        <w:t>ародног оркестра на Међународном фестивалу фолклора „“Кроз песму, игру и сећање на хероје“ на Крфу и Ипсосу;</w:t>
      </w:r>
    </w:p>
    <w:p w:rsidR="00835472" w:rsidRDefault="009F1C74" w:rsidP="00835472">
      <w:pPr>
        <w:pStyle w:val="NoSpacing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</w:t>
      </w:r>
      <w:r w:rsidR="00835472">
        <w:rPr>
          <w:rFonts w:ascii="Times New Roman" w:hAnsi="Times New Roman"/>
          <w:sz w:val="24"/>
          <w:szCs w:val="24"/>
          <w:lang w:val="sr-Cyrl-CS"/>
        </w:rPr>
        <w:t>емонстрација јавног часа Првог и Другог дјечијег  ансамбла на тргу;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>2.10.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5F1622">
        <w:rPr>
          <w:rFonts w:ascii="Times New Roman" w:hAnsi="Times New Roman"/>
          <w:b/>
          <w:sz w:val="24"/>
          <w:szCs w:val="24"/>
          <w:lang w:val="sr-Cyrl-CS"/>
        </w:rPr>
        <w:t>О</w:t>
      </w:r>
      <w:r>
        <w:rPr>
          <w:rFonts w:ascii="Times New Roman" w:hAnsi="Times New Roman"/>
          <w:b/>
          <w:sz w:val="24"/>
          <w:szCs w:val="24"/>
          <w:lang w:val="sr-Cyrl-CS"/>
        </w:rPr>
        <w:t>ктобар</w:t>
      </w:r>
    </w:p>
    <w:p w:rsidR="00835472" w:rsidRPr="00AB643D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9F1C74" w:rsidP="00835472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>остављање кореографије „Дубочке краљице“ Првом извођачком ансамблу;</w:t>
      </w:r>
    </w:p>
    <w:p w:rsidR="00835472" w:rsidRDefault="009F1C74" w:rsidP="00835472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пис у школу ткања;</w:t>
      </w:r>
    </w:p>
    <w:p w:rsidR="00835472" w:rsidRDefault="009F1C74" w:rsidP="00835472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</w:t>
      </w:r>
      <w:r w:rsidR="00835472">
        <w:rPr>
          <w:rFonts w:ascii="Times New Roman" w:hAnsi="Times New Roman"/>
          <w:sz w:val="24"/>
          <w:szCs w:val="24"/>
          <w:lang w:val="sr-Cyrl-CS"/>
        </w:rPr>
        <w:t>бука за свирање на хармоници и виолини;</w:t>
      </w:r>
    </w:p>
    <w:p w:rsidR="00835472" w:rsidRPr="00500277" w:rsidRDefault="009F1C74" w:rsidP="00835472">
      <w:pPr>
        <w:pStyle w:val="NoSpacing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ј</w:t>
      </w:r>
      <w:r w:rsidR="00835472">
        <w:rPr>
          <w:rFonts w:ascii="Times New Roman" w:hAnsi="Times New Roman"/>
          <w:sz w:val="24"/>
          <w:szCs w:val="24"/>
          <w:lang w:val="sr-Cyrl-CS"/>
        </w:rPr>
        <w:t>авни час фолклора на отвореном, трг, Градски парк, шеталиште;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</w:t>
      </w:r>
      <w:r w:rsidR="00835472">
        <w:rPr>
          <w:rFonts w:ascii="Times New Roman" w:hAnsi="Times New Roman"/>
          <w:sz w:val="24"/>
          <w:szCs w:val="24"/>
          <w:lang w:val="sr-Cyrl-CS"/>
        </w:rPr>
        <w:t>усрет пријатељских друштава из окружења (дочек и гостовања);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</w:t>
      </w:r>
      <w:r w:rsidR="00835472">
        <w:rPr>
          <w:rFonts w:ascii="Times New Roman" w:hAnsi="Times New Roman"/>
          <w:sz w:val="24"/>
          <w:szCs w:val="24"/>
          <w:lang w:val="sr-Cyrl-CS"/>
        </w:rPr>
        <w:t>рганизовање округлог стола за умјетничке руководиоце;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FA3105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B643D">
        <w:rPr>
          <w:rFonts w:ascii="Times New Roman" w:hAnsi="Times New Roman"/>
          <w:b/>
          <w:sz w:val="24"/>
          <w:szCs w:val="24"/>
          <w:lang w:val="sr-Cyrl-CS"/>
        </w:rPr>
        <w:t xml:space="preserve">2.11. </w:t>
      </w:r>
      <w:r>
        <w:rPr>
          <w:rFonts w:ascii="Times New Roman" w:hAnsi="Times New Roman"/>
          <w:b/>
          <w:sz w:val="24"/>
          <w:szCs w:val="24"/>
          <w:lang w:val="sr-Cyrl-CS"/>
        </w:rPr>
        <w:t>Новембар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т</w:t>
      </w:r>
      <w:r w:rsidR="00835472" w:rsidRPr="004D06DD">
        <w:rPr>
          <w:rFonts w:ascii="Times New Roman" w:hAnsi="Times New Roman"/>
          <w:sz w:val="24"/>
          <w:szCs w:val="24"/>
          <w:lang w:val="sr-Cyrl-CS"/>
        </w:rPr>
        <w:t xml:space="preserve">кање </w:t>
      </w:r>
      <w:r w:rsidR="00835472">
        <w:rPr>
          <w:rFonts w:ascii="Times New Roman" w:hAnsi="Times New Roman"/>
          <w:sz w:val="24"/>
          <w:szCs w:val="24"/>
          <w:lang w:val="sr-Cyrl-CS"/>
        </w:rPr>
        <w:t>украсних поклон врећица за потребе ЈУ СКУД „Семберија“ у ткачкој секцији;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рипремање и учешће на концерту у оквиру „Вишњићевих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835472">
        <w:rPr>
          <w:rFonts w:ascii="Times New Roman" w:hAnsi="Times New Roman"/>
          <w:sz w:val="24"/>
          <w:szCs w:val="24"/>
          <w:lang w:val="sr-Cyrl-CS"/>
        </w:rPr>
        <w:t>ана“;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у снимању Новогодишњег програма БН ТВ;</w:t>
      </w:r>
    </w:p>
    <w:p w:rsidR="00835472" w:rsidRPr="004D06DD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р</w:t>
      </w:r>
      <w:r w:rsidR="00835472">
        <w:rPr>
          <w:rFonts w:ascii="Times New Roman" w:hAnsi="Times New Roman"/>
          <w:sz w:val="24"/>
          <w:szCs w:val="24"/>
          <w:lang w:val="sr-Cyrl-CS"/>
        </w:rPr>
        <w:t>едовне активности свих секција по утврђеном распореду;</w:t>
      </w: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2.12. Децембар</w:t>
      </w:r>
    </w:p>
    <w:p w:rsidR="00835472" w:rsidRPr="005F1622" w:rsidRDefault="00835472" w:rsidP="00835472">
      <w:pPr>
        <w:pStyle w:val="NoSpacing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припрема и организовање учешћа на </w:t>
      </w:r>
      <w:r w:rsidR="009F1C74">
        <w:rPr>
          <w:rFonts w:ascii="Times New Roman" w:hAnsi="Times New Roman"/>
          <w:sz w:val="24"/>
          <w:szCs w:val="24"/>
          <w:lang w:val="sr-Cyrl-CS"/>
        </w:rPr>
        <w:t>манифестацији „</w:t>
      </w:r>
      <w:r>
        <w:rPr>
          <w:rFonts w:ascii="Times New Roman" w:hAnsi="Times New Roman"/>
          <w:sz w:val="24"/>
          <w:szCs w:val="24"/>
          <w:lang w:val="sr-Cyrl-CS"/>
        </w:rPr>
        <w:t>Зимск</w:t>
      </w:r>
      <w:r w:rsidR="009F1C74">
        <w:rPr>
          <w:rFonts w:ascii="Times New Roman" w:hAnsi="Times New Roman"/>
          <w:sz w:val="24"/>
          <w:szCs w:val="24"/>
          <w:lang w:val="sr-Cyrl-C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 xml:space="preserve"> корз</w:t>
      </w:r>
      <w:r w:rsidR="009F1C74">
        <w:rPr>
          <w:rFonts w:ascii="Times New Roman" w:hAnsi="Times New Roman"/>
          <w:sz w:val="24"/>
          <w:szCs w:val="24"/>
          <w:lang w:val="sr-Cyrl-CS"/>
        </w:rPr>
        <w:t>о“</w:t>
      </w:r>
      <w:r>
        <w:rPr>
          <w:rFonts w:ascii="Times New Roman" w:hAnsi="Times New Roman"/>
          <w:sz w:val="24"/>
          <w:szCs w:val="24"/>
          <w:lang w:val="sr-Cyrl-CS"/>
        </w:rPr>
        <w:t>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чешће Ансамбла ветерана на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835472">
        <w:rPr>
          <w:rFonts w:ascii="Times New Roman" w:hAnsi="Times New Roman"/>
          <w:sz w:val="24"/>
          <w:szCs w:val="24"/>
          <w:lang w:val="sr-Cyrl-CS"/>
        </w:rPr>
        <w:t>еђународном фестивалу фолклора на Златибору;</w:t>
      </w:r>
    </w:p>
    <w:p w:rsidR="00835472" w:rsidRDefault="009F1C74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</w:t>
      </w:r>
      <w:r w:rsidR="00835472">
        <w:rPr>
          <w:rFonts w:ascii="Times New Roman" w:hAnsi="Times New Roman"/>
          <w:sz w:val="24"/>
          <w:szCs w:val="24"/>
          <w:lang w:val="sr-Cyrl-CS"/>
        </w:rPr>
        <w:t>чешће Првог извођачког и Првог дјечијег ансамбла,</w:t>
      </w:r>
      <w:r>
        <w:rPr>
          <w:rFonts w:ascii="Times New Roman" w:hAnsi="Times New Roman"/>
          <w:sz w:val="24"/>
          <w:szCs w:val="24"/>
          <w:lang w:val="sr-Cyrl-CS"/>
        </w:rPr>
        <w:t xml:space="preserve"> Народног</w:t>
      </w:r>
      <w:r w:rsidR="00835472">
        <w:rPr>
          <w:rFonts w:ascii="Times New Roman" w:hAnsi="Times New Roman"/>
          <w:sz w:val="24"/>
          <w:szCs w:val="24"/>
          <w:lang w:val="sr-Cyrl-CS"/>
        </w:rPr>
        <w:t xml:space="preserve"> оркестра и женске вокалне групе на </w:t>
      </w:r>
      <w:r>
        <w:rPr>
          <w:rFonts w:ascii="Times New Roman" w:hAnsi="Times New Roman"/>
          <w:sz w:val="24"/>
          <w:szCs w:val="24"/>
          <w:lang w:val="sr-Cyrl-CS"/>
        </w:rPr>
        <w:t>М</w:t>
      </w:r>
      <w:r w:rsidR="00835472">
        <w:rPr>
          <w:rFonts w:ascii="Times New Roman" w:hAnsi="Times New Roman"/>
          <w:sz w:val="24"/>
          <w:szCs w:val="24"/>
          <w:lang w:val="sr-Cyrl-CS"/>
        </w:rPr>
        <w:t>еђународном фестивалу фолклора у Прагу;</w:t>
      </w:r>
    </w:p>
    <w:p w:rsidR="00835472" w:rsidRDefault="00835472" w:rsidP="00835472">
      <w:pPr>
        <w:pStyle w:val="NoSpacing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Никољдански концерт</w:t>
      </w:r>
      <w:r w:rsidR="009F1C74">
        <w:rPr>
          <w:rFonts w:ascii="Times New Roman" w:hAnsi="Times New Roman"/>
          <w:sz w:val="24"/>
          <w:szCs w:val="24"/>
          <w:lang w:val="sr-Cyrl-CS"/>
        </w:rPr>
        <w:t>.</w:t>
      </w:r>
    </w:p>
    <w:p w:rsidR="00835472" w:rsidRDefault="00835472" w:rsidP="00835472">
      <w:pPr>
        <w:pStyle w:val="NoSpacing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Pr="00671217" w:rsidRDefault="00835472" w:rsidP="00835472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360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 xml:space="preserve">3.  </w:t>
      </w:r>
      <w:r w:rsidRPr="005F1622">
        <w:rPr>
          <w:rFonts w:ascii="Times New Roman" w:hAnsi="Times New Roman"/>
          <w:b/>
          <w:sz w:val="24"/>
          <w:szCs w:val="24"/>
          <w:lang w:val="sr-Cyrl-CS"/>
        </w:rPr>
        <w:t>ОРГАНИЗОВАЊЕ ТУРНЕЈЕ У ИНОСТРАНСТВУ И УЧЕШЋЕ НА ФЕСТИВАЛИМА У ОКРУЖЕЊУ</w:t>
      </w:r>
    </w:p>
    <w:p w:rsidR="00835472" w:rsidRDefault="00835472" w:rsidP="00835472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360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835472" w:rsidRDefault="00835472" w:rsidP="00835472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7A1FB8">
        <w:rPr>
          <w:rFonts w:ascii="Times New Roman" w:hAnsi="Times New Roman"/>
          <w:sz w:val="24"/>
          <w:szCs w:val="24"/>
          <w:lang w:val="sr-Cyrl-CS"/>
        </w:rPr>
        <w:t xml:space="preserve">Предвиђено је </w:t>
      </w:r>
      <w:r>
        <w:rPr>
          <w:rFonts w:ascii="Times New Roman" w:hAnsi="Times New Roman"/>
          <w:sz w:val="24"/>
          <w:szCs w:val="24"/>
          <w:lang w:val="sr-Cyrl-CS"/>
        </w:rPr>
        <w:t xml:space="preserve">да у току 2025. године </w:t>
      </w:r>
      <w:r w:rsidR="009F1C74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 xml:space="preserve">рви извођачки ансамбл, </w:t>
      </w:r>
      <w:r w:rsidR="009F1C74">
        <w:rPr>
          <w:rFonts w:ascii="Times New Roman" w:hAnsi="Times New Roman"/>
          <w:sz w:val="24"/>
          <w:szCs w:val="24"/>
          <w:lang w:val="sr-Cyrl-CS"/>
        </w:rPr>
        <w:t>Д</w:t>
      </w:r>
      <w:r>
        <w:rPr>
          <w:rFonts w:ascii="Times New Roman" w:hAnsi="Times New Roman"/>
          <w:sz w:val="24"/>
          <w:szCs w:val="24"/>
          <w:lang w:val="sr-Cyrl-CS"/>
        </w:rPr>
        <w:t xml:space="preserve">јечији ансамбл народних игара, </w:t>
      </w:r>
      <w:r w:rsidR="009F1C74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>ародни оркестар и женска и мушка вокална група буду равномјерно заступљени како у Републици Српској, тако и у иностранству.</w:t>
      </w:r>
    </w:p>
    <w:p w:rsidR="00835472" w:rsidRPr="005A791B" w:rsidRDefault="00835472" w:rsidP="00835472">
      <w:pPr>
        <w:pStyle w:val="NoSpacing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Cs/>
          <w:sz w:val="24"/>
          <w:szCs w:val="24"/>
          <w:lang w:val="sr-Cyrl-CS"/>
        </w:rPr>
        <w:t xml:space="preserve">       </w:t>
      </w:r>
      <w:r w:rsidRPr="005A791B">
        <w:rPr>
          <w:rFonts w:ascii="Times New Roman" w:hAnsi="Times New Roman"/>
          <w:bCs/>
          <w:sz w:val="24"/>
          <w:szCs w:val="24"/>
          <w:lang w:val="sr-Cyrl-CS"/>
        </w:rPr>
        <w:t>Трошкове за путовање на фестивале ћемо покушати да обезбиједимо уз помоћ локалне заједнице, спонзора, донатора, те дијелом чланова Друштва.</w:t>
      </w:r>
    </w:p>
    <w:p w:rsidR="00835472" w:rsidRPr="005A791B" w:rsidRDefault="00835472" w:rsidP="00835472">
      <w:pPr>
        <w:ind w:firstLine="851"/>
        <w:jc w:val="both"/>
        <w:rPr>
          <w:b/>
          <w:lang w:val="sr-Cyrl-CS"/>
        </w:rPr>
      </w:pPr>
    </w:p>
    <w:p w:rsidR="00835472" w:rsidRPr="005A791B" w:rsidRDefault="00835472" w:rsidP="00835472">
      <w:pPr>
        <w:jc w:val="both"/>
        <w:rPr>
          <w:b/>
          <w:lang w:val="sr-Cyrl-CS"/>
        </w:rPr>
      </w:pPr>
    </w:p>
    <w:p w:rsidR="00835472" w:rsidRDefault="00835472" w:rsidP="00835472">
      <w:pPr>
        <w:jc w:val="both"/>
        <w:rPr>
          <w:rFonts w:eastAsia="Calibri"/>
          <w:sz w:val="22"/>
          <w:szCs w:val="22"/>
          <w:lang w:val="sr-Cyrl-CS"/>
        </w:rPr>
      </w:pPr>
    </w:p>
    <w:p w:rsidR="00835472" w:rsidRDefault="00835472" w:rsidP="00835472">
      <w:pPr>
        <w:jc w:val="both"/>
        <w:rPr>
          <w:rFonts w:eastAsia="Calibri"/>
          <w:sz w:val="22"/>
          <w:szCs w:val="22"/>
          <w:lang w:val="sr-Cyrl-CS"/>
        </w:rPr>
      </w:pPr>
    </w:p>
    <w:p w:rsidR="00835472" w:rsidRPr="00F663C7" w:rsidRDefault="00835472" w:rsidP="00835472">
      <w:pPr>
        <w:rPr>
          <w:rFonts w:eastAsia="Calibri"/>
          <w:b/>
          <w:lang w:val="sr-Cyrl-CS"/>
        </w:rPr>
      </w:pPr>
      <w:r w:rsidRPr="00F663C7">
        <w:rPr>
          <w:rFonts w:eastAsia="Calibri"/>
          <w:b/>
          <w:lang w:val="sr-Cyrl-CS"/>
        </w:rPr>
        <w:t>ЗАКЉУЧАК</w:t>
      </w:r>
    </w:p>
    <w:p w:rsidR="00835472" w:rsidRPr="00F663C7" w:rsidRDefault="00835472" w:rsidP="00835472">
      <w:pPr>
        <w:jc w:val="center"/>
        <w:rPr>
          <w:rFonts w:eastAsia="Calibri"/>
          <w:b/>
          <w:sz w:val="22"/>
          <w:szCs w:val="22"/>
          <w:lang w:val="sr-Cyrl-CS"/>
        </w:rPr>
      </w:pPr>
    </w:p>
    <w:p w:rsidR="00835472" w:rsidRDefault="00835472" w:rsidP="00835472">
      <w:pPr>
        <w:jc w:val="both"/>
        <w:rPr>
          <w:rFonts w:eastAsia="Calibri"/>
          <w:lang w:val="sr-Cyrl-CS"/>
        </w:rPr>
      </w:pPr>
    </w:p>
    <w:p w:rsidR="00835472" w:rsidRPr="00F663C7" w:rsidRDefault="00835472" w:rsidP="00835472">
      <w:pPr>
        <w:jc w:val="both"/>
        <w:rPr>
          <w:rFonts w:eastAsia="Calibri"/>
          <w:lang w:val="sr-Cyrl-CS"/>
        </w:rPr>
      </w:pPr>
    </w:p>
    <w:p w:rsidR="00835472" w:rsidRDefault="00835472" w:rsidP="00835472">
      <w:pPr>
        <w:ind w:firstLine="708"/>
        <w:jc w:val="both"/>
        <w:rPr>
          <w:rFonts w:eastAsia="Calibri"/>
          <w:lang w:val="sr-Cyrl-CS"/>
        </w:rPr>
      </w:pPr>
      <w:r w:rsidRPr="00F663C7">
        <w:rPr>
          <w:rFonts w:eastAsia="Calibri"/>
          <w:lang w:val="sr-Cyrl-CS"/>
        </w:rPr>
        <w:t>ЈУ</w:t>
      </w:r>
      <w:r>
        <w:rPr>
          <w:rFonts w:eastAsia="Calibri"/>
          <w:lang w:val="sr-Cyrl-CS"/>
        </w:rPr>
        <w:t xml:space="preserve"> СКУД „Семберија“</w:t>
      </w:r>
      <w:r w:rsidRPr="00F663C7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жели да кроз рад својих секција, фолклорне, музичке, пјевачке, ткачке, заинтересује младе генерације да се приближе традицији и култури уопште.  Ангажовање младих људи у друштвено значајним активностима ће помоћи да се сачувају од свакодневног лошег утицаја којем су изложени као што су алкохол, дрога, погрешна употреба друштвених мрежа и слично, а такође и њиховом здравијем одрастању. То ће допринијети њиховом осјећају да су друштвено признати и корисни, а тиме помажемо нашем граду, као и нашој држави.</w:t>
      </w:r>
    </w:p>
    <w:p w:rsidR="00835472" w:rsidRPr="00F663C7" w:rsidRDefault="00835472" w:rsidP="00835472">
      <w:pPr>
        <w:ind w:firstLine="708"/>
        <w:jc w:val="both"/>
        <w:rPr>
          <w:rFonts w:eastAsia="Calibri"/>
          <w:lang w:val="sr-Cyrl-CS"/>
        </w:rPr>
      </w:pPr>
    </w:p>
    <w:p w:rsidR="00835472" w:rsidRDefault="00835472" w:rsidP="00835472">
      <w:pPr>
        <w:jc w:val="both"/>
        <w:rPr>
          <w:lang w:val="sr-Cyrl-CS"/>
        </w:rPr>
      </w:pPr>
    </w:p>
    <w:p w:rsidR="00835472" w:rsidRPr="004D46B6" w:rsidRDefault="00835472" w:rsidP="00835472">
      <w:pPr>
        <w:jc w:val="both"/>
        <w:rPr>
          <w:lang w:val="sr-Cyrl-CS"/>
        </w:rPr>
      </w:pPr>
    </w:p>
    <w:p w:rsidR="00835472" w:rsidRDefault="00835472" w:rsidP="00835472">
      <w:pPr>
        <w:rPr>
          <w:lang w:val="sr-Cyrl-CS"/>
        </w:rPr>
      </w:pPr>
      <w:r>
        <w:rPr>
          <w:lang w:val="sr-Cyrl-CS"/>
        </w:rPr>
        <w:t xml:space="preserve">             </w:t>
      </w:r>
    </w:p>
    <w:p w:rsidR="00835472" w:rsidRDefault="00835472" w:rsidP="0083547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Директор</w:t>
      </w:r>
    </w:p>
    <w:p w:rsidR="00835472" w:rsidRDefault="00835472" w:rsidP="0083547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ЈУ СКУД „Семберија“</w:t>
      </w:r>
    </w:p>
    <w:p w:rsidR="00835472" w:rsidRDefault="00835472" w:rsidP="00835472">
      <w:pPr>
        <w:rPr>
          <w:lang w:val="sr-Cyrl-CS"/>
        </w:rPr>
      </w:pPr>
    </w:p>
    <w:p w:rsidR="00835472" w:rsidRDefault="00835472" w:rsidP="0083547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________________________</w:t>
      </w:r>
    </w:p>
    <w:p w:rsidR="00835472" w:rsidRPr="0049671B" w:rsidRDefault="00835472" w:rsidP="00835472">
      <w:pPr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Бранка Марковић Савчић</w:t>
      </w:r>
    </w:p>
    <w:p w:rsidR="00BB4FD2" w:rsidRDefault="00BB4FD2" w:rsidP="00BB4FD2"/>
    <w:p w:rsidR="00BB4FD2" w:rsidRDefault="00BB4FD2" w:rsidP="00BB4FD2"/>
    <w:p w:rsidR="00BB4FD2" w:rsidRPr="00BB4FD2" w:rsidRDefault="00BB4FD2" w:rsidP="00BB4FD2"/>
    <w:sectPr w:rsidR="00BB4FD2" w:rsidRPr="00BB4FD2" w:rsidSect="00F22E7E">
      <w:pgSz w:w="12240" w:h="15840"/>
      <w:pgMar w:top="1417" w:right="1134" w:bottom="141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517E4"/>
    <w:multiLevelType w:val="hybridMultilevel"/>
    <w:tmpl w:val="5704A91C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A367D3"/>
    <w:multiLevelType w:val="hybridMultilevel"/>
    <w:tmpl w:val="EE4A1B02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522920"/>
    <w:multiLevelType w:val="hybridMultilevel"/>
    <w:tmpl w:val="BB3A2850"/>
    <w:lvl w:ilvl="0" w:tplc="08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D34687"/>
    <w:multiLevelType w:val="hybridMultilevel"/>
    <w:tmpl w:val="EAD0F3D8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869F5"/>
    <w:multiLevelType w:val="multilevel"/>
    <w:tmpl w:val="2FAE94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2EAC4058"/>
    <w:multiLevelType w:val="hybridMultilevel"/>
    <w:tmpl w:val="8CDC7A9C"/>
    <w:lvl w:ilvl="0" w:tplc="D4F6A258">
      <w:start w:val="5"/>
      <w:numFmt w:val="bullet"/>
      <w:lvlText w:val="-"/>
      <w:lvlJc w:val="left"/>
      <w:pPr>
        <w:ind w:left="81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3046860"/>
    <w:multiLevelType w:val="hybridMultilevel"/>
    <w:tmpl w:val="12FC9234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B33A84"/>
    <w:multiLevelType w:val="hybridMultilevel"/>
    <w:tmpl w:val="1060A1EE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8F5DD7"/>
    <w:multiLevelType w:val="hybridMultilevel"/>
    <w:tmpl w:val="931065F0"/>
    <w:lvl w:ilvl="0" w:tplc="DD78CE5E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35408"/>
    <w:multiLevelType w:val="multilevel"/>
    <w:tmpl w:val="822675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0">
    <w:nsid w:val="418D0965"/>
    <w:multiLevelType w:val="hybridMultilevel"/>
    <w:tmpl w:val="907A3E6E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A585CA7"/>
    <w:multiLevelType w:val="hybridMultilevel"/>
    <w:tmpl w:val="82C2B2A6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AD4968"/>
    <w:multiLevelType w:val="hybridMultilevel"/>
    <w:tmpl w:val="E5AEE0B8"/>
    <w:lvl w:ilvl="0" w:tplc="C952CFEA">
      <w:start w:val="1"/>
      <w:numFmt w:val="decimal"/>
      <w:lvlText w:val="%1."/>
      <w:lvlJc w:val="left"/>
      <w:pPr>
        <w:ind w:left="1065" w:hanging="705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>
      <w:start w:val="1"/>
      <w:numFmt w:val="lowerRoman"/>
      <w:lvlText w:val="%3."/>
      <w:lvlJc w:val="right"/>
      <w:pPr>
        <w:ind w:left="2160" w:hanging="180"/>
      </w:pPr>
    </w:lvl>
    <w:lvl w:ilvl="3" w:tplc="181A000F">
      <w:start w:val="1"/>
      <w:numFmt w:val="decimal"/>
      <w:lvlText w:val="%4."/>
      <w:lvlJc w:val="left"/>
      <w:pPr>
        <w:ind w:left="2880" w:hanging="360"/>
      </w:pPr>
    </w:lvl>
    <w:lvl w:ilvl="4" w:tplc="181A0019">
      <w:start w:val="1"/>
      <w:numFmt w:val="lowerLetter"/>
      <w:lvlText w:val="%5."/>
      <w:lvlJc w:val="left"/>
      <w:pPr>
        <w:ind w:left="3600" w:hanging="360"/>
      </w:pPr>
    </w:lvl>
    <w:lvl w:ilvl="5" w:tplc="181A001B">
      <w:start w:val="1"/>
      <w:numFmt w:val="lowerRoman"/>
      <w:lvlText w:val="%6."/>
      <w:lvlJc w:val="right"/>
      <w:pPr>
        <w:ind w:left="4320" w:hanging="180"/>
      </w:pPr>
    </w:lvl>
    <w:lvl w:ilvl="6" w:tplc="181A000F">
      <w:start w:val="1"/>
      <w:numFmt w:val="decimal"/>
      <w:lvlText w:val="%7."/>
      <w:lvlJc w:val="left"/>
      <w:pPr>
        <w:ind w:left="5040" w:hanging="360"/>
      </w:pPr>
    </w:lvl>
    <w:lvl w:ilvl="7" w:tplc="181A0019">
      <w:start w:val="1"/>
      <w:numFmt w:val="lowerLetter"/>
      <w:lvlText w:val="%8."/>
      <w:lvlJc w:val="left"/>
      <w:pPr>
        <w:ind w:left="5760" w:hanging="360"/>
      </w:pPr>
    </w:lvl>
    <w:lvl w:ilvl="8" w:tplc="18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945ECB"/>
    <w:multiLevelType w:val="hybridMultilevel"/>
    <w:tmpl w:val="A002D8EE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B74DC8"/>
    <w:multiLevelType w:val="hybridMultilevel"/>
    <w:tmpl w:val="A434EBA0"/>
    <w:lvl w:ilvl="0" w:tplc="4604700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A23639"/>
    <w:multiLevelType w:val="hybridMultilevel"/>
    <w:tmpl w:val="B3AC5550"/>
    <w:lvl w:ilvl="0" w:tplc="07162AF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A8934A4"/>
    <w:multiLevelType w:val="hybridMultilevel"/>
    <w:tmpl w:val="862E0980"/>
    <w:lvl w:ilvl="0" w:tplc="4644180E">
      <w:start w:val="1"/>
      <w:numFmt w:val="decimal"/>
      <w:lvlText w:val="%1)"/>
      <w:lvlJc w:val="left"/>
      <w:pPr>
        <w:ind w:left="720" w:hanging="360"/>
      </w:pPr>
      <w:rPr>
        <w:rFonts w:ascii="Segoe U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9"/>
  </w:num>
  <w:num w:numId="6">
    <w:abstractNumId w:val="2"/>
  </w:num>
  <w:num w:numId="7">
    <w:abstractNumId w:val="6"/>
  </w:num>
  <w:num w:numId="8">
    <w:abstractNumId w:val="0"/>
  </w:num>
  <w:num w:numId="9">
    <w:abstractNumId w:val="3"/>
  </w:num>
  <w:num w:numId="10">
    <w:abstractNumId w:val="7"/>
  </w:num>
  <w:num w:numId="11">
    <w:abstractNumId w:val="11"/>
  </w:num>
  <w:num w:numId="12">
    <w:abstractNumId w:val="1"/>
  </w:num>
  <w:num w:numId="13">
    <w:abstractNumId w:val="10"/>
  </w:num>
  <w:num w:numId="14">
    <w:abstractNumId w:val="13"/>
  </w:num>
  <w:num w:numId="15">
    <w:abstractNumId w:val="15"/>
  </w:num>
  <w:num w:numId="16">
    <w:abstractNumId w:val="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hyphenationZone w:val="425"/>
  <w:characterSpacingControl w:val="doNotCompress"/>
  <w:compat/>
  <w:rsids>
    <w:rsidRoot w:val="00752798"/>
    <w:rsid w:val="00030ABE"/>
    <w:rsid w:val="000C1176"/>
    <w:rsid w:val="00181F74"/>
    <w:rsid w:val="002954F0"/>
    <w:rsid w:val="002E7847"/>
    <w:rsid w:val="003C756E"/>
    <w:rsid w:val="00460E38"/>
    <w:rsid w:val="004B4323"/>
    <w:rsid w:val="006B2465"/>
    <w:rsid w:val="00750A5B"/>
    <w:rsid w:val="00752798"/>
    <w:rsid w:val="0078106D"/>
    <w:rsid w:val="00835472"/>
    <w:rsid w:val="008C53CD"/>
    <w:rsid w:val="00921FD5"/>
    <w:rsid w:val="00984A7A"/>
    <w:rsid w:val="009F1C74"/>
    <w:rsid w:val="00A1122B"/>
    <w:rsid w:val="00B36F2B"/>
    <w:rsid w:val="00B6359F"/>
    <w:rsid w:val="00B909EC"/>
    <w:rsid w:val="00BB4FD2"/>
    <w:rsid w:val="00BB51DE"/>
    <w:rsid w:val="00BC532C"/>
    <w:rsid w:val="00C064FB"/>
    <w:rsid w:val="00C21C7C"/>
    <w:rsid w:val="00DB31D3"/>
    <w:rsid w:val="00DE1F31"/>
    <w:rsid w:val="00F22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3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F0384"/>
    <w:rPr>
      <w:rFonts w:ascii="Tahoma" w:eastAsia="Times New Roman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iPriority w:val="99"/>
    <w:unhideWhenUsed/>
    <w:rsid w:val="008F0384"/>
    <w:rPr>
      <w:color w:val="0000FF" w:themeColor="hyperlink"/>
      <w:u w:val="single"/>
    </w:rPr>
  </w:style>
  <w:style w:type="character" w:customStyle="1" w:styleId="style4">
    <w:name w:val="style4"/>
    <w:basedOn w:val="DefaultParagraphFont"/>
    <w:qFormat/>
    <w:rsid w:val="00B3253A"/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5D317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5D3178"/>
    <w:rPr>
      <w:vertAlign w:val="superscript"/>
    </w:rPr>
  </w:style>
  <w:style w:type="character" w:customStyle="1" w:styleId="FootnoteAnchor">
    <w:name w:val="Footnote Anchor"/>
    <w:rsid w:val="00F22E7E"/>
    <w:rPr>
      <w:vertAlign w:val="superscript"/>
    </w:rPr>
  </w:style>
  <w:style w:type="paragraph" w:customStyle="1" w:styleId="Heading">
    <w:name w:val="Heading"/>
    <w:basedOn w:val="Normal"/>
    <w:next w:val="BodyText"/>
    <w:qFormat/>
    <w:rsid w:val="00F22E7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F22E7E"/>
    <w:pPr>
      <w:spacing w:after="140" w:line="276" w:lineRule="auto"/>
    </w:pPr>
  </w:style>
  <w:style w:type="paragraph" w:styleId="List">
    <w:name w:val="List"/>
    <w:basedOn w:val="BodyText"/>
    <w:rsid w:val="00F22E7E"/>
    <w:rPr>
      <w:rFonts w:cs="Mangal"/>
    </w:rPr>
  </w:style>
  <w:style w:type="paragraph" w:styleId="Caption">
    <w:name w:val="caption"/>
    <w:basedOn w:val="Normal"/>
    <w:qFormat/>
    <w:rsid w:val="00F22E7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rsid w:val="00F22E7E"/>
    <w:pPr>
      <w:suppressLineNumbers/>
    </w:pPr>
    <w:rPr>
      <w:rFonts w:cs="Mang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F038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43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3178"/>
    <w:rPr>
      <w:sz w:val="20"/>
      <w:szCs w:val="20"/>
    </w:rPr>
  </w:style>
  <w:style w:type="paragraph" w:styleId="NormalWeb">
    <w:name w:val="Normal (Web)"/>
    <w:basedOn w:val="Normal"/>
    <w:uiPriority w:val="99"/>
    <w:unhideWhenUsed/>
    <w:qFormat/>
    <w:rsid w:val="00E238D4"/>
    <w:pPr>
      <w:suppressAutoHyphens w:val="0"/>
      <w:spacing w:beforeAutospacing="1" w:afterAutospacing="1"/>
    </w:pPr>
    <w:rPr>
      <w:lang w:eastAsia="en-US"/>
    </w:rPr>
  </w:style>
  <w:style w:type="table" w:styleId="TableGrid">
    <w:name w:val="Table Grid"/>
    <w:basedOn w:val="TableNormal"/>
    <w:uiPriority w:val="59"/>
    <w:rsid w:val="00F511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835472"/>
    <w:pPr>
      <w:suppressAutoHyphens w:val="0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7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FADE-3527-4477-A7B2-CA85FE02A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dare</dc:creator>
  <cp:lastModifiedBy>mira.ristic</cp:lastModifiedBy>
  <cp:revision>2</cp:revision>
  <cp:lastPrinted>2025-04-25T07:07:00Z</cp:lastPrinted>
  <dcterms:created xsi:type="dcterms:W3CDTF">2025-04-28T12:49:00Z</dcterms:created>
  <dcterms:modified xsi:type="dcterms:W3CDTF">2025-04-28T12:49:00Z</dcterms:modified>
  <dc:language>en-US</dc:language>
</cp:coreProperties>
</file>