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A4A43" w:rsidRPr="006831F0" w:rsidRDefault="00DA4A43" w:rsidP="003F3D7E">
      <w:pPr>
        <w:jc w:val="center"/>
        <w:rPr>
          <w:b/>
          <w:lang w:val="sr-Cyrl-CS"/>
        </w:rPr>
      </w:pPr>
      <w:r w:rsidRPr="006831F0">
        <w:rPr>
          <w:b/>
          <w:lang w:val="sr-Cyrl-CS"/>
        </w:rPr>
        <w:t>И</w:t>
      </w:r>
      <w:r w:rsidR="008D7160" w:rsidRPr="006831F0">
        <w:rPr>
          <w:b/>
          <w:lang w:val="sr-Cyrl-CS"/>
        </w:rPr>
        <w:t xml:space="preserve"> </w:t>
      </w:r>
      <w:r w:rsidRPr="006831F0">
        <w:rPr>
          <w:b/>
          <w:lang w:val="sr-Cyrl-CS"/>
        </w:rPr>
        <w:t>Н</w:t>
      </w:r>
      <w:r w:rsidR="008D7160" w:rsidRPr="006831F0">
        <w:rPr>
          <w:b/>
          <w:lang w:val="sr-Cyrl-CS"/>
        </w:rPr>
        <w:t xml:space="preserve"> </w:t>
      </w:r>
      <w:r w:rsidRPr="006831F0">
        <w:rPr>
          <w:b/>
          <w:lang w:val="sr-Cyrl-CS"/>
        </w:rPr>
        <w:t>Ф</w:t>
      </w:r>
      <w:r w:rsidR="008D7160" w:rsidRPr="006831F0">
        <w:rPr>
          <w:b/>
          <w:lang w:val="sr-Cyrl-CS"/>
        </w:rPr>
        <w:t xml:space="preserve"> </w:t>
      </w:r>
      <w:r w:rsidRPr="006831F0">
        <w:rPr>
          <w:b/>
          <w:lang w:val="sr-Cyrl-CS"/>
        </w:rPr>
        <w:t>О</w:t>
      </w:r>
      <w:r w:rsidR="008D7160" w:rsidRPr="006831F0">
        <w:rPr>
          <w:b/>
          <w:lang w:val="sr-Cyrl-CS"/>
        </w:rPr>
        <w:t xml:space="preserve"> </w:t>
      </w:r>
      <w:r w:rsidRPr="006831F0">
        <w:rPr>
          <w:b/>
          <w:lang w:val="sr-Cyrl-CS"/>
        </w:rPr>
        <w:t>Р</w:t>
      </w:r>
      <w:r w:rsidR="008D7160" w:rsidRPr="006831F0">
        <w:rPr>
          <w:b/>
          <w:lang w:val="sr-Cyrl-CS"/>
        </w:rPr>
        <w:t xml:space="preserve"> </w:t>
      </w:r>
      <w:r w:rsidRPr="006831F0">
        <w:rPr>
          <w:b/>
          <w:lang w:val="sr-Cyrl-CS"/>
        </w:rPr>
        <w:t>М</w:t>
      </w:r>
      <w:r w:rsidR="008D7160" w:rsidRPr="006831F0">
        <w:rPr>
          <w:b/>
          <w:lang w:val="sr-Cyrl-CS"/>
        </w:rPr>
        <w:t xml:space="preserve"> </w:t>
      </w:r>
      <w:r w:rsidRPr="006831F0">
        <w:rPr>
          <w:b/>
          <w:lang w:val="sr-Cyrl-CS"/>
        </w:rPr>
        <w:t>А</w:t>
      </w:r>
      <w:r w:rsidR="008D7160" w:rsidRPr="006831F0">
        <w:rPr>
          <w:b/>
          <w:lang w:val="sr-Cyrl-CS"/>
        </w:rPr>
        <w:t xml:space="preserve"> </w:t>
      </w:r>
      <w:r w:rsidRPr="006831F0">
        <w:rPr>
          <w:b/>
          <w:lang w:val="sr-Cyrl-CS"/>
        </w:rPr>
        <w:t>Ц</w:t>
      </w:r>
      <w:r w:rsidR="008D7160" w:rsidRPr="006831F0">
        <w:rPr>
          <w:b/>
          <w:lang w:val="sr-Cyrl-CS"/>
        </w:rPr>
        <w:t xml:space="preserve"> </w:t>
      </w:r>
      <w:r w:rsidRPr="006831F0">
        <w:rPr>
          <w:b/>
          <w:lang w:val="sr-Cyrl-CS"/>
        </w:rPr>
        <w:t>И</w:t>
      </w:r>
      <w:r w:rsidR="008D7160" w:rsidRPr="006831F0">
        <w:rPr>
          <w:b/>
          <w:lang w:val="sr-Cyrl-CS"/>
        </w:rPr>
        <w:t xml:space="preserve"> </w:t>
      </w:r>
      <w:r w:rsidRPr="006831F0">
        <w:rPr>
          <w:b/>
          <w:lang w:val="sr-Cyrl-CS"/>
        </w:rPr>
        <w:t>Ј</w:t>
      </w:r>
      <w:r w:rsidR="008D7160" w:rsidRPr="006831F0">
        <w:rPr>
          <w:b/>
          <w:lang w:val="sr-Cyrl-CS"/>
        </w:rPr>
        <w:t xml:space="preserve"> </w:t>
      </w:r>
      <w:r w:rsidRPr="006831F0">
        <w:rPr>
          <w:b/>
          <w:lang w:val="sr-Cyrl-CS"/>
        </w:rPr>
        <w:t>А</w:t>
      </w:r>
    </w:p>
    <w:p w:rsidR="00DA4A43" w:rsidRPr="006831F0" w:rsidRDefault="00DA4A43" w:rsidP="003F3D7E">
      <w:pPr>
        <w:jc w:val="center"/>
        <w:rPr>
          <w:b/>
          <w:lang w:val="sr-Cyrl-CS"/>
        </w:rPr>
      </w:pPr>
      <w:r w:rsidRPr="006831F0">
        <w:rPr>
          <w:b/>
          <w:lang w:val="sr-Cyrl-CS"/>
        </w:rPr>
        <w:t>О РАДУ И АКТИВНОСТИМА НЕВЛАДИНИХ</w:t>
      </w:r>
    </w:p>
    <w:p w:rsidR="00DA4A43" w:rsidRPr="006831F0" w:rsidRDefault="00DA4A43" w:rsidP="003F3D7E">
      <w:pPr>
        <w:jc w:val="center"/>
        <w:rPr>
          <w:b/>
          <w:lang w:val="sr-Cyrl-CS"/>
        </w:rPr>
      </w:pPr>
      <w:r w:rsidRPr="006831F0">
        <w:rPr>
          <w:b/>
          <w:lang w:val="sr-Cyrl-CS"/>
        </w:rPr>
        <w:t>ОРГАНИЗАЦИЈА НА ПОДРУЧЈУ</w:t>
      </w:r>
    </w:p>
    <w:p w:rsidR="00DA4A43" w:rsidRPr="006831F0" w:rsidRDefault="00DA4A43" w:rsidP="003F3D7E">
      <w:pPr>
        <w:jc w:val="center"/>
        <w:rPr>
          <w:b/>
          <w:lang w:val="sr-Cyrl-CS"/>
        </w:rPr>
      </w:pPr>
      <w:r w:rsidRPr="006831F0">
        <w:rPr>
          <w:b/>
          <w:lang w:val="sr-Cyrl-CS"/>
        </w:rPr>
        <w:t>ГРАДА БИЈЕЉИНА</w:t>
      </w:r>
    </w:p>
    <w:p w:rsidR="00DA4A43" w:rsidRPr="006831F0" w:rsidRDefault="00DA4A43" w:rsidP="003F3D7E">
      <w:pPr>
        <w:jc w:val="both"/>
        <w:rPr>
          <w:lang w:val="sr-Cyrl-CS"/>
        </w:rPr>
      </w:pPr>
    </w:p>
    <w:p w:rsidR="00DA4A43" w:rsidRPr="006831F0" w:rsidRDefault="00DA4A43" w:rsidP="003F3D7E">
      <w:pPr>
        <w:jc w:val="both"/>
        <w:rPr>
          <w:lang w:val="sr-Cyrl-CS"/>
        </w:rPr>
      </w:pPr>
    </w:p>
    <w:p w:rsidR="00DA4A43" w:rsidRPr="006831F0" w:rsidRDefault="00DA4A43" w:rsidP="003F3D7E">
      <w:pPr>
        <w:jc w:val="both"/>
        <w:rPr>
          <w:lang w:val="sr-Cyrl-CS"/>
        </w:rPr>
      </w:pPr>
    </w:p>
    <w:p w:rsidR="00DA4A43" w:rsidRPr="006831F0" w:rsidRDefault="00DA4A43" w:rsidP="003F3D7E">
      <w:pPr>
        <w:jc w:val="both"/>
        <w:rPr>
          <w:lang w:val="sr-Cyrl-CS"/>
        </w:rPr>
      </w:pPr>
    </w:p>
    <w:tbl>
      <w:tblPr>
        <w:tblW w:w="4555" w:type="dxa"/>
        <w:tblInd w:w="4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55"/>
      </w:tblGrid>
      <w:tr w:rsidR="00DA4A43" w:rsidRPr="006831F0">
        <w:trPr>
          <w:trHeight w:val="4110"/>
        </w:trPr>
        <w:tc>
          <w:tcPr>
            <w:tcW w:w="4555" w:type="dxa"/>
            <w:tcBorders>
              <w:top w:val="nil"/>
              <w:left w:val="nil"/>
              <w:bottom w:val="nil"/>
              <w:right w:val="nil"/>
            </w:tcBorders>
          </w:tcPr>
          <w:p w:rsidR="00DA4A43" w:rsidRPr="004E12C6" w:rsidRDefault="00DA4A43" w:rsidP="003F3D7E">
            <w:pPr>
              <w:jc w:val="both"/>
            </w:pPr>
            <w:r w:rsidRPr="006831F0">
              <w:rPr>
                <w:lang w:val="sr-Cyrl-CS"/>
              </w:rPr>
              <w:t>Информација о раду и активностима                                                           невладиних организација које дјелују на подручју Града Бијељина, рађена је у складу са Програмо</w:t>
            </w:r>
            <w:r w:rsidR="004C787C" w:rsidRPr="006831F0">
              <w:rPr>
                <w:lang w:val="sr-Cyrl-CS"/>
              </w:rPr>
              <w:t>м рада Скупштине Града Бијељина</w:t>
            </w:r>
            <w:r w:rsidRPr="006831F0">
              <w:rPr>
                <w:lang w:val="sr-Cyrl-CS"/>
              </w:rPr>
              <w:t xml:space="preserve"> за </w:t>
            </w:r>
            <w:r w:rsidR="001E774E">
              <w:rPr>
                <w:b/>
                <w:lang w:val="sr-Cyrl-CS"/>
              </w:rPr>
              <w:t>20</w:t>
            </w:r>
            <w:r w:rsidR="00713FA0">
              <w:rPr>
                <w:b/>
                <w:lang w:val="sr-Latn-CS"/>
              </w:rPr>
              <w:t>2</w:t>
            </w:r>
            <w:r w:rsidR="0060493C">
              <w:rPr>
                <w:b/>
              </w:rPr>
              <w:t>5</w:t>
            </w:r>
            <w:r w:rsidRPr="006831F0">
              <w:rPr>
                <w:b/>
                <w:lang w:val="sr-Cyrl-CS"/>
              </w:rPr>
              <w:t>.</w:t>
            </w:r>
            <w:r w:rsidRPr="006831F0">
              <w:rPr>
                <w:lang w:val="sr-Cyrl-CS"/>
              </w:rPr>
              <w:t xml:space="preserve"> годину</w:t>
            </w:r>
            <w:r w:rsidR="004E12C6">
              <w:t>.</w:t>
            </w:r>
          </w:p>
          <w:p w:rsidR="00DA4A43" w:rsidRPr="006831F0" w:rsidRDefault="00DA4A43" w:rsidP="003F3D7E">
            <w:pPr>
              <w:jc w:val="both"/>
              <w:rPr>
                <w:lang w:val="sr-Cyrl-CS"/>
              </w:rPr>
            </w:pPr>
          </w:p>
          <w:p w:rsidR="00E66470" w:rsidRDefault="00E66470" w:rsidP="00E66470">
            <w:pPr>
              <w:jc w:val="both"/>
              <w:rPr>
                <w:lang w:val="sr-Latn-CS"/>
              </w:rPr>
            </w:pPr>
            <w:r w:rsidRPr="006831F0">
              <w:rPr>
                <w:lang w:val="sr-Latn-CS"/>
              </w:rPr>
              <w:t>Циљ Информације је континуирано праћење напр</w:t>
            </w:r>
            <w:r w:rsidR="00A8714D" w:rsidRPr="006831F0">
              <w:rPr>
                <w:lang w:val="sr-Latn-CS"/>
              </w:rPr>
              <w:t>етка у раду и активностима невл</w:t>
            </w:r>
            <w:r w:rsidRPr="006831F0">
              <w:rPr>
                <w:lang w:val="sr-Latn-CS"/>
              </w:rPr>
              <w:t>адиних организација које дјелују на подручју Града Бијељина.</w:t>
            </w:r>
          </w:p>
          <w:p w:rsidR="00624B7F" w:rsidRDefault="00624B7F" w:rsidP="00E66470">
            <w:pPr>
              <w:jc w:val="both"/>
              <w:rPr>
                <w:lang w:val="sr-Latn-CS"/>
              </w:rPr>
            </w:pPr>
          </w:p>
          <w:p w:rsidR="00624B7F" w:rsidRPr="00624B7F" w:rsidRDefault="00624B7F" w:rsidP="00E66470">
            <w:pPr>
              <w:jc w:val="both"/>
              <w:rPr>
                <w:lang w:val="sr-Cyrl-CS"/>
              </w:rPr>
            </w:pPr>
            <w:r>
              <w:rPr>
                <w:lang w:val="sr-Latn-CS"/>
              </w:rPr>
              <w:t>Информација садржи поглавља у којима је обра</w:t>
            </w:r>
            <w:r w:rsidR="00B75FFA">
              <w:rPr>
                <w:lang w:val="sr-Latn-CS"/>
              </w:rPr>
              <w:t>ђен рад невладиних организација</w:t>
            </w:r>
            <w:r w:rsidR="001E774E">
              <w:rPr>
                <w:lang w:val="sr-Latn-CS"/>
              </w:rPr>
              <w:t xml:space="preserve"> њихова сарадња са Градском управом</w:t>
            </w:r>
            <w:r>
              <w:rPr>
                <w:lang w:val="sr-Cyrl-CS"/>
              </w:rPr>
              <w:t>,</w:t>
            </w:r>
            <w:r>
              <w:rPr>
                <w:lang w:val="sr-Latn-CS"/>
              </w:rPr>
              <w:t xml:space="preserve"> финансирање</w:t>
            </w:r>
            <w:r w:rsidR="00B75FFA">
              <w:rPr>
                <w:lang w:val="sr-Latn-CS"/>
              </w:rPr>
              <w:t>,</w:t>
            </w:r>
            <w:r w:rsidR="00D66E65">
              <w:rPr>
                <w:lang w:val="sr-Cyrl-CS"/>
              </w:rPr>
              <w:t xml:space="preserve"> као и приједлози м</w:t>
            </w:r>
            <w:r>
              <w:rPr>
                <w:lang w:val="sr-Cyrl-CS"/>
              </w:rPr>
              <w:t>јера.</w:t>
            </w:r>
          </w:p>
          <w:p w:rsidR="00DA4A43" w:rsidRPr="006831F0" w:rsidRDefault="00DA4A43" w:rsidP="003F3D7E">
            <w:pPr>
              <w:jc w:val="both"/>
              <w:rPr>
                <w:lang w:val="sr-Cyrl-CS"/>
              </w:rPr>
            </w:pPr>
          </w:p>
          <w:p w:rsidR="00DA4A43" w:rsidRPr="006831F0" w:rsidRDefault="00DA4A43" w:rsidP="003F3D7E">
            <w:pPr>
              <w:jc w:val="both"/>
              <w:rPr>
                <w:lang w:val="sr-Cyrl-CS"/>
              </w:rPr>
            </w:pPr>
            <w:r w:rsidRPr="006831F0">
              <w:rPr>
                <w:lang w:val="sr-Cyrl-CS"/>
              </w:rPr>
              <w:t>Информацију разматра</w:t>
            </w:r>
            <w:r w:rsidRPr="006831F0">
              <w:rPr>
                <w:lang w:val="sr-Latn-CS"/>
              </w:rPr>
              <w:t xml:space="preserve"> </w:t>
            </w:r>
            <w:r w:rsidRPr="006831F0">
              <w:rPr>
                <w:lang w:val="sr-Cyrl-CS"/>
              </w:rPr>
              <w:t>Скупштин</w:t>
            </w:r>
            <w:r w:rsidRPr="006831F0">
              <w:rPr>
                <w:lang w:val="sr-Latn-CS"/>
              </w:rPr>
              <w:t>a</w:t>
            </w:r>
            <w:r w:rsidRPr="006831F0">
              <w:rPr>
                <w:lang w:val="sr-Cyrl-CS"/>
              </w:rPr>
              <w:t xml:space="preserve"> Града</w:t>
            </w:r>
            <w:r w:rsidRPr="006831F0">
              <w:rPr>
                <w:lang w:val="sr-Latn-CS"/>
              </w:rPr>
              <w:t xml:space="preserve"> </w:t>
            </w:r>
            <w:r w:rsidRPr="006831F0">
              <w:rPr>
                <w:lang w:val="sr-Cyrl-CS"/>
              </w:rPr>
              <w:t xml:space="preserve"> Бијељина.                    </w:t>
            </w:r>
          </w:p>
        </w:tc>
      </w:tr>
    </w:tbl>
    <w:p w:rsidR="00DA4A43" w:rsidRPr="006831F0" w:rsidRDefault="00DA4A43" w:rsidP="003F3D7E">
      <w:pPr>
        <w:jc w:val="both"/>
        <w:rPr>
          <w:lang w:val="sr-Latn-CS"/>
        </w:rPr>
      </w:pPr>
      <w:r w:rsidRPr="006831F0">
        <w:rPr>
          <w:lang w:val="sr-Cyrl-CS"/>
        </w:rPr>
        <w:t xml:space="preserve">                   </w:t>
      </w:r>
    </w:p>
    <w:p w:rsidR="003F3D7E" w:rsidRDefault="003F3D7E" w:rsidP="003F3D7E">
      <w:pPr>
        <w:jc w:val="both"/>
        <w:rPr>
          <w:lang w:val="sr-Cyrl-CS"/>
        </w:rPr>
      </w:pPr>
    </w:p>
    <w:p w:rsidR="00624B7F" w:rsidRDefault="00624B7F" w:rsidP="003F3D7E">
      <w:pPr>
        <w:jc w:val="both"/>
        <w:rPr>
          <w:lang w:val="sr-Cyrl-CS"/>
        </w:rPr>
      </w:pPr>
    </w:p>
    <w:p w:rsidR="00624B7F" w:rsidRDefault="00624B7F" w:rsidP="003F3D7E">
      <w:pPr>
        <w:jc w:val="both"/>
        <w:rPr>
          <w:lang w:val="sr-Cyrl-CS"/>
        </w:rPr>
      </w:pPr>
    </w:p>
    <w:p w:rsidR="00624B7F" w:rsidRDefault="00624B7F" w:rsidP="003F3D7E">
      <w:pPr>
        <w:jc w:val="both"/>
        <w:rPr>
          <w:lang w:val="sr-Latn-CS"/>
        </w:rPr>
      </w:pPr>
    </w:p>
    <w:p w:rsidR="00B75FFA" w:rsidRDefault="00B75FFA"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Default="00890E0F" w:rsidP="003F3D7E">
      <w:pPr>
        <w:jc w:val="both"/>
        <w:rPr>
          <w:lang w:val="sr-Latn-CS"/>
        </w:rPr>
      </w:pPr>
    </w:p>
    <w:p w:rsidR="00890E0F" w:rsidRPr="00421CC2" w:rsidRDefault="00890E0F" w:rsidP="003F3D7E">
      <w:pPr>
        <w:jc w:val="both"/>
        <w:rPr>
          <w:lang w:val="sr-Latn-CS"/>
        </w:rPr>
      </w:pPr>
    </w:p>
    <w:p w:rsidR="00890E0F" w:rsidRPr="00421CC2" w:rsidRDefault="00890E0F" w:rsidP="00890E0F">
      <w:pPr>
        <w:jc w:val="center"/>
        <w:rPr>
          <w:lang w:val="sr-Cyrl-BA"/>
        </w:rPr>
      </w:pPr>
      <w:r w:rsidRPr="00421CC2">
        <w:rPr>
          <w:lang w:val="sr-Cyrl-BA"/>
        </w:rPr>
        <w:t>Бијељина,</w:t>
      </w:r>
      <w:r w:rsidRPr="00902D14">
        <w:rPr>
          <w:color w:val="FF0000"/>
          <w:lang w:val="sr-Cyrl-BA"/>
        </w:rPr>
        <w:t xml:space="preserve"> </w:t>
      </w:r>
      <w:r w:rsidR="00902D14" w:rsidRPr="00021790">
        <w:rPr>
          <w:lang w:val="sr-Cyrl-BA"/>
        </w:rPr>
        <w:t>мај</w:t>
      </w:r>
      <w:r w:rsidRPr="00421CC2">
        <w:rPr>
          <w:lang w:val="sr-Cyrl-BA"/>
        </w:rPr>
        <w:t xml:space="preserve"> 202</w:t>
      </w:r>
      <w:r w:rsidR="0060493C">
        <w:rPr>
          <w:lang w:val="sr-Cyrl-BA"/>
        </w:rPr>
        <w:t>5</w:t>
      </w:r>
      <w:r w:rsidRPr="00421CC2">
        <w:rPr>
          <w:lang w:val="sr-Cyrl-BA"/>
        </w:rPr>
        <w:t>. године</w:t>
      </w:r>
    </w:p>
    <w:p w:rsidR="00624B7F" w:rsidRDefault="00624B7F" w:rsidP="003F3D7E">
      <w:pPr>
        <w:jc w:val="both"/>
        <w:rPr>
          <w:lang w:val="sr-Cyrl-CS"/>
        </w:rPr>
      </w:pPr>
    </w:p>
    <w:p w:rsidR="00624B7F" w:rsidRPr="00A9565D" w:rsidRDefault="00624B7F" w:rsidP="003F3D7E">
      <w:pPr>
        <w:jc w:val="both"/>
        <w:rPr>
          <w:b/>
          <w:lang w:val="sr-Cyrl-CS"/>
        </w:rPr>
      </w:pPr>
      <w:r w:rsidRPr="00A9565D">
        <w:rPr>
          <w:b/>
          <w:lang w:val="sr-Cyrl-CS"/>
        </w:rPr>
        <w:lastRenderedPageBreak/>
        <w:t>САДРЖАЈ:</w:t>
      </w:r>
    </w:p>
    <w:p w:rsidR="004712A6" w:rsidRDefault="006F6933" w:rsidP="00E21A1F">
      <w:pPr>
        <w:pStyle w:val="TOC1"/>
        <w:tabs>
          <w:tab w:val="left" w:pos="480"/>
          <w:tab w:val="right" w:leader="dot" w:pos="8630"/>
        </w:tabs>
        <w:rPr>
          <w:rFonts w:ascii="Aptos" w:hAnsi="Aptos"/>
          <w:noProof/>
          <w:kern w:val="2"/>
        </w:rPr>
      </w:pPr>
      <w:r>
        <w:rPr>
          <w:color w:val="FF0000"/>
        </w:rPr>
        <w:fldChar w:fldCharType="begin"/>
      </w:r>
      <w:r w:rsidR="008758EF">
        <w:rPr>
          <w:color w:val="FF0000"/>
        </w:rPr>
        <w:instrText xml:space="preserve"> TOC \o "1-2" \h \z \u </w:instrText>
      </w:r>
      <w:r>
        <w:rPr>
          <w:color w:val="FF0000"/>
        </w:rPr>
        <w:fldChar w:fldCharType="separate"/>
      </w:r>
    </w:p>
    <w:p w:rsidR="0032354A" w:rsidRPr="004504A1" w:rsidRDefault="006F6933">
      <w:pPr>
        <w:rPr>
          <w:color w:val="FF0000"/>
        </w:rPr>
      </w:pPr>
      <w:r>
        <w:rPr>
          <w:color w:val="FF0000"/>
        </w:rPr>
        <w:fldChar w:fldCharType="end"/>
      </w:r>
    </w:p>
    <w:p w:rsidR="00EB21BD" w:rsidRPr="004504A1" w:rsidRDefault="00EB21BD" w:rsidP="00624B7F">
      <w:pPr>
        <w:jc w:val="both"/>
        <w:rPr>
          <w:color w:val="FF0000"/>
          <w:lang w:val="sr-Latn-CS"/>
        </w:rPr>
      </w:pPr>
    </w:p>
    <w:p w:rsidR="00B2406D" w:rsidRPr="00B2406D" w:rsidRDefault="00B2406D" w:rsidP="00624B7F">
      <w:pPr>
        <w:jc w:val="both"/>
        <w:rPr>
          <w:b/>
          <w:bCs/>
          <w:color w:val="FF0000"/>
        </w:rPr>
      </w:pPr>
    </w:p>
    <w:sdt>
      <w:sdtPr>
        <w:rPr>
          <w:rFonts w:ascii="Times New Roman" w:hAnsi="Times New Roman"/>
          <w:color w:val="auto"/>
          <w:sz w:val="24"/>
          <w:szCs w:val="24"/>
        </w:rPr>
        <w:id w:val="26816235"/>
        <w:docPartObj>
          <w:docPartGallery w:val="Table of Contents"/>
          <w:docPartUnique/>
        </w:docPartObj>
      </w:sdtPr>
      <w:sdtContent>
        <w:p w:rsidR="00B2406D" w:rsidRDefault="00B2406D" w:rsidP="00B2406D">
          <w:pPr>
            <w:pStyle w:val="TOCHeading"/>
            <w:numPr>
              <w:ilvl w:val="0"/>
              <w:numId w:val="0"/>
            </w:numPr>
          </w:pPr>
        </w:p>
        <w:p w:rsidR="00B2406D" w:rsidRDefault="006F6933">
          <w:pPr>
            <w:pStyle w:val="TOC1"/>
            <w:tabs>
              <w:tab w:val="left" w:pos="480"/>
              <w:tab w:val="right" w:leader="dot" w:pos="8630"/>
            </w:tabs>
            <w:rPr>
              <w:rFonts w:asciiTheme="minorHAnsi" w:eastAsiaTheme="minorEastAsia" w:hAnsiTheme="minorHAnsi" w:cstheme="minorBidi"/>
              <w:noProof/>
              <w:sz w:val="22"/>
              <w:szCs w:val="22"/>
            </w:rPr>
          </w:pPr>
          <w:r>
            <w:fldChar w:fldCharType="begin"/>
          </w:r>
          <w:r w:rsidR="00B2406D">
            <w:instrText xml:space="preserve"> TOC \o "1-3" \h \z \u </w:instrText>
          </w:r>
          <w:r>
            <w:fldChar w:fldCharType="separate"/>
          </w:r>
          <w:hyperlink w:anchor="_Toc196393084" w:history="1">
            <w:r w:rsidR="00B2406D">
              <w:rPr>
                <w:rStyle w:val="Hyperlink"/>
                <w:noProof/>
              </w:rPr>
              <w:t>1</w:t>
            </w:r>
            <w:r w:rsidR="00B2406D" w:rsidRPr="00401EF3">
              <w:rPr>
                <w:rStyle w:val="Hyperlink"/>
                <w:noProof/>
              </w:rPr>
              <w:t>.</w:t>
            </w:r>
            <w:r w:rsidR="00B2406D">
              <w:rPr>
                <w:rFonts w:asciiTheme="minorHAnsi" w:eastAsiaTheme="minorEastAsia" w:hAnsiTheme="minorHAnsi" w:cstheme="minorBidi"/>
                <w:noProof/>
                <w:sz w:val="22"/>
                <w:szCs w:val="22"/>
              </w:rPr>
              <w:tab/>
            </w:r>
            <w:r w:rsidR="00B2406D" w:rsidRPr="00401EF3">
              <w:rPr>
                <w:rStyle w:val="Hyperlink"/>
                <w:noProof/>
              </w:rPr>
              <w:t>Увод</w:t>
            </w:r>
            <w:r w:rsidR="00B2406D">
              <w:rPr>
                <w:noProof/>
                <w:webHidden/>
              </w:rPr>
              <w:tab/>
            </w:r>
            <w:r>
              <w:rPr>
                <w:noProof/>
                <w:webHidden/>
              </w:rPr>
              <w:fldChar w:fldCharType="begin"/>
            </w:r>
            <w:r w:rsidR="00B2406D">
              <w:rPr>
                <w:noProof/>
                <w:webHidden/>
              </w:rPr>
              <w:instrText xml:space="preserve"> PAGEREF _Toc196393084 \h </w:instrText>
            </w:r>
            <w:r>
              <w:rPr>
                <w:noProof/>
                <w:webHidden/>
              </w:rPr>
            </w:r>
            <w:r>
              <w:rPr>
                <w:noProof/>
                <w:webHidden/>
              </w:rPr>
              <w:fldChar w:fldCharType="separate"/>
            </w:r>
            <w:r w:rsidR="00B2406D">
              <w:rPr>
                <w:noProof/>
                <w:webHidden/>
              </w:rPr>
              <w:t>3</w:t>
            </w:r>
            <w:r>
              <w:rPr>
                <w:noProof/>
                <w:webHidden/>
              </w:rPr>
              <w:fldChar w:fldCharType="end"/>
            </w:r>
          </w:hyperlink>
        </w:p>
        <w:p w:rsidR="00B2406D" w:rsidRDefault="006F6933">
          <w:pPr>
            <w:pStyle w:val="TOC1"/>
            <w:tabs>
              <w:tab w:val="left" w:pos="480"/>
              <w:tab w:val="right" w:leader="dot" w:pos="8630"/>
            </w:tabs>
            <w:rPr>
              <w:rFonts w:asciiTheme="minorHAnsi" w:eastAsiaTheme="minorEastAsia" w:hAnsiTheme="minorHAnsi" w:cstheme="minorBidi"/>
              <w:noProof/>
              <w:sz w:val="22"/>
              <w:szCs w:val="22"/>
            </w:rPr>
          </w:pPr>
          <w:hyperlink w:anchor="_Toc196393085" w:history="1">
            <w:r w:rsidR="00B2406D">
              <w:rPr>
                <w:rStyle w:val="Hyperlink"/>
                <w:noProof/>
              </w:rPr>
              <w:t>2</w:t>
            </w:r>
            <w:r w:rsidR="00B2406D" w:rsidRPr="00401EF3">
              <w:rPr>
                <w:rStyle w:val="Hyperlink"/>
                <w:noProof/>
              </w:rPr>
              <w:t>.</w:t>
            </w:r>
            <w:r w:rsidR="00B2406D">
              <w:rPr>
                <w:rFonts w:asciiTheme="minorHAnsi" w:eastAsiaTheme="minorEastAsia" w:hAnsiTheme="minorHAnsi" w:cstheme="minorBidi"/>
                <w:noProof/>
                <w:sz w:val="22"/>
                <w:szCs w:val="22"/>
              </w:rPr>
              <w:tab/>
            </w:r>
            <w:r w:rsidR="00B2406D" w:rsidRPr="00401EF3">
              <w:rPr>
                <w:rStyle w:val="Hyperlink"/>
                <w:noProof/>
              </w:rPr>
              <w:t>Сарадња и финансирање невладиних организација</w:t>
            </w:r>
            <w:r w:rsidR="00B2406D">
              <w:rPr>
                <w:noProof/>
                <w:webHidden/>
              </w:rPr>
              <w:tab/>
            </w:r>
            <w:r>
              <w:rPr>
                <w:noProof/>
                <w:webHidden/>
              </w:rPr>
              <w:fldChar w:fldCharType="begin"/>
            </w:r>
            <w:r w:rsidR="00B2406D">
              <w:rPr>
                <w:noProof/>
                <w:webHidden/>
              </w:rPr>
              <w:instrText xml:space="preserve"> PAGEREF _Toc196393085 \h </w:instrText>
            </w:r>
            <w:r>
              <w:rPr>
                <w:noProof/>
                <w:webHidden/>
              </w:rPr>
            </w:r>
            <w:r>
              <w:rPr>
                <w:noProof/>
                <w:webHidden/>
              </w:rPr>
              <w:fldChar w:fldCharType="separate"/>
            </w:r>
            <w:r w:rsidR="00B2406D">
              <w:rPr>
                <w:noProof/>
                <w:webHidden/>
              </w:rPr>
              <w:t>4</w:t>
            </w:r>
            <w:r>
              <w:rPr>
                <w:noProof/>
                <w:webHidden/>
              </w:rPr>
              <w:fldChar w:fldCharType="end"/>
            </w:r>
          </w:hyperlink>
        </w:p>
        <w:p w:rsidR="00B2406D" w:rsidRDefault="006F6933">
          <w:pPr>
            <w:pStyle w:val="TOC2"/>
            <w:tabs>
              <w:tab w:val="right" w:leader="dot" w:pos="8630"/>
            </w:tabs>
            <w:rPr>
              <w:rFonts w:asciiTheme="minorHAnsi" w:eastAsiaTheme="minorEastAsia" w:hAnsiTheme="minorHAnsi" w:cstheme="minorBidi"/>
              <w:noProof/>
              <w:sz w:val="22"/>
              <w:szCs w:val="22"/>
            </w:rPr>
          </w:pPr>
          <w:hyperlink w:anchor="_Toc196393086" w:history="1">
            <w:r w:rsidR="00B2406D" w:rsidRPr="00401EF3">
              <w:rPr>
                <w:rStyle w:val="Hyperlink"/>
                <w:noProof/>
              </w:rPr>
              <w:t>2.1. Одјељење за друштвене дјелатности</w:t>
            </w:r>
            <w:r w:rsidR="00B2406D">
              <w:rPr>
                <w:noProof/>
                <w:webHidden/>
              </w:rPr>
              <w:tab/>
            </w:r>
            <w:r>
              <w:rPr>
                <w:noProof/>
                <w:webHidden/>
              </w:rPr>
              <w:fldChar w:fldCharType="begin"/>
            </w:r>
            <w:r w:rsidR="00B2406D">
              <w:rPr>
                <w:noProof/>
                <w:webHidden/>
              </w:rPr>
              <w:instrText xml:space="preserve"> PAGEREF _Toc196393086 \h </w:instrText>
            </w:r>
            <w:r>
              <w:rPr>
                <w:noProof/>
                <w:webHidden/>
              </w:rPr>
            </w:r>
            <w:r>
              <w:rPr>
                <w:noProof/>
                <w:webHidden/>
              </w:rPr>
              <w:fldChar w:fldCharType="separate"/>
            </w:r>
            <w:r w:rsidR="00B2406D">
              <w:rPr>
                <w:noProof/>
                <w:webHidden/>
              </w:rPr>
              <w:t>4</w:t>
            </w:r>
            <w:r>
              <w:rPr>
                <w:noProof/>
                <w:webHidden/>
              </w:rPr>
              <w:fldChar w:fldCharType="end"/>
            </w:r>
          </w:hyperlink>
        </w:p>
        <w:p w:rsidR="00B2406D" w:rsidRDefault="006F6933">
          <w:pPr>
            <w:pStyle w:val="TOC3"/>
            <w:tabs>
              <w:tab w:val="right" w:leader="dot" w:pos="8630"/>
            </w:tabs>
            <w:rPr>
              <w:rFonts w:asciiTheme="minorHAnsi" w:eastAsiaTheme="minorEastAsia" w:hAnsiTheme="minorHAnsi" w:cstheme="minorBidi"/>
              <w:noProof/>
              <w:sz w:val="22"/>
              <w:szCs w:val="22"/>
            </w:rPr>
          </w:pPr>
          <w:hyperlink w:anchor="_Toc196393087" w:history="1">
            <w:r w:rsidR="00B2406D" w:rsidRPr="00401EF3">
              <w:rPr>
                <w:rStyle w:val="Hyperlink"/>
                <w:noProof/>
              </w:rPr>
              <w:t>Табела 1. – Финансирање пројеката удружења грађана у 20</w:t>
            </w:r>
            <w:r w:rsidR="00B2406D" w:rsidRPr="00401EF3">
              <w:rPr>
                <w:rStyle w:val="Hyperlink"/>
                <w:noProof/>
                <w:lang w:val="sr-Latn-CS"/>
              </w:rPr>
              <w:t>2</w:t>
            </w:r>
            <w:r w:rsidR="00B2406D" w:rsidRPr="00401EF3">
              <w:rPr>
                <w:rStyle w:val="Hyperlink"/>
                <w:noProof/>
                <w:lang w:val="sr-Cyrl-BA"/>
              </w:rPr>
              <w:t>4</w:t>
            </w:r>
            <w:r w:rsidR="00B2406D" w:rsidRPr="00401EF3">
              <w:rPr>
                <w:rStyle w:val="Hyperlink"/>
                <w:noProof/>
              </w:rPr>
              <w:t>. години</w:t>
            </w:r>
            <w:r w:rsidR="00B2406D">
              <w:rPr>
                <w:noProof/>
                <w:webHidden/>
              </w:rPr>
              <w:tab/>
            </w:r>
            <w:r>
              <w:rPr>
                <w:noProof/>
                <w:webHidden/>
              </w:rPr>
              <w:fldChar w:fldCharType="begin"/>
            </w:r>
            <w:r w:rsidR="00B2406D">
              <w:rPr>
                <w:noProof/>
                <w:webHidden/>
              </w:rPr>
              <w:instrText xml:space="preserve"> PAGEREF _Toc196393087 \h </w:instrText>
            </w:r>
            <w:r>
              <w:rPr>
                <w:noProof/>
                <w:webHidden/>
              </w:rPr>
            </w:r>
            <w:r>
              <w:rPr>
                <w:noProof/>
                <w:webHidden/>
              </w:rPr>
              <w:fldChar w:fldCharType="separate"/>
            </w:r>
            <w:r w:rsidR="00B2406D">
              <w:rPr>
                <w:noProof/>
                <w:webHidden/>
              </w:rPr>
              <w:t>5</w:t>
            </w:r>
            <w:r>
              <w:rPr>
                <w:noProof/>
                <w:webHidden/>
              </w:rPr>
              <w:fldChar w:fldCharType="end"/>
            </w:r>
          </w:hyperlink>
        </w:p>
        <w:p w:rsidR="00B2406D" w:rsidRDefault="006F6933">
          <w:pPr>
            <w:pStyle w:val="TOC3"/>
            <w:tabs>
              <w:tab w:val="right" w:leader="dot" w:pos="8630"/>
            </w:tabs>
            <w:rPr>
              <w:rFonts w:asciiTheme="minorHAnsi" w:eastAsiaTheme="minorEastAsia" w:hAnsiTheme="minorHAnsi" w:cstheme="minorBidi"/>
              <w:noProof/>
              <w:sz w:val="22"/>
              <w:szCs w:val="22"/>
            </w:rPr>
          </w:pPr>
          <w:hyperlink w:anchor="_Toc196393088" w:history="1">
            <w:r w:rsidR="00B2406D" w:rsidRPr="00401EF3">
              <w:rPr>
                <w:rStyle w:val="Hyperlink"/>
                <w:noProof/>
              </w:rPr>
              <w:t>Графикон 1. – Процентуално учешће удружења грађана у укупном броју удружења којима су одобрена средства по јавном огласу – по дјелатностима</w:t>
            </w:r>
            <w:r w:rsidR="00B2406D">
              <w:rPr>
                <w:noProof/>
                <w:webHidden/>
              </w:rPr>
              <w:tab/>
            </w:r>
            <w:r>
              <w:rPr>
                <w:noProof/>
                <w:webHidden/>
              </w:rPr>
              <w:fldChar w:fldCharType="begin"/>
            </w:r>
            <w:r w:rsidR="00B2406D">
              <w:rPr>
                <w:noProof/>
                <w:webHidden/>
              </w:rPr>
              <w:instrText xml:space="preserve"> PAGEREF _Toc196393088 \h </w:instrText>
            </w:r>
            <w:r>
              <w:rPr>
                <w:noProof/>
                <w:webHidden/>
              </w:rPr>
            </w:r>
            <w:r>
              <w:rPr>
                <w:noProof/>
                <w:webHidden/>
              </w:rPr>
              <w:fldChar w:fldCharType="separate"/>
            </w:r>
            <w:r w:rsidR="00B2406D">
              <w:rPr>
                <w:noProof/>
                <w:webHidden/>
              </w:rPr>
              <w:t>14</w:t>
            </w:r>
            <w:r>
              <w:rPr>
                <w:noProof/>
                <w:webHidden/>
              </w:rPr>
              <w:fldChar w:fldCharType="end"/>
            </w:r>
          </w:hyperlink>
        </w:p>
        <w:p w:rsidR="00B2406D" w:rsidRDefault="006F6933">
          <w:pPr>
            <w:pStyle w:val="TOC3"/>
            <w:tabs>
              <w:tab w:val="right" w:leader="dot" w:pos="8630"/>
            </w:tabs>
            <w:rPr>
              <w:rFonts w:asciiTheme="minorHAnsi" w:eastAsiaTheme="minorEastAsia" w:hAnsiTheme="minorHAnsi" w:cstheme="minorBidi"/>
              <w:noProof/>
              <w:sz w:val="22"/>
              <w:szCs w:val="22"/>
            </w:rPr>
          </w:pPr>
          <w:hyperlink w:anchor="_Toc196393089" w:history="1">
            <w:r w:rsidR="00B2406D" w:rsidRPr="00401EF3">
              <w:rPr>
                <w:rStyle w:val="Hyperlink"/>
                <w:noProof/>
              </w:rPr>
              <w:t>Графикон 2. – Одобрена средства за реализацију пројеката удружењима грађана - по дјелатностима изражена у КМ</w:t>
            </w:r>
            <w:r w:rsidR="00B2406D">
              <w:rPr>
                <w:noProof/>
                <w:webHidden/>
              </w:rPr>
              <w:tab/>
            </w:r>
            <w:r>
              <w:rPr>
                <w:noProof/>
                <w:webHidden/>
              </w:rPr>
              <w:fldChar w:fldCharType="begin"/>
            </w:r>
            <w:r w:rsidR="00B2406D">
              <w:rPr>
                <w:noProof/>
                <w:webHidden/>
              </w:rPr>
              <w:instrText xml:space="preserve"> PAGEREF _Toc196393089 \h </w:instrText>
            </w:r>
            <w:r>
              <w:rPr>
                <w:noProof/>
                <w:webHidden/>
              </w:rPr>
            </w:r>
            <w:r>
              <w:rPr>
                <w:noProof/>
                <w:webHidden/>
              </w:rPr>
              <w:fldChar w:fldCharType="separate"/>
            </w:r>
            <w:r w:rsidR="00B2406D">
              <w:rPr>
                <w:noProof/>
                <w:webHidden/>
              </w:rPr>
              <w:t>15</w:t>
            </w:r>
            <w:r>
              <w:rPr>
                <w:noProof/>
                <w:webHidden/>
              </w:rPr>
              <w:fldChar w:fldCharType="end"/>
            </w:r>
          </w:hyperlink>
        </w:p>
        <w:p w:rsidR="00B2406D" w:rsidRDefault="006F6933">
          <w:pPr>
            <w:pStyle w:val="TOC3"/>
            <w:tabs>
              <w:tab w:val="right" w:leader="dot" w:pos="8630"/>
            </w:tabs>
            <w:rPr>
              <w:rFonts w:asciiTheme="minorHAnsi" w:eastAsiaTheme="minorEastAsia" w:hAnsiTheme="minorHAnsi" w:cstheme="minorBidi"/>
              <w:noProof/>
              <w:sz w:val="22"/>
              <w:szCs w:val="22"/>
            </w:rPr>
          </w:pPr>
          <w:hyperlink w:anchor="_Toc196393090" w:history="1">
            <w:r w:rsidR="00B2406D" w:rsidRPr="00401EF3">
              <w:rPr>
                <w:rStyle w:val="Hyperlink"/>
                <w:noProof/>
              </w:rPr>
              <w:t>Табела 2. – Удружења од јавног интереса за Град Бијељину у 2024. години</w:t>
            </w:r>
            <w:r w:rsidR="00B2406D">
              <w:rPr>
                <w:noProof/>
                <w:webHidden/>
              </w:rPr>
              <w:tab/>
            </w:r>
            <w:r>
              <w:rPr>
                <w:noProof/>
                <w:webHidden/>
              </w:rPr>
              <w:fldChar w:fldCharType="begin"/>
            </w:r>
            <w:r w:rsidR="00B2406D">
              <w:rPr>
                <w:noProof/>
                <w:webHidden/>
              </w:rPr>
              <w:instrText xml:space="preserve"> PAGEREF _Toc196393090 \h </w:instrText>
            </w:r>
            <w:r>
              <w:rPr>
                <w:noProof/>
                <w:webHidden/>
              </w:rPr>
            </w:r>
            <w:r>
              <w:rPr>
                <w:noProof/>
                <w:webHidden/>
              </w:rPr>
              <w:fldChar w:fldCharType="separate"/>
            </w:r>
            <w:r w:rsidR="00B2406D">
              <w:rPr>
                <w:noProof/>
                <w:webHidden/>
              </w:rPr>
              <w:t>17</w:t>
            </w:r>
            <w:r>
              <w:rPr>
                <w:noProof/>
                <w:webHidden/>
              </w:rPr>
              <w:fldChar w:fldCharType="end"/>
            </w:r>
          </w:hyperlink>
        </w:p>
        <w:p w:rsidR="00B2406D" w:rsidRDefault="006F6933">
          <w:pPr>
            <w:pStyle w:val="TOC3"/>
            <w:tabs>
              <w:tab w:val="right" w:leader="dot" w:pos="8630"/>
            </w:tabs>
            <w:rPr>
              <w:rFonts w:asciiTheme="minorHAnsi" w:eastAsiaTheme="minorEastAsia" w:hAnsiTheme="minorHAnsi" w:cstheme="minorBidi"/>
              <w:noProof/>
              <w:sz w:val="22"/>
              <w:szCs w:val="22"/>
            </w:rPr>
          </w:pPr>
          <w:hyperlink w:anchor="_Toc196393091" w:history="1">
            <w:r w:rsidR="00B2406D" w:rsidRPr="00401EF3">
              <w:rPr>
                <w:rStyle w:val="Hyperlink"/>
                <w:noProof/>
              </w:rPr>
              <w:t xml:space="preserve">Табела 3. – Финансијска средства одобрена удружењима грађана са буџета Одјељења за друштвене дјелатности по </w:t>
            </w:r>
            <w:r w:rsidR="00B2406D" w:rsidRPr="00401EF3">
              <w:rPr>
                <w:rStyle w:val="Hyperlink"/>
                <w:noProof/>
                <w:lang w:val="sr-Cyrl-BA"/>
              </w:rPr>
              <w:t>другом основу</w:t>
            </w:r>
            <w:r w:rsidR="00B2406D">
              <w:rPr>
                <w:noProof/>
                <w:webHidden/>
              </w:rPr>
              <w:tab/>
            </w:r>
            <w:r>
              <w:rPr>
                <w:noProof/>
                <w:webHidden/>
              </w:rPr>
              <w:fldChar w:fldCharType="begin"/>
            </w:r>
            <w:r w:rsidR="00B2406D">
              <w:rPr>
                <w:noProof/>
                <w:webHidden/>
              </w:rPr>
              <w:instrText xml:space="preserve"> PAGEREF _Toc196393091 \h </w:instrText>
            </w:r>
            <w:r>
              <w:rPr>
                <w:noProof/>
                <w:webHidden/>
              </w:rPr>
            </w:r>
            <w:r>
              <w:rPr>
                <w:noProof/>
                <w:webHidden/>
              </w:rPr>
              <w:fldChar w:fldCharType="separate"/>
            </w:r>
            <w:r w:rsidR="00B2406D">
              <w:rPr>
                <w:noProof/>
                <w:webHidden/>
              </w:rPr>
              <w:t>17</w:t>
            </w:r>
            <w:r>
              <w:rPr>
                <w:noProof/>
                <w:webHidden/>
              </w:rPr>
              <w:fldChar w:fldCharType="end"/>
            </w:r>
          </w:hyperlink>
        </w:p>
        <w:p w:rsidR="00B2406D" w:rsidRDefault="006F6933">
          <w:pPr>
            <w:pStyle w:val="TOC1"/>
            <w:tabs>
              <w:tab w:val="left" w:pos="480"/>
              <w:tab w:val="right" w:leader="dot" w:pos="8630"/>
            </w:tabs>
            <w:rPr>
              <w:rFonts w:asciiTheme="minorHAnsi" w:eastAsiaTheme="minorEastAsia" w:hAnsiTheme="minorHAnsi" w:cstheme="minorBidi"/>
              <w:noProof/>
              <w:sz w:val="22"/>
              <w:szCs w:val="22"/>
            </w:rPr>
          </w:pPr>
          <w:hyperlink w:anchor="_Toc196393092" w:history="1">
            <w:r w:rsidR="00B2406D">
              <w:rPr>
                <w:rStyle w:val="Hyperlink"/>
                <w:noProof/>
              </w:rPr>
              <w:t>3</w:t>
            </w:r>
            <w:r w:rsidR="00B2406D" w:rsidRPr="00401EF3">
              <w:rPr>
                <w:rStyle w:val="Hyperlink"/>
                <w:noProof/>
              </w:rPr>
              <w:t>.</w:t>
            </w:r>
            <w:r w:rsidR="00B2406D">
              <w:rPr>
                <w:rFonts w:asciiTheme="minorHAnsi" w:eastAsiaTheme="minorEastAsia" w:hAnsiTheme="minorHAnsi" w:cstheme="minorBidi"/>
                <w:noProof/>
                <w:sz w:val="22"/>
                <w:szCs w:val="22"/>
              </w:rPr>
              <w:tab/>
            </w:r>
            <w:r w:rsidR="00B2406D" w:rsidRPr="00401EF3">
              <w:rPr>
                <w:rStyle w:val="Hyperlink"/>
                <w:noProof/>
              </w:rPr>
              <w:t>Приједлози мјера</w:t>
            </w:r>
            <w:r w:rsidR="00B2406D">
              <w:rPr>
                <w:noProof/>
                <w:webHidden/>
              </w:rPr>
              <w:tab/>
            </w:r>
            <w:r>
              <w:rPr>
                <w:noProof/>
                <w:webHidden/>
              </w:rPr>
              <w:fldChar w:fldCharType="begin"/>
            </w:r>
            <w:r w:rsidR="00B2406D">
              <w:rPr>
                <w:noProof/>
                <w:webHidden/>
              </w:rPr>
              <w:instrText xml:space="preserve"> PAGEREF _Toc196393092 \h </w:instrText>
            </w:r>
            <w:r>
              <w:rPr>
                <w:noProof/>
                <w:webHidden/>
              </w:rPr>
            </w:r>
            <w:r>
              <w:rPr>
                <w:noProof/>
                <w:webHidden/>
              </w:rPr>
              <w:fldChar w:fldCharType="separate"/>
            </w:r>
            <w:r w:rsidR="00B2406D">
              <w:rPr>
                <w:noProof/>
                <w:webHidden/>
              </w:rPr>
              <w:t>25</w:t>
            </w:r>
            <w:r>
              <w:rPr>
                <w:noProof/>
                <w:webHidden/>
              </w:rPr>
              <w:fldChar w:fldCharType="end"/>
            </w:r>
          </w:hyperlink>
        </w:p>
        <w:p w:rsidR="00B2406D" w:rsidRDefault="006F6933">
          <w:r>
            <w:fldChar w:fldCharType="end"/>
          </w:r>
        </w:p>
      </w:sdtContent>
    </w:sdt>
    <w:p w:rsidR="00705191" w:rsidRDefault="00705191"/>
    <w:p w:rsidR="00705191" w:rsidRPr="00705191" w:rsidRDefault="006F6933" w:rsidP="00705191">
      <w:pPr>
        <w:pStyle w:val="TOC1"/>
        <w:tabs>
          <w:tab w:val="left" w:pos="480"/>
          <w:tab w:val="right" w:leader="dot" w:pos="8630"/>
        </w:tabs>
        <w:rPr>
          <w:rFonts w:ascii="Aptos" w:hAnsi="Aptos"/>
          <w:noProof/>
          <w:kern w:val="2"/>
        </w:rPr>
      </w:pPr>
      <w:r w:rsidRPr="006F6933">
        <w:rPr>
          <w:color w:val="FF0000"/>
        </w:rPr>
        <w:fldChar w:fldCharType="begin"/>
      </w:r>
      <w:r w:rsidR="00705191">
        <w:rPr>
          <w:color w:val="FF0000"/>
        </w:rPr>
        <w:instrText xml:space="preserve"> TOC \o "1-3" \h \z \u </w:instrText>
      </w:r>
      <w:r w:rsidRPr="006F6933">
        <w:rPr>
          <w:color w:val="FF0000"/>
        </w:rPr>
        <w:fldChar w:fldCharType="separate"/>
      </w:r>
    </w:p>
    <w:p w:rsidR="00C65A43" w:rsidRPr="004504A1" w:rsidRDefault="006F6933" w:rsidP="00575712">
      <w:pPr>
        <w:pStyle w:val="Heading3"/>
        <w:rPr>
          <w:b w:val="0"/>
          <w:bCs w:val="0"/>
          <w:color w:val="FF0000"/>
        </w:rPr>
      </w:pPr>
      <w:r>
        <w:rPr>
          <w:rFonts w:ascii="Times New Roman" w:hAnsi="Times New Roman" w:cs="Times New Roman"/>
          <w:color w:val="FF0000"/>
          <w:sz w:val="24"/>
          <w:szCs w:val="24"/>
        </w:rPr>
        <w:fldChar w:fldCharType="end"/>
      </w:r>
    </w:p>
    <w:p w:rsidR="00890E0F" w:rsidRPr="00A9565D" w:rsidRDefault="00890E0F" w:rsidP="00624B7F">
      <w:pPr>
        <w:jc w:val="both"/>
        <w:rPr>
          <w:lang w:val="sr-Latn-BA"/>
        </w:rPr>
      </w:pPr>
    </w:p>
    <w:p w:rsidR="00890E0F" w:rsidRDefault="00890E0F" w:rsidP="00624B7F">
      <w:pPr>
        <w:jc w:val="both"/>
        <w:rPr>
          <w:lang w:val="sr-Latn-CS"/>
        </w:rPr>
      </w:pPr>
    </w:p>
    <w:p w:rsidR="00890E0F" w:rsidRDefault="00890E0F" w:rsidP="00624B7F">
      <w:pPr>
        <w:jc w:val="both"/>
        <w:rPr>
          <w:lang w:val="sr-Latn-CS"/>
        </w:rPr>
      </w:pPr>
    </w:p>
    <w:p w:rsidR="00890E0F" w:rsidRDefault="00890E0F" w:rsidP="00624B7F">
      <w:pPr>
        <w:jc w:val="both"/>
        <w:rPr>
          <w:lang w:val="sr-Latn-CS"/>
        </w:rPr>
      </w:pPr>
    </w:p>
    <w:p w:rsidR="0032354A" w:rsidRDefault="0032354A" w:rsidP="00624B7F">
      <w:pPr>
        <w:jc w:val="both"/>
        <w:rPr>
          <w:lang w:val="sr-Latn-CS"/>
        </w:rPr>
      </w:pPr>
    </w:p>
    <w:p w:rsidR="0032354A" w:rsidRDefault="0032354A" w:rsidP="00624B7F">
      <w:pPr>
        <w:jc w:val="both"/>
        <w:rPr>
          <w:lang w:val="sr-Latn-CS"/>
        </w:rPr>
      </w:pPr>
    </w:p>
    <w:p w:rsidR="0032354A" w:rsidRDefault="0032354A" w:rsidP="00624B7F">
      <w:pPr>
        <w:jc w:val="both"/>
        <w:rPr>
          <w:lang w:val="sr-Latn-CS"/>
        </w:rPr>
      </w:pPr>
    </w:p>
    <w:p w:rsidR="0032354A" w:rsidRDefault="0032354A" w:rsidP="00624B7F">
      <w:pPr>
        <w:jc w:val="both"/>
        <w:rPr>
          <w:lang w:val="sr-Latn-CS"/>
        </w:rPr>
      </w:pPr>
    </w:p>
    <w:p w:rsidR="0032354A" w:rsidRDefault="0032354A" w:rsidP="00624B7F">
      <w:pPr>
        <w:jc w:val="both"/>
        <w:rPr>
          <w:lang w:val="sr-Latn-CS"/>
        </w:rPr>
      </w:pPr>
    </w:p>
    <w:p w:rsidR="0032354A" w:rsidRDefault="0032354A" w:rsidP="00624B7F">
      <w:pPr>
        <w:jc w:val="both"/>
        <w:rPr>
          <w:lang w:val="sr-Latn-CS"/>
        </w:rPr>
      </w:pPr>
    </w:p>
    <w:p w:rsidR="0032354A" w:rsidRDefault="0032354A" w:rsidP="00624B7F">
      <w:pPr>
        <w:jc w:val="both"/>
        <w:rPr>
          <w:lang w:val="sr-Latn-CS"/>
        </w:rPr>
      </w:pPr>
    </w:p>
    <w:p w:rsidR="0032354A" w:rsidRDefault="0032354A" w:rsidP="00624B7F">
      <w:pPr>
        <w:jc w:val="both"/>
        <w:rPr>
          <w:lang w:val="sr-Latn-CS"/>
        </w:rPr>
      </w:pPr>
    </w:p>
    <w:p w:rsidR="00462D5A" w:rsidRDefault="00462D5A" w:rsidP="00624B7F">
      <w:pPr>
        <w:jc w:val="both"/>
        <w:rPr>
          <w:lang w:val="sr-Latn-CS"/>
        </w:rPr>
      </w:pPr>
    </w:p>
    <w:p w:rsidR="00462D5A" w:rsidRDefault="00462D5A" w:rsidP="00624B7F">
      <w:pPr>
        <w:jc w:val="both"/>
        <w:rPr>
          <w:lang w:val="sr-Latn-CS"/>
        </w:rPr>
      </w:pPr>
    </w:p>
    <w:p w:rsidR="00462D5A" w:rsidRDefault="00462D5A" w:rsidP="00624B7F">
      <w:pPr>
        <w:jc w:val="both"/>
        <w:rPr>
          <w:lang w:val="sr-Latn-CS"/>
        </w:rPr>
      </w:pPr>
    </w:p>
    <w:p w:rsidR="00462D5A" w:rsidRDefault="00462D5A" w:rsidP="00624B7F">
      <w:pPr>
        <w:jc w:val="both"/>
        <w:rPr>
          <w:lang w:val="sr-Latn-CS"/>
        </w:rPr>
      </w:pPr>
    </w:p>
    <w:p w:rsidR="00462D5A" w:rsidRDefault="00462D5A" w:rsidP="00624B7F">
      <w:pPr>
        <w:jc w:val="both"/>
        <w:rPr>
          <w:lang w:val="sr-Latn-CS"/>
        </w:rPr>
      </w:pPr>
    </w:p>
    <w:p w:rsidR="00462D5A" w:rsidRDefault="00462D5A" w:rsidP="00624B7F">
      <w:pPr>
        <w:jc w:val="both"/>
        <w:rPr>
          <w:lang w:val="sr-Latn-CS"/>
        </w:rPr>
      </w:pPr>
    </w:p>
    <w:p w:rsidR="00E21A1F" w:rsidRPr="00E21A1F" w:rsidRDefault="00E21A1F" w:rsidP="00E21A1F">
      <w:pPr>
        <w:rPr>
          <w:lang w:val="ru-RU"/>
        </w:rPr>
      </w:pPr>
      <w:bookmarkStart w:id="0" w:name="_Toc131662400"/>
      <w:bookmarkStart w:id="1" w:name="_Toc132105784"/>
      <w:bookmarkStart w:id="2" w:name="_Toc132105863"/>
      <w:bookmarkStart w:id="3" w:name="_Toc137106788"/>
      <w:bookmarkStart w:id="4" w:name="_Toc161303020"/>
      <w:bookmarkStart w:id="5" w:name="_Toc161304045"/>
      <w:bookmarkStart w:id="6" w:name="_Toc161304545"/>
      <w:bookmarkStart w:id="7" w:name="_Toc161304704"/>
      <w:bookmarkStart w:id="8" w:name="_Toc161306042"/>
    </w:p>
    <w:p w:rsidR="00890E0F" w:rsidRPr="00B2406D" w:rsidRDefault="00624B7F" w:rsidP="00B2406D">
      <w:pPr>
        <w:pStyle w:val="Heading1"/>
      </w:pPr>
      <w:bookmarkStart w:id="9" w:name="_Toc196393084"/>
      <w:r w:rsidRPr="00B2406D">
        <w:t>Увод</w:t>
      </w:r>
      <w:bookmarkEnd w:id="0"/>
      <w:bookmarkEnd w:id="1"/>
      <w:bookmarkEnd w:id="2"/>
      <w:bookmarkEnd w:id="3"/>
      <w:bookmarkEnd w:id="4"/>
      <w:bookmarkEnd w:id="5"/>
      <w:bookmarkEnd w:id="6"/>
      <w:bookmarkEnd w:id="7"/>
      <w:bookmarkEnd w:id="8"/>
      <w:bookmarkEnd w:id="9"/>
    </w:p>
    <w:p w:rsidR="00CC1067" w:rsidRPr="004504A1" w:rsidRDefault="00CC1067" w:rsidP="003B207D">
      <w:pPr>
        <w:jc w:val="both"/>
        <w:rPr>
          <w:lang w:val="ru-RU"/>
        </w:rPr>
      </w:pPr>
    </w:p>
    <w:p w:rsidR="00DA4A43" w:rsidRPr="004504A1" w:rsidRDefault="00DA4A43" w:rsidP="00D627B5">
      <w:pPr>
        <w:ind w:firstLine="720"/>
        <w:jc w:val="both"/>
        <w:rPr>
          <w:lang w:val="sr-Cyrl-CS"/>
        </w:rPr>
      </w:pPr>
      <w:r w:rsidRPr="004504A1">
        <w:rPr>
          <w:lang w:val="ru-RU"/>
        </w:rPr>
        <w:lastRenderedPageBreak/>
        <w:t>Организације невладиног сектора, регистроване су као удружења и фондације које дјелују на подручју Града Бијељина и чине непрофитни сектор који представља значајног партнера у укупним друштвеним напорима за свестрани развој локалне зај</w:t>
      </w:r>
      <w:r w:rsidR="00191DC3" w:rsidRPr="004504A1">
        <w:rPr>
          <w:lang w:val="ru-RU"/>
        </w:rPr>
        <w:t>е</w:t>
      </w:r>
      <w:r w:rsidRPr="004504A1">
        <w:rPr>
          <w:lang w:val="ru-RU"/>
        </w:rPr>
        <w:t>днице. Невладине организације у заједници дјелују као водичи у пружању услуга и друштвено корисног рада</w:t>
      </w:r>
      <w:r w:rsidR="00C62A0B" w:rsidRPr="004504A1">
        <w:rPr>
          <w:lang w:val="sr-Latn-CS"/>
        </w:rPr>
        <w:t>,</w:t>
      </w:r>
      <w:r w:rsidRPr="004504A1">
        <w:rPr>
          <w:lang w:val="ru-RU"/>
        </w:rPr>
        <w:t xml:space="preserve"> јер показују већи ниво друштвене свијести и жељу да се грађани кроз невладине организације укључе у дијалог заједнице, а тиме и допринесу већем нивоу демократизације друштва.  </w:t>
      </w:r>
    </w:p>
    <w:p w:rsidR="00DA4A43" w:rsidRPr="004504A1" w:rsidRDefault="00DA4A43" w:rsidP="003F3D7E">
      <w:pPr>
        <w:jc w:val="both"/>
        <w:rPr>
          <w:lang w:val="sr-Cyrl-CS"/>
        </w:rPr>
      </w:pPr>
    </w:p>
    <w:p w:rsidR="007A668D" w:rsidRPr="004504A1" w:rsidRDefault="005F6FE6" w:rsidP="000F3D8F">
      <w:pPr>
        <w:pStyle w:val="BodyText"/>
        <w:ind w:firstLine="720"/>
      </w:pPr>
      <w:r w:rsidRPr="004504A1">
        <w:t>У евиденцији Одјељења за др</w:t>
      </w:r>
      <w:r w:rsidR="003B144E" w:rsidRPr="004504A1">
        <w:t>уштвене дјелатности регистрован</w:t>
      </w:r>
      <w:r w:rsidR="003B144E" w:rsidRPr="004504A1">
        <w:rPr>
          <w:lang w:val="sr-Latn-CS"/>
        </w:rPr>
        <w:t>о</w:t>
      </w:r>
      <w:r w:rsidRPr="004504A1">
        <w:t xml:space="preserve"> је</w:t>
      </w:r>
      <w:r w:rsidR="003F3D7E" w:rsidRPr="004504A1">
        <w:t xml:space="preserve"> </w:t>
      </w:r>
      <w:r w:rsidR="00D46A03" w:rsidRPr="004504A1">
        <w:rPr>
          <w:lang w:val="sr-Cyrl-BA"/>
        </w:rPr>
        <w:t>преко</w:t>
      </w:r>
      <w:r w:rsidRPr="004504A1">
        <w:t xml:space="preserve"> </w:t>
      </w:r>
      <w:r w:rsidR="004504A1" w:rsidRPr="004504A1">
        <w:rPr>
          <w:lang w:val="sr-Latn-CS"/>
        </w:rPr>
        <w:t>90</w:t>
      </w:r>
      <w:r w:rsidRPr="004504A1">
        <w:t xml:space="preserve"> удружења која дјелују на подручју Града Бијељина</w:t>
      </w:r>
      <w:r w:rsidR="00E66470" w:rsidRPr="004504A1">
        <w:t>.</w:t>
      </w:r>
      <w:r w:rsidRPr="004504A1">
        <w:t xml:space="preserve"> </w:t>
      </w:r>
      <w:r w:rsidR="007A668D" w:rsidRPr="004504A1">
        <w:t xml:space="preserve">Регистар удружења грађана које су у евиденцији Одјељења </w:t>
      </w:r>
      <w:r w:rsidR="007A668D" w:rsidRPr="004504A1">
        <w:rPr>
          <w:lang w:val="ru-RU"/>
        </w:rPr>
        <w:t>доступан је</w:t>
      </w:r>
      <w:r w:rsidR="007A668D" w:rsidRPr="004504A1">
        <w:t xml:space="preserve"> на званичној страници Града Бијељина </w:t>
      </w:r>
      <w:hyperlink r:id="rId8" w:history="1">
        <w:r w:rsidR="007A668D" w:rsidRPr="004504A1">
          <w:rPr>
            <w:rStyle w:val="Hyperlink"/>
            <w:color w:val="auto"/>
          </w:rPr>
          <w:t>www.gradbijeljina.org</w:t>
        </w:r>
      </w:hyperlink>
      <w:r w:rsidR="007A668D" w:rsidRPr="004504A1">
        <w:t xml:space="preserve">. Сва заинтересована удружења могу се уписати у регистар и на тај начин олакшати комуникацију и даљу сарадњу, добијати разна обавјештења итд. </w:t>
      </w:r>
    </w:p>
    <w:p w:rsidR="007A668D" w:rsidRPr="004504A1" w:rsidRDefault="007A668D" w:rsidP="000F3D8F">
      <w:pPr>
        <w:pStyle w:val="BodyText"/>
        <w:ind w:firstLine="720"/>
      </w:pPr>
    </w:p>
    <w:p w:rsidR="00E66470" w:rsidRPr="004504A1" w:rsidRDefault="005F6FE6" w:rsidP="00D46A03">
      <w:pPr>
        <w:pStyle w:val="BodyText"/>
        <w:ind w:firstLine="720"/>
      </w:pPr>
      <w:r w:rsidRPr="004504A1">
        <w:t>Удружења</w:t>
      </w:r>
      <w:r w:rsidR="00BE08E6" w:rsidRPr="004504A1">
        <w:t xml:space="preserve"> </w:t>
      </w:r>
      <w:r w:rsidRPr="004504A1">
        <w:t>се баве</w:t>
      </w:r>
      <w:r w:rsidR="00DA4A43" w:rsidRPr="004504A1">
        <w:t xml:space="preserve"> различитим дјелатностима, и то:  </w:t>
      </w:r>
    </w:p>
    <w:p w:rsidR="00DA4A43" w:rsidRPr="004504A1" w:rsidRDefault="00DA4A43" w:rsidP="00704985">
      <w:pPr>
        <w:pStyle w:val="BodyText"/>
        <w:numPr>
          <w:ilvl w:val="0"/>
          <w:numId w:val="2"/>
        </w:numPr>
      </w:pPr>
      <w:r w:rsidRPr="004504A1">
        <w:t>социјално –</w:t>
      </w:r>
      <w:r w:rsidR="00C769AA" w:rsidRPr="004504A1">
        <w:t xml:space="preserve"> </w:t>
      </w:r>
      <w:r w:rsidRPr="004504A1">
        <w:t>хуманитарним активностима,</w:t>
      </w:r>
    </w:p>
    <w:p w:rsidR="00DA4A43" w:rsidRPr="004504A1" w:rsidRDefault="00DA4A43" w:rsidP="00704985">
      <w:pPr>
        <w:pStyle w:val="BodyText"/>
        <w:numPr>
          <w:ilvl w:val="0"/>
          <w:numId w:val="2"/>
        </w:numPr>
      </w:pPr>
      <w:r w:rsidRPr="004504A1">
        <w:t>очувањем традиције</w:t>
      </w:r>
      <w:r w:rsidR="00D46A03" w:rsidRPr="004504A1">
        <w:rPr>
          <w:lang w:val="sr-Cyrl-BA"/>
        </w:rPr>
        <w:t xml:space="preserve"> и културе,</w:t>
      </w:r>
    </w:p>
    <w:p w:rsidR="00DA4A43" w:rsidRPr="004504A1" w:rsidRDefault="00DA4A43" w:rsidP="00704985">
      <w:pPr>
        <w:pStyle w:val="BodyText"/>
        <w:numPr>
          <w:ilvl w:val="0"/>
          <w:numId w:val="2"/>
        </w:numPr>
      </w:pPr>
      <w:r w:rsidRPr="004504A1">
        <w:t>заштитом животне средине и екологијом</w:t>
      </w:r>
      <w:r w:rsidR="0097033A" w:rsidRPr="004504A1">
        <w:rPr>
          <w:lang w:val="sr-Latn-CS"/>
        </w:rPr>
        <w:t>,</w:t>
      </w:r>
    </w:p>
    <w:p w:rsidR="00DA4A43" w:rsidRPr="004504A1" w:rsidRDefault="00DA4A43" w:rsidP="00704985">
      <w:pPr>
        <w:pStyle w:val="BodyText"/>
        <w:numPr>
          <w:ilvl w:val="0"/>
          <w:numId w:val="2"/>
        </w:numPr>
      </w:pPr>
      <w:r w:rsidRPr="004504A1">
        <w:t>оснаживањем жена,</w:t>
      </w:r>
    </w:p>
    <w:p w:rsidR="00DA4A43" w:rsidRPr="004504A1" w:rsidRDefault="00DA4A43" w:rsidP="00704985">
      <w:pPr>
        <w:pStyle w:val="BodyText"/>
        <w:numPr>
          <w:ilvl w:val="0"/>
          <w:numId w:val="2"/>
        </w:numPr>
      </w:pPr>
      <w:r w:rsidRPr="004504A1">
        <w:t>развојем пољо</w:t>
      </w:r>
      <w:r w:rsidR="007F2AD9" w:rsidRPr="004504A1">
        <w:t>привреде</w:t>
      </w:r>
      <w:r w:rsidR="007F2AD9" w:rsidRPr="004504A1">
        <w:rPr>
          <w:lang w:val="sr-Latn-CS"/>
        </w:rPr>
        <w:t xml:space="preserve"> </w:t>
      </w:r>
      <w:r w:rsidR="007F2AD9" w:rsidRPr="004504A1">
        <w:t>(производњом воћа и поврћа)</w:t>
      </w:r>
      <w:r w:rsidR="0097033A" w:rsidRPr="004504A1">
        <w:rPr>
          <w:lang w:val="sr-Latn-CS"/>
        </w:rPr>
        <w:t>,</w:t>
      </w:r>
    </w:p>
    <w:p w:rsidR="00DA4A43" w:rsidRPr="004504A1" w:rsidRDefault="007A5781" w:rsidP="00704985">
      <w:pPr>
        <w:pStyle w:val="BodyText"/>
        <w:numPr>
          <w:ilvl w:val="0"/>
          <w:numId w:val="2"/>
        </w:numPr>
      </w:pPr>
      <w:r w:rsidRPr="004504A1">
        <w:t>заштитом људских права</w:t>
      </w:r>
      <w:r w:rsidR="00DA4A43" w:rsidRPr="004504A1">
        <w:t>,</w:t>
      </w:r>
    </w:p>
    <w:p w:rsidR="00DA4A43" w:rsidRPr="004504A1" w:rsidRDefault="00DA4A43" w:rsidP="00704985">
      <w:pPr>
        <w:pStyle w:val="BodyText"/>
        <w:numPr>
          <w:ilvl w:val="0"/>
          <w:numId w:val="2"/>
        </w:numPr>
      </w:pPr>
      <w:r w:rsidRPr="004504A1">
        <w:t>промовисањем националних мањина,</w:t>
      </w:r>
    </w:p>
    <w:p w:rsidR="00DA4A43" w:rsidRPr="004504A1" w:rsidRDefault="00DA4A43" w:rsidP="00704985">
      <w:pPr>
        <w:pStyle w:val="BodyText"/>
        <w:numPr>
          <w:ilvl w:val="0"/>
          <w:numId w:val="2"/>
        </w:numPr>
      </w:pPr>
      <w:r w:rsidRPr="004504A1">
        <w:t>заштитом интереса потрошача,</w:t>
      </w:r>
    </w:p>
    <w:p w:rsidR="00DA4A43" w:rsidRPr="004504A1" w:rsidRDefault="00D46A03" w:rsidP="00704985">
      <w:pPr>
        <w:pStyle w:val="BodyText"/>
        <w:numPr>
          <w:ilvl w:val="0"/>
          <w:numId w:val="2"/>
        </w:numPr>
      </w:pPr>
      <w:r w:rsidRPr="004504A1">
        <w:rPr>
          <w:lang w:val="sr-Cyrl-BA"/>
        </w:rPr>
        <w:t>развојем омладине,</w:t>
      </w:r>
      <w:r w:rsidR="00DA4A43" w:rsidRPr="004504A1">
        <w:tab/>
      </w:r>
      <w:r w:rsidR="00DA4A43" w:rsidRPr="004504A1">
        <w:tab/>
        <w:t xml:space="preserve"> </w:t>
      </w:r>
    </w:p>
    <w:p w:rsidR="00DA4A43" w:rsidRPr="004504A1" w:rsidRDefault="00DA4A43" w:rsidP="00704985">
      <w:pPr>
        <w:pStyle w:val="BodyText"/>
        <w:numPr>
          <w:ilvl w:val="0"/>
          <w:numId w:val="3"/>
        </w:numPr>
      </w:pPr>
      <w:r w:rsidRPr="004504A1">
        <w:t xml:space="preserve">остваривањем права пензионера, </w:t>
      </w:r>
    </w:p>
    <w:p w:rsidR="004E12C6" w:rsidRPr="004504A1" w:rsidRDefault="004E12C6" w:rsidP="00704985">
      <w:pPr>
        <w:pStyle w:val="BodyText"/>
        <w:numPr>
          <w:ilvl w:val="0"/>
          <w:numId w:val="3"/>
        </w:numPr>
      </w:pPr>
      <w:r w:rsidRPr="004504A1">
        <w:rPr>
          <w:lang w:val="sr-Cyrl-BA"/>
        </w:rPr>
        <w:t>остваривањем права особа са инвалидитетом,</w:t>
      </w:r>
    </w:p>
    <w:p w:rsidR="00DA4A43" w:rsidRPr="004504A1" w:rsidRDefault="00DA4A43" w:rsidP="00704985">
      <w:pPr>
        <w:pStyle w:val="BodyText"/>
        <w:numPr>
          <w:ilvl w:val="0"/>
          <w:numId w:val="3"/>
        </w:numPr>
      </w:pPr>
      <w:r w:rsidRPr="004504A1">
        <w:t>остваривањем права избјеглог и расељеног становништва,</w:t>
      </w:r>
    </w:p>
    <w:p w:rsidR="00DA4A43" w:rsidRPr="004504A1" w:rsidRDefault="00DA4A43" w:rsidP="00704985">
      <w:pPr>
        <w:pStyle w:val="BodyText"/>
        <w:numPr>
          <w:ilvl w:val="0"/>
          <w:numId w:val="3"/>
        </w:numPr>
      </w:pPr>
      <w:r w:rsidRPr="004504A1">
        <w:t xml:space="preserve">развојем  иноваторске дјелатности, </w:t>
      </w:r>
    </w:p>
    <w:p w:rsidR="00DA4A43" w:rsidRPr="004504A1" w:rsidRDefault="00DA4A43" w:rsidP="00704985">
      <w:pPr>
        <w:pStyle w:val="BodyText"/>
        <w:numPr>
          <w:ilvl w:val="0"/>
          <w:numId w:val="3"/>
        </w:numPr>
      </w:pPr>
      <w:r w:rsidRPr="004504A1">
        <w:t>заштитом дјеце без родитељског старања</w:t>
      </w:r>
      <w:r w:rsidR="00C62A0B" w:rsidRPr="004504A1">
        <w:rPr>
          <w:lang w:val="sr-Latn-CS"/>
        </w:rPr>
        <w:t xml:space="preserve"> итд.</w:t>
      </w:r>
    </w:p>
    <w:p w:rsidR="00624B7F" w:rsidRPr="004504A1" w:rsidRDefault="00624B7F" w:rsidP="00624B7F">
      <w:pPr>
        <w:pStyle w:val="BodyText"/>
      </w:pPr>
    </w:p>
    <w:p w:rsidR="00450359" w:rsidRDefault="003B207D" w:rsidP="00450359">
      <w:pPr>
        <w:pStyle w:val="BodyText"/>
        <w:tabs>
          <w:tab w:val="left" w:pos="720"/>
        </w:tabs>
        <w:rPr>
          <w:lang w:val="sr-Latn-BA"/>
        </w:rPr>
      </w:pPr>
      <w:r w:rsidRPr="004504A1">
        <w:rPr>
          <w:lang w:val="ru-RU"/>
        </w:rPr>
        <w:tab/>
      </w:r>
      <w:r w:rsidR="00624B7F" w:rsidRPr="004504A1">
        <w:t xml:space="preserve">На подручју Града </w:t>
      </w:r>
      <w:r w:rsidR="00BE08E6" w:rsidRPr="004504A1">
        <w:rPr>
          <w:lang w:val="sr-Cyrl-BA"/>
        </w:rPr>
        <w:t xml:space="preserve">постоје </w:t>
      </w:r>
      <w:r w:rsidR="00624B7F" w:rsidRPr="004504A1">
        <w:t>удружења која дјелују регионално на територији  више општина</w:t>
      </w:r>
      <w:r w:rsidR="00F76199" w:rsidRPr="004504A1">
        <w:t>,</w:t>
      </w:r>
      <w:r w:rsidR="00F76199" w:rsidRPr="004504A1">
        <w:rPr>
          <w:lang w:val="sr-Latn-CS"/>
        </w:rPr>
        <w:t xml:space="preserve"> односно градова</w:t>
      </w:r>
      <w:r w:rsidR="00624B7F" w:rsidRPr="004504A1">
        <w:t>.</w:t>
      </w:r>
      <w:r w:rsidR="009F01CD" w:rsidRPr="004504A1">
        <w:rPr>
          <w:lang w:val="sr-Cyrl-BA"/>
        </w:rPr>
        <w:t xml:space="preserve"> Так</w:t>
      </w:r>
      <w:r w:rsidR="00462D5A" w:rsidRPr="004504A1">
        <w:rPr>
          <w:lang w:val="sr-Cyrl-BA"/>
        </w:rPr>
        <w:t>о</w:t>
      </w:r>
      <w:r w:rsidR="009F01CD" w:rsidRPr="004504A1">
        <w:rPr>
          <w:lang w:val="sr-Cyrl-BA"/>
        </w:rPr>
        <w:t>ђе, н</w:t>
      </w:r>
      <w:r w:rsidR="009851B7" w:rsidRPr="004504A1">
        <w:t>ека удружења сродне дјелатности или сличних циљева праве савезе, коалиције или неке друге облике асоцијација ради лакшег дјеловања</w:t>
      </w:r>
      <w:r w:rsidR="009851B7" w:rsidRPr="004504A1">
        <w:rPr>
          <w:lang w:val="ru-RU"/>
        </w:rPr>
        <w:t>.</w:t>
      </w:r>
      <w:bookmarkStart w:id="10" w:name="_Toc131662401"/>
    </w:p>
    <w:p w:rsidR="00A9565D" w:rsidRDefault="00A9565D" w:rsidP="00450359">
      <w:pPr>
        <w:pStyle w:val="BodyText"/>
        <w:tabs>
          <w:tab w:val="left" w:pos="720"/>
        </w:tabs>
        <w:rPr>
          <w:lang w:val="sr-Latn-BA"/>
        </w:rPr>
      </w:pPr>
    </w:p>
    <w:p w:rsidR="00A9565D" w:rsidRDefault="00A9565D" w:rsidP="00450359">
      <w:pPr>
        <w:pStyle w:val="BodyText"/>
        <w:tabs>
          <w:tab w:val="left" w:pos="720"/>
        </w:tabs>
        <w:rPr>
          <w:lang w:val="sr-Latn-BA"/>
        </w:rPr>
      </w:pPr>
    </w:p>
    <w:p w:rsidR="00A9565D" w:rsidRDefault="00A9565D" w:rsidP="00450359">
      <w:pPr>
        <w:pStyle w:val="BodyText"/>
        <w:tabs>
          <w:tab w:val="left" w:pos="720"/>
        </w:tabs>
        <w:rPr>
          <w:lang w:val="sr-Latn-BA"/>
        </w:rPr>
      </w:pPr>
    </w:p>
    <w:p w:rsidR="00A9565D" w:rsidRDefault="00A9565D" w:rsidP="00450359">
      <w:pPr>
        <w:pStyle w:val="BodyText"/>
        <w:tabs>
          <w:tab w:val="left" w:pos="720"/>
        </w:tabs>
        <w:rPr>
          <w:lang w:val="sr-Latn-BA"/>
        </w:rPr>
      </w:pPr>
    </w:p>
    <w:p w:rsidR="00A9565D" w:rsidRDefault="00A9565D" w:rsidP="00450359">
      <w:pPr>
        <w:pStyle w:val="BodyText"/>
        <w:tabs>
          <w:tab w:val="left" w:pos="720"/>
        </w:tabs>
        <w:rPr>
          <w:lang w:val="sr-Latn-BA"/>
        </w:rPr>
      </w:pPr>
    </w:p>
    <w:p w:rsidR="00A9565D" w:rsidRPr="00A9565D" w:rsidRDefault="00A9565D" w:rsidP="00450359">
      <w:pPr>
        <w:pStyle w:val="BodyText"/>
        <w:tabs>
          <w:tab w:val="left" w:pos="720"/>
        </w:tabs>
        <w:rPr>
          <w:lang w:val="sr-Latn-BA"/>
        </w:rPr>
      </w:pPr>
    </w:p>
    <w:p w:rsidR="00CC1067" w:rsidRPr="00B2406D" w:rsidRDefault="00750C5A" w:rsidP="00B2406D">
      <w:pPr>
        <w:pStyle w:val="Heading1"/>
      </w:pPr>
      <w:bookmarkStart w:id="11" w:name="_Toc132105785"/>
      <w:bookmarkStart w:id="12" w:name="_Toc132105864"/>
      <w:bookmarkStart w:id="13" w:name="_Toc137106789"/>
      <w:bookmarkStart w:id="14" w:name="_Toc161303021"/>
      <w:bookmarkStart w:id="15" w:name="_Toc161304046"/>
      <w:bookmarkStart w:id="16" w:name="_Toc161304546"/>
      <w:bookmarkStart w:id="17" w:name="_Toc161304705"/>
      <w:bookmarkStart w:id="18" w:name="_Toc161306043"/>
      <w:bookmarkStart w:id="19" w:name="_Toc196393085"/>
      <w:r w:rsidRPr="00B2406D">
        <w:t>Сарадња</w:t>
      </w:r>
      <w:r w:rsidR="007D51A6" w:rsidRPr="00B2406D">
        <w:t xml:space="preserve"> </w:t>
      </w:r>
      <w:bookmarkEnd w:id="10"/>
      <w:bookmarkEnd w:id="11"/>
      <w:bookmarkEnd w:id="12"/>
      <w:bookmarkEnd w:id="13"/>
      <w:r w:rsidR="00902D14" w:rsidRPr="00B2406D">
        <w:t>и финансирање невладиних организација</w:t>
      </w:r>
      <w:bookmarkEnd w:id="14"/>
      <w:bookmarkEnd w:id="15"/>
      <w:bookmarkEnd w:id="16"/>
      <w:bookmarkEnd w:id="17"/>
      <w:bookmarkEnd w:id="18"/>
      <w:bookmarkEnd w:id="19"/>
    </w:p>
    <w:p w:rsidR="00902D14" w:rsidRDefault="00902D14" w:rsidP="00902D14">
      <w:pPr>
        <w:rPr>
          <w:lang w:val="sr-Cyrl-BA"/>
        </w:rPr>
      </w:pPr>
    </w:p>
    <w:p w:rsidR="00902D14" w:rsidRPr="00B2406D" w:rsidRDefault="00902D14" w:rsidP="00B2406D">
      <w:pPr>
        <w:pStyle w:val="Heading2"/>
        <w:numPr>
          <w:ilvl w:val="0"/>
          <w:numId w:val="0"/>
        </w:numPr>
        <w:ind w:left="360"/>
      </w:pPr>
      <w:bookmarkStart w:id="20" w:name="_Toc161303022"/>
      <w:bookmarkStart w:id="21" w:name="_Toc161304047"/>
      <w:bookmarkStart w:id="22" w:name="_Toc161304547"/>
      <w:bookmarkStart w:id="23" w:name="_Toc161304706"/>
      <w:bookmarkStart w:id="24" w:name="_Toc161306044"/>
      <w:bookmarkStart w:id="25" w:name="_Toc196393086"/>
      <w:r w:rsidRPr="00B2406D">
        <w:lastRenderedPageBreak/>
        <w:t>2.1. Одјељење за друштвене дјелатности</w:t>
      </w:r>
      <w:bookmarkEnd w:id="20"/>
      <w:bookmarkEnd w:id="21"/>
      <w:bookmarkEnd w:id="22"/>
      <w:bookmarkEnd w:id="23"/>
      <w:bookmarkEnd w:id="24"/>
      <w:bookmarkEnd w:id="25"/>
    </w:p>
    <w:p w:rsidR="00462D5A" w:rsidRPr="004504A1" w:rsidRDefault="00462D5A" w:rsidP="00462D5A">
      <w:pPr>
        <w:rPr>
          <w:lang w:val="sr-Latn-CS"/>
        </w:rPr>
      </w:pPr>
    </w:p>
    <w:p w:rsidR="00C568B6" w:rsidRPr="004504A1" w:rsidRDefault="00750C5A" w:rsidP="00750C5A">
      <w:pPr>
        <w:pStyle w:val="HTMLPreformatted"/>
        <w:tabs>
          <w:tab w:val="clear" w:pos="916"/>
          <w:tab w:val="left" w:pos="720"/>
        </w:tabs>
        <w:jc w:val="both"/>
        <w:rPr>
          <w:rFonts w:ascii="Times New Roman" w:hAnsi="Times New Roman" w:cs="Times New Roman"/>
          <w:sz w:val="24"/>
          <w:szCs w:val="24"/>
          <w:lang w:val="sr-Cyrl-BA"/>
        </w:rPr>
      </w:pPr>
      <w:r w:rsidRPr="004504A1">
        <w:tab/>
      </w:r>
      <w:r w:rsidR="00C568B6" w:rsidRPr="004504A1">
        <w:rPr>
          <w:rFonts w:ascii="Times New Roman" w:hAnsi="Times New Roman" w:cs="Times New Roman"/>
          <w:sz w:val="24"/>
          <w:szCs w:val="24"/>
          <w:lang w:val="sr-Cyrl-CS"/>
        </w:rPr>
        <w:t xml:space="preserve">Одјељење за друштвене дјелатности гледа на удружења као на партнере и зато је неопходно и даље радити на унапређењу међусобног партнерства у циљу задовољавања потреба и интереса грађана Града Бијељина. </w:t>
      </w:r>
      <w:r w:rsidRPr="004504A1">
        <w:rPr>
          <w:rFonts w:ascii="Times New Roman" w:hAnsi="Times New Roman" w:cs="Times New Roman"/>
          <w:sz w:val="24"/>
          <w:szCs w:val="24"/>
        </w:rPr>
        <w:t xml:space="preserve">Сарадња невладиних организација са </w:t>
      </w:r>
      <w:r w:rsidR="00902D14">
        <w:rPr>
          <w:rFonts w:ascii="Times New Roman" w:hAnsi="Times New Roman" w:cs="Times New Roman"/>
          <w:sz w:val="24"/>
          <w:szCs w:val="24"/>
          <w:lang w:val="sr-Cyrl-BA"/>
        </w:rPr>
        <w:t>О</w:t>
      </w:r>
      <w:r w:rsidRPr="004504A1">
        <w:rPr>
          <w:rFonts w:ascii="Times New Roman" w:hAnsi="Times New Roman" w:cs="Times New Roman"/>
          <w:sz w:val="24"/>
          <w:szCs w:val="24"/>
        </w:rPr>
        <w:t xml:space="preserve">дјељењем је на задовољавајућем нивоу. </w:t>
      </w:r>
    </w:p>
    <w:p w:rsidR="00C568B6" w:rsidRPr="004504A1" w:rsidRDefault="00C568B6" w:rsidP="00750C5A">
      <w:pPr>
        <w:pStyle w:val="HTMLPreformatted"/>
        <w:tabs>
          <w:tab w:val="clear" w:pos="916"/>
          <w:tab w:val="left" w:pos="720"/>
        </w:tabs>
        <w:jc w:val="both"/>
        <w:rPr>
          <w:rFonts w:ascii="Times New Roman" w:hAnsi="Times New Roman" w:cs="Times New Roman"/>
          <w:sz w:val="24"/>
          <w:szCs w:val="24"/>
          <w:lang w:val="sr-Cyrl-CS"/>
        </w:rPr>
      </w:pPr>
    </w:p>
    <w:p w:rsidR="009F01CD" w:rsidRPr="004504A1" w:rsidRDefault="00C568B6" w:rsidP="00750C5A">
      <w:pPr>
        <w:pStyle w:val="HTMLPreformatted"/>
        <w:tabs>
          <w:tab w:val="clear" w:pos="916"/>
          <w:tab w:val="left" w:pos="720"/>
        </w:tabs>
        <w:jc w:val="both"/>
        <w:rPr>
          <w:rFonts w:ascii="Times New Roman" w:hAnsi="Times New Roman" w:cs="Times New Roman"/>
          <w:sz w:val="24"/>
          <w:szCs w:val="24"/>
          <w:lang w:val="sr-Cyrl-CS"/>
        </w:rPr>
      </w:pPr>
      <w:r w:rsidRPr="004504A1">
        <w:rPr>
          <w:rFonts w:ascii="Times New Roman" w:hAnsi="Times New Roman" w:cs="Times New Roman"/>
          <w:sz w:val="24"/>
          <w:szCs w:val="24"/>
          <w:lang w:val="sr-Cyrl-CS"/>
        </w:rPr>
        <w:tab/>
      </w:r>
      <w:r w:rsidRPr="004504A1">
        <w:rPr>
          <w:rFonts w:ascii="Times New Roman" w:hAnsi="Times New Roman" w:cs="Times New Roman"/>
          <w:sz w:val="24"/>
          <w:szCs w:val="24"/>
        </w:rPr>
        <w:t xml:space="preserve">Службеници задужени за рад са удружењима грађана пружају административну и техничку подршку удружењима, присуствују састанцима, округлим столовима, радионицама, учествују у радним групама, </w:t>
      </w:r>
      <w:r w:rsidRPr="004504A1">
        <w:rPr>
          <w:rFonts w:ascii="Times New Roman" w:hAnsi="Times New Roman" w:cs="Times New Roman"/>
          <w:sz w:val="24"/>
          <w:szCs w:val="24"/>
          <w:lang w:val="sr-Cyrl-CS"/>
        </w:rPr>
        <w:t>п</w:t>
      </w:r>
      <w:r w:rsidRPr="004504A1">
        <w:rPr>
          <w:rFonts w:ascii="Times New Roman" w:hAnsi="Times New Roman" w:cs="Times New Roman"/>
          <w:sz w:val="24"/>
          <w:szCs w:val="24"/>
        </w:rPr>
        <w:t>рисуствуј</w:t>
      </w:r>
      <w:r w:rsidRPr="004504A1">
        <w:rPr>
          <w:rFonts w:ascii="Times New Roman" w:hAnsi="Times New Roman" w:cs="Times New Roman"/>
          <w:sz w:val="24"/>
          <w:szCs w:val="24"/>
          <w:lang w:val="sr-Cyrl-CS"/>
        </w:rPr>
        <w:t>у</w:t>
      </w:r>
      <w:r w:rsidRPr="004504A1">
        <w:rPr>
          <w:rFonts w:ascii="Times New Roman" w:hAnsi="Times New Roman" w:cs="Times New Roman"/>
          <w:sz w:val="24"/>
          <w:szCs w:val="24"/>
        </w:rPr>
        <w:t xml:space="preserve"> сједницама скупштина и других органа удружења грађана</w:t>
      </w:r>
      <w:r w:rsidRPr="004504A1">
        <w:rPr>
          <w:rFonts w:ascii="Times New Roman" w:hAnsi="Times New Roman" w:cs="Times New Roman"/>
          <w:sz w:val="24"/>
          <w:szCs w:val="24"/>
          <w:lang w:val="sr-Cyrl-CS"/>
        </w:rPr>
        <w:t xml:space="preserve">, пружају помоћ удружењима приликом писања пројеката, учествују у организовању бројних манифестација, предавања, обука и сл. </w:t>
      </w:r>
    </w:p>
    <w:p w:rsidR="009F01CD" w:rsidRPr="004504A1" w:rsidRDefault="009F01CD" w:rsidP="00750C5A">
      <w:pPr>
        <w:pStyle w:val="HTMLPreformatted"/>
        <w:tabs>
          <w:tab w:val="clear" w:pos="916"/>
          <w:tab w:val="left" w:pos="720"/>
        </w:tabs>
        <w:jc w:val="both"/>
        <w:rPr>
          <w:rFonts w:ascii="Times New Roman" w:hAnsi="Times New Roman" w:cs="Times New Roman"/>
          <w:sz w:val="24"/>
          <w:szCs w:val="24"/>
          <w:lang w:val="sr-Cyrl-CS"/>
        </w:rPr>
      </w:pPr>
    </w:p>
    <w:p w:rsidR="00750C5A" w:rsidRPr="004504A1" w:rsidRDefault="009F01CD" w:rsidP="00750C5A">
      <w:pPr>
        <w:pStyle w:val="HTMLPreformatted"/>
        <w:tabs>
          <w:tab w:val="clear" w:pos="916"/>
          <w:tab w:val="left" w:pos="720"/>
        </w:tabs>
        <w:jc w:val="both"/>
        <w:rPr>
          <w:rFonts w:ascii="Times New Roman" w:hAnsi="Times New Roman" w:cs="Times New Roman"/>
          <w:sz w:val="24"/>
          <w:szCs w:val="24"/>
          <w:lang w:val="sr-Cyrl-CS"/>
        </w:rPr>
      </w:pPr>
      <w:r w:rsidRPr="004504A1">
        <w:rPr>
          <w:rFonts w:ascii="Times New Roman" w:hAnsi="Times New Roman" w:cs="Times New Roman"/>
          <w:sz w:val="24"/>
          <w:szCs w:val="24"/>
          <w:lang w:val="sr-Cyrl-CS"/>
        </w:rPr>
        <w:tab/>
      </w:r>
      <w:r w:rsidR="00750C5A" w:rsidRPr="004504A1">
        <w:rPr>
          <w:rFonts w:ascii="Times New Roman" w:hAnsi="Times New Roman" w:cs="Times New Roman"/>
          <w:sz w:val="24"/>
          <w:szCs w:val="24"/>
        </w:rPr>
        <w:t xml:space="preserve">Однос </w:t>
      </w:r>
      <w:r w:rsidRPr="004504A1">
        <w:rPr>
          <w:rFonts w:ascii="Times New Roman" w:hAnsi="Times New Roman" w:cs="Times New Roman"/>
          <w:sz w:val="24"/>
          <w:szCs w:val="24"/>
          <w:lang w:val="sr-Cyrl-BA"/>
        </w:rPr>
        <w:t>удружења</w:t>
      </w:r>
      <w:r w:rsidR="00750C5A" w:rsidRPr="004504A1">
        <w:rPr>
          <w:rFonts w:ascii="Times New Roman" w:hAnsi="Times New Roman" w:cs="Times New Roman"/>
          <w:sz w:val="24"/>
          <w:szCs w:val="24"/>
        </w:rPr>
        <w:t xml:space="preserve"> са </w:t>
      </w:r>
      <w:r w:rsidR="00902D14">
        <w:rPr>
          <w:rFonts w:ascii="Times New Roman" w:hAnsi="Times New Roman" w:cs="Times New Roman"/>
          <w:sz w:val="24"/>
          <w:szCs w:val="24"/>
          <w:lang w:val="sr-Cyrl-BA"/>
        </w:rPr>
        <w:t>Одјељењем за друштвене дјелатности</w:t>
      </w:r>
      <w:r w:rsidR="00750C5A" w:rsidRPr="004504A1">
        <w:rPr>
          <w:rFonts w:ascii="Times New Roman" w:hAnsi="Times New Roman" w:cs="Times New Roman"/>
          <w:sz w:val="24"/>
          <w:szCs w:val="24"/>
        </w:rPr>
        <w:t xml:space="preserve"> заснива се</w:t>
      </w:r>
      <w:r w:rsidR="00713FA0" w:rsidRPr="004504A1">
        <w:rPr>
          <w:rFonts w:ascii="Times New Roman" w:hAnsi="Times New Roman" w:cs="Times New Roman"/>
          <w:sz w:val="24"/>
          <w:szCs w:val="24"/>
        </w:rPr>
        <w:t xml:space="preserve"> </w:t>
      </w:r>
      <w:r w:rsidR="00C568B6" w:rsidRPr="004504A1">
        <w:rPr>
          <w:rFonts w:ascii="Times New Roman" w:hAnsi="Times New Roman" w:cs="Times New Roman"/>
          <w:sz w:val="24"/>
          <w:szCs w:val="24"/>
          <w:lang w:val="sr-Cyrl-CS"/>
        </w:rPr>
        <w:t>такође</w:t>
      </w:r>
      <w:r w:rsidR="00750C5A" w:rsidRPr="004504A1">
        <w:rPr>
          <w:rFonts w:ascii="Times New Roman" w:hAnsi="Times New Roman" w:cs="Times New Roman"/>
          <w:sz w:val="24"/>
          <w:szCs w:val="24"/>
        </w:rPr>
        <w:t xml:space="preserve"> на достављању извјештаја од стране </w:t>
      </w:r>
      <w:r w:rsidRPr="004504A1">
        <w:rPr>
          <w:rFonts w:ascii="Times New Roman" w:hAnsi="Times New Roman" w:cs="Times New Roman"/>
          <w:sz w:val="24"/>
          <w:szCs w:val="24"/>
          <w:lang w:val="sr-Cyrl-BA"/>
        </w:rPr>
        <w:t>удружења</w:t>
      </w:r>
      <w:r w:rsidR="00750C5A" w:rsidRPr="004504A1">
        <w:rPr>
          <w:rFonts w:ascii="Times New Roman" w:hAnsi="Times New Roman" w:cs="Times New Roman"/>
          <w:sz w:val="24"/>
          <w:szCs w:val="24"/>
        </w:rPr>
        <w:t xml:space="preserve"> у којима правдају одобрена средства</w:t>
      </w:r>
      <w:r w:rsidR="00750C5A" w:rsidRPr="004504A1">
        <w:rPr>
          <w:rFonts w:ascii="Times New Roman" w:hAnsi="Times New Roman" w:cs="Times New Roman"/>
          <w:sz w:val="24"/>
          <w:szCs w:val="24"/>
          <w:lang w:val="ru-RU"/>
        </w:rPr>
        <w:t>, као и праћењу рада и активности организација кроз посјете од стране</w:t>
      </w:r>
      <w:r w:rsidR="00275A07" w:rsidRPr="004504A1">
        <w:rPr>
          <w:rFonts w:ascii="Times New Roman" w:hAnsi="Times New Roman" w:cs="Times New Roman"/>
          <w:sz w:val="24"/>
          <w:szCs w:val="24"/>
        </w:rPr>
        <w:t xml:space="preserve"> службеник</w:t>
      </w:r>
      <w:r w:rsidR="00902D14">
        <w:rPr>
          <w:rFonts w:ascii="Times New Roman" w:hAnsi="Times New Roman" w:cs="Times New Roman"/>
          <w:sz w:val="24"/>
          <w:szCs w:val="24"/>
          <w:lang w:val="sr-Cyrl-BA"/>
        </w:rPr>
        <w:t>а, именованих тимова, комисија итд</w:t>
      </w:r>
      <w:r w:rsidR="00750C5A" w:rsidRPr="004504A1">
        <w:rPr>
          <w:rFonts w:ascii="Times New Roman" w:hAnsi="Times New Roman" w:cs="Times New Roman"/>
          <w:sz w:val="24"/>
          <w:szCs w:val="24"/>
          <w:lang w:val="ru-RU"/>
        </w:rPr>
        <w:t>.</w:t>
      </w:r>
      <w:r w:rsidR="00750C5A" w:rsidRPr="004504A1">
        <w:rPr>
          <w:rFonts w:ascii="Times New Roman" w:hAnsi="Times New Roman" w:cs="Times New Roman"/>
          <w:sz w:val="24"/>
          <w:szCs w:val="24"/>
        </w:rPr>
        <w:t xml:space="preserve"> Већина удружења је одговорна, ажурна и благовремена у достављању тражених извјештаја, док је мали </w:t>
      </w:r>
      <w:r w:rsidR="00C05D1C" w:rsidRPr="004504A1">
        <w:rPr>
          <w:rFonts w:ascii="Times New Roman" w:hAnsi="Times New Roman" w:cs="Times New Roman"/>
          <w:sz w:val="24"/>
          <w:szCs w:val="24"/>
          <w:lang w:val="sr-Cyrl-CS"/>
        </w:rPr>
        <w:t>број</w:t>
      </w:r>
      <w:r w:rsidR="00750C5A" w:rsidRPr="004504A1">
        <w:rPr>
          <w:rFonts w:ascii="Times New Roman" w:hAnsi="Times New Roman" w:cs="Times New Roman"/>
          <w:sz w:val="24"/>
          <w:szCs w:val="24"/>
        </w:rPr>
        <w:t xml:space="preserve"> удружења склон </w:t>
      </w:r>
      <w:r w:rsidR="00C05D1C" w:rsidRPr="004504A1">
        <w:rPr>
          <w:rFonts w:ascii="Times New Roman" w:hAnsi="Times New Roman" w:cs="Times New Roman"/>
          <w:sz w:val="24"/>
          <w:szCs w:val="24"/>
          <w:lang w:val="sr-Cyrl-CS"/>
        </w:rPr>
        <w:t>неблаговременом</w:t>
      </w:r>
      <w:r w:rsidR="00750C5A" w:rsidRPr="004504A1">
        <w:rPr>
          <w:rFonts w:ascii="Times New Roman" w:hAnsi="Times New Roman" w:cs="Times New Roman"/>
          <w:sz w:val="24"/>
          <w:szCs w:val="24"/>
        </w:rPr>
        <w:t xml:space="preserve"> достављању истих. </w:t>
      </w:r>
    </w:p>
    <w:p w:rsidR="009F01CD" w:rsidRPr="004504A1" w:rsidRDefault="009F01CD" w:rsidP="00750C5A">
      <w:pPr>
        <w:pStyle w:val="HTMLPreformatted"/>
        <w:tabs>
          <w:tab w:val="clear" w:pos="916"/>
          <w:tab w:val="left" w:pos="720"/>
        </w:tabs>
        <w:jc w:val="both"/>
        <w:rPr>
          <w:rFonts w:ascii="Times New Roman" w:hAnsi="Times New Roman" w:cs="Times New Roman"/>
          <w:sz w:val="24"/>
          <w:szCs w:val="24"/>
        </w:rPr>
      </w:pPr>
    </w:p>
    <w:p w:rsidR="00D54EA1" w:rsidRPr="00902D14" w:rsidRDefault="009F01CD" w:rsidP="00902D14">
      <w:pPr>
        <w:pStyle w:val="HTMLPreformatted"/>
        <w:tabs>
          <w:tab w:val="clear" w:pos="916"/>
          <w:tab w:val="left" w:pos="720"/>
        </w:tabs>
        <w:jc w:val="both"/>
        <w:rPr>
          <w:rFonts w:ascii="Times New Roman" w:hAnsi="Times New Roman" w:cs="Times New Roman"/>
          <w:sz w:val="24"/>
          <w:szCs w:val="24"/>
          <w:lang w:val="sr-Cyrl-CS"/>
        </w:rPr>
      </w:pPr>
      <w:r w:rsidRPr="004504A1">
        <w:rPr>
          <w:rFonts w:ascii="Times New Roman" w:hAnsi="Times New Roman" w:cs="Times New Roman"/>
          <w:sz w:val="24"/>
          <w:szCs w:val="24"/>
          <w:lang w:val="sr-Cyrl-CS"/>
        </w:rPr>
        <w:tab/>
        <w:t>Сарадња са удружењима грађана огледа се и у заједничком дјеловању, доношењу бројних докумената, акционих планова, правилника, протокола</w:t>
      </w:r>
      <w:r w:rsidR="00200814">
        <w:rPr>
          <w:rFonts w:ascii="Times New Roman" w:hAnsi="Times New Roman" w:cs="Times New Roman"/>
          <w:sz w:val="24"/>
          <w:szCs w:val="24"/>
        </w:rPr>
        <w:t xml:space="preserve">, </w:t>
      </w:r>
      <w:r w:rsidR="00200814">
        <w:rPr>
          <w:rFonts w:ascii="Times New Roman" w:hAnsi="Times New Roman" w:cs="Times New Roman"/>
          <w:sz w:val="24"/>
          <w:szCs w:val="24"/>
          <w:lang w:val="sr-Cyrl-BA"/>
        </w:rPr>
        <w:t>организовање манифестација</w:t>
      </w:r>
      <w:r w:rsidRPr="004504A1">
        <w:rPr>
          <w:rFonts w:ascii="Times New Roman" w:hAnsi="Times New Roman" w:cs="Times New Roman"/>
          <w:sz w:val="24"/>
          <w:szCs w:val="24"/>
          <w:lang w:val="sr-Cyrl-CS"/>
        </w:rPr>
        <w:t>.</w:t>
      </w:r>
    </w:p>
    <w:p w:rsidR="004504A1" w:rsidRDefault="004504A1" w:rsidP="00D46A03">
      <w:pPr>
        <w:ind w:firstLine="720"/>
        <w:jc w:val="both"/>
        <w:rPr>
          <w:color w:val="FF0000"/>
          <w:lang w:val="ru-RU"/>
        </w:rPr>
      </w:pPr>
    </w:p>
    <w:p w:rsidR="000A30C6" w:rsidRDefault="001C4C2B" w:rsidP="00D46A03">
      <w:pPr>
        <w:ind w:firstLine="720"/>
        <w:jc w:val="both"/>
        <w:rPr>
          <w:lang w:val="ru-RU"/>
        </w:rPr>
      </w:pPr>
      <w:r w:rsidRPr="00E7128D">
        <w:rPr>
          <w:lang w:val="ru-RU"/>
        </w:rPr>
        <w:t>Са буџета О</w:t>
      </w:r>
      <w:r w:rsidR="000A30C6" w:rsidRPr="00E7128D">
        <w:rPr>
          <w:lang w:val="ru-RU"/>
        </w:rPr>
        <w:t>дјељењ</w:t>
      </w:r>
      <w:r w:rsidRPr="00E7128D">
        <w:rPr>
          <w:lang w:val="ru-RU"/>
        </w:rPr>
        <w:t>а</w:t>
      </w:r>
      <w:r w:rsidR="000A30C6" w:rsidRPr="00E7128D">
        <w:rPr>
          <w:lang w:val="ru-RU"/>
        </w:rPr>
        <w:t xml:space="preserve"> за друштвене дјелатности </w:t>
      </w:r>
      <w:r w:rsidR="00A325BF" w:rsidRPr="00E7128D">
        <w:rPr>
          <w:lang w:val="ru-RU"/>
        </w:rPr>
        <w:t>у 202</w:t>
      </w:r>
      <w:r w:rsidR="004504A1" w:rsidRPr="00E7128D">
        <w:rPr>
          <w:lang w:val="ru-RU"/>
        </w:rPr>
        <w:t>3</w:t>
      </w:r>
      <w:r w:rsidR="00A325BF" w:rsidRPr="00E7128D">
        <w:rPr>
          <w:lang w:val="ru-RU"/>
        </w:rPr>
        <w:t xml:space="preserve">. </w:t>
      </w:r>
      <w:r w:rsidRPr="00E7128D">
        <w:rPr>
          <w:lang w:val="ru-RU"/>
        </w:rPr>
        <w:t>г</w:t>
      </w:r>
      <w:r w:rsidR="00A325BF" w:rsidRPr="00E7128D">
        <w:rPr>
          <w:lang w:val="ru-RU"/>
        </w:rPr>
        <w:t xml:space="preserve">одини </w:t>
      </w:r>
      <w:r w:rsidR="000A30C6" w:rsidRPr="00E7128D">
        <w:rPr>
          <w:lang w:val="ru-RU"/>
        </w:rPr>
        <w:t>финансира</w:t>
      </w:r>
      <w:r w:rsidRPr="00E7128D">
        <w:rPr>
          <w:lang w:val="ru-RU"/>
        </w:rPr>
        <w:t>н</w:t>
      </w:r>
      <w:r w:rsidR="00200814">
        <w:rPr>
          <w:lang w:val="ru-RU"/>
        </w:rPr>
        <w:t>е</w:t>
      </w:r>
      <w:r w:rsidR="00A325BF" w:rsidRPr="00E7128D">
        <w:rPr>
          <w:lang w:val="ru-RU"/>
        </w:rPr>
        <w:t xml:space="preserve"> </w:t>
      </w:r>
      <w:r w:rsidRPr="00E7128D">
        <w:rPr>
          <w:lang w:val="ru-RU"/>
        </w:rPr>
        <w:t>су</w:t>
      </w:r>
      <w:r w:rsidR="000A30C6" w:rsidRPr="00E7128D">
        <w:rPr>
          <w:lang w:val="ru-RU"/>
        </w:rPr>
        <w:t xml:space="preserve"> </w:t>
      </w:r>
      <w:r w:rsidR="00200814">
        <w:rPr>
          <w:lang w:val="ru-RU"/>
        </w:rPr>
        <w:t>невладине организације</w:t>
      </w:r>
      <w:r w:rsidR="008E47B1" w:rsidRPr="00E7128D">
        <w:rPr>
          <w:lang w:val="ru-RU"/>
        </w:rPr>
        <w:t xml:space="preserve"> путем јавног огласа за финасирање пројеката удружења грађан</w:t>
      </w:r>
      <w:r w:rsidR="00200814">
        <w:rPr>
          <w:lang w:val="ru-RU"/>
        </w:rPr>
        <w:t>а,</w:t>
      </w:r>
      <w:r w:rsidR="008E47B1" w:rsidRPr="00E7128D">
        <w:rPr>
          <w:lang w:val="ru-RU"/>
        </w:rPr>
        <w:t xml:space="preserve"> путем јавног конкурса за утврђивање статуса удружења од општег интереса за Град</w:t>
      </w:r>
      <w:r w:rsidR="00200814">
        <w:rPr>
          <w:lang w:val="ru-RU"/>
        </w:rPr>
        <w:t>, као и по другим основама.</w:t>
      </w:r>
    </w:p>
    <w:p w:rsidR="008758EF" w:rsidRPr="00E7128D" w:rsidRDefault="008758EF" w:rsidP="00D46A03">
      <w:pPr>
        <w:ind w:firstLine="720"/>
        <w:jc w:val="both"/>
        <w:rPr>
          <w:lang w:val="ru-RU"/>
        </w:rPr>
      </w:pPr>
    </w:p>
    <w:p w:rsidR="00D54EA1" w:rsidRPr="008758EF" w:rsidRDefault="00D54EA1" w:rsidP="008758EF">
      <w:pPr>
        <w:rPr>
          <w:b/>
          <w:bCs/>
          <w:lang w:val="ru-RU"/>
        </w:rPr>
      </w:pPr>
      <w:bookmarkStart w:id="26" w:name="_Toc131662404"/>
      <w:bookmarkStart w:id="27" w:name="_Toc132105788"/>
      <w:bookmarkStart w:id="28" w:name="_Toc132105867"/>
      <w:bookmarkStart w:id="29" w:name="_Toc137106791"/>
      <w:r w:rsidRPr="008758EF">
        <w:rPr>
          <w:b/>
          <w:bCs/>
          <w:lang w:val="ru-RU"/>
        </w:rPr>
        <w:t>Јавни оглас за финансирање пројеката удружења грађана у 202</w:t>
      </w:r>
      <w:r w:rsidR="0060493C">
        <w:rPr>
          <w:b/>
          <w:bCs/>
          <w:lang w:val="ru-RU"/>
        </w:rPr>
        <w:t>4</w:t>
      </w:r>
      <w:r w:rsidRPr="008758EF">
        <w:rPr>
          <w:b/>
          <w:bCs/>
          <w:lang w:val="ru-RU"/>
        </w:rPr>
        <w:t>. години</w:t>
      </w:r>
      <w:bookmarkEnd w:id="26"/>
      <w:bookmarkEnd w:id="27"/>
      <w:bookmarkEnd w:id="28"/>
      <w:bookmarkEnd w:id="29"/>
    </w:p>
    <w:p w:rsidR="00D54EA1" w:rsidRPr="00E7128D" w:rsidRDefault="00D54EA1" w:rsidP="005F4154">
      <w:pPr>
        <w:pStyle w:val="BodyText"/>
        <w:tabs>
          <w:tab w:val="left" w:pos="0"/>
        </w:tabs>
        <w:rPr>
          <w:b/>
          <w:lang w:val="ru-RU"/>
        </w:rPr>
      </w:pPr>
    </w:p>
    <w:p w:rsidR="009B3218" w:rsidRDefault="005F4154" w:rsidP="00CC1067">
      <w:pPr>
        <w:pStyle w:val="BodyText"/>
        <w:tabs>
          <w:tab w:val="left" w:pos="0"/>
        </w:tabs>
        <w:rPr>
          <w:lang w:val="sr-Latn-BA"/>
        </w:rPr>
      </w:pPr>
      <w:r w:rsidRPr="00E7128D">
        <w:rPr>
          <w:b/>
        </w:rPr>
        <w:tab/>
      </w:r>
      <w:r w:rsidRPr="00E7128D">
        <w:t>На основу Одлуке о поступку за додјелу средстава удружењима грађана на подручју Града Бијељина</w:t>
      </w:r>
      <w:r w:rsidR="00C77CF0" w:rsidRPr="00E7128D">
        <w:t xml:space="preserve"> („Службени гласник</w:t>
      </w:r>
      <w:r w:rsidR="00C62A0B" w:rsidRPr="00E7128D">
        <w:t xml:space="preserve"> Града Бијељина“, број: 22/14 и 3/16</w:t>
      </w:r>
      <w:r w:rsidR="00C77CF0" w:rsidRPr="00E7128D">
        <w:t>)</w:t>
      </w:r>
      <w:r w:rsidRPr="00E7128D">
        <w:t>, објављен је Јавни оглас за финансирање пројеката удружењима грађана на подручју Града Бијељина, те је донијета Одлука о</w:t>
      </w:r>
      <w:r w:rsidR="00DD2697" w:rsidRPr="00E7128D">
        <w:t xml:space="preserve"> расподјели средстава за финансирање пројеката удружења грађана на подручју Града Бијељина за </w:t>
      </w:r>
      <w:r w:rsidR="007E4B6C" w:rsidRPr="00E7128D">
        <w:t>20</w:t>
      </w:r>
      <w:r w:rsidR="009851B7" w:rsidRPr="00E7128D">
        <w:rPr>
          <w:lang w:val="sr-Latn-CS"/>
        </w:rPr>
        <w:t>2</w:t>
      </w:r>
      <w:r w:rsidR="0060493C">
        <w:rPr>
          <w:lang w:val="sr-Cyrl-BA"/>
        </w:rPr>
        <w:t>4</w:t>
      </w:r>
      <w:r w:rsidR="008E6CD5" w:rsidRPr="00E7128D">
        <w:t>.</w:t>
      </w:r>
      <w:r w:rsidR="00CC1067" w:rsidRPr="00E7128D">
        <w:t xml:space="preserve"> годину.</w:t>
      </w:r>
    </w:p>
    <w:p w:rsidR="00A9565D" w:rsidRDefault="00A9565D" w:rsidP="00CC1067">
      <w:pPr>
        <w:pStyle w:val="BodyText"/>
        <w:tabs>
          <w:tab w:val="left" w:pos="0"/>
        </w:tabs>
        <w:rPr>
          <w:lang w:val="sr-Latn-BA"/>
        </w:rPr>
      </w:pPr>
    </w:p>
    <w:p w:rsidR="00A9565D" w:rsidRDefault="00A9565D" w:rsidP="00CC1067">
      <w:pPr>
        <w:pStyle w:val="BodyText"/>
        <w:tabs>
          <w:tab w:val="left" w:pos="0"/>
        </w:tabs>
        <w:rPr>
          <w:lang w:val="sr-Latn-BA"/>
        </w:rPr>
      </w:pPr>
    </w:p>
    <w:p w:rsidR="00A9565D" w:rsidRPr="00A9565D" w:rsidRDefault="00A9565D" w:rsidP="00CC1067">
      <w:pPr>
        <w:pStyle w:val="BodyText"/>
        <w:tabs>
          <w:tab w:val="left" w:pos="0"/>
        </w:tabs>
        <w:rPr>
          <w:lang w:val="sr-Latn-BA"/>
        </w:rPr>
      </w:pPr>
    </w:p>
    <w:p w:rsidR="00205CC8" w:rsidRDefault="00DD2697" w:rsidP="008758EF">
      <w:pPr>
        <w:pStyle w:val="Heading3"/>
        <w:rPr>
          <w:rFonts w:ascii="Times New Roman" w:hAnsi="Times New Roman" w:cs="Times New Roman"/>
          <w:sz w:val="24"/>
          <w:szCs w:val="24"/>
        </w:rPr>
      </w:pPr>
      <w:bookmarkStart w:id="30" w:name="_Toc132105789"/>
      <w:bookmarkStart w:id="31" w:name="_Toc132105868"/>
      <w:bookmarkStart w:id="32" w:name="_Toc137106794"/>
      <w:bookmarkStart w:id="33" w:name="_Toc161303023"/>
      <w:bookmarkStart w:id="34" w:name="_Toc161304048"/>
      <w:bookmarkStart w:id="35" w:name="_Toc161304548"/>
      <w:bookmarkStart w:id="36" w:name="_Toc161304707"/>
      <w:bookmarkStart w:id="37" w:name="_Toc196393087"/>
      <w:r w:rsidRPr="008758EF">
        <w:rPr>
          <w:rFonts w:ascii="Times New Roman" w:hAnsi="Times New Roman" w:cs="Times New Roman"/>
          <w:sz w:val="24"/>
          <w:szCs w:val="24"/>
        </w:rPr>
        <w:t>Табела 1. – Финансирање п</w:t>
      </w:r>
      <w:r w:rsidR="00C77CF0" w:rsidRPr="008758EF">
        <w:rPr>
          <w:rFonts w:ascii="Times New Roman" w:hAnsi="Times New Roman" w:cs="Times New Roman"/>
          <w:sz w:val="24"/>
          <w:szCs w:val="24"/>
        </w:rPr>
        <w:t>ројек</w:t>
      </w:r>
      <w:r w:rsidR="00AB0918" w:rsidRPr="008758EF">
        <w:rPr>
          <w:rFonts w:ascii="Times New Roman" w:hAnsi="Times New Roman" w:cs="Times New Roman"/>
          <w:sz w:val="24"/>
          <w:szCs w:val="24"/>
        </w:rPr>
        <w:t>ата удружења грађана у 20</w:t>
      </w:r>
      <w:r w:rsidR="007A668D" w:rsidRPr="008758EF">
        <w:rPr>
          <w:rFonts w:ascii="Times New Roman" w:hAnsi="Times New Roman" w:cs="Times New Roman"/>
          <w:sz w:val="24"/>
          <w:szCs w:val="24"/>
          <w:lang w:val="sr-Latn-CS"/>
        </w:rPr>
        <w:t>2</w:t>
      </w:r>
      <w:r w:rsidR="0060493C">
        <w:rPr>
          <w:rFonts w:ascii="Times New Roman" w:hAnsi="Times New Roman" w:cs="Times New Roman"/>
          <w:sz w:val="24"/>
          <w:szCs w:val="24"/>
          <w:lang w:val="sr-Cyrl-BA"/>
        </w:rPr>
        <w:t>4</w:t>
      </w:r>
      <w:r w:rsidRPr="008758EF">
        <w:rPr>
          <w:rFonts w:ascii="Times New Roman" w:hAnsi="Times New Roman" w:cs="Times New Roman"/>
          <w:sz w:val="24"/>
          <w:szCs w:val="24"/>
        </w:rPr>
        <w:t xml:space="preserve">. </w:t>
      </w:r>
      <w:r w:rsidR="0060493C">
        <w:rPr>
          <w:rFonts w:ascii="Times New Roman" w:hAnsi="Times New Roman" w:cs="Times New Roman"/>
          <w:sz w:val="24"/>
          <w:szCs w:val="24"/>
        </w:rPr>
        <w:t>г</w:t>
      </w:r>
      <w:r w:rsidRPr="008758EF">
        <w:rPr>
          <w:rFonts w:ascii="Times New Roman" w:hAnsi="Times New Roman" w:cs="Times New Roman"/>
          <w:sz w:val="24"/>
          <w:szCs w:val="24"/>
        </w:rPr>
        <w:t>одини</w:t>
      </w:r>
      <w:bookmarkEnd w:id="30"/>
      <w:bookmarkEnd w:id="31"/>
      <w:bookmarkEnd w:id="32"/>
      <w:bookmarkEnd w:id="33"/>
      <w:bookmarkEnd w:id="34"/>
      <w:bookmarkEnd w:id="35"/>
      <w:bookmarkEnd w:id="36"/>
      <w:bookmarkEnd w:id="37"/>
    </w:p>
    <w:p w:rsidR="00A9565D" w:rsidRPr="00A9565D" w:rsidRDefault="00A9565D" w:rsidP="00A9565D"/>
    <w:tbl>
      <w:tblPr>
        <w:tblW w:w="100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1972"/>
        <w:gridCol w:w="1356"/>
        <w:gridCol w:w="2073"/>
        <w:gridCol w:w="1373"/>
        <w:gridCol w:w="1047"/>
        <w:gridCol w:w="1343"/>
      </w:tblGrid>
      <w:tr w:rsidR="00B50694" w:rsidRPr="009668A2" w:rsidTr="00B50694">
        <w:trPr>
          <w:trHeight w:val="900"/>
        </w:trPr>
        <w:tc>
          <w:tcPr>
            <w:tcW w:w="924" w:type="dxa"/>
            <w:shd w:val="clear" w:color="auto" w:fill="auto"/>
            <w:hideMark/>
          </w:tcPr>
          <w:p w:rsidR="00B50694" w:rsidRPr="00A9060F" w:rsidRDefault="00B50694" w:rsidP="00B50694">
            <w:pPr>
              <w:jc w:val="center"/>
              <w:rPr>
                <w:b/>
                <w:bCs/>
              </w:rPr>
            </w:pPr>
            <w:r w:rsidRPr="00A9060F">
              <w:rPr>
                <w:b/>
                <w:bCs/>
              </w:rPr>
              <w:lastRenderedPageBreak/>
              <w:t>Редни број</w:t>
            </w:r>
          </w:p>
        </w:tc>
        <w:tc>
          <w:tcPr>
            <w:tcW w:w="1972" w:type="dxa"/>
            <w:shd w:val="clear" w:color="auto" w:fill="auto"/>
            <w:hideMark/>
          </w:tcPr>
          <w:p w:rsidR="00B50694" w:rsidRPr="00A9060F" w:rsidRDefault="00B50694" w:rsidP="00B50694">
            <w:pPr>
              <w:jc w:val="center"/>
              <w:rPr>
                <w:b/>
                <w:bCs/>
              </w:rPr>
            </w:pPr>
            <w:r w:rsidRPr="00A9060F">
              <w:rPr>
                <w:b/>
                <w:bCs/>
              </w:rPr>
              <w:t>Назив удружења/ фондације</w:t>
            </w:r>
          </w:p>
        </w:tc>
        <w:tc>
          <w:tcPr>
            <w:tcW w:w="1356" w:type="dxa"/>
            <w:shd w:val="clear" w:color="auto" w:fill="auto"/>
            <w:hideMark/>
          </w:tcPr>
          <w:p w:rsidR="00B50694" w:rsidRPr="00A9060F" w:rsidRDefault="00B50694" w:rsidP="00B50694">
            <w:pPr>
              <w:jc w:val="center"/>
              <w:rPr>
                <w:b/>
                <w:bCs/>
              </w:rPr>
            </w:pPr>
            <w:r w:rsidRPr="00A9060F">
              <w:rPr>
                <w:b/>
                <w:bCs/>
              </w:rPr>
              <w:t>Број и датум пријаве</w:t>
            </w:r>
          </w:p>
        </w:tc>
        <w:tc>
          <w:tcPr>
            <w:tcW w:w="2073" w:type="dxa"/>
            <w:shd w:val="clear" w:color="auto" w:fill="auto"/>
            <w:hideMark/>
          </w:tcPr>
          <w:p w:rsidR="00B50694" w:rsidRPr="00A9060F" w:rsidRDefault="00B50694" w:rsidP="00B50694">
            <w:pPr>
              <w:jc w:val="center"/>
              <w:rPr>
                <w:b/>
                <w:bCs/>
              </w:rPr>
            </w:pPr>
            <w:r w:rsidRPr="00A9060F">
              <w:rPr>
                <w:b/>
                <w:bCs/>
              </w:rPr>
              <w:t>Назив пројекта</w:t>
            </w:r>
          </w:p>
        </w:tc>
        <w:tc>
          <w:tcPr>
            <w:tcW w:w="1373" w:type="dxa"/>
            <w:shd w:val="clear" w:color="auto" w:fill="auto"/>
            <w:hideMark/>
          </w:tcPr>
          <w:p w:rsidR="00B50694" w:rsidRPr="00A9060F" w:rsidRDefault="00B50694" w:rsidP="00B50694">
            <w:pPr>
              <w:jc w:val="center"/>
              <w:rPr>
                <w:b/>
                <w:bCs/>
                <w:lang w:val="sr-Cyrl-BA"/>
              </w:rPr>
            </w:pPr>
            <w:r w:rsidRPr="00A9060F">
              <w:rPr>
                <w:b/>
                <w:bCs/>
                <w:lang w:val="sr-Cyrl-BA"/>
              </w:rPr>
              <w:t>Одобрена средства</w:t>
            </w:r>
          </w:p>
        </w:tc>
        <w:tc>
          <w:tcPr>
            <w:tcW w:w="1047" w:type="dxa"/>
            <w:shd w:val="clear" w:color="auto" w:fill="auto"/>
            <w:hideMark/>
          </w:tcPr>
          <w:p w:rsidR="00B50694" w:rsidRPr="00A9060F" w:rsidRDefault="00B50694" w:rsidP="00B50694">
            <w:pPr>
              <w:jc w:val="center"/>
              <w:rPr>
                <w:b/>
                <w:bCs/>
                <w:lang w:val="sr-Cyrl-BA"/>
              </w:rPr>
            </w:pPr>
            <w:r w:rsidRPr="00A9060F">
              <w:rPr>
                <w:b/>
                <w:bCs/>
                <w:lang w:val="sr-Cyrl-BA"/>
              </w:rPr>
              <w:t>Укупан број бодова</w:t>
            </w:r>
          </w:p>
        </w:tc>
        <w:tc>
          <w:tcPr>
            <w:tcW w:w="1343" w:type="dxa"/>
            <w:shd w:val="clear" w:color="auto" w:fill="auto"/>
          </w:tcPr>
          <w:p w:rsidR="00B50694" w:rsidRPr="00A9060F" w:rsidRDefault="00B50694" w:rsidP="00B50694">
            <w:pPr>
              <w:jc w:val="center"/>
              <w:rPr>
                <w:b/>
                <w:bCs/>
                <w:lang w:val="sr-Cyrl-BA"/>
              </w:rPr>
            </w:pPr>
            <w:r w:rsidRPr="00A9060F">
              <w:rPr>
                <w:b/>
                <w:bCs/>
                <w:lang w:val="sr-Cyrl-BA"/>
              </w:rPr>
              <w:t>Просјечан број бодова</w:t>
            </w:r>
          </w:p>
        </w:tc>
      </w:tr>
      <w:tr w:rsidR="00B50694" w:rsidRPr="009668A2" w:rsidTr="00B50694">
        <w:trPr>
          <w:trHeight w:val="900"/>
        </w:trPr>
        <w:tc>
          <w:tcPr>
            <w:tcW w:w="924" w:type="dxa"/>
            <w:shd w:val="clear" w:color="auto" w:fill="auto"/>
          </w:tcPr>
          <w:p w:rsidR="00B50694" w:rsidRDefault="00B50694" w:rsidP="00B50694">
            <w:pPr>
              <w:jc w:val="center"/>
            </w:pPr>
          </w:p>
          <w:p w:rsidR="00B50694" w:rsidRPr="009668A2" w:rsidRDefault="00B50694" w:rsidP="00B50694">
            <w:pPr>
              <w:jc w:val="center"/>
            </w:pPr>
            <w:r>
              <w:t>1.</w:t>
            </w:r>
          </w:p>
        </w:tc>
        <w:tc>
          <w:tcPr>
            <w:tcW w:w="1972" w:type="dxa"/>
            <w:shd w:val="clear" w:color="auto" w:fill="auto"/>
            <w:hideMark/>
          </w:tcPr>
          <w:p w:rsidR="00B50694" w:rsidRDefault="00B50694" w:rsidP="00B50694">
            <w:pPr>
              <w:jc w:val="center"/>
            </w:pPr>
          </w:p>
          <w:p w:rsidR="00B50694" w:rsidRPr="009668A2" w:rsidRDefault="00B50694" w:rsidP="00B50694">
            <w:pPr>
              <w:jc w:val="center"/>
            </w:pPr>
            <w:r w:rsidRPr="009668A2">
              <w:t>СПД "Србадија"</w:t>
            </w:r>
          </w:p>
        </w:tc>
        <w:tc>
          <w:tcPr>
            <w:tcW w:w="1356" w:type="dxa"/>
            <w:shd w:val="clear" w:color="auto" w:fill="auto"/>
            <w:hideMark/>
          </w:tcPr>
          <w:p w:rsidR="00B50694" w:rsidRDefault="00B50694" w:rsidP="00B50694">
            <w:pPr>
              <w:jc w:val="center"/>
            </w:pPr>
          </w:p>
          <w:p w:rsidR="00B50694" w:rsidRPr="009668A2" w:rsidRDefault="00B50694" w:rsidP="00B50694">
            <w:pPr>
              <w:jc w:val="center"/>
            </w:pPr>
            <w:r>
              <w:t>02/5-677/24 18.03.2024</w:t>
            </w:r>
            <w:r w:rsidRPr="009668A2">
              <w:t>.</w:t>
            </w:r>
          </w:p>
        </w:tc>
        <w:tc>
          <w:tcPr>
            <w:tcW w:w="2073" w:type="dxa"/>
            <w:shd w:val="clear" w:color="auto" w:fill="auto"/>
            <w:hideMark/>
          </w:tcPr>
          <w:p w:rsidR="00B50694" w:rsidRPr="009668A2" w:rsidRDefault="00B50694" w:rsidP="00B50694">
            <w:pPr>
              <w:jc w:val="center"/>
            </w:pPr>
            <w:r w:rsidRPr="009668A2">
              <w:t>XXII</w:t>
            </w:r>
            <w:r>
              <w:rPr>
                <w:lang w:val="sr-Latn-BA"/>
              </w:rPr>
              <w:t>I</w:t>
            </w:r>
            <w:r w:rsidRPr="009668A2">
              <w:t xml:space="preserve">  хорски фестивал "Мајске музичке свечаности"</w:t>
            </w:r>
          </w:p>
        </w:tc>
        <w:tc>
          <w:tcPr>
            <w:tcW w:w="1373" w:type="dxa"/>
            <w:shd w:val="clear" w:color="auto" w:fill="auto"/>
            <w:hideMark/>
          </w:tcPr>
          <w:p w:rsidR="00B50694" w:rsidRDefault="00B50694" w:rsidP="00B50694">
            <w:pPr>
              <w:jc w:val="center"/>
            </w:pPr>
          </w:p>
          <w:p w:rsidR="00B50694" w:rsidRPr="009668A2" w:rsidRDefault="00B50694" w:rsidP="00B50694">
            <w:pPr>
              <w:jc w:val="center"/>
            </w:pPr>
            <w:r w:rsidRPr="009668A2">
              <w:t>7000,00</w:t>
            </w:r>
          </w:p>
        </w:tc>
        <w:tc>
          <w:tcPr>
            <w:tcW w:w="1047" w:type="dxa"/>
            <w:shd w:val="clear" w:color="auto" w:fill="auto"/>
          </w:tcPr>
          <w:p w:rsidR="00B50694" w:rsidRDefault="00B50694" w:rsidP="00B50694">
            <w:pPr>
              <w:jc w:val="center"/>
            </w:pPr>
          </w:p>
          <w:p w:rsidR="00B50694" w:rsidRPr="009668A2" w:rsidRDefault="00B50694" w:rsidP="00B50694">
            <w:pPr>
              <w:jc w:val="center"/>
            </w:pPr>
            <w:r>
              <w:t>500</w:t>
            </w:r>
          </w:p>
        </w:tc>
        <w:tc>
          <w:tcPr>
            <w:tcW w:w="1343" w:type="dxa"/>
            <w:shd w:val="clear" w:color="auto" w:fill="auto"/>
          </w:tcPr>
          <w:p w:rsidR="00B50694" w:rsidRDefault="00B50694" w:rsidP="00B50694">
            <w:pPr>
              <w:jc w:val="center"/>
            </w:pPr>
          </w:p>
          <w:p w:rsidR="00B50694" w:rsidRPr="009668A2" w:rsidRDefault="00B50694" w:rsidP="00B50694">
            <w:pPr>
              <w:jc w:val="center"/>
            </w:pPr>
            <w:r>
              <w:t>100,00</w:t>
            </w:r>
          </w:p>
        </w:tc>
      </w:tr>
      <w:tr w:rsidR="00B50694" w:rsidRPr="009668A2" w:rsidTr="00B50694">
        <w:trPr>
          <w:trHeight w:val="900"/>
        </w:trPr>
        <w:tc>
          <w:tcPr>
            <w:tcW w:w="924" w:type="dxa"/>
            <w:shd w:val="clear" w:color="auto" w:fill="auto"/>
          </w:tcPr>
          <w:p w:rsidR="00B50694" w:rsidRDefault="00B50694" w:rsidP="00B50694">
            <w:pPr>
              <w:jc w:val="center"/>
            </w:pPr>
          </w:p>
          <w:p w:rsidR="00B50694" w:rsidRPr="009668A2" w:rsidRDefault="00B50694" w:rsidP="00B50694">
            <w:pPr>
              <w:jc w:val="center"/>
            </w:pPr>
            <w:r>
              <w:t>2.</w:t>
            </w:r>
          </w:p>
        </w:tc>
        <w:tc>
          <w:tcPr>
            <w:tcW w:w="1972" w:type="dxa"/>
            <w:shd w:val="clear" w:color="auto" w:fill="auto"/>
            <w:hideMark/>
          </w:tcPr>
          <w:p w:rsidR="00B50694" w:rsidRPr="009668A2" w:rsidRDefault="00B50694" w:rsidP="00B50694">
            <w:pPr>
              <w:jc w:val="center"/>
            </w:pPr>
            <w:r w:rsidRPr="009668A2">
              <w:t>Удружење жена обољелих од карцинома дојке "Геа"</w:t>
            </w:r>
          </w:p>
        </w:tc>
        <w:tc>
          <w:tcPr>
            <w:tcW w:w="1356" w:type="dxa"/>
            <w:shd w:val="clear" w:color="auto" w:fill="auto"/>
            <w:hideMark/>
          </w:tcPr>
          <w:p w:rsidR="00B50694" w:rsidRDefault="00B50694" w:rsidP="00B50694">
            <w:pPr>
              <w:jc w:val="center"/>
            </w:pPr>
          </w:p>
          <w:p w:rsidR="00B50694" w:rsidRPr="009668A2" w:rsidRDefault="00B50694" w:rsidP="00B50694">
            <w:pPr>
              <w:jc w:val="center"/>
            </w:pPr>
            <w:r>
              <w:t>02/5-654/24 18.03.2024</w:t>
            </w:r>
            <w:r w:rsidRPr="009668A2">
              <w:t>.</w:t>
            </w:r>
          </w:p>
        </w:tc>
        <w:tc>
          <w:tcPr>
            <w:tcW w:w="2073" w:type="dxa"/>
            <w:shd w:val="clear" w:color="auto" w:fill="auto"/>
            <w:hideMark/>
          </w:tcPr>
          <w:p w:rsidR="00B50694" w:rsidRPr="002A123C" w:rsidRDefault="00B50694" w:rsidP="00B50694">
            <w:pPr>
              <w:jc w:val="center"/>
            </w:pPr>
            <w:r>
              <w:t>Емоције и карцином</w:t>
            </w:r>
          </w:p>
        </w:tc>
        <w:tc>
          <w:tcPr>
            <w:tcW w:w="1373" w:type="dxa"/>
            <w:shd w:val="clear" w:color="auto" w:fill="auto"/>
            <w:hideMark/>
          </w:tcPr>
          <w:p w:rsidR="00B50694" w:rsidRDefault="00B50694" w:rsidP="00B50694">
            <w:pPr>
              <w:jc w:val="center"/>
            </w:pPr>
          </w:p>
          <w:p w:rsidR="00B50694" w:rsidRPr="009668A2" w:rsidRDefault="00B50694" w:rsidP="00B50694">
            <w:pPr>
              <w:jc w:val="center"/>
            </w:pPr>
            <w:r>
              <w:t>5500</w:t>
            </w:r>
            <w:r w:rsidRPr="009668A2">
              <w:t>,00</w:t>
            </w:r>
          </w:p>
        </w:tc>
        <w:tc>
          <w:tcPr>
            <w:tcW w:w="1047" w:type="dxa"/>
            <w:shd w:val="clear" w:color="auto" w:fill="auto"/>
          </w:tcPr>
          <w:p w:rsidR="00B50694" w:rsidRDefault="00B50694" w:rsidP="00B50694">
            <w:pPr>
              <w:jc w:val="center"/>
            </w:pPr>
          </w:p>
          <w:p w:rsidR="00B50694" w:rsidRPr="009668A2" w:rsidRDefault="00B50694" w:rsidP="00B50694">
            <w:pPr>
              <w:jc w:val="center"/>
            </w:pPr>
            <w:r>
              <w:t>490</w:t>
            </w:r>
          </w:p>
        </w:tc>
        <w:tc>
          <w:tcPr>
            <w:tcW w:w="1343" w:type="dxa"/>
            <w:shd w:val="clear" w:color="auto" w:fill="auto"/>
          </w:tcPr>
          <w:p w:rsidR="00B50694" w:rsidRDefault="00B50694" w:rsidP="00B50694">
            <w:pPr>
              <w:jc w:val="center"/>
            </w:pPr>
          </w:p>
          <w:p w:rsidR="00B50694" w:rsidRPr="009668A2" w:rsidRDefault="00B50694" w:rsidP="00B50694">
            <w:pPr>
              <w:jc w:val="center"/>
            </w:pPr>
            <w:r>
              <w:t>98</w:t>
            </w:r>
          </w:p>
        </w:tc>
      </w:tr>
      <w:tr w:rsidR="00B50694" w:rsidRPr="009668A2" w:rsidTr="00B50694">
        <w:trPr>
          <w:trHeight w:val="900"/>
        </w:trPr>
        <w:tc>
          <w:tcPr>
            <w:tcW w:w="924" w:type="dxa"/>
            <w:shd w:val="clear" w:color="auto" w:fill="auto"/>
          </w:tcPr>
          <w:p w:rsidR="00B50694" w:rsidRDefault="00B50694" w:rsidP="00B50694">
            <w:pPr>
              <w:jc w:val="center"/>
            </w:pPr>
          </w:p>
          <w:p w:rsidR="00B50694" w:rsidRPr="009668A2" w:rsidRDefault="00B50694" w:rsidP="00B50694">
            <w:pPr>
              <w:jc w:val="center"/>
            </w:pPr>
            <w:r>
              <w:t>3.</w:t>
            </w:r>
          </w:p>
        </w:tc>
        <w:tc>
          <w:tcPr>
            <w:tcW w:w="1972" w:type="dxa"/>
            <w:shd w:val="clear" w:color="auto" w:fill="auto"/>
            <w:hideMark/>
          </w:tcPr>
          <w:p w:rsidR="00B50694" w:rsidRPr="00636395" w:rsidRDefault="00B50694" w:rsidP="00B50694">
            <w:pPr>
              <w:jc w:val="center"/>
            </w:pPr>
            <w:r>
              <w:t>Хуманитарно удружење „Арта“</w:t>
            </w:r>
          </w:p>
        </w:tc>
        <w:tc>
          <w:tcPr>
            <w:tcW w:w="1356" w:type="dxa"/>
            <w:shd w:val="clear" w:color="auto" w:fill="auto"/>
            <w:hideMark/>
          </w:tcPr>
          <w:p w:rsidR="00B50694" w:rsidRDefault="00B50694" w:rsidP="00B50694">
            <w:pPr>
              <w:jc w:val="center"/>
            </w:pPr>
            <w:r>
              <w:t>02/5-711/24</w:t>
            </w:r>
          </w:p>
          <w:p w:rsidR="00B50694" w:rsidRPr="00636395" w:rsidRDefault="00B50694" w:rsidP="00B50694">
            <w:pPr>
              <w:jc w:val="center"/>
            </w:pPr>
            <w:r>
              <w:t>19.03.2024.</w:t>
            </w:r>
          </w:p>
        </w:tc>
        <w:tc>
          <w:tcPr>
            <w:tcW w:w="2073" w:type="dxa"/>
            <w:shd w:val="clear" w:color="auto" w:fill="auto"/>
            <w:hideMark/>
          </w:tcPr>
          <w:p w:rsidR="00B50694" w:rsidRPr="00636395" w:rsidRDefault="00B50694" w:rsidP="00B50694">
            <w:pPr>
              <w:jc w:val="center"/>
            </w:pPr>
            <w:r>
              <w:t>Х(УМАН) НАПРЕДАК</w:t>
            </w:r>
          </w:p>
        </w:tc>
        <w:tc>
          <w:tcPr>
            <w:tcW w:w="1373" w:type="dxa"/>
            <w:shd w:val="clear" w:color="auto" w:fill="auto"/>
            <w:hideMark/>
          </w:tcPr>
          <w:p w:rsidR="00B50694" w:rsidRDefault="00B50694" w:rsidP="00B50694">
            <w:pPr>
              <w:jc w:val="center"/>
            </w:pPr>
          </w:p>
          <w:p w:rsidR="00B50694" w:rsidRPr="00636395" w:rsidRDefault="00B50694" w:rsidP="00B50694">
            <w:pPr>
              <w:jc w:val="center"/>
            </w:pPr>
            <w:r>
              <w:t>5300,00</w:t>
            </w:r>
          </w:p>
        </w:tc>
        <w:tc>
          <w:tcPr>
            <w:tcW w:w="1047" w:type="dxa"/>
            <w:shd w:val="clear" w:color="auto" w:fill="auto"/>
          </w:tcPr>
          <w:p w:rsidR="00B50694" w:rsidRDefault="00B50694" w:rsidP="00B50694">
            <w:pPr>
              <w:jc w:val="center"/>
            </w:pPr>
          </w:p>
          <w:p w:rsidR="00B50694" w:rsidRPr="009668A2" w:rsidRDefault="00B50694" w:rsidP="00B50694">
            <w:pPr>
              <w:jc w:val="center"/>
            </w:pPr>
            <w:r>
              <w:t>485</w:t>
            </w:r>
          </w:p>
        </w:tc>
        <w:tc>
          <w:tcPr>
            <w:tcW w:w="1343" w:type="dxa"/>
            <w:shd w:val="clear" w:color="auto" w:fill="auto"/>
          </w:tcPr>
          <w:p w:rsidR="00B50694" w:rsidRDefault="00B50694" w:rsidP="00B50694">
            <w:pPr>
              <w:jc w:val="center"/>
            </w:pPr>
          </w:p>
          <w:p w:rsidR="00B50694" w:rsidRPr="009668A2" w:rsidRDefault="00B50694" w:rsidP="00B50694">
            <w:pPr>
              <w:jc w:val="center"/>
            </w:pPr>
            <w:r>
              <w:t>97</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4.</w:t>
            </w:r>
          </w:p>
        </w:tc>
        <w:tc>
          <w:tcPr>
            <w:tcW w:w="1972" w:type="dxa"/>
            <w:shd w:val="clear" w:color="auto" w:fill="auto"/>
            <w:hideMark/>
          </w:tcPr>
          <w:p w:rsidR="00B50694" w:rsidRPr="009668A2" w:rsidRDefault="00B50694" w:rsidP="00B50694">
            <w:pPr>
              <w:jc w:val="center"/>
            </w:pPr>
            <w:r w:rsidRPr="009668A2">
              <w:t>Удружење за заштиту флоре и фауне "Громижељ"</w:t>
            </w:r>
          </w:p>
        </w:tc>
        <w:tc>
          <w:tcPr>
            <w:tcW w:w="1356" w:type="dxa"/>
            <w:shd w:val="clear" w:color="auto" w:fill="auto"/>
            <w:hideMark/>
          </w:tcPr>
          <w:p w:rsidR="00B50694" w:rsidRDefault="00B50694" w:rsidP="00B50694">
            <w:pPr>
              <w:jc w:val="center"/>
            </w:pPr>
            <w:r>
              <w:t>02/5-581/24</w:t>
            </w:r>
          </w:p>
          <w:p w:rsidR="00B50694" w:rsidRPr="00636395" w:rsidRDefault="00B50694" w:rsidP="00B50694">
            <w:pPr>
              <w:jc w:val="center"/>
            </w:pPr>
            <w:r>
              <w:t>12.03.2024.</w:t>
            </w:r>
          </w:p>
        </w:tc>
        <w:tc>
          <w:tcPr>
            <w:tcW w:w="2073" w:type="dxa"/>
            <w:shd w:val="clear" w:color="auto" w:fill="auto"/>
            <w:hideMark/>
          </w:tcPr>
          <w:p w:rsidR="00B50694" w:rsidRPr="00636395" w:rsidRDefault="00B50694" w:rsidP="00B50694">
            <w:pPr>
              <w:jc w:val="center"/>
            </w:pPr>
            <w:r>
              <w:t>Афирмација, помоћ, унапређење, очување животне средине, подизање нивоа еколошке културе у Заштићеном станишту Громжељ и подручја Семберије и Мајевице</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rsidRPr="009668A2">
              <w:t>5000,00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t>480</w:t>
            </w: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t>96</w:t>
            </w:r>
          </w:p>
        </w:tc>
      </w:tr>
      <w:tr w:rsidR="00B50694" w:rsidRPr="009668A2" w:rsidTr="00B50694">
        <w:trPr>
          <w:trHeight w:val="1200"/>
        </w:trPr>
        <w:tc>
          <w:tcPr>
            <w:tcW w:w="924" w:type="dxa"/>
            <w:shd w:val="clear" w:color="auto" w:fill="auto"/>
          </w:tcPr>
          <w:p w:rsidR="00B50694" w:rsidRPr="007A149F" w:rsidRDefault="00B50694" w:rsidP="00B50694"/>
          <w:p w:rsidR="00B50694" w:rsidRPr="009668A2" w:rsidRDefault="00B50694" w:rsidP="00B50694">
            <w:pPr>
              <w:jc w:val="center"/>
            </w:pPr>
            <w:r>
              <w:t>5.</w:t>
            </w:r>
          </w:p>
        </w:tc>
        <w:tc>
          <w:tcPr>
            <w:tcW w:w="1972" w:type="dxa"/>
            <w:shd w:val="clear" w:color="auto" w:fill="auto"/>
            <w:hideMark/>
          </w:tcPr>
          <w:p w:rsidR="00B50694" w:rsidRPr="00563F65" w:rsidRDefault="00B50694" w:rsidP="00B50694">
            <w:pPr>
              <w:jc w:val="center"/>
            </w:pPr>
            <w:r>
              <w:t>Трке са препонама</w:t>
            </w:r>
          </w:p>
        </w:tc>
        <w:tc>
          <w:tcPr>
            <w:tcW w:w="1356" w:type="dxa"/>
            <w:shd w:val="clear" w:color="auto" w:fill="auto"/>
            <w:hideMark/>
          </w:tcPr>
          <w:p w:rsidR="00B50694" w:rsidRDefault="00B50694" w:rsidP="00B50694">
            <w:pPr>
              <w:jc w:val="center"/>
            </w:pPr>
            <w:r>
              <w:t>02/5-690/24</w:t>
            </w:r>
          </w:p>
          <w:p w:rsidR="00B50694" w:rsidRPr="00563F65" w:rsidRDefault="00B50694" w:rsidP="00B50694">
            <w:pPr>
              <w:jc w:val="center"/>
            </w:pPr>
            <w:r>
              <w:t>19.03.2024.</w:t>
            </w:r>
          </w:p>
        </w:tc>
        <w:tc>
          <w:tcPr>
            <w:tcW w:w="2073" w:type="dxa"/>
            <w:shd w:val="clear" w:color="auto" w:fill="auto"/>
            <w:hideMark/>
          </w:tcPr>
          <w:p w:rsidR="00B50694" w:rsidRPr="00563F65" w:rsidRDefault="00B50694" w:rsidP="00B50694">
            <w:r>
              <w:t>Трка са препрекама за дјецу</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Pr="00563F65" w:rsidRDefault="00B50694" w:rsidP="00B50694">
            <w:pPr>
              <w:jc w:val="center"/>
            </w:pPr>
            <w:r>
              <w:t>4500,00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475</w:t>
            </w: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95</w:t>
            </w:r>
          </w:p>
          <w:p w:rsidR="00B50694" w:rsidRPr="009668A2" w:rsidRDefault="00B50694" w:rsidP="00B50694">
            <w:pPr>
              <w:jc w:val="center"/>
            </w:pPr>
          </w:p>
        </w:tc>
      </w:tr>
      <w:tr w:rsidR="00B50694" w:rsidRPr="009668A2" w:rsidTr="00B50694">
        <w:trPr>
          <w:trHeight w:val="1007"/>
        </w:trPr>
        <w:tc>
          <w:tcPr>
            <w:tcW w:w="924" w:type="dxa"/>
            <w:shd w:val="clear" w:color="auto" w:fill="auto"/>
          </w:tcPr>
          <w:p w:rsidR="00B50694" w:rsidRPr="007A149F" w:rsidRDefault="00B50694" w:rsidP="00B50694"/>
          <w:p w:rsidR="00B50694" w:rsidRPr="009668A2" w:rsidRDefault="00B50694" w:rsidP="00B50694">
            <w:pPr>
              <w:jc w:val="center"/>
            </w:pPr>
            <w:r>
              <w:t>6.</w:t>
            </w:r>
          </w:p>
        </w:tc>
        <w:tc>
          <w:tcPr>
            <w:tcW w:w="1972" w:type="dxa"/>
            <w:shd w:val="clear" w:color="auto" w:fill="auto"/>
            <w:hideMark/>
          </w:tcPr>
          <w:p w:rsidR="00B50694" w:rsidRDefault="00B50694" w:rsidP="00B50694">
            <w:pPr>
              <w:jc w:val="center"/>
            </w:pPr>
          </w:p>
          <w:p w:rsidR="00B50694" w:rsidRPr="00563F65" w:rsidRDefault="00B50694" w:rsidP="00B50694">
            <w:r>
              <w:t>УГ „Музички умјетници Семберије“</w:t>
            </w:r>
          </w:p>
        </w:tc>
        <w:tc>
          <w:tcPr>
            <w:tcW w:w="1356" w:type="dxa"/>
            <w:shd w:val="clear" w:color="auto" w:fill="auto"/>
            <w:hideMark/>
          </w:tcPr>
          <w:p w:rsidR="00B50694" w:rsidRDefault="00B50694" w:rsidP="00B50694">
            <w:pPr>
              <w:jc w:val="center"/>
            </w:pPr>
          </w:p>
          <w:p w:rsidR="00B50694" w:rsidRDefault="00B50694" w:rsidP="00B50694">
            <w:pPr>
              <w:jc w:val="center"/>
            </w:pPr>
            <w:r>
              <w:t>02/5-694/24</w:t>
            </w:r>
          </w:p>
          <w:p w:rsidR="00B50694" w:rsidRPr="00563F65" w:rsidRDefault="00B50694" w:rsidP="00B50694">
            <w:pPr>
              <w:jc w:val="center"/>
            </w:pPr>
            <w:r>
              <w:t>19.03.2024.</w:t>
            </w:r>
          </w:p>
        </w:tc>
        <w:tc>
          <w:tcPr>
            <w:tcW w:w="2073" w:type="dxa"/>
            <w:shd w:val="clear" w:color="auto" w:fill="auto"/>
            <w:hideMark/>
          </w:tcPr>
          <w:p w:rsidR="00B50694" w:rsidRPr="00563F65" w:rsidRDefault="00B50694" w:rsidP="00B50694">
            <w:pPr>
              <w:jc w:val="center"/>
            </w:pPr>
            <w:r>
              <w:t>8. Интернационални фестивал музике „Примавера“</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Pr="009668A2" w:rsidRDefault="00B50694" w:rsidP="00B50694">
            <w:pPr>
              <w:jc w:val="center"/>
            </w:pPr>
            <w:r w:rsidRPr="009668A2">
              <w:t>4500,00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475</w:t>
            </w:r>
          </w:p>
          <w:p w:rsidR="00B50694" w:rsidRDefault="00B50694" w:rsidP="00B50694">
            <w:pPr>
              <w:jc w:val="center"/>
            </w:pP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95</w:t>
            </w:r>
          </w:p>
          <w:p w:rsidR="00B50694" w:rsidRPr="009668A2" w:rsidRDefault="00B50694" w:rsidP="00B50694">
            <w:pPr>
              <w:jc w:val="center"/>
            </w:pP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7.</w:t>
            </w:r>
          </w:p>
        </w:tc>
        <w:tc>
          <w:tcPr>
            <w:tcW w:w="1972" w:type="dxa"/>
            <w:shd w:val="clear" w:color="auto" w:fill="auto"/>
            <w:hideMark/>
          </w:tcPr>
          <w:p w:rsidR="00B50694" w:rsidRDefault="00B50694" w:rsidP="00B50694">
            <w:pPr>
              <w:jc w:val="center"/>
            </w:pPr>
          </w:p>
          <w:p w:rsidR="00B50694" w:rsidRPr="00563F65" w:rsidRDefault="00B50694" w:rsidP="00B50694">
            <w:pPr>
              <w:jc w:val="center"/>
            </w:pPr>
            <w:r>
              <w:t>Горска служба спасавања – станица Бијељина</w:t>
            </w:r>
          </w:p>
        </w:tc>
        <w:tc>
          <w:tcPr>
            <w:tcW w:w="1356" w:type="dxa"/>
            <w:shd w:val="clear" w:color="auto" w:fill="auto"/>
            <w:hideMark/>
          </w:tcPr>
          <w:p w:rsidR="00B50694" w:rsidRDefault="00B50694" w:rsidP="00B50694">
            <w:pPr>
              <w:jc w:val="center"/>
            </w:pPr>
            <w:r>
              <w:t>02/5-790/24</w:t>
            </w:r>
          </w:p>
          <w:p w:rsidR="00B50694" w:rsidRPr="00563F65" w:rsidRDefault="00B50694" w:rsidP="00B50694">
            <w:pPr>
              <w:jc w:val="center"/>
            </w:pPr>
            <w:r>
              <w:t>20.03.2024.</w:t>
            </w:r>
          </w:p>
        </w:tc>
        <w:tc>
          <w:tcPr>
            <w:tcW w:w="2073" w:type="dxa"/>
            <w:shd w:val="clear" w:color="auto" w:fill="auto"/>
            <w:hideMark/>
          </w:tcPr>
          <w:p w:rsidR="00B50694" w:rsidRPr="00563F65" w:rsidRDefault="00B50694" w:rsidP="00B50694">
            <w:pPr>
              <w:jc w:val="center"/>
            </w:pPr>
            <w:r>
              <w:t>Горска служба и камперска дружба у природи</w:t>
            </w:r>
          </w:p>
        </w:tc>
        <w:tc>
          <w:tcPr>
            <w:tcW w:w="1373" w:type="dxa"/>
            <w:shd w:val="clear" w:color="auto" w:fill="auto"/>
            <w:hideMark/>
          </w:tcPr>
          <w:p w:rsidR="00B50694" w:rsidRDefault="00B50694" w:rsidP="00B50694">
            <w:pPr>
              <w:jc w:val="center"/>
            </w:pPr>
          </w:p>
          <w:p w:rsidR="00B50694" w:rsidRPr="009668A2" w:rsidRDefault="00B50694" w:rsidP="00B50694">
            <w:pPr>
              <w:jc w:val="center"/>
            </w:pPr>
            <w:r>
              <w:t>45</w:t>
            </w:r>
            <w:r w:rsidRPr="009668A2">
              <w:t>00,00</w:t>
            </w:r>
          </w:p>
        </w:tc>
        <w:tc>
          <w:tcPr>
            <w:tcW w:w="1047" w:type="dxa"/>
            <w:shd w:val="clear" w:color="auto" w:fill="auto"/>
          </w:tcPr>
          <w:p w:rsidR="00B50694" w:rsidRDefault="00B50694" w:rsidP="00B50694">
            <w:pPr>
              <w:jc w:val="center"/>
            </w:pPr>
          </w:p>
          <w:p w:rsidR="00B50694" w:rsidRPr="009668A2" w:rsidRDefault="00B50694" w:rsidP="00B50694">
            <w:pPr>
              <w:jc w:val="center"/>
            </w:pPr>
            <w:r>
              <w:t>475</w:t>
            </w:r>
          </w:p>
        </w:tc>
        <w:tc>
          <w:tcPr>
            <w:tcW w:w="1343" w:type="dxa"/>
            <w:shd w:val="clear" w:color="auto" w:fill="auto"/>
          </w:tcPr>
          <w:p w:rsidR="00B50694" w:rsidRDefault="00B50694" w:rsidP="00B50694">
            <w:pPr>
              <w:jc w:val="center"/>
            </w:pPr>
          </w:p>
          <w:p w:rsidR="00B50694" w:rsidRPr="009668A2" w:rsidRDefault="00B50694" w:rsidP="00B50694">
            <w:pPr>
              <w:jc w:val="center"/>
            </w:pPr>
            <w:r>
              <w:t>95</w:t>
            </w:r>
          </w:p>
        </w:tc>
      </w:tr>
      <w:tr w:rsidR="00B50694" w:rsidRPr="009668A2" w:rsidTr="00B50694">
        <w:trPr>
          <w:trHeight w:val="548"/>
        </w:trPr>
        <w:tc>
          <w:tcPr>
            <w:tcW w:w="924" w:type="dxa"/>
            <w:shd w:val="clear" w:color="auto" w:fill="auto"/>
          </w:tcPr>
          <w:p w:rsidR="00B50694" w:rsidRPr="007A149F" w:rsidRDefault="00B50694" w:rsidP="00B50694"/>
          <w:p w:rsidR="00B50694" w:rsidRPr="009668A2" w:rsidRDefault="00B50694" w:rsidP="00B50694">
            <w:pPr>
              <w:jc w:val="center"/>
            </w:pPr>
            <w:r>
              <w:t>8.</w:t>
            </w:r>
          </w:p>
        </w:tc>
        <w:tc>
          <w:tcPr>
            <w:tcW w:w="1972" w:type="dxa"/>
            <w:shd w:val="clear" w:color="auto" w:fill="auto"/>
            <w:hideMark/>
          </w:tcPr>
          <w:p w:rsidR="00B50694" w:rsidRPr="00563F65" w:rsidRDefault="00B50694" w:rsidP="00B50694">
            <w:pPr>
              <w:jc w:val="center"/>
            </w:pPr>
            <w:r>
              <w:t>Еколошко удружење „Еко пут“</w:t>
            </w:r>
          </w:p>
        </w:tc>
        <w:tc>
          <w:tcPr>
            <w:tcW w:w="1356" w:type="dxa"/>
            <w:shd w:val="clear" w:color="auto" w:fill="auto"/>
            <w:hideMark/>
          </w:tcPr>
          <w:p w:rsidR="00B50694" w:rsidRDefault="00B50694" w:rsidP="00B50694">
            <w:pPr>
              <w:jc w:val="center"/>
            </w:pPr>
            <w:r>
              <w:t>02/5-665/24</w:t>
            </w:r>
          </w:p>
          <w:p w:rsidR="00B50694" w:rsidRPr="00563F65" w:rsidRDefault="00B50694" w:rsidP="00B50694">
            <w:pPr>
              <w:jc w:val="center"/>
            </w:pPr>
            <w:r>
              <w:t>18.03.2024.</w:t>
            </w:r>
          </w:p>
        </w:tc>
        <w:tc>
          <w:tcPr>
            <w:tcW w:w="2073" w:type="dxa"/>
            <w:shd w:val="clear" w:color="auto" w:fill="auto"/>
            <w:hideMark/>
          </w:tcPr>
          <w:p w:rsidR="00B50694" w:rsidRPr="00332444" w:rsidRDefault="00B50694" w:rsidP="00B50694">
            <w:pPr>
              <w:jc w:val="center"/>
            </w:pPr>
            <w:r>
              <w:t>Заштитимо барски систем Дринице 2024</w:t>
            </w:r>
          </w:p>
        </w:tc>
        <w:tc>
          <w:tcPr>
            <w:tcW w:w="1373" w:type="dxa"/>
            <w:shd w:val="clear" w:color="auto" w:fill="auto"/>
            <w:hideMark/>
          </w:tcPr>
          <w:p w:rsidR="00B50694" w:rsidRDefault="00B50694" w:rsidP="00B50694">
            <w:pPr>
              <w:jc w:val="center"/>
            </w:pPr>
          </w:p>
          <w:p w:rsidR="00B50694" w:rsidRPr="009668A2" w:rsidRDefault="00B50694" w:rsidP="00B50694">
            <w:pPr>
              <w:jc w:val="center"/>
            </w:pPr>
            <w:r w:rsidRPr="009668A2">
              <w:t>4000,00</w:t>
            </w:r>
          </w:p>
        </w:tc>
        <w:tc>
          <w:tcPr>
            <w:tcW w:w="1047" w:type="dxa"/>
            <w:shd w:val="clear" w:color="auto" w:fill="auto"/>
          </w:tcPr>
          <w:p w:rsidR="00B50694" w:rsidRDefault="00B50694" w:rsidP="00B50694">
            <w:pPr>
              <w:jc w:val="center"/>
            </w:pPr>
          </w:p>
          <w:p w:rsidR="00B50694" w:rsidRPr="009668A2" w:rsidRDefault="00B50694" w:rsidP="00B50694">
            <w:pPr>
              <w:jc w:val="center"/>
            </w:pPr>
            <w:r>
              <w:t>462</w:t>
            </w:r>
          </w:p>
        </w:tc>
        <w:tc>
          <w:tcPr>
            <w:tcW w:w="1343" w:type="dxa"/>
            <w:shd w:val="clear" w:color="auto" w:fill="auto"/>
          </w:tcPr>
          <w:p w:rsidR="00B50694" w:rsidRDefault="00B50694" w:rsidP="00B50694">
            <w:pPr>
              <w:jc w:val="center"/>
            </w:pPr>
          </w:p>
          <w:p w:rsidR="00B50694" w:rsidRPr="009668A2" w:rsidRDefault="00B50694" w:rsidP="00B50694">
            <w:pPr>
              <w:jc w:val="center"/>
            </w:pPr>
            <w:r>
              <w:t>92,4</w:t>
            </w:r>
          </w:p>
        </w:tc>
      </w:tr>
      <w:tr w:rsidR="00B50694" w:rsidRPr="009668A2" w:rsidTr="00B50694">
        <w:trPr>
          <w:trHeight w:val="548"/>
        </w:trPr>
        <w:tc>
          <w:tcPr>
            <w:tcW w:w="924" w:type="dxa"/>
            <w:shd w:val="clear" w:color="auto" w:fill="auto"/>
          </w:tcPr>
          <w:p w:rsidR="00B50694" w:rsidRPr="007A149F" w:rsidRDefault="00B50694" w:rsidP="00B50694"/>
          <w:p w:rsidR="00B50694" w:rsidRPr="009668A2" w:rsidRDefault="00B50694" w:rsidP="00B50694">
            <w:pPr>
              <w:jc w:val="center"/>
            </w:pPr>
            <w:r>
              <w:t>9.</w:t>
            </w:r>
          </w:p>
        </w:tc>
        <w:tc>
          <w:tcPr>
            <w:tcW w:w="1972" w:type="dxa"/>
            <w:shd w:val="clear" w:color="auto" w:fill="auto"/>
          </w:tcPr>
          <w:p w:rsidR="00B50694" w:rsidRPr="00332444" w:rsidRDefault="00B50694" w:rsidP="00B50694">
            <w:pPr>
              <w:jc w:val="center"/>
            </w:pPr>
            <w:r w:rsidRPr="009668A2">
              <w:t xml:space="preserve">Удружење </w:t>
            </w:r>
            <w:r>
              <w:t>глувих и наглувих регије Бијељина</w:t>
            </w:r>
          </w:p>
        </w:tc>
        <w:tc>
          <w:tcPr>
            <w:tcW w:w="1356" w:type="dxa"/>
            <w:shd w:val="clear" w:color="auto" w:fill="auto"/>
          </w:tcPr>
          <w:p w:rsidR="00B50694" w:rsidRDefault="00B50694" w:rsidP="00B50694">
            <w:pPr>
              <w:jc w:val="center"/>
            </w:pPr>
            <w:r>
              <w:t>02/5-679/24</w:t>
            </w:r>
          </w:p>
          <w:p w:rsidR="00B50694" w:rsidRPr="00332444" w:rsidRDefault="00B50694" w:rsidP="00B50694">
            <w:pPr>
              <w:jc w:val="center"/>
            </w:pPr>
            <w:r>
              <w:t>19.03.2024.</w:t>
            </w:r>
          </w:p>
        </w:tc>
        <w:tc>
          <w:tcPr>
            <w:tcW w:w="2073" w:type="dxa"/>
            <w:shd w:val="clear" w:color="auto" w:fill="auto"/>
          </w:tcPr>
          <w:p w:rsidR="00B50694" w:rsidRDefault="00B50694" w:rsidP="00B50694">
            <w:pPr>
              <w:jc w:val="center"/>
            </w:pPr>
          </w:p>
          <w:p w:rsidR="00B50694" w:rsidRPr="00332444" w:rsidRDefault="00B50694" w:rsidP="00B50694">
            <w:pPr>
              <w:jc w:val="center"/>
            </w:pPr>
            <w:r>
              <w:t>Комуникација на знаковном језику</w:t>
            </w:r>
          </w:p>
        </w:tc>
        <w:tc>
          <w:tcPr>
            <w:tcW w:w="1373" w:type="dxa"/>
            <w:shd w:val="clear" w:color="auto" w:fill="auto"/>
          </w:tcPr>
          <w:p w:rsidR="00B50694" w:rsidRDefault="00B50694" w:rsidP="00B50694">
            <w:pPr>
              <w:jc w:val="center"/>
            </w:pPr>
          </w:p>
          <w:p w:rsidR="00B50694" w:rsidRPr="009668A2" w:rsidRDefault="00B50694" w:rsidP="00B50694">
            <w:pPr>
              <w:jc w:val="center"/>
            </w:pPr>
            <w:r w:rsidRPr="009668A2">
              <w:t>4000,00</w:t>
            </w:r>
          </w:p>
        </w:tc>
        <w:tc>
          <w:tcPr>
            <w:tcW w:w="1047" w:type="dxa"/>
            <w:shd w:val="clear" w:color="auto" w:fill="auto"/>
          </w:tcPr>
          <w:p w:rsidR="00B50694" w:rsidRDefault="00B50694" w:rsidP="00B50694">
            <w:pPr>
              <w:jc w:val="center"/>
            </w:pPr>
          </w:p>
          <w:p w:rsidR="00B50694" w:rsidRDefault="00B50694" w:rsidP="00B50694">
            <w:pPr>
              <w:jc w:val="center"/>
            </w:pPr>
            <w:r>
              <w:t>460</w:t>
            </w:r>
          </w:p>
          <w:p w:rsidR="00B50694"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r>
              <w:t>92</w:t>
            </w:r>
          </w:p>
          <w:p w:rsidR="00B50694" w:rsidRDefault="00B50694" w:rsidP="00B50694">
            <w:pPr>
              <w:jc w:val="center"/>
            </w:pP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10.</w:t>
            </w:r>
          </w:p>
        </w:tc>
        <w:tc>
          <w:tcPr>
            <w:tcW w:w="1972" w:type="dxa"/>
            <w:shd w:val="clear" w:color="auto" w:fill="auto"/>
            <w:hideMark/>
          </w:tcPr>
          <w:p w:rsidR="00B50694" w:rsidRPr="009E49CF" w:rsidRDefault="00B50694" w:rsidP="00B50694">
            <w:pPr>
              <w:jc w:val="center"/>
            </w:pPr>
            <w:r w:rsidRPr="009E49CF">
              <w:t>Удружење грађана "Oldtimer klub Bijeljina"</w:t>
            </w:r>
          </w:p>
        </w:tc>
        <w:tc>
          <w:tcPr>
            <w:tcW w:w="1356" w:type="dxa"/>
            <w:shd w:val="clear" w:color="auto" w:fill="auto"/>
            <w:hideMark/>
          </w:tcPr>
          <w:p w:rsidR="00B50694" w:rsidRPr="009E49CF" w:rsidRDefault="00B50694" w:rsidP="00B50694">
            <w:pPr>
              <w:jc w:val="center"/>
            </w:pPr>
            <w:r w:rsidRPr="009E49CF">
              <w:t>02/5-696/24</w:t>
            </w:r>
          </w:p>
          <w:p w:rsidR="00B50694" w:rsidRPr="009E49CF" w:rsidRDefault="00B50694" w:rsidP="00B50694">
            <w:pPr>
              <w:jc w:val="center"/>
            </w:pPr>
            <w:r w:rsidRPr="009E49CF">
              <w:t>19.03.2024.</w:t>
            </w:r>
          </w:p>
        </w:tc>
        <w:tc>
          <w:tcPr>
            <w:tcW w:w="2073" w:type="dxa"/>
            <w:shd w:val="clear" w:color="auto" w:fill="auto"/>
            <w:hideMark/>
          </w:tcPr>
          <w:p w:rsidR="00B50694" w:rsidRPr="009E49CF" w:rsidRDefault="00B50694" w:rsidP="00B50694">
            <w:pPr>
              <w:jc w:val="center"/>
            </w:pPr>
            <w:r w:rsidRPr="009E49CF">
              <w:t>Бијељинска бубијада Бијељина 2024.</w:t>
            </w:r>
          </w:p>
        </w:tc>
        <w:tc>
          <w:tcPr>
            <w:tcW w:w="1373" w:type="dxa"/>
            <w:shd w:val="clear" w:color="auto" w:fill="auto"/>
            <w:hideMark/>
          </w:tcPr>
          <w:p w:rsidR="00B50694" w:rsidRPr="009E49CF" w:rsidRDefault="00B50694" w:rsidP="00B50694">
            <w:pPr>
              <w:jc w:val="center"/>
            </w:pPr>
          </w:p>
          <w:p w:rsidR="00B50694" w:rsidRPr="009E49CF" w:rsidRDefault="00B50694" w:rsidP="00B50694">
            <w:pPr>
              <w:jc w:val="center"/>
            </w:pPr>
            <w:r w:rsidRPr="009E49CF">
              <w:t>4000,00</w:t>
            </w:r>
          </w:p>
        </w:tc>
        <w:tc>
          <w:tcPr>
            <w:tcW w:w="1047" w:type="dxa"/>
            <w:shd w:val="clear" w:color="auto" w:fill="auto"/>
          </w:tcPr>
          <w:p w:rsidR="00B50694" w:rsidRPr="009E49CF" w:rsidRDefault="00B50694" w:rsidP="00B50694">
            <w:pPr>
              <w:jc w:val="center"/>
            </w:pPr>
          </w:p>
          <w:p w:rsidR="00B50694" w:rsidRPr="009E49CF" w:rsidRDefault="00B50694" w:rsidP="00B50694">
            <w:pPr>
              <w:jc w:val="center"/>
            </w:pPr>
            <w:r w:rsidRPr="009E49CF">
              <w:t>460</w:t>
            </w:r>
          </w:p>
        </w:tc>
        <w:tc>
          <w:tcPr>
            <w:tcW w:w="1343" w:type="dxa"/>
            <w:shd w:val="clear" w:color="auto" w:fill="auto"/>
          </w:tcPr>
          <w:p w:rsidR="00B50694" w:rsidRPr="009E49CF" w:rsidRDefault="00B50694" w:rsidP="00B50694">
            <w:pPr>
              <w:jc w:val="center"/>
            </w:pPr>
          </w:p>
          <w:p w:rsidR="00B50694" w:rsidRPr="009E49CF" w:rsidRDefault="00B50694" w:rsidP="00B50694">
            <w:pPr>
              <w:jc w:val="center"/>
            </w:pPr>
            <w:r w:rsidRPr="009E49CF">
              <w:t>92</w:t>
            </w:r>
          </w:p>
        </w:tc>
      </w:tr>
      <w:tr w:rsidR="00B50694" w:rsidRPr="009668A2" w:rsidTr="00B50694">
        <w:trPr>
          <w:trHeight w:val="512"/>
        </w:trPr>
        <w:tc>
          <w:tcPr>
            <w:tcW w:w="924" w:type="dxa"/>
            <w:shd w:val="clear" w:color="auto" w:fill="auto"/>
          </w:tcPr>
          <w:p w:rsidR="00B50694" w:rsidRDefault="00B50694" w:rsidP="00B50694">
            <w:pPr>
              <w:jc w:val="center"/>
            </w:pPr>
          </w:p>
          <w:p w:rsidR="00B50694" w:rsidRPr="009668A2" w:rsidRDefault="00B50694" w:rsidP="00B50694">
            <w:pPr>
              <w:jc w:val="center"/>
            </w:pPr>
            <w:r>
              <w:t>11.</w:t>
            </w:r>
          </w:p>
        </w:tc>
        <w:tc>
          <w:tcPr>
            <w:tcW w:w="1972" w:type="dxa"/>
            <w:shd w:val="clear" w:color="auto" w:fill="auto"/>
            <w:hideMark/>
          </w:tcPr>
          <w:p w:rsidR="00B50694" w:rsidRDefault="00B50694" w:rsidP="00B50694">
            <w:pPr>
              <w:jc w:val="center"/>
            </w:pPr>
            <w:r>
              <w:t>УГ „Буди ОК“</w:t>
            </w:r>
          </w:p>
          <w:p w:rsidR="00B50694" w:rsidRPr="00F53C56" w:rsidRDefault="00B50694" w:rsidP="00B50694"/>
          <w:p w:rsidR="00B50694" w:rsidRPr="00F53C56" w:rsidRDefault="00B50694" w:rsidP="00B50694"/>
          <w:p w:rsidR="00B50694" w:rsidRDefault="00B50694" w:rsidP="00B50694"/>
          <w:p w:rsidR="00B50694" w:rsidRPr="00F53C56" w:rsidRDefault="00B50694" w:rsidP="00B50694">
            <w:pPr>
              <w:jc w:val="center"/>
            </w:pPr>
          </w:p>
        </w:tc>
        <w:tc>
          <w:tcPr>
            <w:tcW w:w="1356" w:type="dxa"/>
            <w:shd w:val="clear" w:color="auto" w:fill="auto"/>
            <w:hideMark/>
          </w:tcPr>
          <w:p w:rsidR="00B50694" w:rsidRDefault="00B50694" w:rsidP="00B50694">
            <w:pPr>
              <w:jc w:val="center"/>
            </w:pPr>
            <w:r>
              <w:t>02/5-704/24</w:t>
            </w:r>
          </w:p>
          <w:p w:rsidR="00B50694" w:rsidRPr="00332444" w:rsidRDefault="00B50694" w:rsidP="00B50694">
            <w:pPr>
              <w:jc w:val="center"/>
            </w:pPr>
            <w:r>
              <w:t>19.03.2024.</w:t>
            </w:r>
          </w:p>
        </w:tc>
        <w:tc>
          <w:tcPr>
            <w:tcW w:w="2073" w:type="dxa"/>
            <w:shd w:val="clear" w:color="auto" w:fill="auto"/>
            <w:hideMark/>
          </w:tcPr>
          <w:p w:rsidR="00B50694" w:rsidRDefault="00B50694" w:rsidP="00B50694">
            <w:pPr>
              <w:jc w:val="center"/>
            </w:pPr>
          </w:p>
          <w:p w:rsidR="00B50694" w:rsidRPr="00332444" w:rsidRDefault="00B50694" w:rsidP="00B50694">
            <w:pPr>
              <w:jc w:val="center"/>
            </w:pPr>
            <w:r>
              <w:t>Савјетовање и терапија, групно и појединачно, угрожених група грађана и/или појединаца</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Pr="00332444" w:rsidRDefault="00B50694" w:rsidP="00B50694">
            <w:pPr>
              <w:jc w:val="center"/>
            </w:pPr>
            <w:r>
              <w:t>3600,00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Pr="009668A2" w:rsidRDefault="00B50694" w:rsidP="00B50694">
            <w:pPr>
              <w:jc w:val="center"/>
            </w:pPr>
            <w:r>
              <w:t>445</w:t>
            </w:r>
          </w:p>
        </w:tc>
        <w:tc>
          <w:tcPr>
            <w:tcW w:w="1343" w:type="dxa"/>
            <w:shd w:val="clear" w:color="auto" w:fill="auto"/>
          </w:tcPr>
          <w:p w:rsidR="00B50694" w:rsidRDefault="00B50694" w:rsidP="00B50694">
            <w:pPr>
              <w:jc w:val="center"/>
            </w:pPr>
          </w:p>
          <w:p w:rsidR="00B50694" w:rsidRDefault="00B50694" w:rsidP="00B50694">
            <w:pPr>
              <w:jc w:val="center"/>
            </w:pPr>
          </w:p>
          <w:p w:rsidR="00B50694" w:rsidRPr="009668A2" w:rsidRDefault="00B50694" w:rsidP="00B50694">
            <w:pPr>
              <w:jc w:val="center"/>
            </w:pPr>
            <w:r>
              <w:t>89</w:t>
            </w:r>
          </w:p>
        </w:tc>
      </w:tr>
      <w:tr w:rsidR="00B50694" w:rsidRPr="009668A2" w:rsidTr="00B50694">
        <w:trPr>
          <w:trHeight w:val="512"/>
        </w:trPr>
        <w:tc>
          <w:tcPr>
            <w:tcW w:w="924" w:type="dxa"/>
            <w:shd w:val="clear" w:color="auto" w:fill="auto"/>
          </w:tcPr>
          <w:p w:rsidR="00B50694" w:rsidRPr="00F53C56" w:rsidRDefault="00B50694" w:rsidP="00B50694">
            <w:pPr>
              <w:jc w:val="center"/>
            </w:pPr>
            <w:r>
              <w:t>12.</w:t>
            </w:r>
          </w:p>
        </w:tc>
        <w:tc>
          <w:tcPr>
            <w:tcW w:w="1972" w:type="dxa"/>
            <w:shd w:val="clear" w:color="auto" w:fill="auto"/>
            <w:hideMark/>
          </w:tcPr>
          <w:p w:rsidR="00B50694" w:rsidRPr="00F53C56" w:rsidRDefault="00B50694" w:rsidP="00B50694">
            <w:pPr>
              <w:jc w:val="center"/>
            </w:pPr>
            <w:r>
              <w:t>Удружење грађана „УБУНТУ“</w:t>
            </w:r>
          </w:p>
        </w:tc>
        <w:tc>
          <w:tcPr>
            <w:tcW w:w="1356" w:type="dxa"/>
            <w:shd w:val="clear" w:color="auto" w:fill="auto"/>
            <w:hideMark/>
          </w:tcPr>
          <w:p w:rsidR="00B50694" w:rsidRDefault="00B50694" w:rsidP="00B50694">
            <w:pPr>
              <w:jc w:val="center"/>
            </w:pPr>
            <w:r>
              <w:t>02/5-753/24</w:t>
            </w:r>
          </w:p>
          <w:p w:rsidR="00B50694" w:rsidRDefault="00B50694" w:rsidP="00B50694">
            <w:pPr>
              <w:jc w:val="center"/>
            </w:pPr>
            <w:r>
              <w:t>20.03.2024.</w:t>
            </w:r>
          </w:p>
          <w:p w:rsidR="00B50694" w:rsidRPr="00F53C56" w:rsidRDefault="00B50694" w:rsidP="00B50694">
            <w:pPr>
              <w:jc w:val="center"/>
            </w:pPr>
            <w:r>
              <w:t>(поштом)</w:t>
            </w:r>
          </w:p>
        </w:tc>
        <w:tc>
          <w:tcPr>
            <w:tcW w:w="2073" w:type="dxa"/>
            <w:shd w:val="clear" w:color="auto" w:fill="auto"/>
            <w:hideMark/>
          </w:tcPr>
          <w:p w:rsidR="00B50694" w:rsidRDefault="00B50694" w:rsidP="00B50694">
            <w:pPr>
              <w:jc w:val="center"/>
            </w:pPr>
            <w:r>
              <w:t>Мултимедиални фестивал</w:t>
            </w:r>
          </w:p>
          <w:p w:rsidR="00B50694" w:rsidRPr="00F53C56" w:rsidRDefault="00B50694" w:rsidP="00B50694">
            <w:pPr>
              <w:jc w:val="center"/>
            </w:pPr>
            <w:r>
              <w:t>„ПРОТФЕСТ 2024“</w:t>
            </w:r>
          </w:p>
        </w:tc>
        <w:tc>
          <w:tcPr>
            <w:tcW w:w="1373" w:type="dxa"/>
            <w:shd w:val="clear" w:color="auto" w:fill="auto"/>
            <w:hideMark/>
          </w:tcPr>
          <w:p w:rsidR="00B50694" w:rsidRPr="00F53C56" w:rsidRDefault="00B50694" w:rsidP="00B50694">
            <w:pPr>
              <w:jc w:val="center"/>
            </w:pPr>
            <w:r>
              <w:t>3500,00</w:t>
            </w:r>
          </w:p>
        </w:tc>
        <w:tc>
          <w:tcPr>
            <w:tcW w:w="1047" w:type="dxa"/>
            <w:shd w:val="clear" w:color="auto" w:fill="auto"/>
          </w:tcPr>
          <w:p w:rsidR="00B50694" w:rsidRPr="00F53C56" w:rsidRDefault="00B50694" w:rsidP="00B50694">
            <w:pPr>
              <w:jc w:val="center"/>
            </w:pPr>
            <w:r>
              <w:t>439</w:t>
            </w:r>
          </w:p>
        </w:tc>
        <w:tc>
          <w:tcPr>
            <w:tcW w:w="1343" w:type="dxa"/>
            <w:shd w:val="clear" w:color="auto" w:fill="auto"/>
          </w:tcPr>
          <w:p w:rsidR="00B50694" w:rsidRPr="00F53C56" w:rsidRDefault="00B50694" w:rsidP="00B50694">
            <w:pPr>
              <w:jc w:val="center"/>
            </w:pPr>
            <w:r>
              <w:t>87,8</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13.</w:t>
            </w:r>
          </w:p>
        </w:tc>
        <w:tc>
          <w:tcPr>
            <w:tcW w:w="1972" w:type="dxa"/>
            <w:shd w:val="clear" w:color="auto" w:fill="auto"/>
            <w:hideMark/>
          </w:tcPr>
          <w:p w:rsidR="00B50694" w:rsidRPr="00332444" w:rsidRDefault="00B50694" w:rsidP="00B50694">
            <w:pPr>
              <w:jc w:val="center"/>
            </w:pPr>
            <w:r>
              <w:t>Удружење дијабетичара „Диабета“</w:t>
            </w:r>
          </w:p>
        </w:tc>
        <w:tc>
          <w:tcPr>
            <w:tcW w:w="1356" w:type="dxa"/>
            <w:shd w:val="clear" w:color="auto" w:fill="auto"/>
            <w:hideMark/>
          </w:tcPr>
          <w:p w:rsidR="00B50694" w:rsidRDefault="00B50694" w:rsidP="00B50694">
            <w:pPr>
              <w:jc w:val="center"/>
            </w:pPr>
            <w:r>
              <w:t>02/5-537/24</w:t>
            </w:r>
          </w:p>
          <w:p w:rsidR="00B50694" w:rsidRPr="00332444" w:rsidRDefault="00B50694" w:rsidP="00B50694">
            <w:pPr>
              <w:jc w:val="center"/>
            </w:pPr>
            <w:r>
              <w:t>07.03.2024.</w:t>
            </w:r>
          </w:p>
        </w:tc>
        <w:tc>
          <w:tcPr>
            <w:tcW w:w="2073" w:type="dxa"/>
            <w:shd w:val="clear" w:color="auto" w:fill="auto"/>
            <w:hideMark/>
          </w:tcPr>
          <w:p w:rsidR="00B50694" w:rsidRPr="00332444" w:rsidRDefault="00B50694" w:rsidP="00B50694">
            <w:pPr>
              <w:jc w:val="center"/>
            </w:pPr>
            <w:r>
              <w:t>„Диабета“ у мисији превенције и очувања здравља становништва Града Бијељина „Све од срца“</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Pr="00332444" w:rsidRDefault="00B50694" w:rsidP="00B50694">
            <w:pPr>
              <w:jc w:val="center"/>
            </w:pPr>
            <w:r>
              <w:t>3500,00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Pr="009668A2" w:rsidRDefault="00B50694" w:rsidP="00B50694">
            <w:pPr>
              <w:jc w:val="center"/>
            </w:pPr>
            <w:r>
              <w:t>439</w:t>
            </w:r>
          </w:p>
        </w:tc>
        <w:tc>
          <w:tcPr>
            <w:tcW w:w="1343" w:type="dxa"/>
            <w:shd w:val="clear" w:color="auto" w:fill="auto"/>
          </w:tcPr>
          <w:p w:rsidR="00B50694" w:rsidRDefault="00B50694" w:rsidP="00B50694">
            <w:pPr>
              <w:jc w:val="center"/>
            </w:pPr>
          </w:p>
          <w:p w:rsidR="00B50694" w:rsidRDefault="00B50694" w:rsidP="00B50694">
            <w:pPr>
              <w:jc w:val="center"/>
            </w:pPr>
          </w:p>
          <w:p w:rsidR="00B50694" w:rsidRPr="009668A2" w:rsidRDefault="00B50694" w:rsidP="00B50694">
            <w:pPr>
              <w:jc w:val="center"/>
            </w:pPr>
            <w:r>
              <w:t>87,8</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14.</w:t>
            </w:r>
          </w:p>
        </w:tc>
        <w:tc>
          <w:tcPr>
            <w:tcW w:w="1972" w:type="dxa"/>
            <w:shd w:val="clear" w:color="auto" w:fill="auto"/>
            <w:hideMark/>
          </w:tcPr>
          <w:p w:rsidR="00B50694" w:rsidRPr="00C53DFC" w:rsidRDefault="00B50694" w:rsidP="00B50694">
            <w:pPr>
              <w:jc w:val="center"/>
            </w:pPr>
            <w:r w:rsidRPr="009668A2">
              <w:t xml:space="preserve">Удружење </w:t>
            </w:r>
            <w:r>
              <w:t>иноватора регије Бијељина</w:t>
            </w:r>
          </w:p>
        </w:tc>
        <w:tc>
          <w:tcPr>
            <w:tcW w:w="1356" w:type="dxa"/>
            <w:shd w:val="clear" w:color="auto" w:fill="auto"/>
            <w:hideMark/>
          </w:tcPr>
          <w:p w:rsidR="00B50694" w:rsidRDefault="00B50694" w:rsidP="00B50694">
            <w:pPr>
              <w:jc w:val="center"/>
            </w:pPr>
            <w:r>
              <w:t>02/5-613/24</w:t>
            </w:r>
          </w:p>
          <w:p w:rsidR="00B50694" w:rsidRPr="00C53DFC" w:rsidRDefault="00B50694" w:rsidP="00B50694">
            <w:pPr>
              <w:jc w:val="center"/>
            </w:pPr>
            <w:r>
              <w:t>14.03.2024.</w:t>
            </w:r>
          </w:p>
        </w:tc>
        <w:tc>
          <w:tcPr>
            <w:tcW w:w="2073" w:type="dxa"/>
            <w:shd w:val="clear" w:color="auto" w:fill="auto"/>
            <w:hideMark/>
          </w:tcPr>
          <w:p w:rsidR="00B50694" w:rsidRDefault="00B50694" w:rsidP="00B50694">
            <w:pPr>
              <w:jc w:val="center"/>
            </w:pPr>
          </w:p>
          <w:p w:rsidR="00B50694" w:rsidRPr="00C53DFC" w:rsidRDefault="00B50694" w:rsidP="00B50694">
            <w:pPr>
              <w:jc w:val="center"/>
            </w:pPr>
            <w:r>
              <w:t>Млади иноватор 2024.</w:t>
            </w:r>
          </w:p>
        </w:tc>
        <w:tc>
          <w:tcPr>
            <w:tcW w:w="1373" w:type="dxa"/>
            <w:shd w:val="clear" w:color="auto" w:fill="auto"/>
            <w:hideMark/>
          </w:tcPr>
          <w:p w:rsidR="00B50694" w:rsidRDefault="00B50694" w:rsidP="00B50694">
            <w:pPr>
              <w:jc w:val="center"/>
            </w:pPr>
          </w:p>
          <w:p w:rsidR="00B50694" w:rsidRPr="00C53DFC" w:rsidRDefault="00B50694" w:rsidP="00B50694">
            <w:pPr>
              <w:jc w:val="center"/>
            </w:pPr>
            <w:r>
              <w:t>3500,00</w:t>
            </w:r>
          </w:p>
        </w:tc>
        <w:tc>
          <w:tcPr>
            <w:tcW w:w="1047" w:type="dxa"/>
            <w:shd w:val="clear" w:color="auto" w:fill="auto"/>
          </w:tcPr>
          <w:p w:rsidR="00B50694" w:rsidRDefault="00B50694" w:rsidP="00B50694">
            <w:pPr>
              <w:jc w:val="center"/>
            </w:pPr>
          </w:p>
          <w:p w:rsidR="00B50694" w:rsidRPr="009668A2" w:rsidRDefault="00B50694" w:rsidP="00B50694">
            <w:pPr>
              <w:jc w:val="center"/>
            </w:pPr>
            <w:r>
              <w:t>439</w:t>
            </w:r>
          </w:p>
        </w:tc>
        <w:tc>
          <w:tcPr>
            <w:tcW w:w="1343" w:type="dxa"/>
            <w:shd w:val="clear" w:color="auto" w:fill="auto"/>
          </w:tcPr>
          <w:p w:rsidR="00B50694" w:rsidRDefault="00B50694" w:rsidP="00B50694">
            <w:pPr>
              <w:jc w:val="center"/>
            </w:pPr>
          </w:p>
          <w:p w:rsidR="00B50694" w:rsidRPr="009668A2" w:rsidRDefault="00B50694" w:rsidP="00B50694">
            <w:pPr>
              <w:jc w:val="center"/>
            </w:pPr>
            <w:r>
              <w:t>87,8</w:t>
            </w:r>
          </w:p>
        </w:tc>
      </w:tr>
      <w:tr w:rsidR="00B50694" w:rsidRPr="009668A2" w:rsidTr="00B50694">
        <w:trPr>
          <w:trHeight w:val="620"/>
        </w:trPr>
        <w:tc>
          <w:tcPr>
            <w:tcW w:w="924" w:type="dxa"/>
            <w:shd w:val="clear" w:color="auto" w:fill="auto"/>
          </w:tcPr>
          <w:p w:rsidR="00B50694" w:rsidRDefault="00B50694" w:rsidP="00B50694">
            <w:pPr>
              <w:jc w:val="center"/>
            </w:pPr>
          </w:p>
          <w:p w:rsidR="00B50694" w:rsidRPr="009668A2" w:rsidRDefault="00B50694" w:rsidP="00B50694">
            <w:pPr>
              <w:jc w:val="center"/>
            </w:pPr>
            <w:r>
              <w:t>15.</w:t>
            </w:r>
          </w:p>
        </w:tc>
        <w:tc>
          <w:tcPr>
            <w:tcW w:w="1972" w:type="dxa"/>
            <w:shd w:val="clear" w:color="auto" w:fill="auto"/>
            <w:hideMark/>
          </w:tcPr>
          <w:p w:rsidR="00B50694" w:rsidRPr="00C53DFC" w:rsidRDefault="00B50694" w:rsidP="00B50694">
            <w:pPr>
              <w:jc w:val="center"/>
            </w:pPr>
            <w:r>
              <w:t>УГ „Отахарин“</w:t>
            </w:r>
          </w:p>
        </w:tc>
        <w:tc>
          <w:tcPr>
            <w:tcW w:w="1356" w:type="dxa"/>
            <w:shd w:val="clear" w:color="auto" w:fill="auto"/>
            <w:hideMark/>
          </w:tcPr>
          <w:p w:rsidR="00B50694" w:rsidRDefault="00B50694" w:rsidP="00B50694">
            <w:pPr>
              <w:jc w:val="center"/>
            </w:pPr>
            <w:r>
              <w:t>02/5-622/24</w:t>
            </w:r>
          </w:p>
          <w:p w:rsidR="00B50694" w:rsidRPr="00C53DFC" w:rsidRDefault="00B50694" w:rsidP="00B50694">
            <w:pPr>
              <w:jc w:val="center"/>
            </w:pPr>
            <w:r>
              <w:t>14.03.2024.</w:t>
            </w:r>
          </w:p>
        </w:tc>
        <w:tc>
          <w:tcPr>
            <w:tcW w:w="2073" w:type="dxa"/>
            <w:shd w:val="clear" w:color="auto" w:fill="auto"/>
            <w:hideMark/>
          </w:tcPr>
          <w:p w:rsidR="00B50694" w:rsidRDefault="00B50694" w:rsidP="00B50694">
            <w:pPr>
              <w:jc w:val="center"/>
            </w:pPr>
          </w:p>
          <w:p w:rsidR="00B50694" w:rsidRPr="00C53DFC" w:rsidRDefault="00B50694" w:rsidP="00B50694">
            <w:pPr>
              <w:jc w:val="center"/>
            </w:pPr>
            <w:r>
              <w:t>БАРО ДРОМ – дуг пут до инклузије Рома и Ромкиња</w:t>
            </w:r>
          </w:p>
        </w:tc>
        <w:tc>
          <w:tcPr>
            <w:tcW w:w="1373" w:type="dxa"/>
            <w:shd w:val="clear" w:color="auto" w:fill="auto"/>
            <w:hideMark/>
          </w:tcPr>
          <w:p w:rsidR="00B50694" w:rsidRDefault="00B50694" w:rsidP="00B50694">
            <w:pPr>
              <w:jc w:val="center"/>
            </w:pPr>
          </w:p>
          <w:p w:rsidR="00B50694" w:rsidRPr="009668A2" w:rsidRDefault="00B50694" w:rsidP="00B50694">
            <w:pPr>
              <w:jc w:val="center"/>
            </w:pPr>
            <w:r>
              <w:t>350</w:t>
            </w:r>
            <w:r w:rsidRPr="009668A2">
              <w:t>0,00</w:t>
            </w:r>
          </w:p>
        </w:tc>
        <w:tc>
          <w:tcPr>
            <w:tcW w:w="1047" w:type="dxa"/>
            <w:shd w:val="clear" w:color="auto" w:fill="auto"/>
          </w:tcPr>
          <w:p w:rsidR="00B50694" w:rsidRDefault="00B50694" w:rsidP="00B50694">
            <w:pPr>
              <w:jc w:val="center"/>
            </w:pPr>
          </w:p>
          <w:p w:rsidR="00B50694" w:rsidRPr="009668A2" w:rsidRDefault="00B50694" w:rsidP="00B50694">
            <w:pPr>
              <w:jc w:val="center"/>
            </w:pPr>
            <w:r>
              <w:t>439</w:t>
            </w:r>
          </w:p>
        </w:tc>
        <w:tc>
          <w:tcPr>
            <w:tcW w:w="1343" w:type="dxa"/>
            <w:shd w:val="clear" w:color="auto" w:fill="auto"/>
          </w:tcPr>
          <w:p w:rsidR="00B50694" w:rsidRDefault="00B50694" w:rsidP="00B50694">
            <w:pPr>
              <w:jc w:val="center"/>
            </w:pPr>
          </w:p>
          <w:p w:rsidR="00B50694" w:rsidRPr="009668A2" w:rsidRDefault="00B50694" w:rsidP="00B50694">
            <w:pPr>
              <w:jc w:val="center"/>
            </w:pPr>
            <w:r>
              <w:t>87,8</w:t>
            </w:r>
          </w:p>
        </w:tc>
      </w:tr>
      <w:tr w:rsidR="00B50694" w:rsidRPr="009668A2" w:rsidTr="00B50694">
        <w:trPr>
          <w:trHeight w:val="620"/>
        </w:trPr>
        <w:tc>
          <w:tcPr>
            <w:tcW w:w="924" w:type="dxa"/>
            <w:shd w:val="clear" w:color="auto" w:fill="auto"/>
          </w:tcPr>
          <w:p w:rsidR="00B50694" w:rsidRDefault="00B50694" w:rsidP="00B50694">
            <w:pPr>
              <w:jc w:val="center"/>
            </w:pPr>
          </w:p>
          <w:p w:rsidR="00B50694" w:rsidRPr="009668A2" w:rsidRDefault="00B50694" w:rsidP="00B50694">
            <w:pPr>
              <w:jc w:val="center"/>
            </w:pPr>
            <w:r>
              <w:t>16.</w:t>
            </w:r>
          </w:p>
        </w:tc>
        <w:tc>
          <w:tcPr>
            <w:tcW w:w="1972" w:type="dxa"/>
            <w:shd w:val="clear" w:color="auto" w:fill="auto"/>
          </w:tcPr>
          <w:p w:rsidR="00B50694" w:rsidRPr="00C53DFC" w:rsidRDefault="00B50694" w:rsidP="00B50694">
            <w:pPr>
              <w:jc w:val="center"/>
            </w:pPr>
            <w:r>
              <w:t>ГО СПКД „Просвјета“</w:t>
            </w:r>
          </w:p>
        </w:tc>
        <w:tc>
          <w:tcPr>
            <w:tcW w:w="1356" w:type="dxa"/>
            <w:shd w:val="clear" w:color="auto" w:fill="auto"/>
          </w:tcPr>
          <w:p w:rsidR="00B50694" w:rsidRDefault="00B50694" w:rsidP="00B50694">
            <w:pPr>
              <w:jc w:val="center"/>
            </w:pPr>
            <w:r>
              <w:t>02/5-697/24</w:t>
            </w:r>
          </w:p>
          <w:p w:rsidR="00B50694" w:rsidRPr="00C53DFC" w:rsidRDefault="00B50694" w:rsidP="00B50694">
            <w:pPr>
              <w:jc w:val="center"/>
            </w:pPr>
            <w:r>
              <w:t>19.03.2024.</w:t>
            </w:r>
          </w:p>
        </w:tc>
        <w:tc>
          <w:tcPr>
            <w:tcW w:w="2073" w:type="dxa"/>
            <w:shd w:val="clear" w:color="auto" w:fill="auto"/>
          </w:tcPr>
          <w:p w:rsidR="00B50694" w:rsidRPr="00C53DFC" w:rsidRDefault="00B50694" w:rsidP="00B50694">
            <w:pPr>
              <w:jc w:val="center"/>
            </w:pPr>
            <w:r>
              <w:t>Финале републичког такмичеља квиза „Ћирилице, чедо моје“ и свечано проглашење побједника</w:t>
            </w:r>
          </w:p>
        </w:tc>
        <w:tc>
          <w:tcPr>
            <w:tcW w:w="1373" w:type="dxa"/>
            <w:shd w:val="clear" w:color="auto" w:fill="auto"/>
          </w:tcPr>
          <w:p w:rsidR="00B50694" w:rsidRDefault="00B50694" w:rsidP="00B50694">
            <w:pPr>
              <w:jc w:val="center"/>
            </w:pPr>
          </w:p>
          <w:p w:rsidR="00B50694" w:rsidRPr="009668A2" w:rsidRDefault="00B50694" w:rsidP="00B50694">
            <w:pPr>
              <w:jc w:val="center"/>
            </w:pPr>
            <w:r w:rsidRPr="009668A2">
              <w:t>3500,00</w:t>
            </w:r>
          </w:p>
        </w:tc>
        <w:tc>
          <w:tcPr>
            <w:tcW w:w="1047" w:type="dxa"/>
            <w:shd w:val="clear" w:color="auto" w:fill="auto"/>
          </w:tcPr>
          <w:p w:rsidR="00B50694" w:rsidRDefault="00B50694" w:rsidP="00B50694">
            <w:pPr>
              <w:jc w:val="center"/>
            </w:pPr>
          </w:p>
          <w:p w:rsidR="00B50694" w:rsidRDefault="00B50694" w:rsidP="00B50694">
            <w:pPr>
              <w:jc w:val="center"/>
            </w:pPr>
            <w:r>
              <w:t>439</w:t>
            </w:r>
          </w:p>
        </w:tc>
        <w:tc>
          <w:tcPr>
            <w:tcW w:w="1343" w:type="dxa"/>
            <w:shd w:val="clear" w:color="auto" w:fill="auto"/>
          </w:tcPr>
          <w:p w:rsidR="00B50694" w:rsidRDefault="00B50694" w:rsidP="00B50694">
            <w:pPr>
              <w:jc w:val="center"/>
            </w:pPr>
          </w:p>
          <w:p w:rsidR="00B50694" w:rsidRDefault="00B50694" w:rsidP="00B50694">
            <w:pPr>
              <w:jc w:val="center"/>
            </w:pPr>
            <w:r>
              <w:t>87,8</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17.</w:t>
            </w:r>
          </w:p>
        </w:tc>
        <w:tc>
          <w:tcPr>
            <w:tcW w:w="1972" w:type="dxa"/>
            <w:shd w:val="clear" w:color="auto" w:fill="auto"/>
            <w:hideMark/>
          </w:tcPr>
          <w:p w:rsidR="00B50694" w:rsidRPr="00C53DFC" w:rsidRDefault="00B50694" w:rsidP="00B50694">
            <w:pPr>
              <w:jc w:val="center"/>
            </w:pPr>
            <w:r>
              <w:t>Карате клуб „Шампиони“</w:t>
            </w:r>
          </w:p>
        </w:tc>
        <w:tc>
          <w:tcPr>
            <w:tcW w:w="1356" w:type="dxa"/>
            <w:shd w:val="clear" w:color="auto" w:fill="auto"/>
            <w:hideMark/>
          </w:tcPr>
          <w:p w:rsidR="00B50694" w:rsidRDefault="00B50694" w:rsidP="00B50694">
            <w:pPr>
              <w:jc w:val="center"/>
            </w:pPr>
            <w:r>
              <w:t>02/5-708/24</w:t>
            </w:r>
          </w:p>
          <w:p w:rsidR="00B50694" w:rsidRPr="00C53DFC" w:rsidRDefault="00B50694" w:rsidP="00B50694">
            <w:pPr>
              <w:jc w:val="center"/>
            </w:pPr>
            <w:r>
              <w:t>19.03.2024.</w:t>
            </w:r>
          </w:p>
        </w:tc>
        <w:tc>
          <w:tcPr>
            <w:tcW w:w="2073" w:type="dxa"/>
            <w:shd w:val="clear" w:color="auto" w:fill="auto"/>
            <w:hideMark/>
          </w:tcPr>
          <w:p w:rsidR="00B50694" w:rsidRPr="00C53DFC" w:rsidRDefault="00B50694" w:rsidP="00B50694">
            <w:pPr>
              <w:jc w:val="center"/>
            </w:pPr>
            <w:r>
              <w:t>Бијељински карате – спорт без граница</w:t>
            </w:r>
          </w:p>
        </w:tc>
        <w:tc>
          <w:tcPr>
            <w:tcW w:w="1373" w:type="dxa"/>
            <w:shd w:val="clear" w:color="auto" w:fill="auto"/>
            <w:hideMark/>
          </w:tcPr>
          <w:p w:rsidR="00B50694" w:rsidRDefault="00B50694" w:rsidP="00B50694">
            <w:pPr>
              <w:jc w:val="center"/>
            </w:pPr>
          </w:p>
          <w:p w:rsidR="00B50694" w:rsidRPr="009668A2" w:rsidRDefault="00B50694" w:rsidP="00B50694">
            <w:pPr>
              <w:jc w:val="center"/>
            </w:pPr>
            <w:r w:rsidRPr="009668A2">
              <w:t>3500,00</w:t>
            </w:r>
          </w:p>
        </w:tc>
        <w:tc>
          <w:tcPr>
            <w:tcW w:w="1047" w:type="dxa"/>
            <w:shd w:val="clear" w:color="auto" w:fill="auto"/>
          </w:tcPr>
          <w:p w:rsidR="00B50694" w:rsidRDefault="00B50694" w:rsidP="00B50694">
            <w:pPr>
              <w:jc w:val="center"/>
            </w:pPr>
          </w:p>
          <w:p w:rsidR="00B50694" w:rsidRPr="008B3AB6" w:rsidRDefault="00B50694" w:rsidP="00B50694">
            <w:pPr>
              <w:jc w:val="center"/>
            </w:pPr>
            <w:r>
              <w:t>437</w:t>
            </w:r>
          </w:p>
        </w:tc>
        <w:tc>
          <w:tcPr>
            <w:tcW w:w="1343" w:type="dxa"/>
            <w:shd w:val="clear" w:color="auto" w:fill="auto"/>
          </w:tcPr>
          <w:p w:rsidR="00B50694" w:rsidRDefault="00B50694" w:rsidP="00B50694">
            <w:pPr>
              <w:jc w:val="center"/>
            </w:pPr>
          </w:p>
          <w:p w:rsidR="00B50694" w:rsidRDefault="00B50694" w:rsidP="00B50694">
            <w:pPr>
              <w:jc w:val="center"/>
            </w:pPr>
            <w:r>
              <w:t>87,4</w:t>
            </w:r>
          </w:p>
          <w:p w:rsidR="00B50694" w:rsidRPr="009668A2" w:rsidRDefault="00B50694" w:rsidP="00B50694">
            <w:pPr>
              <w:jc w:val="center"/>
            </w:pPr>
          </w:p>
        </w:tc>
      </w:tr>
      <w:tr w:rsidR="00B50694" w:rsidRPr="009668A2" w:rsidTr="00B50694">
        <w:trPr>
          <w:trHeight w:val="600"/>
        </w:trPr>
        <w:tc>
          <w:tcPr>
            <w:tcW w:w="924" w:type="dxa"/>
            <w:shd w:val="clear" w:color="auto" w:fill="auto"/>
          </w:tcPr>
          <w:p w:rsidR="00B50694" w:rsidRPr="00124D5E" w:rsidRDefault="00B50694" w:rsidP="00B50694">
            <w:pPr>
              <w:jc w:val="center"/>
            </w:pPr>
            <w:r>
              <w:t>18.</w:t>
            </w:r>
          </w:p>
        </w:tc>
        <w:tc>
          <w:tcPr>
            <w:tcW w:w="1972" w:type="dxa"/>
            <w:shd w:val="clear" w:color="auto" w:fill="auto"/>
            <w:hideMark/>
          </w:tcPr>
          <w:p w:rsidR="00B50694" w:rsidRPr="009E49CF" w:rsidRDefault="00B50694" w:rsidP="00B50694">
            <w:pPr>
              <w:jc w:val="center"/>
            </w:pPr>
            <w:r w:rsidRPr="009E49CF">
              <w:t>УГ „Мама М“</w:t>
            </w:r>
          </w:p>
        </w:tc>
        <w:tc>
          <w:tcPr>
            <w:tcW w:w="1356" w:type="dxa"/>
            <w:shd w:val="clear" w:color="auto" w:fill="auto"/>
            <w:hideMark/>
          </w:tcPr>
          <w:p w:rsidR="00B50694" w:rsidRPr="009E49CF" w:rsidRDefault="00B50694" w:rsidP="00B50694">
            <w:pPr>
              <w:jc w:val="center"/>
            </w:pPr>
            <w:r w:rsidRPr="009E49CF">
              <w:t>02/5-729/24</w:t>
            </w:r>
          </w:p>
          <w:p w:rsidR="00B50694" w:rsidRPr="009E49CF" w:rsidRDefault="00B50694" w:rsidP="00B50694">
            <w:pPr>
              <w:jc w:val="center"/>
            </w:pPr>
            <w:r w:rsidRPr="009E49CF">
              <w:lastRenderedPageBreak/>
              <w:t>20.03.2024.</w:t>
            </w:r>
          </w:p>
        </w:tc>
        <w:tc>
          <w:tcPr>
            <w:tcW w:w="2073" w:type="dxa"/>
            <w:shd w:val="clear" w:color="auto" w:fill="auto"/>
            <w:hideMark/>
          </w:tcPr>
          <w:p w:rsidR="00B50694" w:rsidRPr="009E49CF" w:rsidRDefault="00B50694" w:rsidP="00B50694">
            <w:pPr>
              <w:jc w:val="center"/>
            </w:pPr>
            <w:r w:rsidRPr="009E49CF">
              <w:lastRenderedPageBreak/>
              <w:t>Подршка родитељу</w:t>
            </w:r>
          </w:p>
        </w:tc>
        <w:tc>
          <w:tcPr>
            <w:tcW w:w="1373" w:type="dxa"/>
            <w:shd w:val="clear" w:color="auto" w:fill="auto"/>
            <w:hideMark/>
          </w:tcPr>
          <w:p w:rsidR="00B50694" w:rsidRPr="009E49CF" w:rsidRDefault="00B50694" w:rsidP="00B50694">
            <w:pPr>
              <w:jc w:val="center"/>
            </w:pPr>
          </w:p>
          <w:p w:rsidR="00B50694" w:rsidRPr="009E49CF" w:rsidRDefault="00B50694" w:rsidP="00B50694">
            <w:pPr>
              <w:jc w:val="center"/>
            </w:pPr>
            <w:r w:rsidRPr="009E49CF">
              <w:t>3400,00</w:t>
            </w:r>
          </w:p>
        </w:tc>
        <w:tc>
          <w:tcPr>
            <w:tcW w:w="1047" w:type="dxa"/>
            <w:shd w:val="clear" w:color="auto" w:fill="auto"/>
          </w:tcPr>
          <w:p w:rsidR="00B50694" w:rsidRPr="009E49CF" w:rsidRDefault="00B50694" w:rsidP="00B50694">
            <w:pPr>
              <w:jc w:val="center"/>
            </w:pPr>
          </w:p>
          <w:p w:rsidR="00B50694" w:rsidRPr="009E49CF" w:rsidRDefault="00B50694" w:rsidP="00B50694">
            <w:pPr>
              <w:jc w:val="center"/>
            </w:pPr>
            <w:r w:rsidRPr="009E49CF">
              <w:t>425</w:t>
            </w:r>
          </w:p>
        </w:tc>
        <w:tc>
          <w:tcPr>
            <w:tcW w:w="1343" w:type="dxa"/>
            <w:shd w:val="clear" w:color="auto" w:fill="auto"/>
          </w:tcPr>
          <w:p w:rsidR="00B50694" w:rsidRPr="009E49CF" w:rsidRDefault="00B50694" w:rsidP="00B50694">
            <w:pPr>
              <w:jc w:val="center"/>
            </w:pPr>
          </w:p>
          <w:p w:rsidR="00B50694" w:rsidRPr="009E49CF" w:rsidRDefault="00B50694" w:rsidP="00B50694">
            <w:pPr>
              <w:jc w:val="center"/>
            </w:pPr>
            <w:r w:rsidRPr="009E49CF">
              <w:t>85</w:t>
            </w:r>
          </w:p>
        </w:tc>
      </w:tr>
      <w:tr w:rsidR="00B50694" w:rsidRPr="009668A2" w:rsidTr="00B50694">
        <w:trPr>
          <w:trHeight w:val="548"/>
        </w:trPr>
        <w:tc>
          <w:tcPr>
            <w:tcW w:w="924" w:type="dxa"/>
            <w:shd w:val="clear" w:color="auto" w:fill="auto"/>
          </w:tcPr>
          <w:p w:rsidR="00B50694" w:rsidRDefault="00B50694" w:rsidP="00B50694">
            <w:pPr>
              <w:jc w:val="center"/>
            </w:pPr>
          </w:p>
          <w:p w:rsidR="00B50694" w:rsidRPr="009668A2" w:rsidRDefault="00B50694" w:rsidP="00B50694">
            <w:pPr>
              <w:jc w:val="center"/>
            </w:pPr>
            <w:r>
              <w:t>1</w:t>
            </w:r>
            <w:r>
              <w:rPr>
                <w:lang w:val="sr-Cyrl-BA"/>
              </w:rPr>
              <w:t>9</w:t>
            </w:r>
            <w:r>
              <w:t>.</w:t>
            </w:r>
          </w:p>
        </w:tc>
        <w:tc>
          <w:tcPr>
            <w:tcW w:w="1972" w:type="dxa"/>
            <w:shd w:val="clear" w:color="auto" w:fill="auto"/>
            <w:hideMark/>
          </w:tcPr>
          <w:p w:rsidR="00B50694" w:rsidRPr="009668A2" w:rsidRDefault="00B50694" w:rsidP="00B50694">
            <w:pPr>
              <w:jc w:val="center"/>
            </w:pPr>
            <w:r w:rsidRPr="009668A2">
              <w:t>КУД "Плетеница"</w:t>
            </w:r>
          </w:p>
        </w:tc>
        <w:tc>
          <w:tcPr>
            <w:tcW w:w="1356" w:type="dxa"/>
            <w:shd w:val="clear" w:color="auto" w:fill="auto"/>
            <w:hideMark/>
          </w:tcPr>
          <w:p w:rsidR="00B50694" w:rsidRDefault="00B50694" w:rsidP="00B50694">
            <w:pPr>
              <w:jc w:val="center"/>
            </w:pPr>
            <w:r>
              <w:t>02/5-612/24</w:t>
            </w:r>
          </w:p>
          <w:p w:rsidR="00B50694" w:rsidRPr="00C17E5A" w:rsidRDefault="00B50694" w:rsidP="00B50694">
            <w:pPr>
              <w:jc w:val="center"/>
            </w:pPr>
            <w:r>
              <w:t>14.03.2024.</w:t>
            </w:r>
          </w:p>
        </w:tc>
        <w:tc>
          <w:tcPr>
            <w:tcW w:w="2073" w:type="dxa"/>
            <w:shd w:val="clear" w:color="auto" w:fill="auto"/>
            <w:hideMark/>
          </w:tcPr>
          <w:p w:rsidR="00B50694" w:rsidRPr="00C17E5A" w:rsidRDefault="00B50694" w:rsidP="00B50694">
            <w:pPr>
              <w:jc w:val="center"/>
            </w:pPr>
            <w:r>
              <w:t>Фестивал фолклора дјечијих и извођачких ансамбала „Плетеница“ 2024-</w:t>
            </w:r>
          </w:p>
        </w:tc>
        <w:tc>
          <w:tcPr>
            <w:tcW w:w="1373" w:type="dxa"/>
            <w:shd w:val="clear" w:color="auto" w:fill="auto"/>
            <w:hideMark/>
          </w:tcPr>
          <w:p w:rsidR="00B50694" w:rsidRDefault="00B50694" w:rsidP="00B50694">
            <w:pPr>
              <w:jc w:val="center"/>
            </w:pPr>
          </w:p>
          <w:p w:rsidR="00B50694" w:rsidRPr="009668A2" w:rsidRDefault="00B50694" w:rsidP="00B50694">
            <w:pPr>
              <w:jc w:val="center"/>
            </w:pPr>
            <w:r>
              <w:t>30</w:t>
            </w:r>
            <w:r w:rsidRPr="009668A2">
              <w:t>00,00</w:t>
            </w:r>
          </w:p>
        </w:tc>
        <w:tc>
          <w:tcPr>
            <w:tcW w:w="1047" w:type="dxa"/>
            <w:shd w:val="clear" w:color="auto" w:fill="auto"/>
          </w:tcPr>
          <w:p w:rsidR="00B50694" w:rsidRDefault="00B50694" w:rsidP="00B50694">
            <w:pPr>
              <w:jc w:val="center"/>
            </w:pPr>
          </w:p>
          <w:p w:rsidR="00B50694" w:rsidRPr="009668A2" w:rsidRDefault="00B50694" w:rsidP="00B50694">
            <w:pPr>
              <w:jc w:val="center"/>
            </w:pPr>
            <w:r>
              <w:t>409</w:t>
            </w:r>
          </w:p>
        </w:tc>
        <w:tc>
          <w:tcPr>
            <w:tcW w:w="1343" w:type="dxa"/>
            <w:shd w:val="clear" w:color="auto" w:fill="auto"/>
          </w:tcPr>
          <w:p w:rsidR="00B50694" w:rsidRDefault="00B50694" w:rsidP="00B50694">
            <w:pPr>
              <w:jc w:val="center"/>
            </w:pPr>
          </w:p>
          <w:p w:rsidR="00B50694" w:rsidRDefault="00B50694" w:rsidP="00B50694">
            <w:pPr>
              <w:jc w:val="center"/>
            </w:pPr>
            <w:r>
              <w:t>81,8</w:t>
            </w:r>
          </w:p>
          <w:p w:rsidR="00B50694" w:rsidRPr="009668A2" w:rsidRDefault="00B50694" w:rsidP="00B50694">
            <w:pPr>
              <w:jc w:val="center"/>
            </w:pPr>
          </w:p>
        </w:tc>
      </w:tr>
      <w:tr w:rsidR="00B50694" w:rsidRPr="009668A2" w:rsidTr="00B50694">
        <w:trPr>
          <w:trHeight w:val="782"/>
        </w:trPr>
        <w:tc>
          <w:tcPr>
            <w:tcW w:w="924" w:type="dxa"/>
            <w:shd w:val="clear" w:color="auto" w:fill="auto"/>
          </w:tcPr>
          <w:p w:rsidR="00B50694" w:rsidRPr="007A149F" w:rsidRDefault="00B50694" w:rsidP="00B50694"/>
          <w:p w:rsidR="00B50694" w:rsidRPr="009668A2" w:rsidRDefault="00B50694" w:rsidP="00B50694">
            <w:pPr>
              <w:jc w:val="center"/>
            </w:pPr>
            <w:r>
              <w:rPr>
                <w:lang w:val="sr-Cyrl-BA"/>
              </w:rPr>
              <w:t>20</w:t>
            </w:r>
            <w:r>
              <w:t>.</w:t>
            </w:r>
          </w:p>
        </w:tc>
        <w:tc>
          <w:tcPr>
            <w:tcW w:w="1972" w:type="dxa"/>
            <w:shd w:val="clear" w:color="auto" w:fill="auto"/>
            <w:hideMark/>
          </w:tcPr>
          <w:p w:rsidR="00B50694" w:rsidRDefault="00B50694" w:rsidP="00B50694">
            <w:pPr>
              <w:jc w:val="center"/>
            </w:pPr>
          </w:p>
          <w:p w:rsidR="00B50694" w:rsidRDefault="00B50694" w:rsidP="00B50694">
            <w:pPr>
              <w:jc w:val="center"/>
            </w:pPr>
          </w:p>
          <w:p w:rsidR="00B50694" w:rsidRPr="009668A2" w:rsidRDefault="00B50694" w:rsidP="00B50694">
            <w:pPr>
              <w:jc w:val="center"/>
            </w:pPr>
            <w:r w:rsidRPr="009668A2">
              <w:t>УГ "Прва европска зелена ренесанса"</w:t>
            </w:r>
          </w:p>
        </w:tc>
        <w:tc>
          <w:tcPr>
            <w:tcW w:w="1356" w:type="dxa"/>
            <w:shd w:val="clear" w:color="auto" w:fill="auto"/>
            <w:hideMark/>
          </w:tcPr>
          <w:p w:rsidR="00B50694" w:rsidRDefault="00B50694" w:rsidP="00B50694">
            <w:pPr>
              <w:jc w:val="center"/>
            </w:pPr>
            <w:r>
              <w:t>02/5-625/24</w:t>
            </w:r>
          </w:p>
          <w:p w:rsidR="00B50694" w:rsidRPr="00C17E5A" w:rsidRDefault="00B50694" w:rsidP="00B50694">
            <w:pPr>
              <w:jc w:val="center"/>
            </w:pPr>
            <w:r>
              <w:t>15.03.2024.</w:t>
            </w:r>
          </w:p>
        </w:tc>
        <w:tc>
          <w:tcPr>
            <w:tcW w:w="2073" w:type="dxa"/>
            <w:shd w:val="clear" w:color="auto" w:fill="auto"/>
            <w:hideMark/>
          </w:tcPr>
          <w:p w:rsidR="00B50694" w:rsidRPr="00C17E5A" w:rsidRDefault="00B50694" w:rsidP="00B50694">
            <w:pPr>
              <w:jc w:val="center"/>
            </w:pPr>
            <w:r>
              <w:t>Зелени талас – „гдје год нађеш згодно мјесто ту дрво посади“ – за будућност наше дјеце 2</w:t>
            </w:r>
          </w:p>
        </w:tc>
        <w:tc>
          <w:tcPr>
            <w:tcW w:w="1373" w:type="dxa"/>
            <w:shd w:val="clear" w:color="auto" w:fill="auto"/>
            <w:hideMark/>
          </w:tcPr>
          <w:p w:rsidR="00B50694" w:rsidRDefault="00B50694" w:rsidP="00B50694">
            <w:pPr>
              <w:jc w:val="center"/>
            </w:pPr>
          </w:p>
          <w:p w:rsidR="00B50694" w:rsidRDefault="00B50694" w:rsidP="00B50694"/>
          <w:p w:rsidR="00B50694" w:rsidRPr="009668A2" w:rsidRDefault="00B50694" w:rsidP="00B50694">
            <w:pPr>
              <w:jc w:val="center"/>
            </w:pPr>
            <w:r>
              <w:t>30</w:t>
            </w:r>
            <w:r w:rsidRPr="009668A2">
              <w:t>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Pr="009668A2" w:rsidRDefault="00B50694" w:rsidP="00B50694">
            <w:pPr>
              <w:jc w:val="center"/>
            </w:pPr>
            <w:r>
              <w:t>409</w:t>
            </w:r>
          </w:p>
        </w:tc>
        <w:tc>
          <w:tcPr>
            <w:tcW w:w="1343" w:type="dxa"/>
            <w:shd w:val="clear" w:color="auto" w:fill="auto"/>
          </w:tcPr>
          <w:p w:rsidR="00B50694" w:rsidRDefault="00B50694" w:rsidP="00B50694">
            <w:pPr>
              <w:jc w:val="center"/>
            </w:pPr>
          </w:p>
          <w:p w:rsidR="00B50694" w:rsidRDefault="00B50694" w:rsidP="00B50694">
            <w:pPr>
              <w:jc w:val="center"/>
            </w:pPr>
          </w:p>
          <w:p w:rsidR="00B50694" w:rsidRPr="009668A2" w:rsidRDefault="00B50694" w:rsidP="00B50694">
            <w:pPr>
              <w:jc w:val="center"/>
            </w:pPr>
            <w:r>
              <w:t>81,8</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2</w:t>
            </w:r>
            <w:r>
              <w:rPr>
                <w:lang w:val="sr-Cyrl-BA"/>
              </w:rPr>
              <w:t>1</w:t>
            </w:r>
            <w:r>
              <w:t>.</w:t>
            </w:r>
          </w:p>
        </w:tc>
        <w:tc>
          <w:tcPr>
            <w:tcW w:w="1972" w:type="dxa"/>
            <w:shd w:val="clear" w:color="auto" w:fill="auto"/>
            <w:hideMark/>
          </w:tcPr>
          <w:p w:rsidR="00B50694" w:rsidRPr="00C17E5A" w:rsidRDefault="00B50694" w:rsidP="00B50694">
            <w:pPr>
              <w:jc w:val="center"/>
            </w:pPr>
            <w:r>
              <w:t>Удружење жена „Бели Анђео“</w:t>
            </w:r>
          </w:p>
        </w:tc>
        <w:tc>
          <w:tcPr>
            <w:tcW w:w="1356" w:type="dxa"/>
            <w:shd w:val="clear" w:color="auto" w:fill="auto"/>
            <w:hideMark/>
          </w:tcPr>
          <w:p w:rsidR="00B50694" w:rsidRDefault="00B50694" w:rsidP="00B50694">
            <w:pPr>
              <w:jc w:val="center"/>
            </w:pPr>
            <w:r>
              <w:t>02/5-719/24</w:t>
            </w:r>
          </w:p>
          <w:p w:rsidR="00B50694" w:rsidRPr="00C17E5A" w:rsidRDefault="00B50694" w:rsidP="00B50694">
            <w:pPr>
              <w:jc w:val="center"/>
            </w:pPr>
            <w:r>
              <w:t>20.03.2024.</w:t>
            </w:r>
          </w:p>
        </w:tc>
        <w:tc>
          <w:tcPr>
            <w:tcW w:w="2073" w:type="dxa"/>
            <w:shd w:val="clear" w:color="auto" w:fill="auto"/>
            <w:hideMark/>
          </w:tcPr>
          <w:p w:rsidR="00B50694" w:rsidRPr="00C17E5A" w:rsidRDefault="00B50694" w:rsidP="00B50694">
            <w:pPr>
              <w:jc w:val="center"/>
            </w:pPr>
            <w:r>
              <w:t>Оживимо и очувајмо традицију и обичаје Семберског сијела</w:t>
            </w:r>
          </w:p>
        </w:tc>
        <w:tc>
          <w:tcPr>
            <w:tcW w:w="1373" w:type="dxa"/>
            <w:shd w:val="clear" w:color="auto" w:fill="auto"/>
            <w:hideMark/>
          </w:tcPr>
          <w:p w:rsidR="00B50694" w:rsidRDefault="00B50694" w:rsidP="00B50694">
            <w:pPr>
              <w:jc w:val="center"/>
            </w:pPr>
          </w:p>
          <w:p w:rsidR="00B50694" w:rsidRPr="00C17E5A" w:rsidRDefault="00B50694" w:rsidP="00B50694">
            <w:pPr>
              <w:jc w:val="center"/>
            </w:pPr>
            <w:r>
              <w:t>3000,00</w:t>
            </w:r>
          </w:p>
        </w:tc>
        <w:tc>
          <w:tcPr>
            <w:tcW w:w="1047" w:type="dxa"/>
            <w:shd w:val="clear" w:color="auto" w:fill="auto"/>
          </w:tcPr>
          <w:p w:rsidR="00B50694" w:rsidRDefault="00B50694" w:rsidP="00B50694">
            <w:pPr>
              <w:jc w:val="center"/>
            </w:pPr>
          </w:p>
          <w:p w:rsidR="00B50694" w:rsidRPr="009668A2" w:rsidRDefault="00B50694" w:rsidP="00B50694">
            <w:pPr>
              <w:jc w:val="center"/>
            </w:pPr>
            <w:r>
              <w:t>408</w:t>
            </w:r>
          </w:p>
        </w:tc>
        <w:tc>
          <w:tcPr>
            <w:tcW w:w="1343" w:type="dxa"/>
            <w:shd w:val="clear" w:color="auto" w:fill="auto"/>
          </w:tcPr>
          <w:p w:rsidR="00B50694" w:rsidRDefault="00B50694" w:rsidP="00B50694">
            <w:pPr>
              <w:jc w:val="center"/>
            </w:pPr>
          </w:p>
          <w:p w:rsidR="00B50694" w:rsidRPr="009668A2" w:rsidRDefault="00B50694" w:rsidP="00B50694">
            <w:pPr>
              <w:jc w:val="center"/>
            </w:pPr>
            <w:r>
              <w:t>81,6</w:t>
            </w:r>
          </w:p>
        </w:tc>
      </w:tr>
      <w:tr w:rsidR="00B50694" w:rsidRPr="009668A2" w:rsidTr="00B50694">
        <w:trPr>
          <w:trHeight w:val="600"/>
        </w:trPr>
        <w:tc>
          <w:tcPr>
            <w:tcW w:w="924" w:type="dxa"/>
            <w:shd w:val="clear" w:color="auto" w:fill="auto"/>
          </w:tcPr>
          <w:p w:rsidR="00B50694" w:rsidRPr="00180614" w:rsidRDefault="00B50694" w:rsidP="00B50694">
            <w:pPr>
              <w:jc w:val="center"/>
              <w:rPr>
                <w:lang w:val="sr-Cyrl-BA"/>
              </w:rPr>
            </w:pPr>
            <w:r>
              <w:rPr>
                <w:lang w:val="sr-Cyrl-BA"/>
              </w:rPr>
              <w:t>22.</w:t>
            </w:r>
          </w:p>
        </w:tc>
        <w:tc>
          <w:tcPr>
            <w:tcW w:w="1972" w:type="dxa"/>
            <w:shd w:val="clear" w:color="auto" w:fill="auto"/>
            <w:hideMark/>
          </w:tcPr>
          <w:p w:rsidR="00B50694" w:rsidRDefault="00B50694" w:rsidP="00B50694">
            <w:pPr>
              <w:jc w:val="center"/>
            </w:pPr>
            <w:r>
              <w:t>Регионално уружење дистрофичара</w:t>
            </w:r>
          </w:p>
        </w:tc>
        <w:tc>
          <w:tcPr>
            <w:tcW w:w="1356" w:type="dxa"/>
            <w:shd w:val="clear" w:color="auto" w:fill="auto"/>
            <w:hideMark/>
          </w:tcPr>
          <w:p w:rsidR="00B50694" w:rsidRDefault="00B50694" w:rsidP="00B50694">
            <w:pPr>
              <w:jc w:val="center"/>
            </w:pPr>
            <w:r>
              <w:t>02/5-492/24</w:t>
            </w:r>
          </w:p>
          <w:p w:rsidR="00B50694" w:rsidRDefault="00B50694" w:rsidP="00B50694">
            <w:pPr>
              <w:jc w:val="center"/>
            </w:pPr>
            <w:r>
              <w:t>01.03.2024.</w:t>
            </w:r>
          </w:p>
        </w:tc>
        <w:tc>
          <w:tcPr>
            <w:tcW w:w="2073" w:type="dxa"/>
            <w:shd w:val="clear" w:color="auto" w:fill="auto"/>
            <w:hideMark/>
          </w:tcPr>
          <w:p w:rsidR="00B50694" w:rsidRDefault="00B50694" w:rsidP="00B50694">
            <w:pPr>
              <w:jc w:val="center"/>
            </w:pPr>
            <w:r>
              <w:t>Мој прозор у свијет</w:t>
            </w:r>
          </w:p>
        </w:tc>
        <w:tc>
          <w:tcPr>
            <w:tcW w:w="1373" w:type="dxa"/>
            <w:shd w:val="clear" w:color="auto" w:fill="auto"/>
            <w:hideMark/>
          </w:tcPr>
          <w:p w:rsidR="00B50694" w:rsidRDefault="00B50694" w:rsidP="00B50694">
            <w:pPr>
              <w:jc w:val="center"/>
            </w:pPr>
            <w:r>
              <w:t>30</w:t>
            </w:r>
            <w:r w:rsidRPr="009668A2">
              <w:t>00,00</w:t>
            </w:r>
          </w:p>
        </w:tc>
        <w:tc>
          <w:tcPr>
            <w:tcW w:w="1047" w:type="dxa"/>
            <w:shd w:val="clear" w:color="auto" w:fill="auto"/>
          </w:tcPr>
          <w:p w:rsidR="00B50694" w:rsidRDefault="00B50694" w:rsidP="00B50694">
            <w:pPr>
              <w:jc w:val="center"/>
            </w:pPr>
            <w:r>
              <w:t>407</w:t>
            </w:r>
          </w:p>
        </w:tc>
        <w:tc>
          <w:tcPr>
            <w:tcW w:w="1343" w:type="dxa"/>
            <w:shd w:val="clear" w:color="auto" w:fill="auto"/>
          </w:tcPr>
          <w:p w:rsidR="00B50694" w:rsidRDefault="00B50694" w:rsidP="00B50694">
            <w:pPr>
              <w:jc w:val="center"/>
            </w:pPr>
            <w:r>
              <w:t>81,4</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23.</w:t>
            </w:r>
          </w:p>
        </w:tc>
        <w:tc>
          <w:tcPr>
            <w:tcW w:w="1972" w:type="dxa"/>
            <w:shd w:val="clear" w:color="auto" w:fill="auto"/>
          </w:tcPr>
          <w:p w:rsidR="00B50694" w:rsidRPr="00C17E5A" w:rsidRDefault="00B50694" w:rsidP="00B50694">
            <w:pPr>
              <w:jc w:val="center"/>
            </w:pPr>
            <w:r>
              <w:t>АКК „Жиг тим“</w:t>
            </w:r>
          </w:p>
        </w:tc>
        <w:tc>
          <w:tcPr>
            <w:tcW w:w="1356" w:type="dxa"/>
            <w:shd w:val="clear" w:color="auto" w:fill="auto"/>
          </w:tcPr>
          <w:p w:rsidR="00B50694" w:rsidRDefault="00B50694" w:rsidP="00B50694">
            <w:pPr>
              <w:jc w:val="center"/>
            </w:pPr>
            <w:r>
              <w:t>02/5-720/24</w:t>
            </w:r>
          </w:p>
          <w:p w:rsidR="00B50694" w:rsidRPr="00C17E5A" w:rsidRDefault="00B50694" w:rsidP="00B50694">
            <w:pPr>
              <w:jc w:val="center"/>
            </w:pPr>
            <w:r>
              <w:t>20.03.2024.</w:t>
            </w:r>
          </w:p>
        </w:tc>
        <w:tc>
          <w:tcPr>
            <w:tcW w:w="2073" w:type="dxa"/>
            <w:shd w:val="clear" w:color="auto" w:fill="auto"/>
          </w:tcPr>
          <w:p w:rsidR="00B50694" w:rsidRPr="00C17E5A" w:rsidRDefault="00B50694" w:rsidP="00B50694">
            <w:pPr>
              <w:jc w:val="center"/>
            </w:pPr>
            <w:r>
              <w:t>Едукација ученика средње саобраћајне школе о познавању суђења и вођења такмичења у ауто тркама</w:t>
            </w:r>
          </w:p>
        </w:tc>
        <w:tc>
          <w:tcPr>
            <w:tcW w:w="137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rsidRPr="009668A2">
              <w:t>3000,00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t>407</w:t>
            </w: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Pr="00C17E5A" w:rsidRDefault="00B50694" w:rsidP="00B50694">
            <w:pPr>
              <w:jc w:val="center"/>
              <w:rPr>
                <w:lang w:val="sr-Latn-BA"/>
              </w:rPr>
            </w:pPr>
            <w:r>
              <w:rPr>
                <w:lang w:val="sr-Latn-BA"/>
              </w:rPr>
              <w:t>81,4</w:t>
            </w:r>
          </w:p>
        </w:tc>
      </w:tr>
      <w:tr w:rsidR="00B50694" w:rsidRPr="009668A2" w:rsidTr="00B50694">
        <w:trPr>
          <w:trHeight w:val="602"/>
        </w:trPr>
        <w:tc>
          <w:tcPr>
            <w:tcW w:w="924" w:type="dxa"/>
            <w:shd w:val="clear" w:color="auto" w:fill="auto"/>
          </w:tcPr>
          <w:p w:rsidR="00B50694" w:rsidRPr="007A149F" w:rsidRDefault="00B50694" w:rsidP="00B50694"/>
          <w:p w:rsidR="00B50694" w:rsidRPr="009668A2" w:rsidRDefault="00B50694" w:rsidP="00B50694">
            <w:pPr>
              <w:jc w:val="center"/>
            </w:pPr>
            <w:r>
              <w:t>24.</w:t>
            </w:r>
          </w:p>
        </w:tc>
        <w:tc>
          <w:tcPr>
            <w:tcW w:w="1972" w:type="dxa"/>
            <w:shd w:val="clear" w:color="auto" w:fill="auto"/>
            <w:hideMark/>
          </w:tcPr>
          <w:p w:rsidR="00B50694" w:rsidRPr="00B37195" w:rsidRDefault="00B50694" w:rsidP="00B50694">
            <w:pPr>
              <w:jc w:val="center"/>
            </w:pPr>
            <w:r w:rsidRPr="00B37195">
              <w:t>Удружење „Дјечији хор“</w:t>
            </w:r>
          </w:p>
        </w:tc>
        <w:tc>
          <w:tcPr>
            <w:tcW w:w="1356" w:type="dxa"/>
            <w:shd w:val="clear" w:color="auto" w:fill="auto"/>
            <w:hideMark/>
          </w:tcPr>
          <w:p w:rsidR="00B50694" w:rsidRPr="00B37195" w:rsidRDefault="00B50694" w:rsidP="00B50694">
            <w:pPr>
              <w:jc w:val="center"/>
            </w:pPr>
            <w:r w:rsidRPr="00B37195">
              <w:t>02/5-675/24</w:t>
            </w:r>
          </w:p>
          <w:p w:rsidR="00B50694" w:rsidRPr="00B37195" w:rsidRDefault="00B50694" w:rsidP="00B50694">
            <w:pPr>
              <w:jc w:val="center"/>
            </w:pPr>
            <w:r w:rsidRPr="00B37195">
              <w:t>18.03.2024.</w:t>
            </w:r>
          </w:p>
        </w:tc>
        <w:tc>
          <w:tcPr>
            <w:tcW w:w="2073" w:type="dxa"/>
            <w:shd w:val="clear" w:color="auto" w:fill="auto"/>
            <w:hideMark/>
          </w:tcPr>
          <w:p w:rsidR="00B50694" w:rsidRPr="00B37195" w:rsidRDefault="00B50694" w:rsidP="00B50694">
            <w:pPr>
              <w:jc w:val="center"/>
            </w:pPr>
            <w:r w:rsidRPr="00B37195">
              <w:t>Музички семафор</w:t>
            </w:r>
          </w:p>
        </w:tc>
        <w:tc>
          <w:tcPr>
            <w:tcW w:w="1373" w:type="dxa"/>
            <w:shd w:val="clear" w:color="auto" w:fill="auto"/>
            <w:hideMark/>
          </w:tcPr>
          <w:p w:rsidR="00B50694" w:rsidRPr="00B37195" w:rsidRDefault="00B50694" w:rsidP="00B50694">
            <w:pPr>
              <w:jc w:val="center"/>
            </w:pPr>
          </w:p>
          <w:p w:rsidR="00B50694" w:rsidRPr="00B37195" w:rsidRDefault="00B50694" w:rsidP="00B50694">
            <w:pPr>
              <w:jc w:val="center"/>
            </w:pPr>
            <w:r w:rsidRPr="00B37195">
              <w:t>2600,00</w:t>
            </w:r>
          </w:p>
        </w:tc>
        <w:tc>
          <w:tcPr>
            <w:tcW w:w="1047" w:type="dxa"/>
            <w:shd w:val="clear" w:color="auto" w:fill="auto"/>
          </w:tcPr>
          <w:p w:rsidR="00B50694" w:rsidRPr="00B37195" w:rsidRDefault="00B50694" w:rsidP="00B50694">
            <w:pPr>
              <w:jc w:val="center"/>
            </w:pPr>
          </w:p>
          <w:p w:rsidR="00B50694" w:rsidRPr="00B37195" w:rsidRDefault="00B50694" w:rsidP="00B50694">
            <w:pPr>
              <w:jc w:val="center"/>
            </w:pPr>
            <w:r w:rsidRPr="00B37195">
              <w:t>388</w:t>
            </w:r>
          </w:p>
        </w:tc>
        <w:tc>
          <w:tcPr>
            <w:tcW w:w="1343" w:type="dxa"/>
            <w:shd w:val="clear" w:color="auto" w:fill="auto"/>
          </w:tcPr>
          <w:p w:rsidR="00B50694" w:rsidRPr="00B37195" w:rsidRDefault="00B50694" w:rsidP="00B50694">
            <w:pPr>
              <w:jc w:val="center"/>
            </w:pPr>
          </w:p>
          <w:p w:rsidR="00B50694" w:rsidRPr="00B37195" w:rsidRDefault="00B50694" w:rsidP="00B50694">
            <w:pPr>
              <w:jc w:val="center"/>
            </w:pPr>
            <w:r w:rsidRPr="00B37195">
              <w:t>77, 6</w:t>
            </w:r>
          </w:p>
          <w:p w:rsidR="00B50694" w:rsidRPr="00B37195" w:rsidRDefault="00B50694" w:rsidP="00B50694">
            <w:pPr>
              <w:jc w:val="center"/>
            </w:pPr>
          </w:p>
        </w:tc>
      </w:tr>
      <w:tr w:rsidR="00B50694" w:rsidRPr="009668A2" w:rsidTr="00B50694">
        <w:trPr>
          <w:trHeight w:val="710"/>
        </w:trPr>
        <w:tc>
          <w:tcPr>
            <w:tcW w:w="924" w:type="dxa"/>
            <w:shd w:val="clear" w:color="auto" w:fill="auto"/>
          </w:tcPr>
          <w:p w:rsidR="00B50694" w:rsidRPr="007A149F" w:rsidRDefault="00B50694" w:rsidP="00B50694"/>
          <w:p w:rsidR="00B50694" w:rsidRPr="009668A2" w:rsidRDefault="00B50694" w:rsidP="00B50694">
            <w:pPr>
              <w:jc w:val="center"/>
            </w:pPr>
            <w:r>
              <w:t>25.</w:t>
            </w:r>
          </w:p>
        </w:tc>
        <w:tc>
          <w:tcPr>
            <w:tcW w:w="1972" w:type="dxa"/>
            <w:shd w:val="clear" w:color="auto" w:fill="auto"/>
            <w:hideMark/>
          </w:tcPr>
          <w:p w:rsidR="00B50694" w:rsidRPr="00B37195" w:rsidRDefault="00B50694" w:rsidP="00B50694">
            <w:pPr>
              <w:jc w:val="center"/>
            </w:pPr>
          </w:p>
          <w:p w:rsidR="00B50694" w:rsidRPr="00B37195" w:rsidRDefault="00B50694" w:rsidP="00B50694">
            <w:pPr>
              <w:jc w:val="center"/>
            </w:pPr>
            <w:r w:rsidRPr="00B37195">
              <w:t>Удружење „Одеум“</w:t>
            </w:r>
          </w:p>
        </w:tc>
        <w:tc>
          <w:tcPr>
            <w:tcW w:w="1356" w:type="dxa"/>
            <w:shd w:val="clear" w:color="auto" w:fill="auto"/>
            <w:hideMark/>
          </w:tcPr>
          <w:p w:rsidR="00B50694" w:rsidRPr="00B37195" w:rsidRDefault="00B50694" w:rsidP="00B50694"/>
          <w:p w:rsidR="00B50694" w:rsidRPr="00B37195" w:rsidRDefault="00B50694" w:rsidP="00B50694">
            <w:pPr>
              <w:jc w:val="center"/>
            </w:pPr>
            <w:r w:rsidRPr="00B37195">
              <w:t>02/5-676/24 18.03.2024.</w:t>
            </w:r>
          </w:p>
        </w:tc>
        <w:tc>
          <w:tcPr>
            <w:tcW w:w="2073" w:type="dxa"/>
            <w:shd w:val="clear" w:color="auto" w:fill="auto"/>
            <w:hideMark/>
          </w:tcPr>
          <w:p w:rsidR="00B50694" w:rsidRPr="00B37195" w:rsidRDefault="00B50694" w:rsidP="00B50694">
            <w:pPr>
              <w:jc w:val="center"/>
            </w:pPr>
          </w:p>
          <w:p w:rsidR="00B50694" w:rsidRPr="00B37195" w:rsidRDefault="00B50694" w:rsidP="00B50694">
            <w:pPr>
              <w:jc w:val="center"/>
            </w:pPr>
          </w:p>
          <w:p w:rsidR="00B50694" w:rsidRPr="00B37195" w:rsidRDefault="00B50694" w:rsidP="00B50694">
            <w:pPr>
              <w:jc w:val="center"/>
            </w:pPr>
            <w:r w:rsidRPr="00B37195">
              <w:t>ЕТНО ФЕСТ</w:t>
            </w:r>
          </w:p>
        </w:tc>
        <w:tc>
          <w:tcPr>
            <w:tcW w:w="1373" w:type="dxa"/>
            <w:shd w:val="clear" w:color="auto" w:fill="auto"/>
            <w:hideMark/>
          </w:tcPr>
          <w:p w:rsidR="00B50694" w:rsidRPr="00B37195" w:rsidRDefault="00B50694" w:rsidP="00B50694">
            <w:pPr>
              <w:jc w:val="center"/>
            </w:pPr>
          </w:p>
          <w:p w:rsidR="00B50694" w:rsidRPr="00B37195" w:rsidRDefault="00B50694" w:rsidP="00B50694">
            <w:pPr>
              <w:jc w:val="center"/>
            </w:pPr>
          </w:p>
          <w:p w:rsidR="00B50694" w:rsidRPr="00B37195" w:rsidRDefault="00B50694" w:rsidP="00B50694">
            <w:pPr>
              <w:jc w:val="center"/>
            </w:pPr>
            <w:r w:rsidRPr="00B37195">
              <w:t>2600,00</w:t>
            </w:r>
          </w:p>
        </w:tc>
        <w:tc>
          <w:tcPr>
            <w:tcW w:w="1047" w:type="dxa"/>
            <w:shd w:val="clear" w:color="auto" w:fill="auto"/>
          </w:tcPr>
          <w:p w:rsidR="00B50694" w:rsidRPr="00B37195" w:rsidRDefault="00B50694" w:rsidP="00B50694">
            <w:pPr>
              <w:jc w:val="center"/>
            </w:pPr>
          </w:p>
          <w:p w:rsidR="00B50694" w:rsidRPr="00B37195" w:rsidRDefault="00B50694" w:rsidP="00B50694">
            <w:pPr>
              <w:jc w:val="center"/>
            </w:pPr>
          </w:p>
          <w:p w:rsidR="00B50694" w:rsidRPr="00B37195" w:rsidRDefault="00B50694" w:rsidP="00B50694">
            <w:pPr>
              <w:jc w:val="center"/>
            </w:pPr>
            <w:r w:rsidRPr="00B37195">
              <w:t>388</w:t>
            </w:r>
          </w:p>
          <w:p w:rsidR="00B50694" w:rsidRPr="00B37195" w:rsidRDefault="00B50694" w:rsidP="00B50694">
            <w:pPr>
              <w:jc w:val="center"/>
            </w:pPr>
          </w:p>
        </w:tc>
        <w:tc>
          <w:tcPr>
            <w:tcW w:w="1343" w:type="dxa"/>
            <w:shd w:val="clear" w:color="auto" w:fill="auto"/>
          </w:tcPr>
          <w:p w:rsidR="00B50694" w:rsidRPr="00B37195" w:rsidRDefault="00B50694" w:rsidP="00B50694">
            <w:pPr>
              <w:jc w:val="center"/>
            </w:pPr>
          </w:p>
          <w:p w:rsidR="00B50694" w:rsidRPr="00B37195" w:rsidRDefault="00B50694" w:rsidP="00B50694">
            <w:pPr>
              <w:jc w:val="center"/>
            </w:pPr>
          </w:p>
          <w:p w:rsidR="00B50694" w:rsidRPr="00B37195" w:rsidRDefault="00B50694" w:rsidP="00B50694">
            <w:pPr>
              <w:jc w:val="center"/>
            </w:pPr>
            <w:r w:rsidRPr="00B37195">
              <w:t>77.6</w:t>
            </w:r>
          </w:p>
          <w:p w:rsidR="00B50694" w:rsidRPr="00B37195" w:rsidRDefault="00B50694" w:rsidP="00B50694">
            <w:pPr>
              <w:jc w:val="center"/>
            </w:pPr>
          </w:p>
          <w:p w:rsidR="00B50694" w:rsidRPr="00B37195" w:rsidRDefault="00B50694" w:rsidP="00B50694">
            <w:pPr>
              <w:jc w:val="center"/>
            </w:pPr>
          </w:p>
        </w:tc>
      </w:tr>
      <w:tr w:rsidR="00B50694" w:rsidRPr="009668A2" w:rsidTr="00B50694">
        <w:trPr>
          <w:trHeight w:val="710"/>
        </w:trPr>
        <w:tc>
          <w:tcPr>
            <w:tcW w:w="924" w:type="dxa"/>
            <w:shd w:val="clear" w:color="auto" w:fill="auto"/>
          </w:tcPr>
          <w:p w:rsidR="00B50694" w:rsidRPr="00B37195" w:rsidRDefault="00B50694" w:rsidP="00B50694">
            <w:pPr>
              <w:jc w:val="center"/>
            </w:pPr>
            <w:r>
              <w:t>26.</w:t>
            </w:r>
          </w:p>
        </w:tc>
        <w:tc>
          <w:tcPr>
            <w:tcW w:w="1972" w:type="dxa"/>
            <w:shd w:val="clear" w:color="auto" w:fill="auto"/>
            <w:hideMark/>
          </w:tcPr>
          <w:p w:rsidR="00B50694" w:rsidRPr="00B37195" w:rsidRDefault="00B50694" w:rsidP="00B50694">
            <w:pPr>
              <w:jc w:val="center"/>
            </w:pPr>
            <w:r w:rsidRPr="00B37195">
              <w:t>Удружење жена Ромкиња</w:t>
            </w:r>
          </w:p>
        </w:tc>
        <w:tc>
          <w:tcPr>
            <w:tcW w:w="1356" w:type="dxa"/>
            <w:shd w:val="clear" w:color="auto" w:fill="auto"/>
            <w:hideMark/>
          </w:tcPr>
          <w:p w:rsidR="00B50694" w:rsidRPr="00B37195" w:rsidRDefault="00B50694" w:rsidP="00B50694">
            <w:pPr>
              <w:jc w:val="center"/>
            </w:pPr>
            <w:r w:rsidRPr="00B37195">
              <w:t>02/5-646/24</w:t>
            </w:r>
          </w:p>
          <w:p w:rsidR="00B50694" w:rsidRPr="00B37195" w:rsidRDefault="00B50694" w:rsidP="00B50694">
            <w:r w:rsidRPr="00B37195">
              <w:t>15.03.2024.</w:t>
            </w:r>
          </w:p>
        </w:tc>
        <w:tc>
          <w:tcPr>
            <w:tcW w:w="2073" w:type="dxa"/>
            <w:shd w:val="clear" w:color="auto" w:fill="auto"/>
            <w:hideMark/>
          </w:tcPr>
          <w:p w:rsidR="00B50694" w:rsidRPr="00B37195" w:rsidRDefault="00B50694" w:rsidP="00B50694">
            <w:pPr>
              <w:jc w:val="center"/>
            </w:pPr>
            <w:r w:rsidRPr="00B37195">
              <w:t>Да значајни дани не буду битни само за роме</w:t>
            </w:r>
          </w:p>
        </w:tc>
        <w:tc>
          <w:tcPr>
            <w:tcW w:w="1373" w:type="dxa"/>
            <w:shd w:val="clear" w:color="auto" w:fill="auto"/>
            <w:hideMark/>
          </w:tcPr>
          <w:p w:rsidR="00B50694" w:rsidRPr="00B37195" w:rsidRDefault="00B50694" w:rsidP="00B50694">
            <w:pPr>
              <w:jc w:val="center"/>
            </w:pPr>
          </w:p>
          <w:p w:rsidR="00B50694" w:rsidRPr="00B37195" w:rsidRDefault="00B50694" w:rsidP="00B50694">
            <w:pPr>
              <w:jc w:val="center"/>
            </w:pPr>
            <w:r w:rsidRPr="00B37195">
              <w:t>2500,00</w:t>
            </w:r>
          </w:p>
        </w:tc>
        <w:tc>
          <w:tcPr>
            <w:tcW w:w="1047" w:type="dxa"/>
            <w:shd w:val="clear" w:color="auto" w:fill="auto"/>
          </w:tcPr>
          <w:p w:rsidR="00B50694" w:rsidRPr="00B37195" w:rsidRDefault="00B50694" w:rsidP="00B50694">
            <w:pPr>
              <w:jc w:val="center"/>
            </w:pPr>
          </w:p>
          <w:p w:rsidR="00B50694" w:rsidRPr="00B37195" w:rsidRDefault="00B50694" w:rsidP="00B50694">
            <w:pPr>
              <w:jc w:val="center"/>
            </w:pPr>
            <w:r w:rsidRPr="00B37195">
              <w:t>385</w:t>
            </w:r>
          </w:p>
        </w:tc>
        <w:tc>
          <w:tcPr>
            <w:tcW w:w="1343" w:type="dxa"/>
            <w:shd w:val="clear" w:color="auto" w:fill="auto"/>
          </w:tcPr>
          <w:p w:rsidR="00B50694" w:rsidRPr="00B37195" w:rsidRDefault="00B50694" w:rsidP="00B50694">
            <w:pPr>
              <w:jc w:val="center"/>
            </w:pPr>
          </w:p>
          <w:p w:rsidR="00B50694" w:rsidRPr="00B37195" w:rsidRDefault="00B50694" w:rsidP="00B50694">
            <w:pPr>
              <w:jc w:val="center"/>
            </w:pPr>
            <w:r w:rsidRPr="00B37195">
              <w:t>77</w:t>
            </w:r>
          </w:p>
        </w:tc>
      </w:tr>
      <w:tr w:rsidR="00B50694" w:rsidRPr="009668A2" w:rsidTr="00B50694">
        <w:trPr>
          <w:trHeight w:val="255"/>
        </w:trPr>
        <w:tc>
          <w:tcPr>
            <w:tcW w:w="924" w:type="dxa"/>
            <w:shd w:val="clear" w:color="auto" w:fill="auto"/>
          </w:tcPr>
          <w:p w:rsidR="00B50694" w:rsidRDefault="00B50694" w:rsidP="00B50694">
            <w:pPr>
              <w:jc w:val="center"/>
            </w:pPr>
          </w:p>
          <w:p w:rsidR="00B50694" w:rsidRPr="0096633F" w:rsidRDefault="00B50694" w:rsidP="00B50694">
            <w:pPr>
              <w:jc w:val="center"/>
            </w:pPr>
            <w:r>
              <w:t>27.</w:t>
            </w:r>
          </w:p>
        </w:tc>
        <w:tc>
          <w:tcPr>
            <w:tcW w:w="1972" w:type="dxa"/>
            <w:shd w:val="clear" w:color="auto" w:fill="auto"/>
            <w:hideMark/>
          </w:tcPr>
          <w:p w:rsidR="00B50694" w:rsidRDefault="00B50694" w:rsidP="00B50694">
            <w:pPr>
              <w:jc w:val="center"/>
            </w:pPr>
            <w:r>
              <w:t xml:space="preserve">Удружење обољелих од мултиплекс </w:t>
            </w:r>
            <w:r>
              <w:lastRenderedPageBreak/>
              <w:t>склеозе  „Семберије- Мајевице – Посавине“</w:t>
            </w:r>
          </w:p>
        </w:tc>
        <w:tc>
          <w:tcPr>
            <w:tcW w:w="1356" w:type="dxa"/>
            <w:shd w:val="clear" w:color="auto" w:fill="auto"/>
            <w:hideMark/>
          </w:tcPr>
          <w:p w:rsidR="00B50694" w:rsidRDefault="00B50694" w:rsidP="00B50694">
            <w:pPr>
              <w:jc w:val="center"/>
            </w:pPr>
            <w:r>
              <w:lastRenderedPageBreak/>
              <w:t>02/5-605/24</w:t>
            </w:r>
          </w:p>
          <w:p w:rsidR="00B50694" w:rsidRDefault="00B50694" w:rsidP="00B50694">
            <w:pPr>
              <w:jc w:val="center"/>
            </w:pPr>
            <w:r>
              <w:t>13.03.2024.</w:t>
            </w:r>
          </w:p>
        </w:tc>
        <w:tc>
          <w:tcPr>
            <w:tcW w:w="2073" w:type="dxa"/>
            <w:shd w:val="clear" w:color="auto" w:fill="auto"/>
            <w:hideMark/>
          </w:tcPr>
          <w:p w:rsidR="00B50694" w:rsidRDefault="00B50694" w:rsidP="00B50694">
            <w:pPr>
              <w:jc w:val="center"/>
            </w:pPr>
            <w:r>
              <w:t xml:space="preserve">Обољели од мултипла склерозе у </w:t>
            </w:r>
            <w:r>
              <w:lastRenderedPageBreak/>
              <w:t>заговарању за своја права</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Default="00B50694" w:rsidP="00B50694">
            <w:pPr>
              <w:jc w:val="center"/>
            </w:pPr>
            <w:r>
              <w:t>2500,00</w:t>
            </w:r>
          </w:p>
        </w:tc>
        <w:tc>
          <w:tcPr>
            <w:tcW w:w="1047" w:type="dxa"/>
            <w:shd w:val="clear" w:color="auto" w:fill="auto"/>
          </w:tcPr>
          <w:p w:rsidR="00B50694" w:rsidRDefault="00B50694" w:rsidP="00B50694"/>
          <w:p w:rsidR="00B50694" w:rsidRDefault="00B50694" w:rsidP="00B50694"/>
          <w:p w:rsidR="00B50694" w:rsidRDefault="00B50694" w:rsidP="00B50694">
            <w:pPr>
              <w:jc w:val="center"/>
            </w:pPr>
            <w:r>
              <w:t>385</w:t>
            </w: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77</w:t>
            </w:r>
          </w:p>
        </w:tc>
      </w:tr>
      <w:tr w:rsidR="00B50694" w:rsidRPr="009668A2" w:rsidTr="00B50694">
        <w:trPr>
          <w:trHeight w:val="255"/>
        </w:trPr>
        <w:tc>
          <w:tcPr>
            <w:tcW w:w="924" w:type="dxa"/>
            <w:shd w:val="clear" w:color="auto" w:fill="auto"/>
          </w:tcPr>
          <w:p w:rsidR="00B50694" w:rsidRDefault="00B50694" w:rsidP="00B50694">
            <w:pPr>
              <w:jc w:val="center"/>
            </w:pPr>
          </w:p>
          <w:p w:rsidR="00B50694" w:rsidRPr="009668A2" w:rsidRDefault="00B50694" w:rsidP="00B50694">
            <w:pPr>
              <w:jc w:val="center"/>
            </w:pPr>
            <w:r>
              <w:t>28.</w:t>
            </w:r>
          </w:p>
        </w:tc>
        <w:tc>
          <w:tcPr>
            <w:tcW w:w="1972" w:type="dxa"/>
            <w:shd w:val="clear" w:color="auto" w:fill="auto"/>
            <w:hideMark/>
          </w:tcPr>
          <w:p w:rsidR="00B50694" w:rsidRPr="006E08D7" w:rsidRDefault="00B50694" w:rsidP="00B50694">
            <w:pPr>
              <w:jc w:val="center"/>
            </w:pPr>
            <w:r>
              <w:t>Удружење књижевника РС подружница БН</w:t>
            </w:r>
          </w:p>
        </w:tc>
        <w:tc>
          <w:tcPr>
            <w:tcW w:w="1356" w:type="dxa"/>
            <w:shd w:val="clear" w:color="auto" w:fill="auto"/>
            <w:hideMark/>
          </w:tcPr>
          <w:p w:rsidR="00B50694" w:rsidRDefault="00B50694" w:rsidP="00B50694">
            <w:pPr>
              <w:jc w:val="center"/>
            </w:pPr>
            <w:r>
              <w:t>02/5-523/24</w:t>
            </w:r>
          </w:p>
          <w:p w:rsidR="00B50694" w:rsidRPr="006E08D7" w:rsidRDefault="00B50694" w:rsidP="00B50694">
            <w:pPr>
              <w:jc w:val="center"/>
            </w:pPr>
            <w:r>
              <w:t>05.03.2024.</w:t>
            </w:r>
          </w:p>
        </w:tc>
        <w:tc>
          <w:tcPr>
            <w:tcW w:w="2073" w:type="dxa"/>
            <w:shd w:val="clear" w:color="auto" w:fill="auto"/>
            <w:hideMark/>
          </w:tcPr>
          <w:p w:rsidR="00B50694" w:rsidRPr="006E08D7" w:rsidRDefault="00B50694" w:rsidP="00B50694">
            <w:pPr>
              <w:jc w:val="center"/>
            </w:pPr>
            <w:r>
              <w:t>Бијељински књижевн сусрети 2024.</w:t>
            </w:r>
          </w:p>
        </w:tc>
        <w:tc>
          <w:tcPr>
            <w:tcW w:w="1373" w:type="dxa"/>
            <w:shd w:val="clear" w:color="auto" w:fill="auto"/>
            <w:hideMark/>
          </w:tcPr>
          <w:p w:rsidR="00B50694" w:rsidRDefault="00B50694" w:rsidP="00B50694">
            <w:pPr>
              <w:jc w:val="center"/>
            </w:pPr>
          </w:p>
          <w:p w:rsidR="00B50694" w:rsidRPr="006E08D7" w:rsidRDefault="00B50694" w:rsidP="00B50694">
            <w:pPr>
              <w:jc w:val="center"/>
            </w:pPr>
            <w:r>
              <w:t>2500,00</w:t>
            </w:r>
          </w:p>
        </w:tc>
        <w:tc>
          <w:tcPr>
            <w:tcW w:w="1047" w:type="dxa"/>
            <w:shd w:val="clear" w:color="auto" w:fill="auto"/>
          </w:tcPr>
          <w:p w:rsidR="00B50694" w:rsidRDefault="00B50694" w:rsidP="00B50694"/>
          <w:p w:rsidR="00B50694" w:rsidRPr="006B6533" w:rsidRDefault="00B50694" w:rsidP="00B50694">
            <w:pPr>
              <w:jc w:val="center"/>
            </w:pPr>
            <w:r>
              <w:t>384</w:t>
            </w:r>
          </w:p>
        </w:tc>
        <w:tc>
          <w:tcPr>
            <w:tcW w:w="1343" w:type="dxa"/>
            <w:shd w:val="clear" w:color="auto" w:fill="auto"/>
          </w:tcPr>
          <w:p w:rsidR="00B50694" w:rsidRDefault="00B50694" w:rsidP="00B50694">
            <w:pPr>
              <w:jc w:val="center"/>
            </w:pPr>
          </w:p>
          <w:p w:rsidR="00B50694" w:rsidRDefault="00B50694" w:rsidP="00B50694">
            <w:pPr>
              <w:jc w:val="center"/>
            </w:pPr>
            <w:r>
              <w:t>76,8</w:t>
            </w:r>
          </w:p>
          <w:p w:rsidR="00B50694" w:rsidRDefault="00B50694" w:rsidP="00B50694">
            <w:pPr>
              <w:jc w:val="center"/>
            </w:pPr>
          </w:p>
          <w:p w:rsidR="00B50694" w:rsidRDefault="00B50694" w:rsidP="00B50694">
            <w:pPr>
              <w:jc w:val="center"/>
            </w:pPr>
          </w:p>
          <w:p w:rsidR="00B50694" w:rsidRPr="009668A2" w:rsidRDefault="00B50694" w:rsidP="00B50694">
            <w:pPr>
              <w:jc w:val="center"/>
            </w:pPr>
          </w:p>
        </w:tc>
      </w:tr>
      <w:tr w:rsidR="00B50694" w:rsidRPr="009668A2" w:rsidTr="00B50694">
        <w:trPr>
          <w:trHeight w:val="863"/>
        </w:trPr>
        <w:tc>
          <w:tcPr>
            <w:tcW w:w="924" w:type="dxa"/>
            <w:shd w:val="clear" w:color="auto" w:fill="auto"/>
          </w:tcPr>
          <w:p w:rsidR="00B50694" w:rsidRPr="007A149F" w:rsidRDefault="00B50694" w:rsidP="00B50694"/>
          <w:p w:rsidR="00B50694" w:rsidRPr="009668A2" w:rsidRDefault="00B50694" w:rsidP="00B50694">
            <w:pPr>
              <w:jc w:val="center"/>
            </w:pPr>
            <w:r>
              <w:t>29.</w:t>
            </w:r>
          </w:p>
        </w:tc>
        <w:tc>
          <w:tcPr>
            <w:tcW w:w="1972" w:type="dxa"/>
            <w:shd w:val="clear" w:color="auto" w:fill="auto"/>
            <w:hideMark/>
          </w:tcPr>
          <w:p w:rsidR="00B50694" w:rsidRPr="006E08D7" w:rsidRDefault="00B50694" w:rsidP="00B50694">
            <w:r>
              <w:t>Удружење хранитељских породица „Дјечија радост“</w:t>
            </w:r>
          </w:p>
        </w:tc>
        <w:tc>
          <w:tcPr>
            <w:tcW w:w="1356" w:type="dxa"/>
            <w:shd w:val="clear" w:color="auto" w:fill="auto"/>
            <w:hideMark/>
          </w:tcPr>
          <w:p w:rsidR="00B50694" w:rsidRDefault="00B50694" w:rsidP="00B50694">
            <w:pPr>
              <w:jc w:val="center"/>
            </w:pPr>
            <w:r>
              <w:t>02/5-624/24</w:t>
            </w:r>
          </w:p>
          <w:p w:rsidR="00B50694" w:rsidRPr="006E08D7" w:rsidRDefault="00B50694" w:rsidP="00B50694">
            <w:pPr>
              <w:jc w:val="center"/>
            </w:pPr>
            <w:r>
              <w:t>15.03.2024.</w:t>
            </w:r>
          </w:p>
        </w:tc>
        <w:tc>
          <w:tcPr>
            <w:tcW w:w="2073" w:type="dxa"/>
            <w:shd w:val="clear" w:color="auto" w:fill="auto"/>
            <w:hideMark/>
          </w:tcPr>
          <w:p w:rsidR="00B50694" w:rsidRPr="00BC1E88" w:rsidRDefault="00B50694" w:rsidP="00B50694">
            <w:pPr>
              <w:jc w:val="center"/>
            </w:pPr>
            <w:r>
              <w:t>И ја желим породицу</w:t>
            </w:r>
          </w:p>
        </w:tc>
        <w:tc>
          <w:tcPr>
            <w:tcW w:w="1373" w:type="dxa"/>
            <w:shd w:val="clear" w:color="auto" w:fill="auto"/>
            <w:hideMark/>
          </w:tcPr>
          <w:p w:rsidR="00B50694" w:rsidRDefault="00B50694" w:rsidP="00B50694">
            <w:pPr>
              <w:jc w:val="center"/>
            </w:pPr>
          </w:p>
          <w:p w:rsidR="00B50694" w:rsidRPr="00BC1E88" w:rsidRDefault="00B50694" w:rsidP="00B50694">
            <w:pPr>
              <w:jc w:val="center"/>
            </w:pPr>
            <w:r>
              <w:t>2500,00</w:t>
            </w:r>
          </w:p>
        </w:tc>
        <w:tc>
          <w:tcPr>
            <w:tcW w:w="1047" w:type="dxa"/>
            <w:shd w:val="clear" w:color="auto" w:fill="auto"/>
          </w:tcPr>
          <w:p w:rsidR="00B50694" w:rsidRDefault="00B50694" w:rsidP="00B50694">
            <w:pPr>
              <w:jc w:val="center"/>
            </w:pPr>
          </w:p>
          <w:p w:rsidR="00B50694" w:rsidRDefault="00B50694" w:rsidP="00B50694">
            <w:pPr>
              <w:jc w:val="center"/>
            </w:pPr>
            <w:r>
              <w:t>384</w:t>
            </w:r>
          </w:p>
          <w:p w:rsidR="00B50694" w:rsidRDefault="00B50694" w:rsidP="00B50694">
            <w:pPr>
              <w:jc w:val="center"/>
            </w:pP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r>
              <w:t>76,8</w:t>
            </w:r>
          </w:p>
          <w:p w:rsidR="00B50694" w:rsidRPr="009668A2" w:rsidRDefault="00B50694" w:rsidP="00B50694">
            <w:pPr>
              <w:jc w:val="center"/>
            </w:pPr>
          </w:p>
        </w:tc>
      </w:tr>
      <w:tr w:rsidR="00B50694" w:rsidRPr="009668A2" w:rsidTr="00B50694">
        <w:trPr>
          <w:trHeight w:val="710"/>
        </w:trPr>
        <w:tc>
          <w:tcPr>
            <w:tcW w:w="924" w:type="dxa"/>
            <w:shd w:val="clear" w:color="auto" w:fill="auto"/>
          </w:tcPr>
          <w:p w:rsidR="00B50694" w:rsidRPr="007A149F" w:rsidRDefault="00B50694" w:rsidP="00B50694"/>
          <w:p w:rsidR="00B50694" w:rsidRPr="009668A2" w:rsidRDefault="00B50694" w:rsidP="00B50694">
            <w:pPr>
              <w:jc w:val="center"/>
            </w:pPr>
            <w:r>
              <w:t>30.</w:t>
            </w:r>
          </w:p>
        </w:tc>
        <w:tc>
          <w:tcPr>
            <w:tcW w:w="1972" w:type="dxa"/>
            <w:shd w:val="clear" w:color="auto" w:fill="auto"/>
            <w:hideMark/>
          </w:tcPr>
          <w:p w:rsidR="00B50694" w:rsidRDefault="00B50694" w:rsidP="00B50694">
            <w:pPr>
              <w:jc w:val="center"/>
            </w:pPr>
          </w:p>
          <w:p w:rsidR="00B50694" w:rsidRPr="00BC1E88" w:rsidRDefault="00B50694" w:rsidP="00B50694">
            <w:pPr>
              <w:jc w:val="center"/>
            </w:pPr>
            <w:r>
              <w:t>УГ „Артист“</w:t>
            </w:r>
          </w:p>
        </w:tc>
        <w:tc>
          <w:tcPr>
            <w:tcW w:w="1356" w:type="dxa"/>
            <w:shd w:val="clear" w:color="auto" w:fill="auto"/>
            <w:hideMark/>
          </w:tcPr>
          <w:p w:rsidR="00B50694" w:rsidRDefault="00B50694" w:rsidP="00B50694">
            <w:pPr>
              <w:jc w:val="center"/>
            </w:pPr>
            <w:r>
              <w:t>02/5-660/24</w:t>
            </w:r>
          </w:p>
          <w:p w:rsidR="00B50694" w:rsidRPr="00BC1E88" w:rsidRDefault="00B50694" w:rsidP="00B50694">
            <w:pPr>
              <w:jc w:val="center"/>
            </w:pPr>
            <w:r>
              <w:t>18.03.2024.</w:t>
            </w:r>
          </w:p>
        </w:tc>
        <w:tc>
          <w:tcPr>
            <w:tcW w:w="2073" w:type="dxa"/>
            <w:shd w:val="clear" w:color="auto" w:fill="auto"/>
            <w:hideMark/>
          </w:tcPr>
          <w:p w:rsidR="00B50694" w:rsidRPr="00BC1E88" w:rsidRDefault="00B50694" w:rsidP="00B50694">
            <w:pPr>
              <w:jc w:val="center"/>
            </w:pPr>
            <w:r>
              <w:t>Међународни фестивал „Дани хармонике“</w:t>
            </w:r>
          </w:p>
        </w:tc>
        <w:tc>
          <w:tcPr>
            <w:tcW w:w="1373" w:type="dxa"/>
            <w:shd w:val="clear" w:color="auto" w:fill="auto"/>
            <w:hideMark/>
          </w:tcPr>
          <w:p w:rsidR="00B50694" w:rsidRDefault="00B50694" w:rsidP="00B50694">
            <w:pPr>
              <w:jc w:val="center"/>
            </w:pPr>
          </w:p>
          <w:p w:rsidR="00B50694" w:rsidRPr="00BC1E88" w:rsidRDefault="00B50694" w:rsidP="00B50694">
            <w:pPr>
              <w:jc w:val="center"/>
            </w:pPr>
            <w:r>
              <w:t>2500,00</w:t>
            </w:r>
          </w:p>
        </w:tc>
        <w:tc>
          <w:tcPr>
            <w:tcW w:w="1047" w:type="dxa"/>
            <w:shd w:val="clear" w:color="auto" w:fill="auto"/>
          </w:tcPr>
          <w:p w:rsidR="00B50694" w:rsidRDefault="00B50694" w:rsidP="00B50694">
            <w:pPr>
              <w:jc w:val="center"/>
            </w:pPr>
          </w:p>
          <w:p w:rsidR="00B50694" w:rsidRDefault="00B50694" w:rsidP="00B50694">
            <w:pPr>
              <w:jc w:val="center"/>
            </w:pPr>
            <w:r>
              <w:t>384</w:t>
            </w: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r>
              <w:t>76,8</w:t>
            </w:r>
          </w:p>
          <w:p w:rsidR="00B50694" w:rsidRPr="009668A2" w:rsidRDefault="00B50694" w:rsidP="00B50694">
            <w:pPr>
              <w:jc w:val="center"/>
            </w:pPr>
          </w:p>
        </w:tc>
      </w:tr>
      <w:tr w:rsidR="00B50694" w:rsidRPr="009668A2" w:rsidTr="00B50694">
        <w:trPr>
          <w:trHeight w:val="548"/>
        </w:trPr>
        <w:tc>
          <w:tcPr>
            <w:tcW w:w="924" w:type="dxa"/>
            <w:shd w:val="clear" w:color="auto" w:fill="auto"/>
          </w:tcPr>
          <w:p w:rsidR="00B50694" w:rsidRDefault="00B50694" w:rsidP="00B50694"/>
          <w:p w:rsidR="00B50694" w:rsidRPr="009668A2" w:rsidRDefault="00B50694" w:rsidP="00B50694">
            <w:pPr>
              <w:jc w:val="center"/>
            </w:pPr>
            <w:r>
              <w:t>31.</w:t>
            </w:r>
          </w:p>
        </w:tc>
        <w:tc>
          <w:tcPr>
            <w:tcW w:w="1972" w:type="dxa"/>
            <w:shd w:val="clear" w:color="auto" w:fill="auto"/>
            <w:hideMark/>
          </w:tcPr>
          <w:p w:rsidR="00B50694" w:rsidRPr="00BC1E88" w:rsidRDefault="00B50694" w:rsidP="00B50694">
            <w:pPr>
              <w:jc w:val="center"/>
            </w:pPr>
            <w:r>
              <w:t>Завичајно удружење тузлака у Бијељини</w:t>
            </w:r>
          </w:p>
        </w:tc>
        <w:tc>
          <w:tcPr>
            <w:tcW w:w="1356" w:type="dxa"/>
            <w:shd w:val="clear" w:color="auto" w:fill="auto"/>
            <w:hideMark/>
          </w:tcPr>
          <w:p w:rsidR="00B50694" w:rsidRDefault="00B50694" w:rsidP="00B50694">
            <w:pPr>
              <w:jc w:val="center"/>
            </w:pPr>
            <w:r>
              <w:t>02/5-703/24</w:t>
            </w:r>
          </w:p>
          <w:p w:rsidR="00B50694" w:rsidRPr="00BC1E88" w:rsidRDefault="00B50694" w:rsidP="00B50694">
            <w:pPr>
              <w:jc w:val="center"/>
            </w:pPr>
            <w:r>
              <w:t>19.03.2024.</w:t>
            </w:r>
          </w:p>
        </w:tc>
        <w:tc>
          <w:tcPr>
            <w:tcW w:w="2073" w:type="dxa"/>
            <w:shd w:val="clear" w:color="auto" w:fill="auto"/>
            <w:hideMark/>
          </w:tcPr>
          <w:p w:rsidR="00B50694" w:rsidRPr="00BC1E88" w:rsidRDefault="00B50694" w:rsidP="00B50694">
            <w:pPr>
              <w:jc w:val="center"/>
            </w:pPr>
            <w:r>
              <w:t>Његовање културе и обичаја старог и новог завичаја</w:t>
            </w:r>
          </w:p>
        </w:tc>
        <w:tc>
          <w:tcPr>
            <w:tcW w:w="1373" w:type="dxa"/>
            <w:shd w:val="clear" w:color="auto" w:fill="auto"/>
            <w:hideMark/>
          </w:tcPr>
          <w:p w:rsidR="00B50694" w:rsidRDefault="00B50694" w:rsidP="00B50694">
            <w:pPr>
              <w:jc w:val="center"/>
            </w:pPr>
          </w:p>
          <w:p w:rsidR="00B50694" w:rsidRPr="00BC1E88" w:rsidRDefault="00B50694" w:rsidP="00B50694">
            <w:pPr>
              <w:jc w:val="center"/>
            </w:pPr>
            <w:r>
              <w:t>2500,00</w:t>
            </w:r>
          </w:p>
        </w:tc>
        <w:tc>
          <w:tcPr>
            <w:tcW w:w="1047" w:type="dxa"/>
            <w:shd w:val="clear" w:color="auto" w:fill="auto"/>
          </w:tcPr>
          <w:p w:rsidR="00B50694" w:rsidRDefault="00B50694" w:rsidP="00B50694">
            <w:pPr>
              <w:jc w:val="center"/>
            </w:pPr>
          </w:p>
          <w:p w:rsidR="00B50694" w:rsidRPr="009668A2" w:rsidRDefault="00B50694" w:rsidP="00B50694">
            <w:pPr>
              <w:jc w:val="center"/>
            </w:pPr>
            <w:r>
              <w:t>384</w:t>
            </w:r>
          </w:p>
        </w:tc>
        <w:tc>
          <w:tcPr>
            <w:tcW w:w="1343" w:type="dxa"/>
            <w:shd w:val="clear" w:color="auto" w:fill="auto"/>
          </w:tcPr>
          <w:p w:rsidR="00B50694" w:rsidRDefault="00B50694" w:rsidP="00B50694">
            <w:pPr>
              <w:jc w:val="center"/>
            </w:pPr>
          </w:p>
          <w:p w:rsidR="00B50694" w:rsidRPr="009668A2" w:rsidRDefault="00B50694" w:rsidP="00B50694">
            <w:pPr>
              <w:jc w:val="center"/>
            </w:pPr>
            <w:r>
              <w:t>76,8</w:t>
            </w:r>
          </w:p>
        </w:tc>
      </w:tr>
      <w:tr w:rsidR="00B50694" w:rsidRPr="009668A2" w:rsidTr="00B50694">
        <w:trPr>
          <w:trHeight w:val="512"/>
        </w:trPr>
        <w:tc>
          <w:tcPr>
            <w:tcW w:w="924" w:type="dxa"/>
            <w:shd w:val="clear" w:color="auto" w:fill="auto"/>
          </w:tcPr>
          <w:p w:rsidR="00B50694" w:rsidRDefault="00B50694" w:rsidP="00B50694">
            <w:pPr>
              <w:jc w:val="center"/>
            </w:pPr>
          </w:p>
          <w:p w:rsidR="00B50694" w:rsidRPr="009668A2" w:rsidRDefault="00B50694" w:rsidP="00B50694">
            <w:pPr>
              <w:jc w:val="center"/>
            </w:pPr>
            <w:r>
              <w:t>32.</w:t>
            </w:r>
          </w:p>
        </w:tc>
        <w:tc>
          <w:tcPr>
            <w:tcW w:w="1972" w:type="dxa"/>
            <w:shd w:val="clear" w:color="auto" w:fill="auto"/>
            <w:hideMark/>
          </w:tcPr>
          <w:p w:rsidR="00B50694" w:rsidRPr="00BC1E88" w:rsidRDefault="00B50694" w:rsidP="00B50694">
            <w:pPr>
              <w:jc w:val="center"/>
            </w:pPr>
            <w:r>
              <w:t>Удружење херцеговаца „Јован Дучић“</w:t>
            </w:r>
          </w:p>
        </w:tc>
        <w:tc>
          <w:tcPr>
            <w:tcW w:w="1356" w:type="dxa"/>
            <w:shd w:val="clear" w:color="auto" w:fill="auto"/>
            <w:hideMark/>
          </w:tcPr>
          <w:p w:rsidR="00B50694" w:rsidRDefault="00B50694" w:rsidP="00B50694">
            <w:pPr>
              <w:jc w:val="center"/>
            </w:pPr>
            <w:r>
              <w:t>02/5-733/24</w:t>
            </w:r>
          </w:p>
          <w:p w:rsidR="00B50694" w:rsidRPr="00BC1E88" w:rsidRDefault="00B50694" w:rsidP="00B50694">
            <w:pPr>
              <w:jc w:val="center"/>
            </w:pPr>
            <w:r>
              <w:t>20.03.2024.</w:t>
            </w:r>
          </w:p>
        </w:tc>
        <w:tc>
          <w:tcPr>
            <w:tcW w:w="2073" w:type="dxa"/>
            <w:shd w:val="clear" w:color="auto" w:fill="auto"/>
            <w:hideMark/>
          </w:tcPr>
          <w:p w:rsidR="00B50694" w:rsidRPr="00BC1E88" w:rsidRDefault="00B50694" w:rsidP="00B50694">
            <w:pPr>
              <w:jc w:val="center"/>
            </w:pPr>
            <w:r>
              <w:t>Очување традиције исјећања на заједничку историју</w:t>
            </w:r>
          </w:p>
        </w:tc>
        <w:tc>
          <w:tcPr>
            <w:tcW w:w="1373" w:type="dxa"/>
            <w:shd w:val="clear" w:color="auto" w:fill="auto"/>
            <w:hideMark/>
          </w:tcPr>
          <w:p w:rsidR="00B50694" w:rsidRDefault="00B50694" w:rsidP="00B50694">
            <w:pPr>
              <w:jc w:val="center"/>
            </w:pPr>
          </w:p>
          <w:p w:rsidR="00B50694" w:rsidRPr="009668A2" w:rsidRDefault="00B50694" w:rsidP="00B50694">
            <w:pPr>
              <w:jc w:val="center"/>
            </w:pPr>
            <w:r w:rsidRPr="009668A2">
              <w:t>2500,00</w:t>
            </w:r>
          </w:p>
        </w:tc>
        <w:tc>
          <w:tcPr>
            <w:tcW w:w="1047" w:type="dxa"/>
            <w:shd w:val="clear" w:color="auto" w:fill="auto"/>
          </w:tcPr>
          <w:p w:rsidR="00B50694" w:rsidRDefault="00B50694" w:rsidP="00B50694">
            <w:pPr>
              <w:jc w:val="center"/>
            </w:pPr>
          </w:p>
          <w:p w:rsidR="00B50694" w:rsidRPr="009668A2" w:rsidRDefault="00B50694" w:rsidP="00B50694">
            <w:pPr>
              <w:jc w:val="center"/>
            </w:pPr>
            <w:r>
              <w:t>384</w:t>
            </w:r>
          </w:p>
        </w:tc>
        <w:tc>
          <w:tcPr>
            <w:tcW w:w="1343" w:type="dxa"/>
            <w:shd w:val="clear" w:color="auto" w:fill="auto"/>
          </w:tcPr>
          <w:p w:rsidR="00B50694" w:rsidRDefault="00B50694" w:rsidP="00B50694">
            <w:pPr>
              <w:jc w:val="center"/>
            </w:pPr>
          </w:p>
          <w:p w:rsidR="00B50694" w:rsidRPr="009668A2" w:rsidRDefault="00B50694" w:rsidP="00B50694">
            <w:pPr>
              <w:jc w:val="center"/>
            </w:pPr>
            <w:r>
              <w:t>76,8</w:t>
            </w:r>
          </w:p>
        </w:tc>
      </w:tr>
      <w:tr w:rsidR="00B50694" w:rsidRPr="009668A2" w:rsidTr="00B50694">
        <w:trPr>
          <w:trHeight w:val="70"/>
        </w:trPr>
        <w:tc>
          <w:tcPr>
            <w:tcW w:w="924" w:type="dxa"/>
            <w:shd w:val="clear" w:color="auto" w:fill="auto"/>
          </w:tcPr>
          <w:p w:rsidR="00B50694" w:rsidRDefault="00B50694" w:rsidP="00B50694">
            <w:pPr>
              <w:jc w:val="center"/>
            </w:pPr>
          </w:p>
          <w:p w:rsidR="00B50694" w:rsidRPr="009668A2" w:rsidRDefault="00B50694" w:rsidP="00B50694">
            <w:pPr>
              <w:jc w:val="center"/>
            </w:pPr>
            <w:r>
              <w:t>33.</w:t>
            </w:r>
          </w:p>
        </w:tc>
        <w:tc>
          <w:tcPr>
            <w:tcW w:w="1972" w:type="dxa"/>
            <w:shd w:val="clear" w:color="auto" w:fill="auto"/>
            <w:hideMark/>
          </w:tcPr>
          <w:p w:rsidR="00B50694" w:rsidRPr="00BC1E88" w:rsidRDefault="00B50694" w:rsidP="00B50694">
            <w:pPr>
              <w:jc w:val="center"/>
            </w:pPr>
            <w:r>
              <w:t>Регионално удружење ампутираца</w:t>
            </w:r>
          </w:p>
        </w:tc>
        <w:tc>
          <w:tcPr>
            <w:tcW w:w="1356" w:type="dxa"/>
            <w:shd w:val="clear" w:color="auto" w:fill="auto"/>
            <w:hideMark/>
          </w:tcPr>
          <w:p w:rsidR="00B50694" w:rsidRDefault="00B50694" w:rsidP="00B50694">
            <w:pPr>
              <w:jc w:val="center"/>
            </w:pPr>
            <w:r>
              <w:t>02/5-667/24</w:t>
            </w:r>
          </w:p>
          <w:p w:rsidR="00B50694" w:rsidRPr="00BC1E88" w:rsidRDefault="00B50694" w:rsidP="00B50694">
            <w:pPr>
              <w:jc w:val="center"/>
            </w:pPr>
            <w:r>
              <w:t>18.03.2024.</w:t>
            </w:r>
          </w:p>
        </w:tc>
        <w:tc>
          <w:tcPr>
            <w:tcW w:w="2073" w:type="dxa"/>
            <w:shd w:val="clear" w:color="auto" w:fill="auto"/>
            <w:hideMark/>
          </w:tcPr>
          <w:p w:rsidR="00B50694" w:rsidRPr="00BC1E88" w:rsidRDefault="00B50694" w:rsidP="00B50694">
            <w:pPr>
              <w:jc w:val="center"/>
            </w:pPr>
            <w:r>
              <w:t>12. традиционални турнир у пецању на пловак и Радионица под називом изађимо у природу</w:t>
            </w:r>
          </w:p>
        </w:tc>
        <w:tc>
          <w:tcPr>
            <w:tcW w:w="1373" w:type="dxa"/>
            <w:shd w:val="clear" w:color="auto" w:fill="auto"/>
            <w:hideMark/>
          </w:tcPr>
          <w:p w:rsidR="00B50694" w:rsidRDefault="00B50694" w:rsidP="00B50694">
            <w:pPr>
              <w:jc w:val="center"/>
            </w:pPr>
          </w:p>
          <w:p w:rsidR="00B50694" w:rsidRPr="00BC1E88" w:rsidRDefault="00B50694" w:rsidP="00B50694">
            <w:pPr>
              <w:jc w:val="center"/>
            </w:pPr>
            <w:r>
              <w:t>2500,00</w:t>
            </w:r>
          </w:p>
        </w:tc>
        <w:tc>
          <w:tcPr>
            <w:tcW w:w="1047" w:type="dxa"/>
            <w:shd w:val="clear" w:color="auto" w:fill="auto"/>
          </w:tcPr>
          <w:p w:rsidR="00B50694" w:rsidRDefault="00B50694" w:rsidP="00B50694">
            <w:pPr>
              <w:jc w:val="center"/>
            </w:pPr>
          </w:p>
          <w:p w:rsidR="00B50694" w:rsidRPr="009668A2" w:rsidRDefault="00B50694" w:rsidP="00B50694">
            <w:pPr>
              <w:jc w:val="center"/>
            </w:pPr>
            <w:r>
              <w:t>384</w:t>
            </w:r>
          </w:p>
        </w:tc>
        <w:tc>
          <w:tcPr>
            <w:tcW w:w="1343" w:type="dxa"/>
            <w:shd w:val="clear" w:color="auto" w:fill="auto"/>
          </w:tcPr>
          <w:p w:rsidR="00B50694" w:rsidRDefault="00B50694" w:rsidP="00B50694">
            <w:pPr>
              <w:jc w:val="center"/>
            </w:pPr>
          </w:p>
          <w:p w:rsidR="00B50694" w:rsidRPr="009668A2" w:rsidRDefault="00B50694" w:rsidP="00B50694">
            <w:pPr>
              <w:jc w:val="center"/>
            </w:pPr>
            <w:r>
              <w:t>76,8</w:t>
            </w:r>
          </w:p>
        </w:tc>
      </w:tr>
      <w:tr w:rsidR="00B50694" w:rsidRPr="009668A2" w:rsidTr="00B50694">
        <w:trPr>
          <w:trHeight w:val="900"/>
        </w:trPr>
        <w:tc>
          <w:tcPr>
            <w:tcW w:w="924" w:type="dxa"/>
            <w:shd w:val="clear" w:color="auto" w:fill="auto"/>
          </w:tcPr>
          <w:p w:rsidR="00B50694" w:rsidRPr="007A149F" w:rsidRDefault="00B50694" w:rsidP="00B50694"/>
          <w:p w:rsidR="00B50694" w:rsidRPr="009668A2" w:rsidRDefault="00B50694" w:rsidP="00B50694">
            <w:pPr>
              <w:jc w:val="center"/>
            </w:pPr>
            <w:r>
              <w:t>34.</w:t>
            </w:r>
          </w:p>
        </w:tc>
        <w:tc>
          <w:tcPr>
            <w:tcW w:w="1972" w:type="dxa"/>
            <w:shd w:val="clear" w:color="auto" w:fill="auto"/>
            <w:hideMark/>
          </w:tcPr>
          <w:p w:rsidR="00B50694" w:rsidRPr="00BC1E88" w:rsidRDefault="00B50694" w:rsidP="00B50694">
            <w:pPr>
              <w:jc w:val="center"/>
            </w:pPr>
            <w:r>
              <w:t>Удружење жена са инвалидитетом „Импулс“</w:t>
            </w:r>
          </w:p>
        </w:tc>
        <w:tc>
          <w:tcPr>
            <w:tcW w:w="1356" w:type="dxa"/>
            <w:shd w:val="clear" w:color="auto" w:fill="auto"/>
            <w:hideMark/>
          </w:tcPr>
          <w:p w:rsidR="00B50694" w:rsidRDefault="00B50694" w:rsidP="00B50694">
            <w:pPr>
              <w:jc w:val="center"/>
            </w:pPr>
            <w:r>
              <w:t>02/5-710/24</w:t>
            </w:r>
          </w:p>
          <w:p w:rsidR="00B50694" w:rsidRPr="00BC1E88" w:rsidRDefault="00B50694" w:rsidP="00B50694">
            <w:pPr>
              <w:jc w:val="center"/>
            </w:pPr>
            <w:r>
              <w:t>19.03.2024.</w:t>
            </w:r>
          </w:p>
        </w:tc>
        <w:tc>
          <w:tcPr>
            <w:tcW w:w="2073" w:type="dxa"/>
            <w:shd w:val="clear" w:color="auto" w:fill="auto"/>
            <w:hideMark/>
          </w:tcPr>
          <w:p w:rsidR="00B50694" w:rsidRPr="00BC1E88" w:rsidRDefault="00B50694" w:rsidP="00B50694">
            <w:pPr>
              <w:jc w:val="center"/>
            </w:pPr>
            <w:r>
              <w:t>Невидљиве или препознатљиве</w:t>
            </w:r>
          </w:p>
        </w:tc>
        <w:tc>
          <w:tcPr>
            <w:tcW w:w="1373" w:type="dxa"/>
            <w:shd w:val="clear" w:color="auto" w:fill="auto"/>
            <w:hideMark/>
          </w:tcPr>
          <w:p w:rsidR="00B50694" w:rsidRDefault="00B50694" w:rsidP="00B50694">
            <w:pPr>
              <w:jc w:val="center"/>
            </w:pPr>
          </w:p>
          <w:p w:rsidR="00B50694" w:rsidRPr="00BC1E88" w:rsidRDefault="00B50694" w:rsidP="00B50694">
            <w:pPr>
              <w:jc w:val="center"/>
            </w:pPr>
            <w:r>
              <w:t>2500,00</w:t>
            </w:r>
          </w:p>
        </w:tc>
        <w:tc>
          <w:tcPr>
            <w:tcW w:w="1047" w:type="dxa"/>
            <w:shd w:val="clear" w:color="auto" w:fill="auto"/>
          </w:tcPr>
          <w:p w:rsidR="00B50694" w:rsidRDefault="00B50694" w:rsidP="00B50694">
            <w:pPr>
              <w:jc w:val="center"/>
            </w:pPr>
          </w:p>
          <w:p w:rsidR="00B50694" w:rsidRDefault="00B50694" w:rsidP="00B50694">
            <w:pPr>
              <w:jc w:val="center"/>
            </w:pPr>
            <w:r>
              <w:t>384</w:t>
            </w: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r>
              <w:t>76,8</w:t>
            </w:r>
          </w:p>
          <w:p w:rsidR="00B50694" w:rsidRPr="009668A2" w:rsidRDefault="00B50694" w:rsidP="00B50694">
            <w:pPr>
              <w:jc w:val="center"/>
            </w:pPr>
          </w:p>
        </w:tc>
      </w:tr>
      <w:tr w:rsidR="00B50694" w:rsidRPr="009668A2" w:rsidTr="00B50694">
        <w:trPr>
          <w:trHeight w:val="900"/>
        </w:trPr>
        <w:tc>
          <w:tcPr>
            <w:tcW w:w="924" w:type="dxa"/>
            <w:shd w:val="clear" w:color="auto" w:fill="auto"/>
          </w:tcPr>
          <w:p w:rsidR="00B50694" w:rsidRDefault="00B50694" w:rsidP="00B50694">
            <w:pPr>
              <w:jc w:val="center"/>
            </w:pPr>
          </w:p>
          <w:p w:rsidR="00B50694" w:rsidRPr="0096633F" w:rsidRDefault="00B50694" w:rsidP="00B50694">
            <w:pPr>
              <w:jc w:val="center"/>
            </w:pPr>
            <w:r>
              <w:t>35.</w:t>
            </w:r>
          </w:p>
        </w:tc>
        <w:tc>
          <w:tcPr>
            <w:tcW w:w="1972" w:type="dxa"/>
            <w:shd w:val="clear" w:color="auto" w:fill="auto"/>
            <w:hideMark/>
          </w:tcPr>
          <w:p w:rsidR="00B50694" w:rsidRDefault="00B50694" w:rsidP="00B50694">
            <w:pPr>
              <w:jc w:val="center"/>
            </w:pPr>
            <w:r>
              <w:t>Удружење грађана „Другачији свијет“</w:t>
            </w:r>
          </w:p>
        </w:tc>
        <w:tc>
          <w:tcPr>
            <w:tcW w:w="1356" w:type="dxa"/>
            <w:shd w:val="clear" w:color="auto" w:fill="auto"/>
            <w:hideMark/>
          </w:tcPr>
          <w:p w:rsidR="00B50694" w:rsidRDefault="00B50694" w:rsidP="00B50694">
            <w:pPr>
              <w:jc w:val="center"/>
            </w:pPr>
            <w:r>
              <w:t>02/5-731/24</w:t>
            </w:r>
          </w:p>
          <w:p w:rsidR="00B50694" w:rsidRDefault="00B50694" w:rsidP="00B50694">
            <w:pPr>
              <w:jc w:val="center"/>
            </w:pPr>
            <w:r>
              <w:t>20.03.2024.</w:t>
            </w:r>
          </w:p>
        </w:tc>
        <w:tc>
          <w:tcPr>
            <w:tcW w:w="2073" w:type="dxa"/>
            <w:shd w:val="clear" w:color="auto" w:fill="auto"/>
            <w:hideMark/>
          </w:tcPr>
          <w:p w:rsidR="00B50694" w:rsidRDefault="00B50694" w:rsidP="00B50694">
            <w:pPr>
              <w:jc w:val="center"/>
            </w:pPr>
            <w:r>
              <w:t>Уникати из другачијег свијета</w:t>
            </w:r>
          </w:p>
        </w:tc>
        <w:tc>
          <w:tcPr>
            <w:tcW w:w="1373" w:type="dxa"/>
            <w:shd w:val="clear" w:color="auto" w:fill="auto"/>
            <w:hideMark/>
          </w:tcPr>
          <w:p w:rsidR="00B50694" w:rsidRDefault="00B50694" w:rsidP="00B50694">
            <w:pPr>
              <w:jc w:val="center"/>
            </w:pPr>
          </w:p>
          <w:p w:rsidR="00B50694" w:rsidRDefault="00B50694" w:rsidP="00B50694">
            <w:pPr>
              <w:jc w:val="center"/>
            </w:pPr>
            <w:r w:rsidRPr="009668A2">
              <w:t>2500,00</w:t>
            </w:r>
          </w:p>
          <w:p w:rsidR="00B50694" w:rsidRDefault="00B50694" w:rsidP="00B50694">
            <w:pPr>
              <w:jc w:val="center"/>
            </w:pPr>
          </w:p>
        </w:tc>
        <w:tc>
          <w:tcPr>
            <w:tcW w:w="1047" w:type="dxa"/>
            <w:shd w:val="clear" w:color="auto" w:fill="auto"/>
          </w:tcPr>
          <w:p w:rsidR="00B50694" w:rsidRDefault="00B50694" w:rsidP="00B50694">
            <w:pPr>
              <w:jc w:val="center"/>
            </w:pPr>
          </w:p>
          <w:p w:rsidR="00B50694" w:rsidRDefault="00B50694" w:rsidP="00B50694">
            <w:pPr>
              <w:jc w:val="center"/>
            </w:pPr>
            <w:r>
              <w:t>383</w:t>
            </w:r>
          </w:p>
          <w:p w:rsidR="00B50694"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r>
              <w:t>76,6</w:t>
            </w:r>
          </w:p>
          <w:p w:rsidR="00B50694" w:rsidRDefault="00B50694" w:rsidP="00B50694">
            <w:pPr>
              <w:jc w:val="center"/>
            </w:pP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33F" w:rsidRDefault="00B50694" w:rsidP="00B50694">
            <w:pPr>
              <w:jc w:val="center"/>
            </w:pPr>
            <w:r>
              <w:t>36.</w:t>
            </w:r>
          </w:p>
        </w:tc>
        <w:tc>
          <w:tcPr>
            <w:tcW w:w="1972" w:type="dxa"/>
            <w:shd w:val="clear" w:color="auto" w:fill="auto"/>
            <w:hideMark/>
          </w:tcPr>
          <w:p w:rsidR="00B50694" w:rsidRDefault="00B50694" w:rsidP="00B50694">
            <w:pPr>
              <w:jc w:val="center"/>
            </w:pPr>
            <w:r>
              <w:t xml:space="preserve">Удружење родитеља дјеце са сметњама у развоју, дјеце у ризику и дјеце на маргинама </w:t>
            </w:r>
            <w:r>
              <w:lastRenderedPageBreak/>
              <w:t>друштва „Бијељинска дјеца сунцокрети“</w:t>
            </w:r>
          </w:p>
        </w:tc>
        <w:tc>
          <w:tcPr>
            <w:tcW w:w="1356" w:type="dxa"/>
            <w:shd w:val="clear" w:color="auto" w:fill="auto"/>
            <w:hideMark/>
          </w:tcPr>
          <w:p w:rsidR="00B50694" w:rsidRDefault="00B50694" w:rsidP="00B50694">
            <w:pPr>
              <w:jc w:val="center"/>
            </w:pPr>
            <w:r>
              <w:lastRenderedPageBreak/>
              <w:t>02/5-686/24</w:t>
            </w:r>
          </w:p>
          <w:p w:rsidR="00B50694" w:rsidRDefault="00B50694" w:rsidP="00B50694">
            <w:pPr>
              <w:jc w:val="center"/>
            </w:pPr>
            <w:r>
              <w:t>19.03.2024.</w:t>
            </w:r>
          </w:p>
        </w:tc>
        <w:tc>
          <w:tcPr>
            <w:tcW w:w="2073" w:type="dxa"/>
            <w:shd w:val="clear" w:color="auto" w:fill="auto"/>
            <w:hideMark/>
          </w:tcPr>
          <w:p w:rsidR="00B50694" w:rsidRDefault="00B50694" w:rsidP="00B50694">
            <w:pPr>
              <w:jc w:val="center"/>
            </w:pPr>
            <w:r>
              <w:t>Обезбиједимо сунце за наше сунцокрете</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t>2500,00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t>381</w:t>
            </w: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t>76,2</w:t>
            </w:r>
          </w:p>
        </w:tc>
      </w:tr>
      <w:tr w:rsidR="00B50694" w:rsidRPr="009668A2" w:rsidTr="00B50694">
        <w:trPr>
          <w:trHeight w:val="600"/>
        </w:trPr>
        <w:tc>
          <w:tcPr>
            <w:tcW w:w="924" w:type="dxa"/>
            <w:shd w:val="clear" w:color="auto" w:fill="auto"/>
          </w:tcPr>
          <w:p w:rsidR="00B50694" w:rsidRPr="00B37195" w:rsidRDefault="00B50694" w:rsidP="00B50694">
            <w:pPr>
              <w:jc w:val="center"/>
            </w:pPr>
            <w:r>
              <w:lastRenderedPageBreak/>
              <w:t>37.</w:t>
            </w:r>
          </w:p>
        </w:tc>
        <w:tc>
          <w:tcPr>
            <w:tcW w:w="1972" w:type="dxa"/>
            <w:shd w:val="clear" w:color="auto" w:fill="auto"/>
            <w:hideMark/>
          </w:tcPr>
          <w:p w:rsidR="00B50694" w:rsidRPr="000B104D" w:rsidRDefault="00B50694" w:rsidP="00B50694">
            <w:pPr>
              <w:jc w:val="center"/>
            </w:pPr>
            <w:r w:rsidRPr="000B104D">
              <w:t>УГ „Импакт“</w:t>
            </w:r>
          </w:p>
        </w:tc>
        <w:tc>
          <w:tcPr>
            <w:tcW w:w="1356" w:type="dxa"/>
            <w:shd w:val="clear" w:color="auto" w:fill="auto"/>
            <w:hideMark/>
          </w:tcPr>
          <w:p w:rsidR="00B50694" w:rsidRPr="000B104D" w:rsidRDefault="00B50694" w:rsidP="00B50694">
            <w:pPr>
              <w:jc w:val="center"/>
            </w:pPr>
            <w:r w:rsidRPr="000B104D">
              <w:t>02/5-72/24</w:t>
            </w:r>
          </w:p>
          <w:p w:rsidR="00B50694" w:rsidRPr="000B104D" w:rsidRDefault="00B50694" w:rsidP="00B50694">
            <w:pPr>
              <w:jc w:val="center"/>
            </w:pPr>
            <w:r w:rsidRPr="000B104D">
              <w:t>19.03.2024.</w:t>
            </w:r>
          </w:p>
        </w:tc>
        <w:tc>
          <w:tcPr>
            <w:tcW w:w="2073" w:type="dxa"/>
            <w:shd w:val="clear" w:color="auto" w:fill="auto"/>
            <w:hideMark/>
          </w:tcPr>
          <w:p w:rsidR="00B50694" w:rsidRPr="000B104D" w:rsidRDefault="00B50694" w:rsidP="00B50694">
            <w:pPr>
              <w:jc w:val="center"/>
            </w:pPr>
            <w:r w:rsidRPr="000B104D">
              <w:t>Чист ваздух, наша потреба и право</w:t>
            </w:r>
          </w:p>
        </w:tc>
        <w:tc>
          <w:tcPr>
            <w:tcW w:w="1373" w:type="dxa"/>
            <w:shd w:val="clear" w:color="auto" w:fill="auto"/>
            <w:hideMark/>
          </w:tcPr>
          <w:p w:rsidR="00B50694" w:rsidRPr="000B104D" w:rsidRDefault="00B50694" w:rsidP="00B50694">
            <w:pPr>
              <w:jc w:val="center"/>
            </w:pPr>
          </w:p>
          <w:p w:rsidR="00B50694" w:rsidRPr="000B104D" w:rsidRDefault="00B50694" w:rsidP="00B50694">
            <w:pPr>
              <w:jc w:val="center"/>
            </w:pPr>
            <w:r w:rsidRPr="000B104D">
              <w:t>2400,00</w:t>
            </w:r>
          </w:p>
        </w:tc>
        <w:tc>
          <w:tcPr>
            <w:tcW w:w="1047" w:type="dxa"/>
            <w:shd w:val="clear" w:color="auto" w:fill="auto"/>
          </w:tcPr>
          <w:p w:rsidR="00B50694" w:rsidRPr="000B104D" w:rsidRDefault="00B50694" w:rsidP="00B50694">
            <w:pPr>
              <w:jc w:val="center"/>
            </w:pPr>
          </w:p>
          <w:p w:rsidR="00B50694" w:rsidRPr="000B104D" w:rsidRDefault="00B50694" w:rsidP="00B50694">
            <w:pPr>
              <w:jc w:val="center"/>
            </w:pPr>
            <w:r w:rsidRPr="000B104D">
              <w:t>375</w:t>
            </w:r>
          </w:p>
        </w:tc>
        <w:tc>
          <w:tcPr>
            <w:tcW w:w="1343" w:type="dxa"/>
            <w:shd w:val="clear" w:color="auto" w:fill="auto"/>
          </w:tcPr>
          <w:p w:rsidR="00B50694" w:rsidRPr="000B104D" w:rsidRDefault="00B50694" w:rsidP="00B50694">
            <w:pPr>
              <w:jc w:val="center"/>
            </w:pPr>
          </w:p>
          <w:p w:rsidR="00B50694" w:rsidRPr="000B104D" w:rsidRDefault="00B50694" w:rsidP="00B50694">
            <w:pPr>
              <w:jc w:val="center"/>
            </w:pPr>
            <w:r w:rsidRPr="000B104D">
              <w:t>75</w:t>
            </w:r>
          </w:p>
        </w:tc>
      </w:tr>
      <w:tr w:rsidR="00B50694" w:rsidRPr="009668A2" w:rsidTr="00B50694">
        <w:trPr>
          <w:trHeight w:val="600"/>
        </w:trPr>
        <w:tc>
          <w:tcPr>
            <w:tcW w:w="924" w:type="dxa"/>
            <w:shd w:val="clear" w:color="auto" w:fill="auto"/>
          </w:tcPr>
          <w:p w:rsidR="00B50694" w:rsidRDefault="00B50694" w:rsidP="00B50694"/>
          <w:p w:rsidR="00B50694" w:rsidRPr="009668A2" w:rsidRDefault="00B50694" w:rsidP="00B50694">
            <w:pPr>
              <w:jc w:val="center"/>
            </w:pPr>
            <w:r>
              <w:t>38.</w:t>
            </w:r>
          </w:p>
        </w:tc>
        <w:tc>
          <w:tcPr>
            <w:tcW w:w="1972" w:type="dxa"/>
            <w:shd w:val="clear" w:color="auto" w:fill="auto"/>
            <w:hideMark/>
          </w:tcPr>
          <w:p w:rsidR="00B50694" w:rsidRPr="002F3B2F" w:rsidRDefault="00B50694" w:rsidP="00B50694">
            <w:pPr>
              <w:jc w:val="center"/>
            </w:pPr>
            <w:r>
              <w:t>СКУД „Лазарица“</w:t>
            </w:r>
          </w:p>
        </w:tc>
        <w:tc>
          <w:tcPr>
            <w:tcW w:w="1356" w:type="dxa"/>
            <w:shd w:val="clear" w:color="auto" w:fill="auto"/>
            <w:hideMark/>
          </w:tcPr>
          <w:p w:rsidR="00B50694" w:rsidRDefault="00B50694" w:rsidP="00B50694">
            <w:pPr>
              <w:jc w:val="center"/>
            </w:pPr>
            <w:r>
              <w:t>02/5-610/24</w:t>
            </w:r>
          </w:p>
          <w:p w:rsidR="00B50694" w:rsidRPr="002F3B2F" w:rsidRDefault="00B50694" w:rsidP="00B50694">
            <w:pPr>
              <w:jc w:val="center"/>
            </w:pPr>
            <w:r>
              <w:t>14.03.2024.</w:t>
            </w:r>
          </w:p>
        </w:tc>
        <w:tc>
          <w:tcPr>
            <w:tcW w:w="2073" w:type="dxa"/>
            <w:shd w:val="clear" w:color="auto" w:fill="auto"/>
            <w:hideMark/>
          </w:tcPr>
          <w:p w:rsidR="00B50694" w:rsidRPr="002F3B2F" w:rsidRDefault="00B50694" w:rsidP="00B50694">
            <w:pPr>
              <w:jc w:val="center"/>
            </w:pPr>
            <w:r>
              <w:t>Граја липовог лада 2024</w:t>
            </w:r>
          </w:p>
        </w:tc>
        <w:tc>
          <w:tcPr>
            <w:tcW w:w="1373" w:type="dxa"/>
            <w:shd w:val="clear" w:color="auto" w:fill="auto"/>
            <w:hideMark/>
          </w:tcPr>
          <w:p w:rsidR="00B50694" w:rsidRDefault="00B50694" w:rsidP="00B50694">
            <w:pPr>
              <w:jc w:val="center"/>
            </w:pPr>
          </w:p>
          <w:p w:rsidR="00B50694" w:rsidRPr="002F3B2F" w:rsidRDefault="00B50694" w:rsidP="00B50694">
            <w:pPr>
              <w:jc w:val="center"/>
            </w:pPr>
            <w:r>
              <w:t>2400,00</w:t>
            </w:r>
          </w:p>
        </w:tc>
        <w:tc>
          <w:tcPr>
            <w:tcW w:w="1047" w:type="dxa"/>
            <w:shd w:val="clear" w:color="auto" w:fill="auto"/>
          </w:tcPr>
          <w:p w:rsidR="00B50694" w:rsidRDefault="00B50694" w:rsidP="00B50694">
            <w:pPr>
              <w:jc w:val="center"/>
            </w:pPr>
          </w:p>
          <w:p w:rsidR="00B50694" w:rsidRPr="009668A2" w:rsidRDefault="00B50694" w:rsidP="00B50694">
            <w:pPr>
              <w:jc w:val="center"/>
            </w:pPr>
            <w:r>
              <w:t>375</w:t>
            </w:r>
          </w:p>
        </w:tc>
        <w:tc>
          <w:tcPr>
            <w:tcW w:w="1343" w:type="dxa"/>
            <w:shd w:val="clear" w:color="auto" w:fill="auto"/>
          </w:tcPr>
          <w:p w:rsidR="00B50694" w:rsidRDefault="00B50694" w:rsidP="00B50694">
            <w:pPr>
              <w:jc w:val="center"/>
            </w:pPr>
          </w:p>
          <w:p w:rsidR="00B50694" w:rsidRPr="009668A2" w:rsidRDefault="00B50694" w:rsidP="00B50694">
            <w:pPr>
              <w:jc w:val="center"/>
            </w:pPr>
            <w:r>
              <w:t>75</w:t>
            </w:r>
          </w:p>
        </w:tc>
      </w:tr>
      <w:tr w:rsidR="00B50694" w:rsidRPr="009668A2" w:rsidTr="00B50694">
        <w:trPr>
          <w:trHeight w:val="638"/>
        </w:trPr>
        <w:tc>
          <w:tcPr>
            <w:tcW w:w="924" w:type="dxa"/>
            <w:shd w:val="clear" w:color="auto" w:fill="auto"/>
          </w:tcPr>
          <w:p w:rsidR="00B50694" w:rsidRDefault="00B50694" w:rsidP="00B50694">
            <w:pPr>
              <w:jc w:val="center"/>
            </w:pPr>
          </w:p>
          <w:p w:rsidR="00B50694" w:rsidRPr="009668A2" w:rsidRDefault="00B50694" w:rsidP="00B50694">
            <w:pPr>
              <w:jc w:val="center"/>
            </w:pPr>
            <w:r>
              <w:t>39.</w:t>
            </w:r>
          </w:p>
        </w:tc>
        <w:tc>
          <w:tcPr>
            <w:tcW w:w="1972" w:type="dxa"/>
            <w:shd w:val="clear" w:color="auto" w:fill="auto"/>
            <w:hideMark/>
          </w:tcPr>
          <w:p w:rsidR="00B50694" w:rsidRPr="002F3B2F" w:rsidRDefault="00B50694" w:rsidP="00B50694">
            <w:pPr>
              <w:jc w:val="center"/>
            </w:pPr>
            <w:r>
              <w:t>СКУД „Црњелово“</w:t>
            </w:r>
          </w:p>
        </w:tc>
        <w:tc>
          <w:tcPr>
            <w:tcW w:w="1356" w:type="dxa"/>
            <w:shd w:val="clear" w:color="auto" w:fill="auto"/>
            <w:hideMark/>
          </w:tcPr>
          <w:p w:rsidR="00B50694" w:rsidRDefault="00B50694" w:rsidP="00B50694">
            <w:pPr>
              <w:jc w:val="center"/>
            </w:pPr>
            <w:r>
              <w:t>02/5-688/24</w:t>
            </w:r>
          </w:p>
          <w:p w:rsidR="00B50694" w:rsidRPr="002F3B2F" w:rsidRDefault="00B50694" w:rsidP="00B50694">
            <w:pPr>
              <w:jc w:val="center"/>
            </w:pPr>
            <w:r>
              <w:t>19.03.2024.</w:t>
            </w:r>
          </w:p>
        </w:tc>
        <w:tc>
          <w:tcPr>
            <w:tcW w:w="2073" w:type="dxa"/>
            <w:shd w:val="clear" w:color="auto" w:fill="auto"/>
            <w:hideMark/>
          </w:tcPr>
          <w:p w:rsidR="00B50694" w:rsidRPr="002F3B2F" w:rsidRDefault="00B50694" w:rsidP="00B50694">
            <w:pPr>
              <w:jc w:val="center"/>
            </w:pPr>
            <w:r>
              <w:t>Очување српске фолклорне традиције кроз културно – умјетничко друштво Црњелово</w:t>
            </w:r>
          </w:p>
        </w:tc>
        <w:tc>
          <w:tcPr>
            <w:tcW w:w="1373" w:type="dxa"/>
            <w:shd w:val="clear" w:color="auto" w:fill="auto"/>
            <w:hideMark/>
          </w:tcPr>
          <w:p w:rsidR="00B50694" w:rsidRDefault="00B50694" w:rsidP="00B50694">
            <w:pPr>
              <w:jc w:val="center"/>
            </w:pPr>
          </w:p>
          <w:p w:rsidR="00B50694" w:rsidRPr="002F3B2F" w:rsidRDefault="00B50694" w:rsidP="00B50694">
            <w:pPr>
              <w:jc w:val="center"/>
            </w:pPr>
            <w:r>
              <w:t>2400,00</w:t>
            </w:r>
          </w:p>
        </w:tc>
        <w:tc>
          <w:tcPr>
            <w:tcW w:w="1047" w:type="dxa"/>
            <w:shd w:val="clear" w:color="auto" w:fill="auto"/>
          </w:tcPr>
          <w:p w:rsidR="00B50694" w:rsidRDefault="00B50694" w:rsidP="00B50694">
            <w:pPr>
              <w:jc w:val="center"/>
            </w:pPr>
          </w:p>
          <w:p w:rsidR="00B50694" w:rsidRPr="009668A2" w:rsidRDefault="00B50694" w:rsidP="00B50694">
            <w:pPr>
              <w:jc w:val="center"/>
            </w:pPr>
            <w:r>
              <w:t>375</w:t>
            </w:r>
          </w:p>
        </w:tc>
        <w:tc>
          <w:tcPr>
            <w:tcW w:w="1343" w:type="dxa"/>
            <w:shd w:val="clear" w:color="auto" w:fill="auto"/>
          </w:tcPr>
          <w:p w:rsidR="00B50694" w:rsidRDefault="00B50694" w:rsidP="00B50694">
            <w:pPr>
              <w:jc w:val="center"/>
            </w:pPr>
          </w:p>
          <w:p w:rsidR="00B50694" w:rsidRPr="009668A2" w:rsidRDefault="00B50694" w:rsidP="00B50694">
            <w:pPr>
              <w:jc w:val="center"/>
            </w:pPr>
            <w:r>
              <w:t>75</w:t>
            </w:r>
          </w:p>
        </w:tc>
      </w:tr>
      <w:tr w:rsidR="00B50694" w:rsidRPr="009668A2" w:rsidTr="00B50694">
        <w:trPr>
          <w:trHeight w:val="620"/>
        </w:trPr>
        <w:tc>
          <w:tcPr>
            <w:tcW w:w="924" w:type="dxa"/>
            <w:shd w:val="clear" w:color="auto" w:fill="auto"/>
          </w:tcPr>
          <w:p w:rsidR="00B50694" w:rsidRDefault="00B50694" w:rsidP="00B50694">
            <w:pPr>
              <w:jc w:val="center"/>
            </w:pPr>
          </w:p>
          <w:p w:rsidR="00B50694" w:rsidRPr="009668A2" w:rsidRDefault="00B50694" w:rsidP="00B50694">
            <w:pPr>
              <w:jc w:val="center"/>
            </w:pPr>
            <w:r>
              <w:t>40.</w:t>
            </w:r>
          </w:p>
        </w:tc>
        <w:tc>
          <w:tcPr>
            <w:tcW w:w="1972" w:type="dxa"/>
            <w:shd w:val="clear" w:color="auto" w:fill="auto"/>
            <w:hideMark/>
          </w:tcPr>
          <w:p w:rsidR="00B50694" w:rsidRPr="002F3B2F" w:rsidRDefault="00B50694" w:rsidP="00B50694">
            <w:pPr>
              <w:jc w:val="center"/>
            </w:pPr>
            <w:r>
              <w:t>КУД „Дворови“</w:t>
            </w:r>
          </w:p>
        </w:tc>
        <w:tc>
          <w:tcPr>
            <w:tcW w:w="1356" w:type="dxa"/>
            <w:shd w:val="clear" w:color="auto" w:fill="auto"/>
            <w:hideMark/>
          </w:tcPr>
          <w:p w:rsidR="00B50694" w:rsidRDefault="00B50694" w:rsidP="00B50694">
            <w:pPr>
              <w:jc w:val="center"/>
            </w:pPr>
            <w:r>
              <w:t>02/5-672/24</w:t>
            </w:r>
          </w:p>
          <w:p w:rsidR="00B50694" w:rsidRPr="002F3B2F" w:rsidRDefault="00B50694" w:rsidP="00B50694">
            <w:pPr>
              <w:jc w:val="center"/>
            </w:pPr>
            <w:r>
              <w:t>18.03.2024.</w:t>
            </w:r>
          </w:p>
        </w:tc>
        <w:tc>
          <w:tcPr>
            <w:tcW w:w="2073" w:type="dxa"/>
            <w:shd w:val="clear" w:color="auto" w:fill="auto"/>
            <w:hideMark/>
          </w:tcPr>
          <w:p w:rsidR="00B50694" w:rsidRPr="002F3B2F" w:rsidRDefault="00B50694" w:rsidP="00B50694">
            <w:pPr>
              <w:jc w:val="center"/>
            </w:pPr>
            <w:r>
              <w:t>Међународна смотра фолклора „Дворови 2024.“</w:t>
            </w:r>
          </w:p>
        </w:tc>
        <w:tc>
          <w:tcPr>
            <w:tcW w:w="1373" w:type="dxa"/>
            <w:shd w:val="clear" w:color="auto" w:fill="auto"/>
            <w:hideMark/>
          </w:tcPr>
          <w:p w:rsidR="00B50694" w:rsidRDefault="00B50694" w:rsidP="00B50694">
            <w:pPr>
              <w:jc w:val="center"/>
            </w:pPr>
          </w:p>
          <w:p w:rsidR="00B50694" w:rsidRPr="002F3B2F" w:rsidRDefault="00B50694" w:rsidP="00B50694">
            <w:pPr>
              <w:jc w:val="center"/>
            </w:pPr>
            <w:r>
              <w:t>2400,00</w:t>
            </w:r>
          </w:p>
        </w:tc>
        <w:tc>
          <w:tcPr>
            <w:tcW w:w="1047" w:type="dxa"/>
            <w:shd w:val="clear" w:color="auto" w:fill="auto"/>
          </w:tcPr>
          <w:p w:rsidR="00B50694" w:rsidRDefault="00B50694" w:rsidP="00B50694">
            <w:pPr>
              <w:jc w:val="center"/>
            </w:pPr>
          </w:p>
          <w:p w:rsidR="00B50694" w:rsidRPr="009668A2" w:rsidRDefault="00B50694" w:rsidP="00B50694">
            <w:pPr>
              <w:jc w:val="center"/>
            </w:pPr>
            <w:r>
              <w:t>375</w:t>
            </w:r>
          </w:p>
        </w:tc>
        <w:tc>
          <w:tcPr>
            <w:tcW w:w="1343" w:type="dxa"/>
            <w:shd w:val="clear" w:color="auto" w:fill="auto"/>
          </w:tcPr>
          <w:p w:rsidR="00B50694" w:rsidRDefault="00B50694" w:rsidP="00B50694">
            <w:pPr>
              <w:jc w:val="center"/>
            </w:pPr>
          </w:p>
          <w:p w:rsidR="00B50694" w:rsidRDefault="00B50694" w:rsidP="00B50694">
            <w:pPr>
              <w:jc w:val="center"/>
            </w:pPr>
            <w:r>
              <w:t>75</w:t>
            </w:r>
          </w:p>
          <w:p w:rsidR="00B50694" w:rsidRPr="009668A2" w:rsidRDefault="00B50694" w:rsidP="00B50694">
            <w:pPr>
              <w:jc w:val="center"/>
            </w:pPr>
          </w:p>
        </w:tc>
      </w:tr>
      <w:tr w:rsidR="00B50694" w:rsidRPr="009668A2" w:rsidTr="00B50694">
        <w:trPr>
          <w:trHeight w:val="600"/>
        </w:trPr>
        <w:tc>
          <w:tcPr>
            <w:tcW w:w="924" w:type="dxa"/>
            <w:shd w:val="clear" w:color="auto" w:fill="auto"/>
          </w:tcPr>
          <w:p w:rsidR="00B50694" w:rsidRDefault="00B50694" w:rsidP="00B50694">
            <w:pPr>
              <w:jc w:val="center"/>
            </w:pPr>
          </w:p>
          <w:p w:rsidR="00B50694" w:rsidRPr="00B37195" w:rsidRDefault="00B50694" w:rsidP="00B50694">
            <w:pPr>
              <w:jc w:val="center"/>
            </w:pPr>
            <w:r>
              <w:t>41.</w:t>
            </w:r>
          </w:p>
        </w:tc>
        <w:tc>
          <w:tcPr>
            <w:tcW w:w="1972" w:type="dxa"/>
            <w:shd w:val="clear" w:color="auto" w:fill="auto"/>
            <w:hideMark/>
          </w:tcPr>
          <w:p w:rsidR="00B50694" w:rsidRPr="002F3B2F" w:rsidRDefault="00B50694" w:rsidP="00B50694">
            <w:pPr>
              <w:jc w:val="center"/>
            </w:pPr>
            <w:r>
              <w:t>СКУД „Глоговац“</w:t>
            </w:r>
          </w:p>
        </w:tc>
        <w:tc>
          <w:tcPr>
            <w:tcW w:w="1356" w:type="dxa"/>
            <w:shd w:val="clear" w:color="auto" w:fill="auto"/>
            <w:hideMark/>
          </w:tcPr>
          <w:p w:rsidR="00B50694" w:rsidRDefault="00B50694" w:rsidP="00B50694">
            <w:pPr>
              <w:jc w:val="center"/>
            </w:pPr>
            <w:r>
              <w:t>02/5-673/24</w:t>
            </w:r>
          </w:p>
          <w:p w:rsidR="00B50694" w:rsidRPr="002F3B2F" w:rsidRDefault="00B50694" w:rsidP="00B50694">
            <w:pPr>
              <w:jc w:val="center"/>
            </w:pPr>
            <w:r>
              <w:t>18.03.2024.</w:t>
            </w:r>
          </w:p>
        </w:tc>
        <w:tc>
          <w:tcPr>
            <w:tcW w:w="2073" w:type="dxa"/>
            <w:shd w:val="clear" w:color="auto" w:fill="auto"/>
            <w:hideMark/>
          </w:tcPr>
          <w:p w:rsidR="00B50694" w:rsidRPr="002F3B2F" w:rsidRDefault="00B50694" w:rsidP="00B50694">
            <w:pPr>
              <w:jc w:val="center"/>
            </w:pPr>
            <w:r>
              <w:t>Афирмација и помоћ развоја села, очувања историје, традиције и обичаја</w:t>
            </w:r>
          </w:p>
        </w:tc>
        <w:tc>
          <w:tcPr>
            <w:tcW w:w="1373" w:type="dxa"/>
            <w:shd w:val="clear" w:color="auto" w:fill="auto"/>
            <w:hideMark/>
          </w:tcPr>
          <w:p w:rsidR="00B50694" w:rsidRDefault="00B50694" w:rsidP="00B50694">
            <w:pPr>
              <w:jc w:val="center"/>
            </w:pPr>
          </w:p>
          <w:p w:rsidR="00B50694" w:rsidRPr="002F3B2F" w:rsidRDefault="00B50694" w:rsidP="00B50694">
            <w:pPr>
              <w:jc w:val="center"/>
            </w:pPr>
            <w:r>
              <w:t>2400,00</w:t>
            </w:r>
          </w:p>
        </w:tc>
        <w:tc>
          <w:tcPr>
            <w:tcW w:w="1047" w:type="dxa"/>
            <w:shd w:val="clear" w:color="auto" w:fill="auto"/>
          </w:tcPr>
          <w:p w:rsidR="00B50694" w:rsidRDefault="00B50694" w:rsidP="00B50694">
            <w:pPr>
              <w:jc w:val="center"/>
            </w:pPr>
          </w:p>
          <w:p w:rsidR="00B50694" w:rsidRPr="009668A2" w:rsidRDefault="00B50694" w:rsidP="00B50694">
            <w:pPr>
              <w:jc w:val="center"/>
            </w:pPr>
            <w:r>
              <w:t>375</w:t>
            </w:r>
          </w:p>
        </w:tc>
        <w:tc>
          <w:tcPr>
            <w:tcW w:w="1343" w:type="dxa"/>
            <w:shd w:val="clear" w:color="auto" w:fill="auto"/>
          </w:tcPr>
          <w:p w:rsidR="00B50694" w:rsidRDefault="00B50694" w:rsidP="00B50694">
            <w:pPr>
              <w:jc w:val="center"/>
            </w:pPr>
          </w:p>
          <w:p w:rsidR="00B50694" w:rsidRPr="009668A2" w:rsidRDefault="00B50694" w:rsidP="00B50694">
            <w:pPr>
              <w:jc w:val="center"/>
            </w:pPr>
            <w:r>
              <w:t>75</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42.</w:t>
            </w:r>
          </w:p>
        </w:tc>
        <w:tc>
          <w:tcPr>
            <w:tcW w:w="1972" w:type="dxa"/>
            <w:shd w:val="clear" w:color="auto" w:fill="auto"/>
            <w:hideMark/>
          </w:tcPr>
          <w:p w:rsidR="00B50694" w:rsidRPr="002F3B2F" w:rsidRDefault="00B50694" w:rsidP="00B50694">
            <w:pPr>
              <w:jc w:val="center"/>
            </w:pPr>
            <w:r>
              <w:t>БКУД „Мула Алија Садиковић“</w:t>
            </w:r>
          </w:p>
          <w:p w:rsidR="00B50694" w:rsidRPr="009668A2" w:rsidRDefault="00B50694" w:rsidP="00B50694">
            <w:pPr>
              <w:jc w:val="center"/>
            </w:pPr>
          </w:p>
        </w:tc>
        <w:tc>
          <w:tcPr>
            <w:tcW w:w="1356" w:type="dxa"/>
            <w:shd w:val="clear" w:color="auto" w:fill="auto"/>
            <w:hideMark/>
          </w:tcPr>
          <w:p w:rsidR="00B50694" w:rsidRDefault="00B50694" w:rsidP="00B50694">
            <w:pPr>
              <w:jc w:val="center"/>
            </w:pPr>
            <w:r>
              <w:t>02/5-737/24</w:t>
            </w:r>
          </w:p>
          <w:p w:rsidR="00B50694" w:rsidRPr="002F3B2F" w:rsidRDefault="00B50694" w:rsidP="00B50694">
            <w:pPr>
              <w:jc w:val="center"/>
            </w:pPr>
            <w:r>
              <w:t>20.03.2024.</w:t>
            </w:r>
          </w:p>
          <w:p w:rsidR="00B50694" w:rsidRPr="009668A2" w:rsidRDefault="00B50694" w:rsidP="00B50694">
            <w:pPr>
              <w:jc w:val="center"/>
            </w:pPr>
          </w:p>
        </w:tc>
        <w:tc>
          <w:tcPr>
            <w:tcW w:w="2073" w:type="dxa"/>
            <w:shd w:val="clear" w:color="auto" w:fill="auto"/>
            <w:hideMark/>
          </w:tcPr>
          <w:p w:rsidR="00B50694" w:rsidRPr="002F3B2F" w:rsidRDefault="00B50694" w:rsidP="00B50694">
            <w:pPr>
              <w:jc w:val="center"/>
            </w:pPr>
            <w:r>
              <w:t>Традиција за младе</w:t>
            </w:r>
          </w:p>
          <w:p w:rsidR="00B50694" w:rsidRPr="009668A2" w:rsidRDefault="00B50694" w:rsidP="00B50694">
            <w:pPr>
              <w:jc w:val="center"/>
            </w:pPr>
          </w:p>
        </w:tc>
        <w:tc>
          <w:tcPr>
            <w:tcW w:w="1373" w:type="dxa"/>
            <w:shd w:val="clear" w:color="auto" w:fill="auto"/>
            <w:hideMark/>
          </w:tcPr>
          <w:p w:rsidR="00B50694" w:rsidRDefault="00B50694" w:rsidP="00B50694">
            <w:pPr>
              <w:jc w:val="center"/>
            </w:pPr>
          </w:p>
          <w:p w:rsidR="00B50694" w:rsidRPr="002F3B2F" w:rsidRDefault="00B50694" w:rsidP="00B50694">
            <w:pPr>
              <w:jc w:val="center"/>
            </w:pPr>
            <w:r>
              <w:t>2400,00</w:t>
            </w:r>
          </w:p>
        </w:tc>
        <w:tc>
          <w:tcPr>
            <w:tcW w:w="1047" w:type="dxa"/>
            <w:shd w:val="clear" w:color="auto" w:fill="auto"/>
          </w:tcPr>
          <w:p w:rsidR="00B50694" w:rsidRDefault="00B50694" w:rsidP="00B50694">
            <w:pPr>
              <w:jc w:val="center"/>
            </w:pPr>
          </w:p>
          <w:p w:rsidR="00B50694" w:rsidRPr="009668A2" w:rsidRDefault="00B50694" w:rsidP="00B50694">
            <w:pPr>
              <w:jc w:val="center"/>
            </w:pPr>
            <w:r>
              <w:t>375</w:t>
            </w:r>
          </w:p>
        </w:tc>
        <w:tc>
          <w:tcPr>
            <w:tcW w:w="1343" w:type="dxa"/>
            <w:shd w:val="clear" w:color="auto" w:fill="auto"/>
          </w:tcPr>
          <w:p w:rsidR="00B50694" w:rsidRDefault="00B50694" w:rsidP="00B50694">
            <w:pPr>
              <w:jc w:val="center"/>
            </w:pPr>
          </w:p>
          <w:p w:rsidR="00B50694" w:rsidRPr="009668A2" w:rsidRDefault="00B50694" w:rsidP="00B50694">
            <w:pPr>
              <w:jc w:val="center"/>
            </w:pPr>
            <w:r>
              <w:t>75</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43.</w:t>
            </w:r>
          </w:p>
        </w:tc>
        <w:tc>
          <w:tcPr>
            <w:tcW w:w="1972" w:type="dxa"/>
            <w:shd w:val="clear" w:color="auto" w:fill="auto"/>
            <w:hideMark/>
          </w:tcPr>
          <w:p w:rsidR="00B50694" w:rsidRPr="002F3B2F" w:rsidRDefault="00B50694" w:rsidP="00B50694">
            <w:pPr>
              <w:jc w:val="center"/>
            </w:pPr>
            <w:r>
              <w:t>Сликарска радионица „Сфумато“</w:t>
            </w:r>
          </w:p>
          <w:p w:rsidR="00B50694" w:rsidRPr="009668A2" w:rsidRDefault="00B50694" w:rsidP="00B50694">
            <w:pPr>
              <w:jc w:val="center"/>
            </w:pPr>
          </w:p>
        </w:tc>
        <w:tc>
          <w:tcPr>
            <w:tcW w:w="1356" w:type="dxa"/>
            <w:shd w:val="clear" w:color="auto" w:fill="auto"/>
            <w:hideMark/>
          </w:tcPr>
          <w:p w:rsidR="00B50694" w:rsidRDefault="00B50694" w:rsidP="00B50694">
            <w:pPr>
              <w:jc w:val="center"/>
            </w:pPr>
            <w:r>
              <w:t>02/5-565/24</w:t>
            </w:r>
          </w:p>
          <w:p w:rsidR="00B50694" w:rsidRPr="002F3B2F" w:rsidRDefault="00B50694" w:rsidP="00B50694">
            <w:pPr>
              <w:jc w:val="center"/>
            </w:pPr>
            <w:r>
              <w:t>11.03.2024.</w:t>
            </w:r>
          </w:p>
        </w:tc>
        <w:tc>
          <w:tcPr>
            <w:tcW w:w="2073" w:type="dxa"/>
            <w:shd w:val="clear" w:color="auto" w:fill="auto"/>
            <w:hideMark/>
          </w:tcPr>
          <w:p w:rsidR="00B50694" w:rsidRPr="002F3B2F" w:rsidRDefault="00B50694" w:rsidP="00B50694">
            <w:pPr>
              <w:jc w:val="center"/>
            </w:pPr>
            <w:r>
              <w:t>Млади уметници Бијељине 2024.</w:t>
            </w:r>
          </w:p>
          <w:p w:rsidR="00B50694" w:rsidRPr="009668A2" w:rsidRDefault="00B50694" w:rsidP="00B50694">
            <w:pPr>
              <w:jc w:val="center"/>
            </w:pPr>
          </w:p>
        </w:tc>
        <w:tc>
          <w:tcPr>
            <w:tcW w:w="1373" w:type="dxa"/>
            <w:shd w:val="clear" w:color="auto" w:fill="auto"/>
            <w:hideMark/>
          </w:tcPr>
          <w:p w:rsidR="00B50694" w:rsidRDefault="00B50694" w:rsidP="00B50694">
            <w:pPr>
              <w:jc w:val="center"/>
            </w:pPr>
          </w:p>
          <w:p w:rsidR="00B50694" w:rsidRPr="002F3B2F" w:rsidRDefault="00B50694" w:rsidP="00B50694">
            <w:pPr>
              <w:jc w:val="center"/>
            </w:pPr>
            <w:r>
              <w:t>2300,00</w:t>
            </w:r>
          </w:p>
        </w:tc>
        <w:tc>
          <w:tcPr>
            <w:tcW w:w="1047" w:type="dxa"/>
            <w:shd w:val="clear" w:color="auto" w:fill="auto"/>
          </w:tcPr>
          <w:p w:rsidR="00B50694" w:rsidRDefault="00B50694" w:rsidP="00B50694">
            <w:pPr>
              <w:jc w:val="center"/>
            </w:pPr>
          </w:p>
          <w:p w:rsidR="00B50694" w:rsidRPr="009668A2" w:rsidRDefault="00B50694" w:rsidP="00B50694">
            <w:pPr>
              <w:jc w:val="center"/>
            </w:pPr>
            <w:r>
              <w:t>369</w:t>
            </w:r>
          </w:p>
        </w:tc>
        <w:tc>
          <w:tcPr>
            <w:tcW w:w="1343" w:type="dxa"/>
            <w:shd w:val="clear" w:color="auto" w:fill="auto"/>
          </w:tcPr>
          <w:p w:rsidR="00B50694" w:rsidRDefault="00B50694" w:rsidP="00B50694">
            <w:pPr>
              <w:jc w:val="center"/>
            </w:pPr>
          </w:p>
          <w:p w:rsidR="00B50694" w:rsidRPr="009668A2" w:rsidRDefault="00B50694" w:rsidP="00B50694">
            <w:pPr>
              <w:jc w:val="center"/>
            </w:pPr>
            <w:r>
              <w:t>73,8</w:t>
            </w:r>
          </w:p>
        </w:tc>
      </w:tr>
      <w:tr w:rsidR="00B50694" w:rsidRPr="009668A2" w:rsidTr="00B50694">
        <w:trPr>
          <w:trHeight w:val="683"/>
        </w:trPr>
        <w:tc>
          <w:tcPr>
            <w:tcW w:w="924" w:type="dxa"/>
            <w:shd w:val="clear" w:color="auto" w:fill="auto"/>
          </w:tcPr>
          <w:p w:rsidR="00B50694" w:rsidRPr="007A149F" w:rsidRDefault="00B50694" w:rsidP="00B50694"/>
          <w:p w:rsidR="00B50694" w:rsidRPr="009668A2" w:rsidRDefault="00B50694" w:rsidP="00B50694">
            <w:pPr>
              <w:jc w:val="center"/>
            </w:pPr>
            <w:r>
              <w:t>44.</w:t>
            </w:r>
          </w:p>
        </w:tc>
        <w:tc>
          <w:tcPr>
            <w:tcW w:w="1972" w:type="dxa"/>
            <w:shd w:val="clear" w:color="auto" w:fill="auto"/>
            <w:hideMark/>
          </w:tcPr>
          <w:p w:rsidR="00B50694" w:rsidRPr="002F3B2F" w:rsidRDefault="00B50694" w:rsidP="00B50694">
            <w:pPr>
              <w:jc w:val="center"/>
            </w:pPr>
            <w:r>
              <w:t>Удружење словака Семберије „Јурај Јаношик“</w:t>
            </w:r>
          </w:p>
        </w:tc>
        <w:tc>
          <w:tcPr>
            <w:tcW w:w="1356" w:type="dxa"/>
            <w:shd w:val="clear" w:color="auto" w:fill="auto"/>
            <w:hideMark/>
          </w:tcPr>
          <w:p w:rsidR="00B50694" w:rsidRDefault="00B50694" w:rsidP="00B50694">
            <w:pPr>
              <w:jc w:val="center"/>
            </w:pPr>
            <w:r>
              <w:t>02/5-674/24</w:t>
            </w:r>
          </w:p>
          <w:p w:rsidR="00B50694" w:rsidRPr="002F3B2F" w:rsidRDefault="00B50694" w:rsidP="00B50694">
            <w:pPr>
              <w:jc w:val="center"/>
            </w:pPr>
            <w:r>
              <w:t>18.03.2024.</w:t>
            </w:r>
          </w:p>
        </w:tc>
        <w:tc>
          <w:tcPr>
            <w:tcW w:w="2073" w:type="dxa"/>
            <w:shd w:val="clear" w:color="auto" w:fill="auto"/>
            <w:hideMark/>
          </w:tcPr>
          <w:p w:rsidR="00B50694" w:rsidRPr="002F3B2F" w:rsidRDefault="00B50694" w:rsidP="00B50694">
            <w:pPr>
              <w:jc w:val="center"/>
            </w:pPr>
            <w:r>
              <w:t>Магија словачког позоришта</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Pr="002F3B2F" w:rsidRDefault="00B50694" w:rsidP="00B50694">
            <w:pPr>
              <w:jc w:val="center"/>
            </w:pPr>
            <w:r>
              <w:t>2300,00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369</w:t>
            </w: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73,8</w:t>
            </w:r>
          </w:p>
          <w:p w:rsidR="00B50694" w:rsidRPr="009668A2" w:rsidRDefault="00B50694" w:rsidP="00B50694">
            <w:pPr>
              <w:jc w:val="center"/>
            </w:pPr>
          </w:p>
        </w:tc>
      </w:tr>
      <w:tr w:rsidR="00B50694" w:rsidRPr="009668A2" w:rsidTr="00B50694">
        <w:trPr>
          <w:trHeight w:val="440"/>
        </w:trPr>
        <w:tc>
          <w:tcPr>
            <w:tcW w:w="924" w:type="dxa"/>
            <w:shd w:val="clear" w:color="auto" w:fill="auto"/>
          </w:tcPr>
          <w:p w:rsidR="00B50694" w:rsidRPr="007A149F" w:rsidRDefault="00B50694" w:rsidP="00B50694"/>
          <w:p w:rsidR="00B50694" w:rsidRPr="009668A2" w:rsidRDefault="00B50694" w:rsidP="00B50694">
            <w:pPr>
              <w:jc w:val="center"/>
            </w:pPr>
            <w:r>
              <w:t>45.</w:t>
            </w:r>
          </w:p>
        </w:tc>
        <w:tc>
          <w:tcPr>
            <w:tcW w:w="1972" w:type="dxa"/>
            <w:shd w:val="clear" w:color="auto" w:fill="auto"/>
            <w:hideMark/>
          </w:tcPr>
          <w:p w:rsidR="00B50694" w:rsidRPr="00787408" w:rsidRDefault="00B50694" w:rsidP="00B50694">
            <w:pPr>
              <w:jc w:val="center"/>
            </w:pPr>
            <w:r>
              <w:t>УГ „Глас младих европске Бијељине“</w:t>
            </w:r>
          </w:p>
          <w:p w:rsidR="00B50694" w:rsidRDefault="00B50694" w:rsidP="00B50694">
            <w:pPr>
              <w:jc w:val="center"/>
            </w:pPr>
          </w:p>
          <w:p w:rsidR="00B50694" w:rsidRPr="009668A2" w:rsidRDefault="00B50694" w:rsidP="00B50694">
            <w:pPr>
              <w:jc w:val="center"/>
            </w:pPr>
          </w:p>
        </w:tc>
        <w:tc>
          <w:tcPr>
            <w:tcW w:w="1356" w:type="dxa"/>
            <w:shd w:val="clear" w:color="auto" w:fill="auto"/>
            <w:hideMark/>
          </w:tcPr>
          <w:p w:rsidR="00B50694" w:rsidRDefault="00B50694" w:rsidP="00B50694">
            <w:pPr>
              <w:jc w:val="center"/>
            </w:pPr>
            <w:r>
              <w:t>02/5-722/24</w:t>
            </w:r>
          </w:p>
          <w:p w:rsidR="00B50694" w:rsidRPr="00787408" w:rsidRDefault="00B50694" w:rsidP="00B50694">
            <w:pPr>
              <w:jc w:val="center"/>
            </w:pPr>
            <w:r>
              <w:t>20.03.2024.</w:t>
            </w:r>
          </w:p>
        </w:tc>
        <w:tc>
          <w:tcPr>
            <w:tcW w:w="2073" w:type="dxa"/>
            <w:shd w:val="clear" w:color="auto" w:fill="auto"/>
            <w:hideMark/>
          </w:tcPr>
          <w:p w:rsidR="00B50694" w:rsidRPr="00787408" w:rsidRDefault="00B50694" w:rsidP="00B50694">
            <w:pPr>
              <w:jc w:val="center"/>
            </w:pPr>
            <w:r>
              <w:t>Разиграна јесен</w:t>
            </w:r>
          </w:p>
          <w:p w:rsidR="00B50694" w:rsidRPr="009668A2" w:rsidRDefault="00B50694" w:rsidP="00B50694">
            <w:pPr>
              <w:jc w:val="center"/>
            </w:pPr>
          </w:p>
        </w:tc>
        <w:tc>
          <w:tcPr>
            <w:tcW w:w="1373" w:type="dxa"/>
            <w:shd w:val="clear" w:color="auto" w:fill="auto"/>
            <w:hideMark/>
          </w:tcPr>
          <w:p w:rsidR="00B50694" w:rsidRDefault="00B50694" w:rsidP="00B50694">
            <w:pPr>
              <w:jc w:val="center"/>
            </w:pPr>
          </w:p>
          <w:p w:rsidR="00B50694" w:rsidRPr="00787408" w:rsidRDefault="00B50694" w:rsidP="00B50694">
            <w:pPr>
              <w:jc w:val="center"/>
            </w:pPr>
            <w:r>
              <w:t>2200,00</w:t>
            </w:r>
          </w:p>
        </w:tc>
        <w:tc>
          <w:tcPr>
            <w:tcW w:w="1047" w:type="dxa"/>
            <w:shd w:val="clear" w:color="auto" w:fill="auto"/>
          </w:tcPr>
          <w:p w:rsidR="00B50694" w:rsidRDefault="00B50694" w:rsidP="00B50694">
            <w:pPr>
              <w:jc w:val="center"/>
            </w:pPr>
          </w:p>
          <w:p w:rsidR="00B50694" w:rsidRDefault="00B50694" w:rsidP="00B50694">
            <w:pPr>
              <w:jc w:val="center"/>
            </w:pPr>
            <w:r>
              <w:t>357</w:t>
            </w: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r>
              <w:t>71,4</w:t>
            </w:r>
          </w:p>
          <w:p w:rsidR="00B50694" w:rsidRPr="009668A2" w:rsidRDefault="00B50694" w:rsidP="00B50694">
            <w:pPr>
              <w:jc w:val="center"/>
            </w:pPr>
          </w:p>
        </w:tc>
      </w:tr>
      <w:tr w:rsidR="00B50694" w:rsidRPr="009668A2" w:rsidTr="00B50694">
        <w:trPr>
          <w:trHeight w:val="440"/>
        </w:trPr>
        <w:tc>
          <w:tcPr>
            <w:tcW w:w="924" w:type="dxa"/>
            <w:shd w:val="clear" w:color="auto" w:fill="auto"/>
          </w:tcPr>
          <w:p w:rsidR="00B50694" w:rsidRDefault="00B50694" w:rsidP="00B50694">
            <w:pPr>
              <w:jc w:val="center"/>
            </w:pPr>
          </w:p>
          <w:p w:rsidR="00B50694" w:rsidRPr="0096633F" w:rsidRDefault="00B50694" w:rsidP="00B50694">
            <w:pPr>
              <w:jc w:val="center"/>
            </w:pPr>
            <w:r>
              <w:t>46.</w:t>
            </w:r>
          </w:p>
        </w:tc>
        <w:tc>
          <w:tcPr>
            <w:tcW w:w="1972" w:type="dxa"/>
            <w:shd w:val="clear" w:color="auto" w:fill="auto"/>
            <w:hideMark/>
          </w:tcPr>
          <w:p w:rsidR="00B50694" w:rsidRDefault="00B50694" w:rsidP="00B50694">
            <w:pPr>
              <w:jc w:val="center"/>
            </w:pPr>
            <w:r>
              <w:t xml:space="preserve">Удружење за очување културне </w:t>
            </w:r>
            <w:r>
              <w:lastRenderedPageBreak/>
              <w:t>баштине и православног идентитета „Богојављенска ноћ“</w:t>
            </w:r>
          </w:p>
        </w:tc>
        <w:tc>
          <w:tcPr>
            <w:tcW w:w="1356" w:type="dxa"/>
            <w:shd w:val="clear" w:color="auto" w:fill="auto"/>
            <w:hideMark/>
          </w:tcPr>
          <w:p w:rsidR="00B50694" w:rsidRDefault="00B50694" w:rsidP="00B50694">
            <w:pPr>
              <w:jc w:val="center"/>
            </w:pPr>
            <w:r>
              <w:lastRenderedPageBreak/>
              <w:t>02/5-691/24</w:t>
            </w:r>
          </w:p>
          <w:p w:rsidR="00B50694" w:rsidRDefault="00B50694" w:rsidP="00B50694">
            <w:pPr>
              <w:jc w:val="center"/>
            </w:pPr>
            <w:r>
              <w:t>19.03.2024.</w:t>
            </w:r>
          </w:p>
        </w:tc>
        <w:tc>
          <w:tcPr>
            <w:tcW w:w="2073" w:type="dxa"/>
            <w:shd w:val="clear" w:color="auto" w:fill="auto"/>
            <w:hideMark/>
          </w:tcPr>
          <w:p w:rsidR="00B50694" w:rsidRDefault="00B50694" w:rsidP="00B50694">
            <w:pPr>
              <w:jc w:val="center"/>
            </w:pPr>
            <w:r>
              <w:t>Тканица од злата, игре и заната</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lastRenderedPageBreak/>
              <w:t>2000,00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lastRenderedPageBreak/>
              <w:t>352</w:t>
            </w: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lastRenderedPageBreak/>
              <w:t>70,4</w:t>
            </w:r>
          </w:p>
        </w:tc>
      </w:tr>
      <w:tr w:rsidR="00B50694" w:rsidRPr="009668A2" w:rsidTr="00B50694">
        <w:trPr>
          <w:trHeight w:val="593"/>
        </w:trPr>
        <w:tc>
          <w:tcPr>
            <w:tcW w:w="924" w:type="dxa"/>
            <w:shd w:val="clear" w:color="auto" w:fill="auto"/>
          </w:tcPr>
          <w:p w:rsidR="00B50694" w:rsidRPr="007A149F" w:rsidRDefault="00B50694" w:rsidP="00B50694"/>
          <w:p w:rsidR="00B50694" w:rsidRPr="009668A2" w:rsidRDefault="00B50694" w:rsidP="00B50694">
            <w:pPr>
              <w:jc w:val="center"/>
            </w:pPr>
            <w:r>
              <w:t>47.</w:t>
            </w:r>
          </w:p>
        </w:tc>
        <w:tc>
          <w:tcPr>
            <w:tcW w:w="1972" w:type="dxa"/>
            <w:shd w:val="clear" w:color="auto" w:fill="auto"/>
            <w:hideMark/>
          </w:tcPr>
          <w:p w:rsidR="00B50694" w:rsidRPr="00787408" w:rsidRDefault="00B50694" w:rsidP="00B50694">
            <w:pPr>
              <w:jc w:val="center"/>
            </w:pPr>
            <w:r>
              <w:t>Центар за образовну технологију Републике Српске</w:t>
            </w:r>
          </w:p>
          <w:p w:rsidR="00B50694" w:rsidRPr="009668A2" w:rsidRDefault="00B50694" w:rsidP="00B50694">
            <w:pPr>
              <w:jc w:val="center"/>
            </w:pPr>
          </w:p>
        </w:tc>
        <w:tc>
          <w:tcPr>
            <w:tcW w:w="1356" w:type="dxa"/>
            <w:shd w:val="clear" w:color="auto" w:fill="auto"/>
            <w:hideMark/>
          </w:tcPr>
          <w:p w:rsidR="00B50694" w:rsidRDefault="00B50694" w:rsidP="00B50694">
            <w:pPr>
              <w:jc w:val="center"/>
            </w:pPr>
            <w:r>
              <w:t>02/5-555/24</w:t>
            </w:r>
          </w:p>
          <w:p w:rsidR="00B50694" w:rsidRPr="00787408" w:rsidRDefault="00B50694" w:rsidP="00B50694">
            <w:pPr>
              <w:jc w:val="center"/>
            </w:pPr>
            <w:r>
              <w:t>11.03.2024.</w:t>
            </w:r>
          </w:p>
        </w:tc>
        <w:tc>
          <w:tcPr>
            <w:tcW w:w="2073" w:type="dxa"/>
            <w:shd w:val="clear" w:color="auto" w:fill="auto"/>
            <w:hideMark/>
          </w:tcPr>
          <w:p w:rsidR="00B50694" w:rsidRPr="00787408" w:rsidRDefault="00B50694" w:rsidP="00B50694">
            <w:pPr>
              <w:jc w:val="center"/>
            </w:pPr>
            <w:r>
              <w:t>Програм менталног описмењавања за дјецу са посебним потребама у нижим разредима основне школе (други циклус)</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rsidRPr="009668A2">
              <w:t>2000,00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t>350</w:t>
            </w: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t>70</w:t>
            </w:r>
          </w:p>
        </w:tc>
      </w:tr>
      <w:tr w:rsidR="00B50694" w:rsidRPr="009668A2" w:rsidTr="00B50694">
        <w:trPr>
          <w:trHeight w:val="665"/>
        </w:trPr>
        <w:tc>
          <w:tcPr>
            <w:tcW w:w="924" w:type="dxa"/>
            <w:shd w:val="clear" w:color="auto" w:fill="auto"/>
          </w:tcPr>
          <w:p w:rsidR="00B50694" w:rsidRDefault="00B50694" w:rsidP="00B50694">
            <w:pPr>
              <w:jc w:val="center"/>
            </w:pPr>
          </w:p>
          <w:p w:rsidR="00B50694" w:rsidRPr="009668A2" w:rsidRDefault="00B50694" w:rsidP="00B50694">
            <w:pPr>
              <w:jc w:val="center"/>
            </w:pPr>
            <w:r>
              <w:t>48.</w:t>
            </w:r>
          </w:p>
        </w:tc>
        <w:tc>
          <w:tcPr>
            <w:tcW w:w="1972" w:type="dxa"/>
            <w:shd w:val="clear" w:color="auto" w:fill="auto"/>
            <w:hideMark/>
          </w:tcPr>
          <w:p w:rsidR="00B50694" w:rsidRPr="00787408" w:rsidRDefault="00B50694" w:rsidP="00B50694">
            <w:pPr>
              <w:jc w:val="center"/>
            </w:pPr>
            <w:r>
              <w:t>Плесни клуб „Студио Олена“</w:t>
            </w:r>
          </w:p>
          <w:p w:rsidR="00B50694" w:rsidRPr="009668A2" w:rsidRDefault="00B50694" w:rsidP="00B50694"/>
        </w:tc>
        <w:tc>
          <w:tcPr>
            <w:tcW w:w="1356" w:type="dxa"/>
            <w:shd w:val="clear" w:color="auto" w:fill="auto"/>
            <w:hideMark/>
          </w:tcPr>
          <w:p w:rsidR="00B50694" w:rsidRDefault="00B50694" w:rsidP="00B50694">
            <w:pPr>
              <w:jc w:val="center"/>
            </w:pPr>
            <w:r>
              <w:t>02/5-650/24</w:t>
            </w:r>
          </w:p>
          <w:p w:rsidR="00B50694" w:rsidRPr="00787408" w:rsidRDefault="00B50694" w:rsidP="00B50694">
            <w:pPr>
              <w:jc w:val="center"/>
            </w:pPr>
            <w:r>
              <w:t>18.03.2024.</w:t>
            </w:r>
          </w:p>
        </w:tc>
        <w:tc>
          <w:tcPr>
            <w:tcW w:w="2073" w:type="dxa"/>
            <w:shd w:val="clear" w:color="auto" w:fill="auto"/>
            <w:hideMark/>
          </w:tcPr>
          <w:p w:rsidR="00B50694" w:rsidRPr="00787408" w:rsidRDefault="00B50694" w:rsidP="00B50694">
            <w:pPr>
              <w:jc w:val="center"/>
              <w:rPr>
                <w:lang w:val="sr-Latn-BA"/>
              </w:rPr>
            </w:pPr>
            <w:r>
              <w:t>Bijeljina Dance NoW 2024.</w:t>
            </w:r>
          </w:p>
        </w:tc>
        <w:tc>
          <w:tcPr>
            <w:tcW w:w="1373" w:type="dxa"/>
            <w:shd w:val="clear" w:color="auto" w:fill="auto"/>
            <w:hideMark/>
          </w:tcPr>
          <w:p w:rsidR="00B50694" w:rsidRDefault="00B50694" w:rsidP="00B50694">
            <w:pPr>
              <w:jc w:val="center"/>
            </w:pPr>
          </w:p>
          <w:p w:rsidR="00B50694" w:rsidRPr="00787408" w:rsidRDefault="00B50694" w:rsidP="00B50694">
            <w:pPr>
              <w:jc w:val="center"/>
            </w:pPr>
            <w:r>
              <w:t>2000,00</w:t>
            </w:r>
          </w:p>
        </w:tc>
        <w:tc>
          <w:tcPr>
            <w:tcW w:w="1047" w:type="dxa"/>
            <w:shd w:val="clear" w:color="auto" w:fill="auto"/>
          </w:tcPr>
          <w:p w:rsidR="00B50694" w:rsidRDefault="00B50694" w:rsidP="00B50694">
            <w:pPr>
              <w:jc w:val="center"/>
            </w:pPr>
          </w:p>
          <w:p w:rsidR="00B50694" w:rsidRDefault="00B50694" w:rsidP="00B50694">
            <w:pPr>
              <w:jc w:val="center"/>
            </w:pPr>
            <w:r>
              <w:t>350</w:t>
            </w: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Pr="009668A2" w:rsidRDefault="00B50694" w:rsidP="00B50694">
            <w:pPr>
              <w:jc w:val="center"/>
            </w:pPr>
            <w:r>
              <w:t>70</w:t>
            </w:r>
          </w:p>
        </w:tc>
      </w:tr>
      <w:tr w:rsidR="00B50694" w:rsidRPr="009668A2" w:rsidTr="00B50694">
        <w:trPr>
          <w:trHeight w:val="70"/>
        </w:trPr>
        <w:tc>
          <w:tcPr>
            <w:tcW w:w="924" w:type="dxa"/>
            <w:shd w:val="clear" w:color="auto" w:fill="auto"/>
          </w:tcPr>
          <w:p w:rsidR="00B50694" w:rsidRPr="007A149F" w:rsidRDefault="00B50694" w:rsidP="00B50694"/>
          <w:p w:rsidR="00B50694" w:rsidRPr="009668A2" w:rsidRDefault="00B50694" w:rsidP="00B50694">
            <w:pPr>
              <w:jc w:val="center"/>
            </w:pPr>
            <w:r>
              <w:t>49.</w:t>
            </w:r>
          </w:p>
        </w:tc>
        <w:tc>
          <w:tcPr>
            <w:tcW w:w="1972" w:type="dxa"/>
            <w:shd w:val="clear" w:color="auto" w:fill="auto"/>
            <w:hideMark/>
          </w:tcPr>
          <w:p w:rsidR="00B50694" w:rsidRDefault="00B50694" w:rsidP="00B50694"/>
          <w:p w:rsidR="00B50694" w:rsidRPr="00787408" w:rsidRDefault="00B50694" w:rsidP="00B50694">
            <w:pPr>
              <w:jc w:val="center"/>
            </w:pPr>
            <w:r>
              <w:t>СКУД „Велика Обарска“</w:t>
            </w:r>
          </w:p>
        </w:tc>
        <w:tc>
          <w:tcPr>
            <w:tcW w:w="1356" w:type="dxa"/>
            <w:shd w:val="clear" w:color="auto" w:fill="auto"/>
            <w:hideMark/>
          </w:tcPr>
          <w:p w:rsidR="00B50694" w:rsidRDefault="00B50694" w:rsidP="00B50694">
            <w:pPr>
              <w:jc w:val="center"/>
            </w:pPr>
            <w:r>
              <w:t>02/5-685/24</w:t>
            </w:r>
          </w:p>
          <w:p w:rsidR="00B50694" w:rsidRPr="00787408" w:rsidRDefault="00B50694" w:rsidP="00B50694">
            <w:pPr>
              <w:jc w:val="center"/>
            </w:pPr>
            <w:r>
              <w:t>19.3.2024.</w:t>
            </w:r>
          </w:p>
        </w:tc>
        <w:tc>
          <w:tcPr>
            <w:tcW w:w="2073" w:type="dxa"/>
            <w:shd w:val="clear" w:color="auto" w:fill="auto"/>
            <w:hideMark/>
          </w:tcPr>
          <w:p w:rsidR="00B50694" w:rsidRPr="00787408" w:rsidRDefault="00B50694" w:rsidP="00B50694">
            <w:pPr>
              <w:jc w:val="center"/>
            </w:pPr>
            <w:r>
              <w:t>Фестивал „Чувајмо идентитет“ 2024</w:t>
            </w:r>
          </w:p>
          <w:p w:rsidR="00B50694" w:rsidRPr="009668A2" w:rsidRDefault="00B50694" w:rsidP="00B50694"/>
        </w:tc>
        <w:tc>
          <w:tcPr>
            <w:tcW w:w="1373" w:type="dxa"/>
            <w:shd w:val="clear" w:color="auto" w:fill="auto"/>
            <w:hideMark/>
          </w:tcPr>
          <w:p w:rsidR="00B50694" w:rsidRDefault="00B50694" w:rsidP="00B50694">
            <w:pPr>
              <w:jc w:val="center"/>
            </w:pPr>
          </w:p>
          <w:p w:rsidR="00B50694" w:rsidRPr="00787408" w:rsidRDefault="00B50694" w:rsidP="00B50694">
            <w:pPr>
              <w:jc w:val="center"/>
            </w:pPr>
            <w:r>
              <w:t>2000,00</w:t>
            </w:r>
          </w:p>
        </w:tc>
        <w:tc>
          <w:tcPr>
            <w:tcW w:w="1047" w:type="dxa"/>
            <w:shd w:val="clear" w:color="auto" w:fill="auto"/>
          </w:tcPr>
          <w:p w:rsidR="00B50694" w:rsidRDefault="00B50694" w:rsidP="00B50694">
            <w:pPr>
              <w:jc w:val="center"/>
            </w:pPr>
          </w:p>
          <w:p w:rsidR="00B50694" w:rsidRDefault="00B50694" w:rsidP="00B50694">
            <w:pPr>
              <w:jc w:val="center"/>
            </w:pPr>
            <w:r>
              <w:t>350</w:t>
            </w:r>
          </w:p>
          <w:p w:rsidR="00B50694" w:rsidRDefault="00B50694" w:rsidP="00B50694">
            <w:pPr>
              <w:jc w:val="center"/>
            </w:pP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r>
              <w:t>70</w:t>
            </w:r>
          </w:p>
          <w:p w:rsidR="00B50694" w:rsidRDefault="00B50694" w:rsidP="00B50694">
            <w:pPr>
              <w:jc w:val="center"/>
            </w:pPr>
          </w:p>
          <w:p w:rsidR="00B50694" w:rsidRPr="009668A2" w:rsidRDefault="00B50694" w:rsidP="00B50694">
            <w:pPr>
              <w:jc w:val="center"/>
            </w:pPr>
          </w:p>
        </w:tc>
      </w:tr>
      <w:tr w:rsidR="00B50694" w:rsidRPr="009668A2" w:rsidTr="00B50694">
        <w:trPr>
          <w:trHeight w:val="1070"/>
        </w:trPr>
        <w:tc>
          <w:tcPr>
            <w:tcW w:w="924" w:type="dxa"/>
            <w:shd w:val="clear" w:color="auto" w:fill="auto"/>
          </w:tcPr>
          <w:p w:rsidR="00B50694" w:rsidRPr="007A149F" w:rsidRDefault="00B50694" w:rsidP="00B50694"/>
          <w:p w:rsidR="00B50694" w:rsidRPr="009668A2" w:rsidRDefault="00B50694" w:rsidP="00B50694">
            <w:pPr>
              <w:jc w:val="center"/>
            </w:pPr>
            <w:r>
              <w:t>50.</w:t>
            </w:r>
          </w:p>
        </w:tc>
        <w:tc>
          <w:tcPr>
            <w:tcW w:w="1972" w:type="dxa"/>
            <w:shd w:val="clear" w:color="auto" w:fill="auto"/>
            <w:hideMark/>
          </w:tcPr>
          <w:p w:rsidR="00B50694" w:rsidRPr="00787408" w:rsidRDefault="00B50694" w:rsidP="00B50694">
            <w:pPr>
              <w:jc w:val="center"/>
            </w:pPr>
            <w:r>
              <w:t>Савез гуслара РС</w:t>
            </w:r>
          </w:p>
        </w:tc>
        <w:tc>
          <w:tcPr>
            <w:tcW w:w="1356" w:type="dxa"/>
            <w:shd w:val="clear" w:color="auto" w:fill="auto"/>
            <w:hideMark/>
          </w:tcPr>
          <w:p w:rsidR="00B50694" w:rsidRDefault="00B50694" w:rsidP="00B50694">
            <w:pPr>
              <w:jc w:val="center"/>
            </w:pPr>
            <w:r>
              <w:t>02/5-724/24</w:t>
            </w:r>
          </w:p>
          <w:p w:rsidR="00B50694" w:rsidRPr="00B03487" w:rsidRDefault="00B50694" w:rsidP="00B50694">
            <w:pPr>
              <w:jc w:val="center"/>
            </w:pPr>
            <w:r>
              <w:t>20.03.2024.</w:t>
            </w:r>
          </w:p>
        </w:tc>
        <w:tc>
          <w:tcPr>
            <w:tcW w:w="2073" w:type="dxa"/>
            <w:shd w:val="clear" w:color="auto" w:fill="auto"/>
            <w:hideMark/>
          </w:tcPr>
          <w:p w:rsidR="00B50694" w:rsidRPr="00B03487" w:rsidRDefault="00B50694" w:rsidP="00B50694">
            <w:pPr>
              <w:jc w:val="center"/>
            </w:pPr>
            <w:r>
              <w:t>30. фестивал гуслара РС</w:t>
            </w:r>
          </w:p>
        </w:tc>
        <w:tc>
          <w:tcPr>
            <w:tcW w:w="1373" w:type="dxa"/>
            <w:shd w:val="clear" w:color="auto" w:fill="auto"/>
            <w:hideMark/>
          </w:tcPr>
          <w:p w:rsidR="00B50694" w:rsidRDefault="00B50694" w:rsidP="00B50694">
            <w:pPr>
              <w:jc w:val="center"/>
            </w:pPr>
          </w:p>
          <w:p w:rsidR="00B50694" w:rsidRPr="00B03487" w:rsidRDefault="00B50694" w:rsidP="00B50694">
            <w:pPr>
              <w:jc w:val="center"/>
            </w:pPr>
            <w:r>
              <w:t>2000,00</w:t>
            </w:r>
          </w:p>
        </w:tc>
        <w:tc>
          <w:tcPr>
            <w:tcW w:w="1047" w:type="dxa"/>
            <w:shd w:val="clear" w:color="auto" w:fill="auto"/>
          </w:tcPr>
          <w:p w:rsidR="00B50694" w:rsidRDefault="00B50694" w:rsidP="00B50694">
            <w:pPr>
              <w:jc w:val="center"/>
            </w:pPr>
          </w:p>
          <w:p w:rsidR="00B50694" w:rsidRDefault="00B50694" w:rsidP="00B50694">
            <w:pPr>
              <w:jc w:val="center"/>
            </w:pPr>
            <w:r>
              <w:t>350</w:t>
            </w:r>
          </w:p>
          <w:p w:rsidR="00B50694" w:rsidRDefault="00B50694" w:rsidP="00B50694">
            <w:pPr>
              <w:jc w:val="center"/>
            </w:pP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r>
              <w:t>70</w:t>
            </w:r>
          </w:p>
          <w:p w:rsidR="00B50694" w:rsidRPr="009668A2" w:rsidRDefault="00B50694" w:rsidP="00B50694">
            <w:pPr>
              <w:jc w:val="center"/>
            </w:pP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51.</w:t>
            </w:r>
          </w:p>
        </w:tc>
        <w:tc>
          <w:tcPr>
            <w:tcW w:w="1972" w:type="dxa"/>
            <w:shd w:val="clear" w:color="auto" w:fill="auto"/>
            <w:hideMark/>
          </w:tcPr>
          <w:p w:rsidR="00B50694" w:rsidRPr="00B03487" w:rsidRDefault="00B50694" w:rsidP="00B50694">
            <w:pPr>
              <w:jc w:val="center"/>
            </w:pPr>
            <w:r>
              <w:t>Удружење за афирмацију позитивних вриједности „Оксиген Јања“</w:t>
            </w:r>
          </w:p>
          <w:p w:rsidR="00B50694" w:rsidRPr="009668A2" w:rsidRDefault="00B50694" w:rsidP="00B50694">
            <w:pPr>
              <w:jc w:val="center"/>
            </w:pPr>
          </w:p>
        </w:tc>
        <w:tc>
          <w:tcPr>
            <w:tcW w:w="1356" w:type="dxa"/>
            <w:shd w:val="clear" w:color="auto" w:fill="auto"/>
            <w:hideMark/>
          </w:tcPr>
          <w:p w:rsidR="00B50694" w:rsidRDefault="00B50694" w:rsidP="00B50694">
            <w:pPr>
              <w:jc w:val="center"/>
            </w:pPr>
            <w:r>
              <w:t>02/5-736/24</w:t>
            </w:r>
          </w:p>
          <w:p w:rsidR="00B50694" w:rsidRPr="00B03487" w:rsidRDefault="00B50694" w:rsidP="00B50694">
            <w:pPr>
              <w:jc w:val="center"/>
            </w:pPr>
            <w:r>
              <w:t>20.03.2024.</w:t>
            </w:r>
          </w:p>
        </w:tc>
        <w:tc>
          <w:tcPr>
            <w:tcW w:w="2073" w:type="dxa"/>
            <w:shd w:val="clear" w:color="auto" w:fill="auto"/>
            <w:hideMark/>
          </w:tcPr>
          <w:p w:rsidR="00B50694" w:rsidRPr="00B03487" w:rsidRDefault="00B50694" w:rsidP="00B50694">
            <w:pPr>
              <w:jc w:val="center"/>
            </w:pPr>
            <w:r>
              <w:t>Отвор очи – освијести се!</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Pr="00B03487" w:rsidRDefault="00B50694" w:rsidP="00B50694">
            <w:pPr>
              <w:jc w:val="center"/>
            </w:pPr>
            <w:r>
              <w:t>2000,00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Pr="009668A2" w:rsidRDefault="00B50694" w:rsidP="00B50694">
            <w:pPr>
              <w:jc w:val="center"/>
            </w:pPr>
            <w:r>
              <w:t>350</w:t>
            </w:r>
          </w:p>
        </w:tc>
        <w:tc>
          <w:tcPr>
            <w:tcW w:w="1343" w:type="dxa"/>
            <w:shd w:val="clear" w:color="auto" w:fill="auto"/>
          </w:tcPr>
          <w:p w:rsidR="00B50694" w:rsidRDefault="00B50694" w:rsidP="00B50694">
            <w:pPr>
              <w:jc w:val="center"/>
            </w:pPr>
          </w:p>
          <w:p w:rsidR="00B50694" w:rsidRDefault="00B50694" w:rsidP="00B50694">
            <w:pPr>
              <w:jc w:val="center"/>
            </w:pPr>
          </w:p>
          <w:p w:rsidR="00B50694" w:rsidRPr="009668A2" w:rsidRDefault="00B50694" w:rsidP="00B50694">
            <w:pPr>
              <w:jc w:val="center"/>
            </w:pPr>
            <w:r>
              <w:t>70</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52.</w:t>
            </w:r>
          </w:p>
        </w:tc>
        <w:tc>
          <w:tcPr>
            <w:tcW w:w="1972" w:type="dxa"/>
            <w:shd w:val="clear" w:color="auto" w:fill="auto"/>
            <w:hideMark/>
          </w:tcPr>
          <w:p w:rsidR="00B50694" w:rsidRPr="00B03487" w:rsidRDefault="00B50694" w:rsidP="00B50694">
            <w:pPr>
              <w:jc w:val="center"/>
            </w:pPr>
            <w:r>
              <w:t>Удружење гуслара и етночких пјесника Миленко Ђукић – Чико</w:t>
            </w:r>
          </w:p>
          <w:p w:rsidR="00B50694" w:rsidRPr="009668A2" w:rsidRDefault="00B50694" w:rsidP="00B50694">
            <w:pPr>
              <w:jc w:val="center"/>
            </w:pPr>
          </w:p>
        </w:tc>
        <w:tc>
          <w:tcPr>
            <w:tcW w:w="1356" w:type="dxa"/>
            <w:shd w:val="clear" w:color="auto" w:fill="auto"/>
            <w:hideMark/>
          </w:tcPr>
          <w:p w:rsidR="00B50694" w:rsidRDefault="00B50694" w:rsidP="00B50694">
            <w:pPr>
              <w:jc w:val="center"/>
            </w:pPr>
            <w:r>
              <w:t>02/5-615/24</w:t>
            </w:r>
          </w:p>
          <w:p w:rsidR="00B50694" w:rsidRPr="00B03487" w:rsidRDefault="00B50694" w:rsidP="00B50694">
            <w:pPr>
              <w:jc w:val="center"/>
            </w:pPr>
            <w:r>
              <w:t>14.03.2024.</w:t>
            </w:r>
          </w:p>
        </w:tc>
        <w:tc>
          <w:tcPr>
            <w:tcW w:w="2073" w:type="dxa"/>
            <w:shd w:val="clear" w:color="auto" w:fill="auto"/>
            <w:hideMark/>
          </w:tcPr>
          <w:p w:rsidR="00B50694" w:rsidRPr="00B03487" w:rsidRDefault="00B50694" w:rsidP="00B50694">
            <w:pPr>
              <w:jc w:val="center"/>
            </w:pPr>
            <w:r>
              <w:t>Сабор изворног српског завичајног пјевања – Чаша воде са извора Бијељина</w:t>
            </w:r>
          </w:p>
        </w:tc>
        <w:tc>
          <w:tcPr>
            <w:tcW w:w="1373" w:type="dxa"/>
            <w:shd w:val="clear" w:color="auto" w:fill="auto"/>
            <w:hideMark/>
          </w:tcPr>
          <w:p w:rsidR="00B50694" w:rsidRDefault="00B50694" w:rsidP="00B50694">
            <w:pPr>
              <w:jc w:val="center"/>
            </w:pPr>
          </w:p>
          <w:p w:rsidR="00B50694" w:rsidRPr="00B03487" w:rsidRDefault="00B50694" w:rsidP="00B50694">
            <w:pPr>
              <w:jc w:val="center"/>
            </w:pPr>
            <w:r>
              <w:t>2000,00</w:t>
            </w:r>
          </w:p>
        </w:tc>
        <w:tc>
          <w:tcPr>
            <w:tcW w:w="1047" w:type="dxa"/>
            <w:shd w:val="clear" w:color="auto" w:fill="auto"/>
          </w:tcPr>
          <w:p w:rsidR="00B50694" w:rsidRDefault="00B50694" w:rsidP="00B50694">
            <w:pPr>
              <w:jc w:val="center"/>
            </w:pPr>
          </w:p>
          <w:p w:rsidR="00B50694" w:rsidRPr="009668A2" w:rsidRDefault="00B50694" w:rsidP="00B50694">
            <w:pPr>
              <w:jc w:val="center"/>
            </w:pPr>
            <w:r>
              <w:t>350</w:t>
            </w:r>
          </w:p>
        </w:tc>
        <w:tc>
          <w:tcPr>
            <w:tcW w:w="1343" w:type="dxa"/>
            <w:shd w:val="clear" w:color="auto" w:fill="auto"/>
          </w:tcPr>
          <w:p w:rsidR="00B50694" w:rsidRDefault="00B50694" w:rsidP="00B50694">
            <w:pPr>
              <w:jc w:val="center"/>
            </w:pPr>
          </w:p>
          <w:p w:rsidR="00B50694" w:rsidRPr="009668A2" w:rsidRDefault="00B50694" w:rsidP="00B50694">
            <w:pPr>
              <w:jc w:val="center"/>
            </w:pPr>
            <w:r>
              <w:t>70</w:t>
            </w:r>
          </w:p>
        </w:tc>
      </w:tr>
      <w:tr w:rsidR="00B50694" w:rsidRPr="009668A2" w:rsidTr="00B50694">
        <w:trPr>
          <w:trHeight w:val="1156"/>
        </w:trPr>
        <w:tc>
          <w:tcPr>
            <w:tcW w:w="924" w:type="dxa"/>
            <w:shd w:val="clear" w:color="auto" w:fill="auto"/>
          </w:tcPr>
          <w:p w:rsidR="00B50694" w:rsidRDefault="00B50694" w:rsidP="00B50694">
            <w:pPr>
              <w:jc w:val="center"/>
            </w:pPr>
          </w:p>
          <w:p w:rsidR="00B50694" w:rsidRPr="009668A2" w:rsidRDefault="00B50694" w:rsidP="00B50694">
            <w:pPr>
              <w:jc w:val="center"/>
            </w:pPr>
            <w:r>
              <w:t>53.</w:t>
            </w:r>
          </w:p>
        </w:tc>
        <w:tc>
          <w:tcPr>
            <w:tcW w:w="1972" w:type="dxa"/>
            <w:shd w:val="clear" w:color="auto" w:fill="auto"/>
            <w:hideMark/>
          </w:tcPr>
          <w:p w:rsidR="00B50694" w:rsidRPr="00B03487" w:rsidRDefault="00B50694" w:rsidP="00B50694">
            <w:pPr>
              <w:jc w:val="center"/>
            </w:pPr>
            <w:r>
              <w:t>Шаховски клуб „Деспот“</w:t>
            </w:r>
          </w:p>
          <w:p w:rsidR="00B50694" w:rsidRDefault="00B50694" w:rsidP="00B50694">
            <w:pPr>
              <w:jc w:val="center"/>
            </w:pPr>
          </w:p>
          <w:p w:rsidR="00B50694" w:rsidRPr="009668A2" w:rsidRDefault="00B50694" w:rsidP="00B50694">
            <w:pPr>
              <w:jc w:val="center"/>
            </w:pPr>
          </w:p>
        </w:tc>
        <w:tc>
          <w:tcPr>
            <w:tcW w:w="1356" w:type="dxa"/>
            <w:shd w:val="clear" w:color="auto" w:fill="auto"/>
            <w:hideMark/>
          </w:tcPr>
          <w:p w:rsidR="00B50694" w:rsidRDefault="00B50694" w:rsidP="00B50694">
            <w:pPr>
              <w:jc w:val="center"/>
            </w:pPr>
            <w:r>
              <w:t>02/5-739/24</w:t>
            </w:r>
          </w:p>
          <w:p w:rsidR="00B50694" w:rsidRPr="00B03487" w:rsidRDefault="00B50694" w:rsidP="00B50694">
            <w:pPr>
              <w:jc w:val="center"/>
            </w:pPr>
            <w:r>
              <w:t>20.03.2024.</w:t>
            </w:r>
          </w:p>
        </w:tc>
        <w:tc>
          <w:tcPr>
            <w:tcW w:w="2073" w:type="dxa"/>
            <w:shd w:val="clear" w:color="auto" w:fill="auto"/>
            <w:hideMark/>
          </w:tcPr>
          <w:p w:rsidR="00B50694" w:rsidRPr="00B03487" w:rsidRDefault="00B50694" w:rsidP="00B50694">
            <w:pPr>
              <w:jc w:val="center"/>
            </w:pPr>
            <w:r>
              <w:t>Шах у школе Града Бијељина</w:t>
            </w:r>
          </w:p>
        </w:tc>
        <w:tc>
          <w:tcPr>
            <w:tcW w:w="1373" w:type="dxa"/>
            <w:shd w:val="clear" w:color="auto" w:fill="auto"/>
            <w:hideMark/>
          </w:tcPr>
          <w:p w:rsidR="00B50694" w:rsidRDefault="00B50694" w:rsidP="00B50694">
            <w:pPr>
              <w:jc w:val="center"/>
            </w:pPr>
          </w:p>
          <w:p w:rsidR="00B50694" w:rsidRPr="00B03487" w:rsidRDefault="00B50694" w:rsidP="00B50694">
            <w:pPr>
              <w:jc w:val="center"/>
            </w:pPr>
            <w:r>
              <w:t>1900,00</w:t>
            </w:r>
          </w:p>
        </w:tc>
        <w:tc>
          <w:tcPr>
            <w:tcW w:w="1047" w:type="dxa"/>
            <w:shd w:val="clear" w:color="auto" w:fill="auto"/>
          </w:tcPr>
          <w:p w:rsidR="00B50694" w:rsidRDefault="00B50694" w:rsidP="00B50694">
            <w:pPr>
              <w:jc w:val="center"/>
            </w:pPr>
          </w:p>
          <w:p w:rsidR="00B50694" w:rsidRPr="009668A2" w:rsidRDefault="00B50694" w:rsidP="00B50694">
            <w:pPr>
              <w:jc w:val="center"/>
            </w:pPr>
            <w:r>
              <w:t>344</w:t>
            </w:r>
          </w:p>
        </w:tc>
        <w:tc>
          <w:tcPr>
            <w:tcW w:w="1343" w:type="dxa"/>
            <w:shd w:val="clear" w:color="auto" w:fill="auto"/>
          </w:tcPr>
          <w:p w:rsidR="00B50694" w:rsidRDefault="00B50694" w:rsidP="00B50694">
            <w:pPr>
              <w:jc w:val="center"/>
            </w:pPr>
          </w:p>
          <w:p w:rsidR="00B50694" w:rsidRPr="009668A2" w:rsidRDefault="00B50694" w:rsidP="00B50694">
            <w:pPr>
              <w:jc w:val="center"/>
            </w:pPr>
            <w:r>
              <w:t>68,8</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54.</w:t>
            </w:r>
          </w:p>
        </w:tc>
        <w:tc>
          <w:tcPr>
            <w:tcW w:w="1972" w:type="dxa"/>
            <w:shd w:val="clear" w:color="auto" w:fill="auto"/>
            <w:hideMark/>
          </w:tcPr>
          <w:p w:rsidR="00B50694" w:rsidRPr="00B03487" w:rsidRDefault="00B50694" w:rsidP="00B50694">
            <w:pPr>
              <w:jc w:val="center"/>
            </w:pPr>
            <w:r>
              <w:t>ТК „Јопа“</w:t>
            </w:r>
          </w:p>
          <w:p w:rsidR="00B50694" w:rsidRDefault="00B50694" w:rsidP="00B50694">
            <w:pPr>
              <w:jc w:val="center"/>
            </w:pPr>
          </w:p>
          <w:p w:rsidR="00B50694" w:rsidRPr="009668A2" w:rsidRDefault="00B50694" w:rsidP="00B50694">
            <w:pPr>
              <w:jc w:val="center"/>
            </w:pPr>
          </w:p>
        </w:tc>
        <w:tc>
          <w:tcPr>
            <w:tcW w:w="1356" w:type="dxa"/>
            <w:shd w:val="clear" w:color="auto" w:fill="auto"/>
            <w:hideMark/>
          </w:tcPr>
          <w:p w:rsidR="00B50694" w:rsidRDefault="00B50694" w:rsidP="00B50694">
            <w:pPr>
              <w:jc w:val="center"/>
            </w:pPr>
            <w:r>
              <w:t>02/5-725/24</w:t>
            </w:r>
          </w:p>
          <w:p w:rsidR="00B50694" w:rsidRPr="00B03487" w:rsidRDefault="00B50694" w:rsidP="00B50694">
            <w:pPr>
              <w:jc w:val="center"/>
            </w:pPr>
            <w:r>
              <w:t>20.03.2024.</w:t>
            </w:r>
          </w:p>
        </w:tc>
        <w:tc>
          <w:tcPr>
            <w:tcW w:w="2073" w:type="dxa"/>
            <w:shd w:val="clear" w:color="auto" w:fill="auto"/>
            <w:hideMark/>
          </w:tcPr>
          <w:p w:rsidR="00B50694" w:rsidRPr="00B03487" w:rsidRDefault="00B50694" w:rsidP="00B50694">
            <w:pPr>
              <w:jc w:val="center"/>
            </w:pPr>
            <w:r>
              <w:t>Вјешти малишани</w:t>
            </w:r>
          </w:p>
        </w:tc>
        <w:tc>
          <w:tcPr>
            <w:tcW w:w="1373" w:type="dxa"/>
            <w:shd w:val="clear" w:color="auto" w:fill="auto"/>
            <w:hideMark/>
          </w:tcPr>
          <w:p w:rsidR="00B50694" w:rsidRDefault="00B50694" w:rsidP="00B50694">
            <w:pPr>
              <w:jc w:val="center"/>
            </w:pPr>
          </w:p>
          <w:p w:rsidR="00B50694" w:rsidRPr="00B03487" w:rsidRDefault="00B50694" w:rsidP="00B50694">
            <w:pPr>
              <w:jc w:val="center"/>
            </w:pPr>
            <w:r>
              <w:t>1800,00</w:t>
            </w:r>
          </w:p>
        </w:tc>
        <w:tc>
          <w:tcPr>
            <w:tcW w:w="1047" w:type="dxa"/>
            <w:shd w:val="clear" w:color="auto" w:fill="auto"/>
          </w:tcPr>
          <w:p w:rsidR="00B50694" w:rsidRDefault="00B50694" w:rsidP="00B50694">
            <w:pPr>
              <w:jc w:val="center"/>
            </w:pPr>
          </w:p>
          <w:p w:rsidR="00B50694" w:rsidRPr="009668A2" w:rsidRDefault="00B50694" w:rsidP="00B50694">
            <w:pPr>
              <w:jc w:val="center"/>
            </w:pPr>
            <w:r>
              <w:t>335</w:t>
            </w:r>
          </w:p>
        </w:tc>
        <w:tc>
          <w:tcPr>
            <w:tcW w:w="1343" w:type="dxa"/>
            <w:shd w:val="clear" w:color="auto" w:fill="auto"/>
          </w:tcPr>
          <w:p w:rsidR="00B50694" w:rsidRDefault="00B50694" w:rsidP="00B50694">
            <w:pPr>
              <w:jc w:val="center"/>
            </w:pPr>
          </w:p>
          <w:p w:rsidR="00B50694" w:rsidRPr="009668A2" w:rsidRDefault="00B50694" w:rsidP="00B50694">
            <w:pPr>
              <w:jc w:val="center"/>
            </w:pPr>
            <w:r>
              <w:t>67</w:t>
            </w:r>
          </w:p>
        </w:tc>
      </w:tr>
      <w:tr w:rsidR="00B50694" w:rsidRPr="009668A2" w:rsidTr="00B50694">
        <w:trPr>
          <w:trHeight w:val="845"/>
        </w:trPr>
        <w:tc>
          <w:tcPr>
            <w:tcW w:w="924" w:type="dxa"/>
            <w:shd w:val="clear" w:color="auto" w:fill="auto"/>
          </w:tcPr>
          <w:p w:rsidR="00B50694" w:rsidRPr="007A149F" w:rsidRDefault="00B50694" w:rsidP="00B50694"/>
          <w:p w:rsidR="00B50694" w:rsidRPr="009668A2" w:rsidRDefault="00B50694" w:rsidP="00B50694">
            <w:pPr>
              <w:jc w:val="center"/>
            </w:pPr>
            <w:r>
              <w:t>55.</w:t>
            </w:r>
          </w:p>
        </w:tc>
        <w:tc>
          <w:tcPr>
            <w:tcW w:w="1972" w:type="dxa"/>
            <w:shd w:val="clear" w:color="auto" w:fill="auto"/>
            <w:hideMark/>
          </w:tcPr>
          <w:p w:rsidR="00B50694" w:rsidRPr="00B03487" w:rsidRDefault="00B50694" w:rsidP="00B50694">
            <w:pPr>
              <w:jc w:val="center"/>
            </w:pPr>
            <w:r>
              <w:t>Удружење грађана „Српско – Руска заједница“ Бијељина</w:t>
            </w:r>
          </w:p>
        </w:tc>
        <w:tc>
          <w:tcPr>
            <w:tcW w:w="1356" w:type="dxa"/>
            <w:shd w:val="clear" w:color="auto" w:fill="auto"/>
            <w:hideMark/>
          </w:tcPr>
          <w:p w:rsidR="00B50694" w:rsidRDefault="00B50694" w:rsidP="00B50694">
            <w:pPr>
              <w:jc w:val="center"/>
            </w:pPr>
            <w:r>
              <w:t>02/5-495/24</w:t>
            </w:r>
          </w:p>
          <w:p w:rsidR="00B50694" w:rsidRPr="00B03487" w:rsidRDefault="00B50694" w:rsidP="00B50694">
            <w:pPr>
              <w:jc w:val="center"/>
            </w:pPr>
            <w:r>
              <w:t>01.03.2024.</w:t>
            </w:r>
          </w:p>
        </w:tc>
        <w:tc>
          <w:tcPr>
            <w:tcW w:w="2073" w:type="dxa"/>
            <w:shd w:val="clear" w:color="auto" w:fill="auto"/>
            <w:hideMark/>
          </w:tcPr>
          <w:p w:rsidR="00B50694" w:rsidRPr="00B03487" w:rsidRDefault="00B50694" w:rsidP="00B50694">
            <w:pPr>
              <w:jc w:val="center"/>
            </w:pPr>
            <w:r>
              <w:t>Центар неформалног образовања грађана и омладине у циљу стицања профилног и допунског образовања на подручју Града Бијељина</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Pr="00B03487" w:rsidRDefault="00B50694" w:rsidP="00B50694">
            <w:pPr>
              <w:jc w:val="center"/>
            </w:pPr>
            <w:r>
              <w:t>1700,00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t>329</w:t>
            </w: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t>65,8</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56.</w:t>
            </w:r>
          </w:p>
        </w:tc>
        <w:tc>
          <w:tcPr>
            <w:tcW w:w="1972" w:type="dxa"/>
            <w:shd w:val="clear" w:color="auto" w:fill="auto"/>
            <w:hideMark/>
          </w:tcPr>
          <w:p w:rsidR="00B50694" w:rsidRPr="00B03487" w:rsidRDefault="00B50694" w:rsidP="00B50694">
            <w:pPr>
              <w:jc w:val="center"/>
            </w:pPr>
            <w:r>
              <w:t>Центар за развј младих ЦЕНРАМ</w:t>
            </w:r>
          </w:p>
        </w:tc>
        <w:tc>
          <w:tcPr>
            <w:tcW w:w="1356" w:type="dxa"/>
            <w:shd w:val="clear" w:color="auto" w:fill="auto"/>
            <w:hideMark/>
          </w:tcPr>
          <w:p w:rsidR="00B50694" w:rsidRDefault="00B50694" w:rsidP="00B50694">
            <w:pPr>
              <w:jc w:val="center"/>
            </w:pPr>
            <w:r>
              <w:t>02/5-701/24</w:t>
            </w:r>
          </w:p>
          <w:p w:rsidR="00B50694" w:rsidRPr="00B03487" w:rsidRDefault="00B50694" w:rsidP="00B50694">
            <w:pPr>
              <w:jc w:val="center"/>
            </w:pPr>
            <w:r>
              <w:t>19.03.2024.</w:t>
            </w:r>
          </w:p>
        </w:tc>
        <w:tc>
          <w:tcPr>
            <w:tcW w:w="2073" w:type="dxa"/>
            <w:shd w:val="clear" w:color="auto" w:fill="auto"/>
            <w:hideMark/>
          </w:tcPr>
          <w:p w:rsidR="00B50694" w:rsidRPr="00B03487" w:rsidRDefault="00B50694" w:rsidP="00B50694">
            <w:pPr>
              <w:jc w:val="center"/>
            </w:pPr>
            <w:r>
              <w:t>Развој културе квалитетног провођења слободног времена код дјеце млађе школске доби</w:t>
            </w:r>
          </w:p>
        </w:tc>
        <w:tc>
          <w:tcPr>
            <w:tcW w:w="1373" w:type="dxa"/>
            <w:shd w:val="clear" w:color="auto" w:fill="auto"/>
            <w:hideMark/>
          </w:tcPr>
          <w:p w:rsidR="00B50694" w:rsidRDefault="00B50694" w:rsidP="00B50694">
            <w:pPr>
              <w:jc w:val="center"/>
            </w:pPr>
          </w:p>
          <w:p w:rsidR="00B50694" w:rsidRPr="00B03487" w:rsidRDefault="00B50694" w:rsidP="00B50694">
            <w:pPr>
              <w:jc w:val="center"/>
            </w:pPr>
            <w:r>
              <w:t>1700,00</w:t>
            </w:r>
          </w:p>
        </w:tc>
        <w:tc>
          <w:tcPr>
            <w:tcW w:w="1047" w:type="dxa"/>
            <w:shd w:val="clear" w:color="auto" w:fill="auto"/>
          </w:tcPr>
          <w:p w:rsidR="00B50694" w:rsidRDefault="00B50694" w:rsidP="00B50694">
            <w:pPr>
              <w:jc w:val="center"/>
            </w:pPr>
          </w:p>
          <w:p w:rsidR="00B50694" w:rsidRPr="009668A2" w:rsidRDefault="00B50694" w:rsidP="00B50694">
            <w:pPr>
              <w:jc w:val="center"/>
            </w:pPr>
            <w:r>
              <w:t>328</w:t>
            </w:r>
          </w:p>
        </w:tc>
        <w:tc>
          <w:tcPr>
            <w:tcW w:w="1343" w:type="dxa"/>
            <w:shd w:val="clear" w:color="auto" w:fill="auto"/>
          </w:tcPr>
          <w:p w:rsidR="00B50694" w:rsidRDefault="00B50694" w:rsidP="00B50694">
            <w:pPr>
              <w:jc w:val="center"/>
            </w:pPr>
          </w:p>
          <w:p w:rsidR="00B50694" w:rsidRPr="009668A2" w:rsidRDefault="00B50694" w:rsidP="00B50694">
            <w:pPr>
              <w:jc w:val="center"/>
            </w:pPr>
            <w:r>
              <w:t>65,6</w:t>
            </w:r>
          </w:p>
        </w:tc>
      </w:tr>
      <w:tr w:rsidR="00B50694" w:rsidRPr="009668A2" w:rsidTr="00B50694">
        <w:trPr>
          <w:trHeight w:val="908"/>
        </w:trPr>
        <w:tc>
          <w:tcPr>
            <w:tcW w:w="924" w:type="dxa"/>
            <w:shd w:val="clear" w:color="auto" w:fill="auto"/>
          </w:tcPr>
          <w:p w:rsidR="00B50694" w:rsidRPr="007A149F" w:rsidRDefault="00B50694" w:rsidP="00B50694"/>
          <w:p w:rsidR="00B50694" w:rsidRPr="009668A2" w:rsidRDefault="00B50694" w:rsidP="00B50694">
            <w:pPr>
              <w:jc w:val="center"/>
            </w:pPr>
            <w:r>
              <w:t>57.</w:t>
            </w:r>
          </w:p>
        </w:tc>
        <w:tc>
          <w:tcPr>
            <w:tcW w:w="1972" w:type="dxa"/>
            <w:shd w:val="clear" w:color="auto" w:fill="auto"/>
            <w:hideMark/>
          </w:tcPr>
          <w:p w:rsidR="00B50694" w:rsidRPr="00F33500" w:rsidRDefault="00B50694" w:rsidP="00B50694">
            <w:pPr>
              <w:jc w:val="center"/>
            </w:pPr>
            <w:r>
              <w:t>Удружење ликовних умјетника примјењених умјетности и дизајнера Бијељина „ОДИГИТРИЈА“</w:t>
            </w:r>
          </w:p>
        </w:tc>
        <w:tc>
          <w:tcPr>
            <w:tcW w:w="1356" w:type="dxa"/>
            <w:shd w:val="clear" w:color="auto" w:fill="auto"/>
            <w:hideMark/>
          </w:tcPr>
          <w:p w:rsidR="00B50694" w:rsidRDefault="00B50694" w:rsidP="00B50694">
            <w:pPr>
              <w:jc w:val="center"/>
            </w:pPr>
            <w:r>
              <w:t>02/5-525/24</w:t>
            </w:r>
          </w:p>
          <w:p w:rsidR="00B50694" w:rsidRPr="00F33500" w:rsidRDefault="00B50694" w:rsidP="00B50694">
            <w:pPr>
              <w:jc w:val="center"/>
            </w:pPr>
            <w:r>
              <w:t>05.03.2024.</w:t>
            </w:r>
          </w:p>
        </w:tc>
        <w:tc>
          <w:tcPr>
            <w:tcW w:w="2073" w:type="dxa"/>
            <w:shd w:val="clear" w:color="auto" w:fill="auto"/>
            <w:hideMark/>
          </w:tcPr>
          <w:p w:rsidR="00B50694" w:rsidRPr="00F33500" w:rsidRDefault="00B50694" w:rsidP="00B50694">
            <w:pPr>
              <w:jc w:val="center"/>
            </w:pPr>
            <w:r>
              <w:t>Школа умјетничких заната „Одигитрија 2024“</w:t>
            </w:r>
          </w:p>
        </w:tc>
        <w:tc>
          <w:tcPr>
            <w:tcW w:w="1373" w:type="dxa"/>
            <w:shd w:val="clear" w:color="auto" w:fill="auto"/>
            <w:hideMark/>
          </w:tcPr>
          <w:p w:rsidR="00B50694" w:rsidRDefault="00B50694" w:rsidP="00B50694">
            <w:pPr>
              <w:jc w:val="center"/>
            </w:pPr>
          </w:p>
          <w:p w:rsidR="00B50694" w:rsidRDefault="00B50694" w:rsidP="00B50694">
            <w:pPr>
              <w:jc w:val="center"/>
            </w:pPr>
          </w:p>
          <w:p w:rsidR="00B50694" w:rsidRDefault="00B50694" w:rsidP="00B50694"/>
          <w:p w:rsidR="00B50694" w:rsidRPr="00F33500" w:rsidRDefault="00B50694" w:rsidP="00B50694">
            <w:pPr>
              <w:jc w:val="center"/>
            </w:pPr>
            <w:r>
              <w:t>1600,00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t>314</w:t>
            </w: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Pr="009668A2" w:rsidRDefault="00B50694" w:rsidP="00B50694">
            <w:pPr>
              <w:jc w:val="center"/>
            </w:pPr>
            <w:r>
              <w:t>62,8</w:t>
            </w:r>
          </w:p>
        </w:tc>
      </w:tr>
      <w:tr w:rsidR="00B50694" w:rsidRPr="009668A2" w:rsidTr="00B50694">
        <w:trPr>
          <w:trHeight w:val="600"/>
        </w:trPr>
        <w:tc>
          <w:tcPr>
            <w:tcW w:w="924" w:type="dxa"/>
            <w:shd w:val="clear" w:color="auto" w:fill="auto"/>
          </w:tcPr>
          <w:p w:rsidR="00B50694" w:rsidRDefault="00B50694" w:rsidP="00B50694">
            <w:pPr>
              <w:jc w:val="center"/>
            </w:pPr>
          </w:p>
          <w:p w:rsidR="00B50694" w:rsidRPr="009668A2" w:rsidRDefault="00B50694" w:rsidP="00B50694">
            <w:pPr>
              <w:jc w:val="center"/>
            </w:pPr>
            <w:r>
              <w:t>58.</w:t>
            </w:r>
          </w:p>
        </w:tc>
        <w:tc>
          <w:tcPr>
            <w:tcW w:w="1972" w:type="dxa"/>
            <w:shd w:val="clear" w:color="auto" w:fill="auto"/>
            <w:hideMark/>
          </w:tcPr>
          <w:p w:rsidR="00B50694" w:rsidRPr="00F33500" w:rsidRDefault="00B50694" w:rsidP="00B50694">
            <w:pPr>
              <w:jc w:val="center"/>
            </w:pPr>
            <w:r>
              <w:t>Књижевни клуб „Јован Дучић“</w:t>
            </w:r>
          </w:p>
        </w:tc>
        <w:tc>
          <w:tcPr>
            <w:tcW w:w="1356" w:type="dxa"/>
            <w:shd w:val="clear" w:color="auto" w:fill="auto"/>
            <w:hideMark/>
          </w:tcPr>
          <w:p w:rsidR="00B50694" w:rsidRDefault="00B50694" w:rsidP="00B50694">
            <w:pPr>
              <w:jc w:val="center"/>
            </w:pPr>
            <w:r>
              <w:t>02/5-681/24</w:t>
            </w:r>
          </w:p>
          <w:p w:rsidR="00B50694" w:rsidRPr="00F33500" w:rsidRDefault="00B50694" w:rsidP="00B50694">
            <w:pPr>
              <w:jc w:val="center"/>
            </w:pPr>
            <w:r>
              <w:t>19.03.2024.</w:t>
            </w:r>
          </w:p>
        </w:tc>
        <w:tc>
          <w:tcPr>
            <w:tcW w:w="2073" w:type="dxa"/>
            <w:shd w:val="clear" w:color="auto" w:fill="auto"/>
            <w:hideMark/>
          </w:tcPr>
          <w:p w:rsidR="00B50694" w:rsidRPr="00F33500" w:rsidRDefault="00B50694" w:rsidP="00B50694">
            <w:pPr>
              <w:jc w:val="center"/>
            </w:pPr>
            <w:r>
              <w:t>Стиховање књижевног клуба „Јован Дучић“</w:t>
            </w:r>
          </w:p>
        </w:tc>
        <w:tc>
          <w:tcPr>
            <w:tcW w:w="1373" w:type="dxa"/>
            <w:shd w:val="clear" w:color="auto" w:fill="auto"/>
            <w:hideMark/>
          </w:tcPr>
          <w:p w:rsidR="00B50694" w:rsidRDefault="00B50694" w:rsidP="00B50694">
            <w:pPr>
              <w:jc w:val="center"/>
            </w:pPr>
          </w:p>
          <w:p w:rsidR="00B50694" w:rsidRPr="00F33500" w:rsidRDefault="00B50694" w:rsidP="00B50694">
            <w:pPr>
              <w:jc w:val="center"/>
            </w:pPr>
            <w:r>
              <w:t>1500,00</w:t>
            </w:r>
          </w:p>
        </w:tc>
        <w:tc>
          <w:tcPr>
            <w:tcW w:w="1047" w:type="dxa"/>
            <w:shd w:val="clear" w:color="auto" w:fill="auto"/>
          </w:tcPr>
          <w:p w:rsidR="00B50694" w:rsidRDefault="00B50694" w:rsidP="00B50694">
            <w:pPr>
              <w:jc w:val="center"/>
            </w:pPr>
          </w:p>
          <w:p w:rsidR="00B50694" w:rsidRPr="009668A2" w:rsidRDefault="00B50694" w:rsidP="00B50694">
            <w:pPr>
              <w:jc w:val="center"/>
            </w:pPr>
            <w:r>
              <w:t>300</w:t>
            </w:r>
          </w:p>
        </w:tc>
        <w:tc>
          <w:tcPr>
            <w:tcW w:w="1343" w:type="dxa"/>
            <w:shd w:val="clear" w:color="auto" w:fill="auto"/>
          </w:tcPr>
          <w:p w:rsidR="00B50694" w:rsidRDefault="00B50694" w:rsidP="00B50694">
            <w:pPr>
              <w:jc w:val="center"/>
            </w:pPr>
          </w:p>
          <w:p w:rsidR="00B50694" w:rsidRPr="009668A2" w:rsidRDefault="00B50694" w:rsidP="00B50694">
            <w:pPr>
              <w:jc w:val="center"/>
            </w:pPr>
            <w:r>
              <w:t>60</w:t>
            </w:r>
          </w:p>
        </w:tc>
      </w:tr>
      <w:tr w:rsidR="00B50694" w:rsidRPr="009668A2" w:rsidTr="00B50694">
        <w:trPr>
          <w:trHeight w:val="840"/>
        </w:trPr>
        <w:tc>
          <w:tcPr>
            <w:tcW w:w="924" w:type="dxa"/>
            <w:shd w:val="clear" w:color="auto" w:fill="auto"/>
          </w:tcPr>
          <w:p w:rsidR="00B50694" w:rsidRPr="007A149F" w:rsidRDefault="00B50694" w:rsidP="00B50694"/>
          <w:p w:rsidR="00B50694" w:rsidRPr="009668A2" w:rsidRDefault="00B50694" w:rsidP="00B50694">
            <w:pPr>
              <w:jc w:val="center"/>
            </w:pPr>
            <w:r>
              <w:t>59.</w:t>
            </w:r>
          </w:p>
        </w:tc>
        <w:tc>
          <w:tcPr>
            <w:tcW w:w="1972" w:type="dxa"/>
            <w:shd w:val="clear" w:color="auto" w:fill="auto"/>
            <w:hideMark/>
          </w:tcPr>
          <w:p w:rsidR="00B50694" w:rsidRPr="00F33500" w:rsidRDefault="00B50694" w:rsidP="00B50694">
            <w:pPr>
              <w:jc w:val="center"/>
            </w:pPr>
            <w:r>
              <w:t>Боди билдинг фитнес клуб „</w:t>
            </w:r>
            <w:r>
              <w:rPr>
                <w:lang w:val="sr-Latn-BA"/>
              </w:rPr>
              <w:t>BN GYM“</w:t>
            </w:r>
          </w:p>
        </w:tc>
        <w:tc>
          <w:tcPr>
            <w:tcW w:w="1356" w:type="dxa"/>
            <w:shd w:val="clear" w:color="auto" w:fill="auto"/>
            <w:hideMark/>
          </w:tcPr>
          <w:p w:rsidR="00B50694" w:rsidRDefault="00B50694" w:rsidP="00B50694">
            <w:pPr>
              <w:jc w:val="center"/>
            </w:pPr>
            <w:r>
              <w:t>02/5-734/24</w:t>
            </w:r>
          </w:p>
          <w:p w:rsidR="00B50694" w:rsidRPr="00F33500" w:rsidRDefault="00B50694" w:rsidP="00B50694">
            <w:pPr>
              <w:jc w:val="center"/>
            </w:pPr>
            <w:r>
              <w:t>20.03.2024.</w:t>
            </w:r>
          </w:p>
        </w:tc>
        <w:tc>
          <w:tcPr>
            <w:tcW w:w="2073" w:type="dxa"/>
            <w:shd w:val="clear" w:color="auto" w:fill="auto"/>
            <w:hideMark/>
          </w:tcPr>
          <w:p w:rsidR="00B50694" w:rsidRPr="00F33500" w:rsidRDefault="00B50694" w:rsidP="00B50694">
            <w:pPr>
              <w:jc w:val="center"/>
            </w:pPr>
            <w:r>
              <w:t xml:space="preserve">Бесплатне едукације за инструкторе </w:t>
            </w:r>
          </w:p>
        </w:tc>
        <w:tc>
          <w:tcPr>
            <w:tcW w:w="1373" w:type="dxa"/>
            <w:shd w:val="clear" w:color="auto" w:fill="auto"/>
            <w:hideMark/>
          </w:tcPr>
          <w:p w:rsidR="00B50694" w:rsidRDefault="00B50694" w:rsidP="00B50694">
            <w:pPr>
              <w:jc w:val="center"/>
            </w:pPr>
          </w:p>
          <w:p w:rsidR="00B50694" w:rsidRPr="00F33500" w:rsidRDefault="00B50694" w:rsidP="00B50694">
            <w:pPr>
              <w:jc w:val="center"/>
            </w:pPr>
            <w:r>
              <w:t>1500,00</w:t>
            </w:r>
          </w:p>
          <w:p w:rsidR="00B50694" w:rsidRPr="009668A2" w:rsidRDefault="00B50694" w:rsidP="00B50694">
            <w:pPr>
              <w:jc w:val="center"/>
            </w:pPr>
          </w:p>
        </w:tc>
        <w:tc>
          <w:tcPr>
            <w:tcW w:w="1047" w:type="dxa"/>
            <w:shd w:val="clear" w:color="auto" w:fill="auto"/>
          </w:tcPr>
          <w:p w:rsidR="00B50694" w:rsidRDefault="00B50694" w:rsidP="00B50694">
            <w:pPr>
              <w:jc w:val="center"/>
            </w:pPr>
          </w:p>
          <w:p w:rsidR="00B50694" w:rsidRDefault="00B50694" w:rsidP="00B50694">
            <w:pPr>
              <w:jc w:val="center"/>
            </w:pPr>
            <w:r>
              <w:t>300</w:t>
            </w:r>
          </w:p>
          <w:p w:rsidR="00B50694" w:rsidRPr="009668A2"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r>
              <w:t>60</w:t>
            </w:r>
          </w:p>
          <w:p w:rsidR="00B50694" w:rsidRPr="009668A2" w:rsidRDefault="00B50694" w:rsidP="00B50694">
            <w:pPr>
              <w:jc w:val="center"/>
            </w:pPr>
          </w:p>
        </w:tc>
      </w:tr>
      <w:tr w:rsidR="00B50694" w:rsidRPr="009668A2" w:rsidTr="00B50694">
        <w:trPr>
          <w:trHeight w:val="811"/>
        </w:trPr>
        <w:tc>
          <w:tcPr>
            <w:tcW w:w="924" w:type="dxa"/>
            <w:shd w:val="clear" w:color="auto" w:fill="auto"/>
          </w:tcPr>
          <w:p w:rsidR="00B50694" w:rsidRPr="007A149F" w:rsidRDefault="00B50694" w:rsidP="00B50694"/>
          <w:p w:rsidR="00B50694" w:rsidRDefault="00B50694" w:rsidP="00B50694">
            <w:pPr>
              <w:jc w:val="center"/>
            </w:pPr>
            <w:r>
              <w:t>60.</w:t>
            </w:r>
          </w:p>
        </w:tc>
        <w:tc>
          <w:tcPr>
            <w:tcW w:w="1972" w:type="dxa"/>
            <w:shd w:val="clear" w:color="auto" w:fill="auto"/>
            <w:hideMark/>
          </w:tcPr>
          <w:p w:rsidR="00B50694" w:rsidRDefault="00B50694" w:rsidP="00B50694">
            <w:pPr>
              <w:jc w:val="center"/>
            </w:pPr>
            <w:r>
              <w:rPr>
                <w:color w:val="000000"/>
              </w:rPr>
              <w:t>Црквени хор „Свети Ђорђе“</w:t>
            </w:r>
          </w:p>
        </w:tc>
        <w:tc>
          <w:tcPr>
            <w:tcW w:w="1356" w:type="dxa"/>
            <w:shd w:val="clear" w:color="auto" w:fill="auto"/>
            <w:hideMark/>
          </w:tcPr>
          <w:p w:rsidR="00B50694" w:rsidRDefault="00B50694" w:rsidP="00B50694">
            <w:pPr>
              <w:jc w:val="center"/>
              <w:rPr>
                <w:color w:val="000000"/>
              </w:rPr>
            </w:pPr>
            <w:r>
              <w:rPr>
                <w:color w:val="000000"/>
              </w:rPr>
              <w:t>02/5-684/24</w:t>
            </w:r>
          </w:p>
          <w:p w:rsidR="00B50694" w:rsidRDefault="00B50694" w:rsidP="00B50694">
            <w:pPr>
              <w:jc w:val="center"/>
            </w:pPr>
            <w:r>
              <w:rPr>
                <w:color w:val="000000"/>
              </w:rPr>
              <w:t>19.03.2024.</w:t>
            </w:r>
          </w:p>
        </w:tc>
        <w:tc>
          <w:tcPr>
            <w:tcW w:w="2073" w:type="dxa"/>
            <w:shd w:val="clear" w:color="auto" w:fill="auto"/>
            <w:hideMark/>
          </w:tcPr>
          <w:p w:rsidR="00B50694" w:rsidRPr="00F33500" w:rsidRDefault="00B50694" w:rsidP="00B50694">
            <w:pPr>
              <w:jc w:val="center"/>
            </w:pPr>
            <w:r>
              <w:t>фитнеса</w:t>
            </w:r>
          </w:p>
          <w:p w:rsidR="00B50694" w:rsidRDefault="00B50694" w:rsidP="00B50694">
            <w:pPr>
              <w:jc w:val="center"/>
            </w:pPr>
            <w:r>
              <w:rPr>
                <w:lang w:val="sr-Cyrl-BA"/>
              </w:rPr>
              <w:t>Песмом без граница</w:t>
            </w:r>
          </w:p>
        </w:tc>
        <w:tc>
          <w:tcPr>
            <w:tcW w:w="1373" w:type="dxa"/>
            <w:shd w:val="clear" w:color="auto" w:fill="auto"/>
            <w:hideMark/>
          </w:tcPr>
          <w:p w:rsidR="00B50694" w:rsidRDefault="00B50694" w:rsidP="00B50694">
            <w:pPr>
              <w:jc w:val="center"/>
            </w:pPr>
          </w:p>
          <w:p w:rsidR="00B50694" w:rsidRDefault="00B50694" w:rsidP="00B50694">
            <w:pPr>
              <w:jc w:val="center"/>
            </w:pPr>
            <w:r>
              <w:t>1300,00</w:t>
            </w:r>
          </w:p>
        </w:tc>
        <w:tc>
          <w:tcPr>
            <w:tcW w:w="1047" w:type="dxa"/>
            <w:shd w:val="clear" w:color="auto" w:fill="auto"/>
          </w:tcPr>
          <w:p w:rsidR="00B50694" w:rsidRDefault="00B50694" w:rsidP="00B50694">
            <w:pPr>
              <w:jc w:val="center"/>
            </w:pPr>
          </w:p>
          <w:p w:rsidR="00B50694" w:rsidRDefault="00B50694" w:rsidP="00B50694">
            <w:pPr>
              <w:jc w:val="center"/>
            </w:pPr>
            <w:r>
              <w:t>282</w:t>
            </w:r>
          </w:p>
        </w:tc>
        <w:tc>
          <w:tcPr>
            <w:tcW w:w="1343" w:type="dxa"/>
            <w:shd w:val="clear" w:color="auto" w:fill="auto"/>
          </w:tcPr>
          <w:p w:rsidR="00B50694" w:rsidRDefault="00B50694" w:rsidP="00B50694">
            <w:pPr>
              <w:jc w:val="center"/>
            </w:pPr>
          </w:p>
          <w:p w:rsidR="00B50694" w:rsidRDefault="00B50694" w:rsidP="00B50694">
            <w:pPr>
              <w:jc w:val="center"/>
            </w:pPr>
            <w:r>
              <w:t>56,4</w:t>
            </w:r>
          </w:p>
        </w:tc>
      </w:tr>
      <w:tr w:rsidR="00B50694" w:rsidRPr="009668A2" w:rsidTr="00B50694">
        <w:trPr>
          <w:trHeight w:val="737"/>
        </w:trPr>
        <w:tc>
          <w:tcPr>
            <w:tcW w:w="924" w:type="dxa"/>
            <w:tcBorders>
              <w:top w:val="single" w:sz="4" w:space="0" w:color="auto"/>
            </w:tcBorders>
            <w:shd w:val="clear" w:color="auto" w:fill="auto"/>
          </w:tcPr>
          <w:p w:rsidR="00B50694" w:rsidRDefault="00B50694" w:rsidP="00B50694">
            <w:pPr>
              <w:jc w:val="center"/>
            </w:pPr>
          </w:p>
          <w:p w:rsidR="00B50694" w:rsidRPr="00E308CE" w:rsidRDefault="00B50694" w:rsidP="00B50694">
            <w:pPr>
              <w:jc w:val="center"/>
            </w:pPr>
            <w:r>
              <w:t>61.</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B50694" w:rsidRPr="00F33500" w:rsidRDefault="00B50694" w:rsidP="00B50694">
            <w:pPr>
              <w:jc w:val="center"/>
              <w:rPr>
                <w:color w:val="000000"/>
              </w:rPr>
            </w:pPr>
            <w:r>
              <w:rPr>
                <w:color w:val="000000"/>
              </w:rPr>
              <w:t>Удружење грађана „Центар за екологију и одрживи развој“</w:t>
            </w:r>
          </w:p>
        </w:tc>
        <w:tc>
          <w:tcPr>
            <w:tcW w:w="1356" w:type="dxa"/>
            <w:tcBorders>
              <w:top w:val="single" w:sz="4" w:space="0" w:color="auto"/>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02/5-578/24</w:t>
            </w:r>
          </w:p>
          <w:p w:rsidR="00B50694" w:rsidRPr="00F33500" w:rsidRDefault="00B50694" w:rsidP="00B50694">
            <w:pPr>
              <w:jc w:val="center"/>
              <w:rPr>
                <w:color w:val="000000"/>
              </w:rPr>
            </w:pPr>
            <w:r>
              <w:rPr>
                <w:color w:val="000000"/>
              </w:rPr>
              <w:t>12.03.2024.</w:t>
            </w:r>
          </w:p>
        </w:tc>
        <w:tc>
          <w:tcPr>
            <w:tcW w:w="2073" w:type="dxa"/>
            <w:tcBorders>
              <w:top w:val="single" w:sz="4" w:space="0" w:color="auto"/>
              <w:bottom w:val="single" w:sz="2" w:space="0" w:color="auto"/>
            </w:tcBorders>
            <w:shd w:val="clear" w:color="auto" w:fill="auto"/>
            <w:vAlign w:val="center"/>
          </w:tcPr>
          <w:p w:rsidR="00B50694" w:rsidRPr="00F33500" w:rsidRDefault="00B50694" w:rsidP="00B50694">
            <w:pPr>
              <w:jc w:val="center"/>
            </w:pPr>
            <w:r>
              <w:rPr>
                <w:color w:val="000000"/>
              </w:rPr>
              <w:t>Јачање свијести становништва о примјени фотонапонских ћелија у циљу унапређења квалитета животне средине на подручју Града Бијељина</w:t>
            </w:r>
          </w:p>
        </w:tc>
        <w:tc>
          <w:tcPr>
            <w:tcW w:w="1373" w:type="dxa"/>
            <w:tcBorders>
              <w:top w:val="single" w:sz="4" w:space="0" w:color="auto"/>
            </w:tcBorders>
            <w:shd w:val="clear" w:color="auto" w:fill="auto"/>
          </w:tcPr>
          <w:p w:rsidR="00B50694" w:rsidRDefault="00B50694" w:rsidP="00B50694">
            <w:pPr>
              <w:jc w:val="center"/>
              <w:rPr>
                <w:lang w:val="sr-Cyrl-BA"/>
              </w:rPr>
            </w:pPr>
          </w:p>
          <w:p w:rsidR="00B50694" w:rsidRDefault="00B50694" w:rsidP="00B50694">
            <w:pPr>
              <w:jc w:val="center"/>
              <w:rPr>
                <w:lang w:val="sr-Cyrl-BA"/>
              </w:rPr>
            </w:pPr>
          </w:p>
          <w:p w:rsidR="00B50694" w:rsidRDefault="00B50694" w:rsidP="00B50694">
            <w:pPr>
              <w:jc w:val="center"/>
              <w:rPr>
                <w:lang w:val="sr-Cyrl-BA"/>
              </w:rPr>
            </w:pPr>
          </w:p>
          <w:p w:rsidR="00B50694" w:rsidRDefault="00B50694" w:rsidP="00B50694">
            <w:pPr>
              <w:jc w:val="center"/>
              <w:rPr>
                <w:lang w:val="sr-Cyrl-BA"/>
              </w:rPr>
            </w:pPr>
          </w:p>
          <w:p w:rsidR="00B50694" w:rsidRPr="00A9060F" w:rsidRDefault="00B50694" w:rsidP="00B50694">
            <w:pPr>
              <w:jc w:val="center"/>
              <w:rPr>
                <w:lang w:val="sr-Cyrl-BA"/>
              </w:rPr>
            </w:pPr>
            <w:r>
              <w:rPr>
                <w:lang w:val="sr-Cyrl-BA"/>
              </w:rPr>
              <w:t>1200,00</w:t>
            </w:r>
          </w:p>
        </w:tc>
        <w:tc>
          <w:tcPr>
            <w:tcW w:w="1047" w:type="dxa"/>
            <w:tcBorders>
              <w:top w:val="single" w:sz="4" w:space="0" w:color="auto"/>
            </w:tcBorders>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t>270</w:t>
            </w:r>
          </w:p>
        </w:tc>
        <w:tc>
          <w:tcPr>
            <w:tcW w:w="1343" w:type="dxa"/>
            <w:tcBorders>
              <w:top w:val="single" w:sz="4" w:space="0" w:color="auto"/>
            </w:tcBorders>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t>54</w:t>
            </w:r>
          </w:p>
        </w:tc>
      </w:tr>
      <w:tr w:rsidR="00B50694" w:rsidRPr="009668A2" w:rsidTr="00B50694">
        <w:trPr>
          <w:trHeight w:val="737"/>
        </w:trPr>
        <w:tc>
          <w:tcPr>
            <w:tcW w:w="924" w:type="dxa"/>
            <w:tcBorders>
              <w:top w:val="single" w:sz="4" w:space="0" w:color="auto"/>
            </w:tcBorders>
            <w:shd w:val="clear" w:color="auto" w:fill="auto"/>
          </w:tcPr>
          <w:p w:rsidR="00B50694" w:rsidRDefault="00B50694" w:rsidP="00B50694">
            <w:pPr>
              <w:jc w:val="center"/>
            </w:pPr>
          </w:p>
          <w:p w:rsidR="00B50694" w:rsidRPr="002845C3" w:rsidRDefault="00B50694" w:rsidP="00B50694">
            <w:pPr>
              <w:jc w:val="center"/>
            </w:pPr>
            <w:r>
              <w:t>62.</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B50694" w:rsidRPr="00F33500" w:rsidRDefault="00B50694" w:rsidP="00B50694">
            <w:pPr>
              <w:jc w:val="center"/>
              <w:rPr>
                <w:color w:val="000000"/>
              </w:rPr>
            </w:pPr>
            <w:r>
              <w:rPr>
                <w:color w:val="000000"/>
              </w:rPr>
              <w:t>Удружење педагога физичке културе средњих школа Бијељина</w:t>
            </w:r>
          </w:p>
        </w:tc>
        <w:tc>
          <w:tcPr>
            <w:tcW w:w="1356" w:type="dxa"/>
            <w:tcBorders>
              <w:top w:val="single" w:sz="4" w:space="0" w:color="auto"/>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02/5-656/24</w:t>
            </w:r>
          </w:p>
          <w:p w:rsidR="00B50694" w:rsidRPr="00F33500" w:rsidRDefault="00B50694" w:rsidP="00B50694">
            <w:pPr>
              <w:jc w:val="center"/>
              <w:rPr>
                <w:color w:val="000000"/>
              </w:rPr>
            </w:pPr>
            <w:r>
              <w:rPr>
                <w:color w:val="000000"/>
              </w:rPr>
              <w:t>18.03.2024.</w:t>
            </w:r>
          </w:p>
        </w:tc>
        <w:tc>
          <w:tcPr>
            <w:tcW w:w="2073" w:type="dxa"/>
            <w:tcBorders>
              <w:top w:val="single" w:sz="4" w:space="0" w:color="auto"/>
              <w:bottom w:val="single" w:sz="2" w:space="0" w:color="auto"/>
            </w:tcBorders>
            <w:shd w:val="clear" w:color="auto" w:fill="auto"/>
            <w:vAlign w:val="center"/>
          </w:tcPr>
          <w:p w:rsidR="00B50694" w:rsidRPr="00F33500" w:rsidRDefault="00B50694" w:rsidP="00B50694">
            <w:pPr>
              <w:jc w:val="center"/>
              <w:rPr>
                <w:color w:val="000000"/>
              </w:rPr>
            </w:pPr>
            <w:r>
              <w:rPr>
                <w:color w:val="000000"/>
              </w:rPr>
              <w:t>Регионално такмичење у одбојци и едукативна предавања „Спортом до здравља“</w:t>
            </w:r>
          </w:p>
        </w:tc>
        <w:tc>
          <w:tcPr>
            <w:tcW w:w="1373" w:type="dxa"/>
            <w:tcBorders>
              <w:top w:val="single" w:sz="4" w:space="0" w:color="auto"/>
            </w:tcBorders>
            <w:shd w:val="clear" w:color="auto" w:fill="auto"/>
          </w:tcPr>
          <w:p w:rsidR="00B50694" w:rsidRDefault="00B50694" w:rsidP="00B50694">
            <w:pPr>
              <w:jc w:val="center"/>
              <w:rPr>
                <w:lang w:val="sr-Cyrl-BA"/>
              </w:rPr>
            </w:pPr>
          </w:p>
          <w:p w:rsidR="00B50694" w:rsidRDefault="00B50694" w:rsidP="00B50694">
            <w:pPr>
              <w:jc w:val="center"/>
              <w:rPr>
                <w:lang w:val="sr-Cyrl-BA"/>
              </w:rPr>
            </w:pPr>
          </w:p>
          <w:p w:rsidR="00B50694" w:rsidRDefault="00B50694" w:rsidP="00B50694">
            <w:pPr>
              <w:jc w:val="center"/>
              <w:rPr>
                <w:lang w:val="sr-Cyrl-BA"/>
              </w:rPr>
            </w:pPr>
            <w:r>
              <w:rPr>
                <w:lang w:val="sr-Cyrl-BA"/>
              </w:rPr>
              <w:t>1200,00</w:t>
            </w:r>
          </w:p>
          <w:p w:rsidR="00B50694" w:rsidRPr="00A9060F" w:rsidRDefault="00B50694" w:rsidP="00B50694">
            <w:pPr>
              <w:jc w:val="center"/>
              <w:rPr>
                <w:lang w:val="sr-Cyrl-BA"/>
              </w:rPr>
            </w:pPr>
          </w:p>
        </w:tc>
        <w:tc>
          <w:tcPr>
            <w:tcW w:w="1047" w:type="dxa"/>
            <w:tcBorders>
              <w:top w:val="single" w:sz="4" w:space="0" w:color="auto"/>
            </w:tcBorders>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270</w:t>
            </w:r>
          </w:p>
          <w:p w:rsidR="00B50694" w:rsidRDefault="00B50694" w:rsidP="00B50694">
            <w:pPr>
              <w:jc w:val="center"/>
            </w:pPr>
          </w:p>
          <w:p w:rsidR="00B50694" w:rsidRDefault="00B50694" w:rsidP="00B50694">
            <w:pPr>
              <w:jc w:val="center"/>
            </w:pPr>
          </w:p>
        </w:tc>
        <w:tc>
          <w:tcPr>
            <w:tcW w:w="1343" w:type="dxa"/>
            <w:tcBorders>
              <w:top w:val="single" w:sz="4" w:space="0" w:color="auto"/>
            </w:tcBorders>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54</w:t>
            </w:r>
          </w:p>
          <w:p w:rsidR="00B50694" w:rsidRDefault="00B50694" w:rsidP="00B50694">
            <w:pPr>
              <w:jc w:val="center"/>
            </w:pPr>
          </w:p>
        </w:tc>
      </w:tr>
      <w:tr w:rsidR="00B50694" w:rsidRPr="009668A2" w:rsidTr="00B50694">
        <w:trPr>
          <w:trHeight w:val="737"/>
        </w:trPr>
        <w:tc>
          <w:tcPr>
            <w:tcW w:w="924" w:type="dxa"/>
            <w:shd w:val="clear" w:color="auto" w:fill="auto"/>
          </w:tcPr>
          <w:p w:rsidR="00B50694" w:rsidRDefault="00B50694" w:rsidP="00B50694">
            <w:pPr>
              <w:jc w:val="center"/>
            </w:pPr>
          </w:p>
          <w:p w:rsidR="00B50694" w:rsidRPr="002845C3" w:rsidRDefault="00B50694" w:rsidP="00B50694">
            <w:pPr>
              <w:jc w:val="center"/>
            </w:pPr>
            <w:r>
              <w:t>63.</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B50694" w:rsidRPr="00131A19" w:rsidRDefault="00B50694" w:rsidP="00B50694">
            <w:pPr>
              <w:jc w:val="center"/>
            </w:pPr>
            <w:r>
              <w:rPr>
                <w:color w:val="000000"/>
              </w:rPr>
              <w:t>ЖРК „Радник“</w:t>
            </w:r>
          </w:p>
        </w:tc>
        <w:tc>
          <w:tcPr>
            <w:tcW w:w="1356" w:type="dxa"/>
            <w:tcBorders>
              <w:top w:val="single" w:sz="4" w:space="0" w:color="auto"/>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02/5-655/24</w:t>
            </w:r>
          </w:p>
          <w:p w:rsidR="00B50694" w:rsidRPr="00131A19" w:rsidRDefault="00B50694" w:rsidP="00B50694">
            <w:pPr>
              <w:jc w:val="center"/>
            </w:pPr>
            <w:r>
              <w:rPr>
                <w:color w:val="000000"/>
              </w:rPr>
              <w:t>18.03.2024.</w:t>
            </w:r>
          </w:p>
        </w:tc>
        <w:tc>
          <w:tcPr>
            <w:tcW w:w="2073" w:type="dxa"/>
            <w:tcBorders>
              <w:top w:val="single" w:sz="4" w:space="0" w:color="auto"/>
              <w:left w:val="nil"/>
              <w:bottom w:val="single" w:sz="4" w:space="0" w:color="auto"/>
              <w:right w:val="single" w:sz="4" w:space="0" w:color="auto"/>
            </w:tcBorders>
            <w:shd w:val="clear" w:color="auto" w:fill="auto"/>
            <w:vAlign w:val="center"/>
          </w:tcPr>
          <w:p w:rsidR="00B50694" w:rsidRPr="00131A19" w:rsidRDefault="00B50694" w:rsidP="00B50694">
            <w:pPr>
              <w:jc w:val="center"/>
            </w:pPr>
            <w:r>
              <w:rPr>
                <w:color w:val="000000"/>
              </w:rPr>
              <w:t>Спортски сусрети перспективних рукометашица „Више од игре“</w:t>
            </w:r>
          </w:p>
        </w:tc>
        <w:tc>
          <w:tcPr>
            <w:tcW w:w="1373" w:type="dxa"/>
            <w:shd w:val="clear" w:color="auto" w:fill="auto"/>
          </w:tcPr>
          <w:p w:rsidR="00B50694" w:rsidRDefault="00B50694" w:rsidP="00B50694">
            <w:pPr>
              <w:jc w:val="center"/>
              <w:rPr>
                <w:lang w:val="sr-Cyrl-BA"/>
              </w:rPr>
            </w:pPr>
          </w:p>
          <w:p w:rsidR="00B50694" w:rsidRPr="00A9060F" w:rsidRDefault="00B50694" w:rsidP="00B50694">
            <w:pPr>
              <w:jc w:val="center"/>
              <w:rPr>
                <w:lang w:val="sr-Cyrl-BA"/>
              </w:rPr>
            </w:pPr>
            <w:r>
              <w:rPr>
                <w:lang w:val="sr-Cyrl-BA"/>
              </w:rPr>
              <w:t>1200,00</w:t>
            </w:r>
          </w:p>
        </w:tc>
        <w:tc>
          <w:tcPr>
            <w:tcW w:w="1047" w:type="dxa"/>
            <w:shd w:val="clear" w:color="auto" w:fill="auto"/>
          </w:tcPr>
          <w:p w:rsidR="00B50694" w:rsidRDefault="00B50694" w:rsidP="00B50694">
            <w:pPr>
              <w:jc w:val="center"/>
            </w:pPr>
          </w:p>
          <w:p w:rsidR="00B50694" w:rsidRPr="009668A2" w:rsidRDefault="00B50694" w:rsidP="00B50694">
            <w:pPr>
              <w:jc w:val="center"/>
            </w:pPr>
            <w:r>
              <w:t>270</w:t>
            </w:r>
          </w:p>
        </w:tc>
        <w:tc>
          <w:tcPr>
            <w:tcW w:w="1343" w:type="dxa"/>
            <w:shd w:val="clear" w:color="auto" w:fill="auto"/>
          </w:tcPr>
          <w:p w:rsidR="00B50694" w:rsidRDefault="00B50694" w:rsidP="00B50694">
            <w:pPr>
              <w:jc w:val="center"/>
            </w:pPr>
          </w:p>
          <w:p w:rsidR="00B50694" w:rsidRDefault="00B50694" w:rsidP="00B50694">
            <w:pPr>
              <w:jc w:val="center"/>
            </w:pPr>
            <w:r>
              <w:t>54</w:t>
            </w:r>
          </w:p>
        </w:tc>
      </w:tr>
      <w:tr w:rsidR="00B50694" w:rsidRPr="009668A2" w:rsidTr="00B50694">
        <w:trPr>
          <w:trHeight w:val="737"/>
        </w:trPr>
        <w:tc>
          <w:tcPr>
            <w:tcW w:w="924" w:type="dxa"/>
            <w:shd w:val="clear" w:color="auto" w:fill="auto"/>
          </w:tcPr>
          <w:p w:rsidR="00B50694" w:rsidRDefault="00B50694" w:rsidP="00B50694">
            <w:pPr>
              <w:jc w:val="center"/>
            </w:pPr>
          </w:p>
          <w:p w:rsidR="00B50694" w:rsidRPr="00E308CE" w:rsidRDefault="00B50694" w:rsidP="00B50694">
            <w:pPr>
              <w:jc w:val="center"/>
            </w:pPr>
            <w:r>
              <w:t>64.</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B50694" w:rsidRPr="00131A19" w:rsidRDefault="00B50694" w:rsidP="00B50694">
            <w:pPr>
              <w:jc w:val="center"/>
              <w:rPr>
                <w:color w:val="000000"/>
              </w:rPr>
            </w:pPr>
            <w:r>
              <w:rPr>
                <w:color w:val="000000"/>
              </w:rPr>
              <w:t>УРЕМ „Сигуран корак“</w:t>
            </w:r>
          </w:p>
        </w:tc>
        <w:tc>
          <w:tcPr>
            <w:tcW w:w="1356" w:type="dxa"/>
            <w:tcBorders>
              <w:top w:val="single" w:sz="4" w:space="0" w:color="auto"/>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02/5-738/24</w:t>
            </w:r>
          </w:p>
          <w:p w:rsidR="00B50694" w:rsidRPr="00131A19" w:rsidRDefault="00B50694" w:rsidP="00B50694">
            <w:pPr>
              <w:jc w:val="center"/>
              <w:rPr>
                <w:color w:val="000000"/>
              </w:rPr>
            </w:pPr>
            <w:r>
              <w:rPr>
                <w:color w:val="000000"/>
              </w:rPr>
              <w:t>20.03.2024.</w:t>
            </w:r>
          </w:p>
        </w:tc>
        <w:tc>
          <w:tcPr>
            <w:tcW w:w="2073" w:type="dxa"/>
            <w:tcBorders>
              <w:top w:val="single" w:sz="4" w:space="0" w:color="auto"/>
              <w:left w:val="nil"/>
              <w:bottom w:val="single" w:sz="4" w:space="0" w:color="auto"/>
              <w:right w:val="single" w:sz="4" w:space="0" w:color="auto"/>
            </w:tcBorders>
            <w:shd w:val="clear" w:color="auto" w:fill="auto"/>
            <w:vAlign w:val="center"/>
          </w:tcPr>
          <w:p w:rsidR="00B50694" w:rsidRPr="00131A19" w:rsidRDefault="00B50694" w:rsidP="00B50694">
            <w:pPr>
              <w:jc w:val="center"/>
              <w:rPr>
                <w:color w:val="000000"/>
              </w:rPr>
            </w:pPr>
            <w:r>
              <w:rPr>
                <w:color w:val="000000"/>
              </w:rPr>
              <w:t>Богатство културе и различитости Бијељине</w:t>
            </w:r>
          </w:p>
        </w:tc>
        <w:tc>
          <w:tcPr>
            <w:tcW w:w="1373" w:type="dxa"/>
            <w:shd w:val="clear" w:color="auto" w:fill="auto"/>
          </w:tcPr>
          <w:p w:rsidR="00B50694" w:rsidRDefault="00B50694" w:rsidP="00B50694">
            <w:pPr>
              <w:rPr>
                <w:lang w:val="sr-Cyrl-BA"/>
              </w:rPr>
            </w:pPr>
          </w:p>
          <w:p w:rsidR="00B50694" w:rsidRDefault="00B50694" w:rsidP="00B50694">
            <w:pPr>
              <w:rPr>
                <w:lang w:val="sr-Cyrl-BA"/>
              </w:rPr>
            </w:pPr>
            <w:r>
              <w:rPr>
                <w:lang w:val="sr-Cyrl-BA"/>
              </w:rPr>
              <w:t>1200,00</w:t>
            </w:r>
          </w:p>
          <w:p w:rsidR="00B50694" w:rsidRPr="00A9060F" w:rsidRDefault="00B50694" w:rsidP="00B50694">
            <w:pPr>
              <w:jc w:val="center"/>
              <w:rPr>
                <w:lang w:val="sr-Cyrl-BA"/>
              </w:rPr>
            </w:pPr>
          </w:p>
        </w:tc>
        <w:tc>
          <w:tcPr>
            <w:tcW w:w="1047" w:type="dxa"/>
            <w:shd w:val="clear" w:color="auto" w:fill="auto"/>
          </w:tcPr>
          <w:p w:rsidR="00B50694" w:rsidRDefault="00B50694" w:rsidP="00B50694">
            <w:pPr>
              <w:jc w:val="center"/>
            </w:pPr>
          </w:p>
          <w:p w:rsidR="00B50694" w:rsidRDefault="00B50694" w:rsidP="00B50694">
            <w:pPr>
              <w:jc w:val="center"/>
            </w:pPr>
            <w:r>
              <w:t>270</w:t>
            </w:r>
          </w:p>
        </w:tc>
        <w:tc>
          <w:tcPr>
            <w:tcW w:w="1343" w:type="dxa"/>
            <w:shd w:val="clear" w:color="auto" w:fill="auto"/>
          </w:tcPr>
          <w:p w:rsidR="00B50694" w:rsidRDefault="00B50694" w:rsidP="00B50694">
            <w:pPr>
              <w:jc w:val="center"/>
            </w:pPr>
          </w:p>
          <w:p w:rsidR="00B50694" w:rsidRDefault="00B50694" w:rsidP="00B50694">
            <w:pPr>
              <w:jc w:val="center"/>
            </w:pPr>
            <w:r>
              <w:t>54</w:t>
            </w:r>
          </w:p>
        </w:tc>
      </w:tr>
      <w:tr w:rsidR="00B50694" w:rsidRPr="009668A2" w:rsidTr="00B50694">
        <w:trPr>
          <w:trHeight w:val="737"/>
        </w:trPr>
        <w:tc>
          <w:tcPr>
            <w:tcW w:w="924" w:type="dxa"/>
            <w:shd w:val="clear" w:color="auto" w:fill="auto"/>
          </w:tcPr>
          <w:p w:rsidR="00B50694" w:rsidRDefault="00B50694" w:rsidP="00B50694">
            <w:pPr>
              <w:jc w:val="center"/>
            </w:pPr>
          </w:p>
          <w:p w:rsidR="00B50694" w:rsidRPr="002845C3" w:rsidRDefault="00B50694" w:rsidP="00B50694">
            <w:pPr>
              <w:jc w:val="center"/>
            </w:pPr>
            <w:r>
              <w:t>65.</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Удружење грађана „Родитељи за права дјеце“</w:t>
            </w:r>
          </w:p>
        </w:tc>
        <w:tc>
          <w:tcPr>
            <w:tcW w:w="1356" w:type="dxa"/>
            <w:tcBorders>
              <w:top w:val="single" w:sz="4" w:space="0" w:color="auto"/>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02/5-740/24</w:t>
            </w:r>
          </w:p>
          <w:p w:rsidR="00B50694" w:rsidRDefault="00B50694" w:rsidP="00B50694">
            <w:pPr>
              <w:jc w:val="center"/>
              <w:rPr>
                <w:color w:val="000000"/>
              </w:rPr>
            </w:pPr>
            <w:r>
              <w:rPr>
                <w:color w:val="000000"/>
              </w:rPr>
              <w:t>20.03.2024.</w:t>
            </w:r>
          </w:p>
        </w:tc>
        <w:tc>
          <w:tcPr>
            <w:tcW w:w="2073" w:type="dxa"/>
            <w:tcBorders>
              <w:top w:val="single" w:sz="4" w:space="0" w:color="auto"/>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Заједно за живот</w:t>
            </w:r>
          </w:p>
        </w:tc>
        <w:tc>
          <w:tcPr>
            <w:tcW w:w="1373" w:type="dxa"/>
            <w:shd w:val="clear" w:color="auto" w:fill="auto"/>
          </w:tcPr>
          <w:p w:rsidR="00B50694" w:rsidRDefault="00B50694" w:rsidP="00B50694">
            <w:pPr>
              <w:rPr>
                <w:lang w:val="sr-Cyrl-BA"/>
              </w:rPr>
            </w:pPr>
          </w:p>
          <w:p w:rsidR="00B50694" w:rsidRDefault="00B50694" w:rsidP="00B50694">
            <w:pPr>
              <w:jc w:val="center"/>
              <w:rPr>
                <w:lang w:val="sr-Cyrl-BA"/>
              </w:rPr>
            </w:pPr>
            <w:r>
              <w:rPr>
                <w:lang w:val="sr-Cyrl-BA"/>
              </w:rPr>
              <w:t>1000,00</w:t>
            </w:r>
          </w:p>
        </w:tc>
        <w:tc>
          <w:tcPr>
            <w:tcW w:w="1047" w:type="dxa"/>
            <w:shd w:val="clear" w:color="auto" w:fill="auto"/>
          </w:tcPr>
          <w:p w:rsidR="00B50694" w:rsidRDefault="00B50694" w:rsidP="00B50694">
            <w:pPr>
              <w:jc w:val="center"/>
            </w:pPr>
          </w:p>
          <w:p w:rsidR="00B50694" w:rsidRDefault="00B50694" w:rsidP="00B50694">
            <w:pPr>
              <w:jc w:val="center"/>
            </w:pPr>
            <w:r>
              <w:t>262</w:t>
            </w:r>
          </w:p>
        </w:tc>
        <w:tc>
          <w:tcPr>
            <w:tcW w:w="1343" w:type="dxa"/>
            <w:shd w:val="clear" w:color="auto" w:fill="auto"/>
          </w:tcPr>
          <w:p w:rsidR="00B50694" w:rsidRDefault="00B50694" w:rsidP="00B50694">
            <w:pPr>
              <w:jc w:val="center"/>
            </w:pPr>
          </w:p>
          <w:p w:rsidR="00B50694" w:rsidRDefault="00B50694" w:rsidP="00B50694">
            <w:pPr>
              <w:jc w:val="center"/>
            </w:pPr>
            <w:r>
              <w:t>52,4</w:t>
            </w:r>
          </w:p>
        </w:tc>
      </w:tr>
      <w:tr w:rsidR="00B50694" w:rsidRPr="009668A2" w:rsidTr="00B50694">
        <w:trPr>
          <w:trHeight w:val="737"/>
        </w:trPr>
        <w:tc>
          <w:tcPr>
            <w:tcW w:w="924" w:type="dxa"/>
            <w:shd w:val="clear" w:color="auto" w:fill="auto"/>
          </w:tcPr>
          <w:p w:rsidR="00B50694" w:rsidRDefault="00B50694" w:rsidP="00B50694">
            <w:pPr>
              <w:jc w:val="center"/>
            </w:pPr>
          </w:p>
          <w:p w:rsidR="00B50694" w:rsidRPr="00E308CE" w:rsidRDefault="00B50694" w:rsidP="00B50694">
            <w:pPr>
              <w:jc w:val="center"/>
            </w:pPr>
            <w:r>
              <w:t>66.</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B50694" w:rsidRPr="00131A19" w:rsidRDefault="00B50694" w:rsidP="00B50694">
            <w:pPr>
              <w:jc w:val="center"/>
              <w:rPr>
                <w:color w:val="000000"/>
              </w:rPr>
            </w:pPr>
            <w:r>
              <w:rPr>
                <w:color w:val="000000"/>
              </w:rPr>
              <w:t>Регионално удружење стручних радника социјалне дјелатности Бијељина</w:t>
            </w:r>
          </w:p>
        </w:tc>
        <w:tc>
          <w:tcPr>
            <w:tcW w:w="1356" w:type="dxa"/>
            <w:tcBorders>
              <w:top w:val="single" w:sz="4" w:space="0" w:color="auto"/>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02/5-715/24</w:t>
            </w:r>
          </w:p>
          <w:p w:rsidR="00B50694" w:rsidRPr="00131A19" w:rsidRDefault="00B50694" w:rsidP="00B50694">
            <w:pPr>
              <w:jc w:val="center"/>
              <w:rPr>
                <w:color w:val="000000"/>
              </w:rPr>
            </w:pPr>
            <w:r>
              <w:rPr>
                <w:color w:val="000000"/>
              </w:rPr>
              <w:t>20.03.2024.</w:t>
            </w:r>
          </w:p>
        </w:tc>
        <w:tc>
          <w:tcPr>
            <w:tcW w:w="2073" w:type="dxa"/>
            <w:tcBorders>
              <w:top w:val="single" w:sz="4" w:space="0" w:color="auto"/>
              <w:left w:val="nil"/>
              <w:bottom w:val="single" w:sz="4" w:space="0" w:color="auto"/>
              <w:right w:val="single" w:sz="4" w:space="0" w:color="auto"/>
            </w:tcBorders>
            <w:shd w:val="clear" w:color="auto" w:fill="auto"/>
            <w:vAlign w:val="center"/>
          </w:tcPr>
          <w:p w:rsidR="00B50694" w:rsidRPr="00131A19" w:rsidRDefault="00B50694" w:rsidP="00B50694">
            <w:pPr>
              <w:jc w:val="center"/>
              <w:rPr>
                <w:color w:val="000000"/>
              </w:rPr>
            </w:pPr>
            <w:r>
              <w:rPr>
                <w:color w:val="000000"/>
              </w:rPr>
              <w:t>Превладавање стреса на послу и превенција професионалног сагоријевања</w:t>
            </w:r>
          </w:p>
        </w:tc>
        <w:tc>
          <w:tcPr>
            <w:tcW w:w="1373" w:type="dxa"/>
            <w:shd w:val="clear" w:color="auto" w:fill="auto"/>
          </w:tcPr>
          <w:p w:rsidR="00B50694" w:rsidRDefault="00B50694" w:rsidP="00B50694">
            <w:pPr>
              <w:jc w:val="center"/>
              <w:rPr>
                <w:lang w:val="sr-Cyrl-BA"/>
              </w:rPr>
            </w:pPr>
          </w:p>
          <w:p w:rsidR="00B50694" w:rsidRDefault="00B50694" w:rsidP="00B50694">
            <w:pPr>
              <w:jc w:val="center"/>
              <w:rPr>
                <w:lang w:val="sr-Cyrl-BA"/>
              </w:rPr>
            </w:pPr>
          </w:p>
          <w:p w:rsidR="00B50694" w:rsidRDefault="00B50694" w:rsidP="00B50694">
            <w:pPr>
              <w:jc w:val="center"/>
              <w:rPr>
                <w:lang w:val="sr-Cyrl-BA"/>
              </w:rPr>
            </w:pPr>
            <w:r>
              <w:rPr>
                <w:lang w:val="sr-Cyrl-BA"/>
              </w:rPr>
              <w:t>1000,00</w:t>
            </w:r>
          </w:p>
          <w:p w:rsidR="00B50694" w:rsidRPr="00A9060F" w:rsidRDefault="00B50694" w:rsidP="00B50694">
            <w:pPr>
              <w:jc w:val="center"/>
              <w:rPr>
                <w:lang w:val="sr-Cyrl-BA"/>
              </w:rPr>
            </w:pP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260</w:t>
            </w:r>
          </w:p>
          <w:p w:rsidR="00B50694" w:rsidRDefault="00B50694" w:rsidP="00B50694">
            <w:pPr>
              <w:jc w:val="center"/>
            </w:pP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r>
              <w:t>52</w:t>
            </w:r>
          </w:p>
        </w:tc>
      </w:tr>
      <w:tr w:rsidR="00B50694" w:rsidRPr="009668A2" w:rsidTr="00B50694">
        <w:trPr>
          <w:trHeight w:val="737"/>
        </w:trPr>
        <w:tc>
          <w:tcPr>
            <w:tcW w:w="924" w:type="dxa"/>
            <w:shd w:val="clear" w:color="auto" w:fill="auto"/>
          </w:tcPr>
          <w:p w:rsidR="00B50694" w:rsidRDefault="00B50694" w:rsidP="00B50694">
            <w:pPr>
              <w:jc w:val="center"/>
            </w:pPr>
          </w:p>
          <w:p w:rsidR="00B50694" w:rsidRPr="00E308CE" w:rsidRDefault="00B50694" w:rsidP="00B50694">
            <w:pPr>
              <w:jc w:val="center"/>
            </w:pPr>
            <w:r>
              <w:t>67.</w:t>
            </w:r>
          </w:p>
        </w:tc>
        <w:tc>
          <w:tcPr>
            <w:tcW w:w="1972" w:type="dxa"/>
            <w:tcBorders>
              <w:top w:val="single" w:sz="4" w:space="0" w:color="auto"/>
              <w:left w:val="single" w:sz="4" w:space="0" w:color="auto"/>
              <w:bottom w:val="single" w:sz="4" w:space="0" w:color="auto"/>
              <w:right w:val="single" w:sz="4" w:space="0" w:color="auto"/>
            </w:tcBorders>
            <w:shd w:val="clear" w:color="auto" w:fill="auto"/>
            <w:vAlign w:val="center"/>
          </w:tcPr>
          <w:p w:rsidR="00B50694" w:rsidRPr="00131A19" w:rsidRDefault="00B50694" w:rsidP="00B50694">
            <w:pPr>
              <w:jc w:val="center"/>
            </w:pPr>
            <w:r>
              <w:rPr>
                <w:color w:val="000000"/>
              </w:rPr>
              <w:t>Друштво наставника српског језика и књижевности РС</w:t>
            </w:r>
          </w:p>
        </w:tc>
        <w:tc>
          <w:tcPr>
            <w:tcW w:w="1356" w:type="dxa"/>
            <w:tcBorders>
              <w:top w:val="single" w:sz="4" w:space="0" w:color="auto"/>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02/5-717/24</w:t>
            </w:r>
          </w:p>
          <w:p w:rsidR="00B50694" w:rsidRPr="00131A19" w:rsidRDefault="00B50694" w:rsidP="00B50694">
            <w:pPr>
              <w:jc w:val="center"/>
            </w:pPr>
            <w:r>
              <w:rPr>
                <w:color w:val="000000"/>
              </w:rPr>
              <w:t>20.03.2024.</w:t>
            </w:r>
          </w:p>
        </w:tc>
        <w:tc>
          <w:tcPr>
            <w:tcW w:w="2073" w:type="dxa"/>
            <w:tcBorders>
              <w:top w:val="single" w:sz="4" w:space="0" w:color="auto"/>
              <w:left w:val="nil"/>
              <w:bottom w:val="single" w:sz="4" w:space="0" w:color="auto"/>
              <w:right w:val="single" w:sz="4" w:space="0" w:color="auto"/>
            </w:tcBorders>
            <w:shd w:val="clear" w:color="auto" w:fill="auto"/>
            <w:vAlign w:val="center"/>
          </w:tcPr>
          <w:p w:rsidR="00B50694" w:rsidRPr="00131A19" w:rsidRDefault="00B50694" w:rsidP="00B50694">
            <w:pPr>
              <w:jc w:val="center"/>
            </w:pPr>
            <w:r>
              <w:rPr>
                <w:color w:val="000000"/>
              </w:rPr>
              <w:t>Девети редовни републички семинар за наставнике српског језика и књижевности</w:t>
            </w:r>
          </w:p>
        </w:tc>
        <w:tc>
          <w:tcPr>
            <w:tcW w:w="1373" w:type="dxa"/>
            <w:shd w:val="clear" w:color="auto" w:fill="auto"/>
          </w:tcPr>
          <w:p w:rsidR="00B50694" w:rsidRDefault="00B50694" w:rsidP="00B50694">
            <w:pPr>
              <w:jc w:val="center"/>
              <w:rPr>
                <w:lang w:val="sr-Cyrl-BA"/>
              </w:rPr>
            </w:pPr>
          </w:p>
          <w:p w:rsidR="00B50694" w:rsidRPr="00A9060F" w:rsidRDefault="00B50694" w:rsidP="00B50694">
            <w:pPr>
              <w:jc w:val="center"/>
              <w:rPr>
                <w:lang w:val="sr-Cyrl-BA"/>
              </w:rPr>
            </w:pPr>
            <w:r>
              <w:rPr>
                <w:lang w:val="sr-Cyrl-BA"/>
              </w:rPr>
              <w:t>1000,00</w:t>
            </w:r>
          </w:p>
        </w:tc>
        <w:tc>
          <w:tcPr>
            <w:tcW w:w="1047" w:type="dxa"/>
            <w:shd w:val="clear" w:color="auto" w:fill="auto"/>
          </w:tcPr>
          <w:p w:rsidR="00B50694" w:rsidRDefault="00B50694" w:rsidP="00B50694">
            <w:pPr>
              <w:jc w:val="center"/>
            </w:pPr>
          </w:p>
          <w:p w:rsidR="00B50694" w:rsidRPr="009668A2" w:rsidRDefault="00B50694" w:rsidP="00B50694">
            <w:pPr>
              <w:jc w:val="center"/>
            </w:pPr>
            <w:r>
              <w:t>260</w:t>
            </w:r>
          </w:p>
        </w:tc>
        <w:tc>
          <w:tcPr>
            <w:tcW w:w="1343" w:type="dxa"/>
            <w:shd w:val="clear" w:color="auto" w:fill="auto"/>
          </w:tcPr>
          <w:p w:rsidR="00B50694" w:rsidRDefault="00B50694" w:rsidP="00B50694">
            <w:pPr>
              <w:jc w:val="center"/>
            </w:pPr>
          </w:p>
          <w:p w:rsidR="00B50694" w:rsidRDefault="00B50694" w:rsidP="00B50694">
            <w:pPr>
              <w:jc w:val="center"/>
            </w:pPr>
            <w:r>
              <w:t>52</w:t>
            </w:r>
          </w:p>
        </w:tc>
      </w:tr>
      <w:tr w:rsidR="00B50694" w:rsidRPr="009668A2" w:rsidTr="00B50694">
        <w:trPr>
          <w:trHeight w:val="737"/>
        </w:trPr>
        <w:tc>
          <w:tcPr>
            <w:tcW w:w="924" w:type="dxa"/>
            <w:tcBorders>
              <w:top w:val="single" w:sz="24" w:space="0" w:color="auto"/>
            </w:tcBorders>
            <w:shd w:val="clear" w:color="auto" w:fill="auto"/>
          </w:tcPr>
          <w:p w:rsidR="00B50694" w:rsidRDefault="00B50694" w:rsidP="00B50694">
            <w:pPr>
              <w:jc w:val="center"/>
            </w:pPr>
          </w:p>
          <w:p w:rsidR="00B50694" w:rsidRPr="00E308CE" w:rsidRDefault="00B50694" w:rsidP="00B50694">
            <w:pPr>
              <w:jc w:val="center"/>
            </w:pPr>
            <w:r>
              <w:t>68.</w:t>
            </w:r>
          </w:p>
        </w:tc>
        <w:tc>
          <w:tcPr>
            <w:tcW w:w="1972" w:type="dxa"/>
            <w:tcBorders>
              <w:top w:val="single" w:sz="24" w:space="0" w:color="auto"/>
              <w:left w:val="single" w:sz="4" w:space="0" w:color="auto"/>
              <w:bottom w:val="single" w:sz="4" w:space="0" w:color="auto"/>
              <w:right w:val="single" w:sz="4" w:space="0" w:color="auto"/>
            </w:tcBorders>
            <w:shd w:val="clear" w:color="auto" w:fill="auto"/>
            <w:vAlign w:val="center"/>
          </w:tcPr>
          <w:p w:rsidR="00B50694" w:rsidRPr="00F11A45" w:rsidRDefault="00B50694" w:rsidP="00B50694">
            <w:pPr>
              <w:jc w:val="center"/>
              <w:rPr>
                <w:color w:val="000000"/>
              </w:rPr>
            </w:pPr>
            <w:r>
              <w:rPr>
                <w:color w:val="000000"/>
              </w:rPr>
              <w:t>Центар за образовну технологију РС</w:t>
            </w:r>
          </w:p>
          <w:p w:rsidR="00B50694" w:rsidRPr="004454E8" w:rsidRDefault="00B50694" w:rsidP="00B50694">
            <w:pPr>
              <w:jc w:val="center"/>
            </w:pPr>
          </w:p>
        </w:tc>
        <w:tc>
          <w:tcPr>
            <w:tcW w:w="1356" w:type="dxa"/>
            <w:tcBorders>
              <w:top w:val="single" w:sz="24" w:space="0" w:color="auto"/>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02/5-556/24</w:t>
            </w:r>
          </w:p>
          <w:p w:rsidR="00B50694" w:rsidRPr="00F11A45" w:rsidRDefault="00B50694" w:rsidP="00B50694">
            <w:pPr>
              <w:jc w:val="center"/>
            </w:pPr>
            <w:r>
              <w:rPr>
                <w:color w:val="000000"/>
              </w:rPr>
              <w:t>11.03.2024.</w:t>
            </w:r>
          </w:p>
        </w:tc>
        <w:tc>
          <w:tcPr>
            <w:tcW w:w="2073" w:type="dxa"/>
            <w:tcBorders>
              <w:top w:val="single" w:sz="24" w:space="0" w:color="auto"/>
              <w:left w:val="nil"/>
              <w:bottom w:val="single" w:sz="4" w:space="0" w:color="auto"/>
              <w:right w:val="single" w:sz="4" w:space="0" w:color="auto"/>
            </w:tcBorders>
            <w:shd w:val="clear" w:color="auto" w:fill="auto"/>
            <w:vAlign w:val="center"/>
          </w:tcPr>
          <w:p w:rsidR="00B50694" w:rsidRPr="00F11A45" w:rsidRDefault="00B50694" w:rsidP="00B50694">
            <w:pPr>
              <w:jc w:val="center"/>
            </w:pPr>
            <w:r>
              <w:rPr>
                <w:color w:val="000000"/>
              </w:rPr>
              <w:t>Јачање капацитета наставника основних школа у функцији развоја дигиталних компетенција</w:t>
            </w:r>
          </w:p>
        </w:tc>
        <w:tc>
          <w:tcPr>
            <w:tcW w:w="1373" w:type="dxa"/>
            <w:tcBorders>
              <w:top w:val="single" w:sz="24" w:space="0" w:color="auto"/>
            </w:tcBorders>
            <w:shd w:val="clear" w:color="auto" w:fill="auto"/>
          </w:tcPr>
          <w:p w:rsidR="00B50694" w:rsidRDefault="00B50694" w:rsidP="00B50694">
            <w:pPr>
              <w:jc w:val="center"/>
              <w:rPr>
                <w:lang w:val="sr-Cyrl-BA"/>
              </w:rPr>
            </w:pPr>
          </w:p>
          <w:p w:rsidR="00B50694" w:rsidRPr="00A9060F" w:rsidRDefault="00B50694" w:rsidP="00B50694">
            <w:pPr>
              <w:jc w:val="center"/>
              <w:rPr>
                <w:lang w:val="sr-Cyrl-BA"/>
              </w:rPr>
            </w:pPr>
            <w:r w:rsidRPr="00A9060F">
              <w:rPr>
                <w:lang w:val="sr-Cyrl-BA"/>
              </w:rPr>
              <w:t>0,00</w:t>
            </w:r>
          </w:p>
        </w:tc>
        <w:tc>
          <w:tcPr>
            <w:tcW w:w="1047" w:type="dxa"/>
            <w:tcBorders>
              <w:top w:val="single" w:sz="24" w:space="0" w:color="auto"/>
            </w:tcBorders>
            <w:shd w:val="clear" w:color="auto" w:fill="auto"/>
          </w:tcPr>
          <w:p w:rsidR="00B50694" w:rsidRDefault="00B50694" w:rsidP="00B50694">
            <w:pPr>
              <w:jc w:val="center"/>
            </w:pPr>
          </w:p>
          <w:p w:rsidR="00B50694" w:rsidRPr="009668A2" w:rsidRDefault="00B50694" w:rsidP="00B50694">
            <w:pPr>
              <w:jc w:val="center"/>
            </w:pPr>
            <w:r>
              <w:t>211</w:t>
            </w:r>
          </w:p>
        </w:tc>
        <w:tc>
          <w:tcPr>
            <w:tcW w:w="1343" w:type="dxa"/>
            <w:tcBorders>
              <w:top w:val="single" w:sz="24" w:space="0" w:color="auto"/>
            </w:tcBorders>
            <w:shd w:val="clear" w:color="auto" w:fill="auto"/>
          </w:tcPr>
          <w:p w:rsidR="00B50694" w:rsidRDefault="00B50694" w:rsidP="00B50694">
            <w:pPr>
              <w:jc w:val="center"/>
            </w:pPr>
          </w:p>
          <w:p w:rsidR="00B50694" w:rsidRDefault="00B50694" w:rsidP="00B50694">
            <w:pPr>
              <w:jc w:val="center"/>
            </w:pPr>
            <w:r>
              <w:t>42,2</w:t>
            </w:r>
          </w:p>
        </w:tc>
      </w:tr>
      <w:tr w:rsidR="00B50694" w:rsidRPr="009668A2" w:rsidTr="00B50694">
        <w:trPr>
          <w:trHeight w:val="737"/>
        </w:trPr>
        <w:tc>
          <w:tcPr>
            <w:tcW w:w="924" w:type="dxa"/>
            <w:shd w:val="clear" w:color="auto" w:fill="auto"/>
          </w:tcPr>
          <w:p w:rsidR="00B50694" w:rsidRDefault="00B50694" w:rsidP="00B50694">
            <w:pPr>
              <w:jc w:val="center"/>
            </w:pPr>
          </w:p>
          <w:p w:rsidR="00B50694" w:rsidRPr="00E308CE" w:rsidRDefault="00B50694" w:rsidP="00B50694">
            <w:pPr>
              <w:jc w:val="center"/>
            </w:pPr>
            <w:r>
              <w:t>69.</w:t>
            </w:r>
          </w:p>
        </w:tc>
        <w:tc>
          <w:tcPr>
            <w:tcW w:w="1972" w:type="dxa"/>
            <w:tcBorders>
              <w:top w:val="nil"/>
              <w:left w:val="single" w:sz="4" w:space="0" w:color="auto"/>
              <w:bottom w:val="single" w:sz="4" w:space="0" w:color="auto"/>
              <w:right w:val="single" w:sz="4" w:space="0" w:color="auto"/>
            </w:tcBorders>
            <w:shd w:val="clear" w:color="auto" w:fill="auto"/>
            <w:vAlign w:val="center"/>
          </w:tcPr>
          <w:p w:rsidR="00B50694" w:rsidRPr="00F11A45" w:rsidRDefault="00B50694" w:rsidP="00B50694">
            <w:pPr>
              <w:jc w:val="center"/>
              <w:rPr>
                <w:color w:val="000000"/>
              </w:rPr>
            </w:pPr>
            <w:r>
              <w:rPr>
                <w:color w:val="000000"/>
              </w:rPr>
              <w:t>Центар за развој младих ЦЕНРАМ</w:t>
            </w:r>
          </w:p>
          <w:p w:rsidR="00B50694" w:rsidRPr="004454E8" w:rsidRDefault="00B50694" w:rsidP="00B50694">
            <w:pPr>
              <w:jc w:val="center"/>
            </w:pPr>
          </w:p>
        </w:tc>
        <w:tc>
          <w:tcPr>
            <w:tcW w:w="1356" w:type="dxa"/>
            <w:tcBorders>
              <w:top w:val="nil"/>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02/5-700/24</w:t>
            </w:r>
          </w:p>
          <w:p w:rsidR="00B50694" w:rsidRPr="00F11A45" w:rsidRDefault="00B50694" w:rsidP="00B50694">
            <w:pPr>
              <w:jc w:val="center"/>
            </w:pPr>
            <w:r>
              <w:rPr>
                <w:color w:val="000000"/>
              </w:rPr>
              <w:t>19.03.2024.</w:t>
            </w:r>
          </w:p>
        </w:tc>
        <w:tc>
          <w:tcPr>
            <w:tcW w:w="2073" w:type="dxa"/>
            <w:tcBorders>
              <w:top w:val="nil"/>
              <w:left w:val="nil"/>
              <w:bottom w:val="single" w:sz="4" w:space="0" w:color="auto"/>
              <w:right w:val="single" w:sz="4" w:space="0" w:color="auto"/>
            </w:tcBorders>
            <w:shd w:val="clear" w:color="auto" w:fill="auto"/>
            <w:vAlign w:val="center"/>
          </w:tcPr>
          <w:p w:rsidR="00B50694" w:rsidRPr="00F11A45" w:rsidRDefault="00B50694" w:rsidP="00B50694">
            <w:pPr>
              <w:jc w:val="center"/>
            </w:pPr>
            <w:r>
              <w:rPr>
                <w:color w:val="000000"/>
              </w:rPr>
              <w:t xml:space="preserve">Неформална едукација дјеце и младих у функцији превенције зависности од коришћења </w:t>
            </w:r>
            <w:r>
              <w:rPr>
                <w:color w:val="000000"/>
              </w:rPr>
              <w:lastRenderedPageBreak/>
              <w:t>друштвених мрежа</w:t>
            </w:r>
          </w:p>
        </w:tc>
        <w:tc>
          <w:tcPr>
            <w:tcW w:w="1373" w:type="dxa"/>
            <w:shd w:val="clear" w:color="auto" w:fill="auto"/>
          </w:tcPr>
          <w:p w:rsidR="00B50694" w:rsidRDefault="00B50694" w:rsidP="00B50694">
            <w:pPr>
              <w:jc w:val="center"/>
              <w:rPr>
                <w:lang w:val="sr-Cyrl-BA"/>
              </w:rPr>
            </w:pPr>
          </w:p>
          <w:p w:rsidR="00B50694" w:rsidRPr="00A9060F" w:rsidRDefault="00B50694" w:rsidP="00B50694">
            <w:pPr>
              <w:jc w:val="center"/>
              <w:rPr>
                <w:lang w:val="sr-Cyrl-BA"/>
              </w:rPr>
            </w:pPr>
            <w:r w:rsidRPr="00A9060F">
              <w:rPr>
                <w:lang w:val="sr-Cyrl-BA"/>
              </w:rPr>
              <w:t>0,00</w:t>
            </w:r>
          </w:p>
        </w:tc>
        <w:tc>
          <w:tcPr>
            <w:tcW w:w="1047" w:type="dxa"/>
            <w:shd w:val="clear" w:color="auto" w:fill="auto"/>
          </w:tcPr>
          <w:p w:rsidR="00B50694" w:rsidRDefault="00B50694" w:rsidP="00B50694">
            <w:pPr>
              <w:jc w:val="center"/>
            </w:pPr>
          </w:p>
          <w:p w:rsidR="00B50694" w:rsidRPr="009668A2" w:rsidRDefault="00B50694" w:rsidP="00B50694">
            <w:pPr>
              <w:jc w:val="center"/>
            </w:pPr>
            <w:r>
              <w:t>204</w:t>
            </w:r>
          </w:p>
        </w:tc>
        <w:tc>
          <w:tcPr>
            <w:tcW w:w="1343" w:type="dxa"/>
            <w:shd w:val="clear" w:color="auto" w:fill="auto"/>
          </w:tcPr>
          <w:p w:rsidR="00B50694" w:rsidRDefault="00B50694" w:rsidP="00B50694">
            <w:pPr>
              <w:jc w:val="center"/>
            </w:pPr>
          </w:p>
          <w:p w:rsidR="00B50694" w:rsidRDefault="00B50694" w:rsidP="00B50694">
            <w:pPr>
              <w:jc w:val="center"/>
            </w:pPr>
            <w:r>
              <w:t>40,8</w:t>
            </w:r>
          </w:p>
        </w:tc>
      </w:tr>
      <w:tr w:rsidR="00B50694" w:rsidRPr="009668A2" w:rsidTr="00B50694">
        <w:trPr>
          <w:trHeight w:val="737"/>
        </w:trPr>
        <w:tc>
          <w:tcPr>
            <w:tcW w:w="924" w:type="dxa"/>
            <w:shd w:val="clear" w:color="auto" w:fill="auto"/>
          </w:tcPr>
          <w:p w:rsidR="00B50694" w:rsidRDefault="00B50694" w:rsidP="00B50694">
            <w:pPr>
              <w:jc w:val="center"/>
            </w:pPr>
          </w:p>
          <w:p w:rsidR="00B50694" w:rsidRPr="00E35779" w:rsidRDefault="00B50694" w:rsidP="00B50694">
            <w:pPr>
              <w:jc w:val="center"/>
            </w:pPr>
            <w:r>
              <w:t>70.</w:t>
            </w:r>
          </w:p>
        </w:tc>
        <w:tc>
          <w:tcPr>
            <w:tcW w:w="1972" w:type="dxa"/>
            <w:tcBorders>
              <w:top w:val="nil"/>
              <w:left w:val="single" w:sz="4" w:space="0" w:color="auto"/>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Фондација за стипендирање студената и ученика Русмир, Аднан, Мухамед и Елвир (Фондација Р.А.М.Е.)</w:t>
            </w:r>
          </w:p>
        </w:tc>
        <w:tc>
          <w:tcPr>
            <w:tcW w:w="1356" w:type="dxa"/>
            <w:tcBorders>
              <w:top w:val="nil"/>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02/5-716/24</w:t>
            </w:r>
          </w:p>
          <w:p w:rsidR="00B50694" w:rsidRDefault="00B50694" w:rsidP="00B50694">
            <w:pPr>
              <w:jc w:val="center"/>
              <w:rPr>
                <w:color w:val="000000"/>
              </w:rPr>
            </w:pPr>
            <w:r>
              <w:rPr>
                <w:color w:val="000000"/>
              </w:rPr>
              <w:t>20.03.2024.</w:t>
            </w:r>
          </w:p>
        </w:tc>
        <w:tc>
          <w:tcPr>
            <w:tcW w:w="2073" w:type="dxa"/>
            <w:tcBorders>
              <w:top w:val="nil"/>
              <w:left w:val="nil"/>
              <w:bottom w:val="single" w:sz="4" w:space="0" w:color="auto"/>
              <w:right w:val="single" w:sz="4" w:space="0" w:color="auto"/>
            </w:tcBorders>
            <w:shd w:val="clear" w:color="auto" w:fill="auto"/>
            <w:vAlign w:val="center"/>
          </w:tcPr>
          <w:p w:rsidR="00B50694" w:rsidRDefault="00B50694" w:rsidP="00B50694">
            <w:pPr>
              <w:jc w:val="center"/>
              <w:rPr>
                <w:color w:val="000000"/>
              </w:rPr>
            </w:pPr>
            <w:r>
              <w:rPr>
                <w:color w:val="000000"/>
              </w:rPr>
              <w:t>Медијско праћење Фондације Р.А.М.Е. у пројекту сарадње са ГУ на друштвено корисним активностима омладине у локалној заједници</w:t>
            </w:r>
          </w:p>
        </w:tc>
        <w:tc>
          <w:tcPr>
            <w:tcW w:w="1373" w:type="dxa"/>
            <w:shd w:val="clear" w:color="auto" w:fill="auto"/>
          </w:tcPr>
          <w:p w:rsidR="00B50694" w:rsidRDefault="00B50694" w:rsidP="00B50694">
            <w:pPr>
              <w:jc w:val="center"/>
              <w:rPr>
                <w:lang w:val="sr-Cyrl-BA"/>
              </w:rPr>
            </w:pPr>
          </w:p>
          <w:p w:rsidR="00B50694" w:rsidRDefault="00B50694" w:rsidP="00B50694">
            <w:pPr>
              <w:jc w:val="center"/>
              <w:rPr>
                <w:lang w:val="sr-Cyrl-BA"/>
              </w:rPr>
            </w:pPr>
          </w:p>
          <w:p w:rsidR="00B50694" w:rsidRDefault="00B50694" w:rsidP="00B50694">
            <w:pPr>
              <w:jc w:val="center"/>
              <w:rPr>
                <w:lang w:val="sr-Cyrl-BA"/>
              </w:rPr>
            </w:pPr>
          </w:p>
          <w:p w:rsidR="00B50694" w:rsidRDefault="00B50694" w:rsidP="00B50694">
            <w:pPr>
              <w:jc w:val="center"/>
              <w:rPr>
                <w:lang w:val="sr-Cyrl-BA"/>
              </w:rPr>
            </w:pPr>
            <w:r>
              <w:rPr>
                <w:lang w:val="sr-Cyrl-BA"/>
              </w:rPr>
              <w:t>0,00</w:t>
            </w:r>
          </w:p>
        </w:tc>
        <w:tc>
          <w:tcPr>
            <w:tcW w:w="1047"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t>186</w:t>
            </w:r>
          </w:p>
        </w:tc>
        <w:tc>
          <w:tcPr>
            <w:tcW w:w="1343" w:type="dxa"/>
            <w:shd w:val="clear" w:color="auto" w:fill="auto"/>
          </w:tcPr>
          <w:p w:rsidR="00B50694" w:rsidRDefault="00B50694" w:rsidP="00B50694">
            <w:pPr>
              <w:jc w:val="center"/>
            </w:pPr>
          </w:p>
          <w:p w:rsidR="00B50694" w:rsidRDefault="00B50694" w:rsidP="00B50694">
            <w:pPr>
              <w:jc w:val="center"/>
            </w:pPr>
          </w:p>
          <w:p w:rsidR="00B50694" w:rsidRDefault="00B50694" w:rsidP="00B50694">
            <w:pPr>
              <w:jc w:val="center"/>
            </w:pPr>
          </w:p>
          <w:p w:rsidR="00B50694" w:rsidRDefault="00B50694" w:rsidP="00B50694">
            <w:pPr>
              <w:jc w:val="center"/>
            </w:pPr>
            <w:r>
              <w:t>37,2</w:t>
            </w:r>
          </w:p>
        </w:tc>
      </w:tr>
      <w:tr w:rsidR="00B50694" w:rsidRPr="009668A2" w:rsidTr="00967686">
        <w:trPr>
          <w:trHeight w:val="593"/>
        </w:trPr>
        <w:tc>
          <w:tcPr>
            <w:tcW w:w="6325" w:type="dxa"/>
            <w:gridSpan w:val="4"/>
            <w:shd w:val="clear" w:color="auto" w:fill="auto"/>
            <w:noWrap/>
            <w:hideMark/>
          </w:tcPr>
          <w:p w:rsidR="00B50694" w:rsidRDefault="00B50694" w:rsidP="00B50694">
            <w:pPr>
              <w:jc w:val="center"/>
              <w:rPr>
                <w:b/>
                <w:bCs/>
                <w:lang w:val="sr-Cyrl-BA"/>
              </w:rPr>
            </w:pPr>
          </w:p>
          <w:p w:rsidR="00B50694" w:rsidRDefault="00B50694" w:rsidP="00B50694">
            <w:pPr>
              <w:jc w:val="center"/>
              <w:rPr>
                <w:b/>
                <w:bCs/>
                <w:lang w:val="sr-Cyrl-BA"/>
              </w:rPr>
            </w:pPr>
            <w:r w:rsidRPr="00F9057E">
              <w:rPr>
                <w:b/>
                <w:bCs/>
                <w:lang w:val="sr-Cyrl-BA"/>
              </w:rPr>
              <w:t>Укупно</w:t>
            </w:r>
          </w:p>
          <w:p w:rsidR="00B50694" w:rsidRPr="00F9057E" w:rsidRDefault="00B50694" w:rsidP="00B50694">
            <w:pPr>
              <w:jc w:val="center"/>
              <w:rPr>
                <w:b/>
                <w:bCs/>
                <w:lang w:val="sr-Cyrl-BA"/>
              </w:rPr>
            </w:pPr>
          </w:p>
        </w:tc>
        <w:tc>
          <w:tcPr>
            <w:tcW w:w="1373" w:type="dxa"/>
            <w:shd w:val="clear" w:color="auto" w:fill="auto"/>
            <w:noWrap/>
            <w:hideMark/>
          </w:tcPr>
          <w:p w:rsidR="00B50694" w:rsidRDefault="00B50694" w:rsidP="00B50694">
            <w:pPr>
              <w:jc w:val="center"/>
              <w:rPr>
                <w:b/>
                <w:bCs/>
              </w:rPr>
            </w:pPr>
          </w:p>
          <w:p w:rsidR="00B50694" w:rsidRPr="0008098E" w:rsidRDefault="00B50694" w:rsidP="00B50694">
            <w:pPr>
              <w:jc w:val="center"/>
              <w:rPr>
                <w:b/>
                <w:bCs/>
              </w:rPr>
            </w:pPr>
            <w:r>
              <w:rPr>
                <w:b/>
                <w:bCs/>
              </w:rPr>
              <w:t>180.000,00</w:t>
            </w:r>
          </w:p>
          <w:p w:rsidR="00B50694" w:rsidRPr="00F9057E" w:rsidRDefault="00B50694" w:rsidP="00B50694">
            <w:pPr>
              <w:jc w:val="center"/>
              <w:rPr>
                <w:b/>
                <w:bCs/>
              </w:rPr>
            </w:pPr>
          </w:p>
        </w:tc>
        <w:tc>
          <w:tcPr>
            <w:tcW w:w="1047" w:type="dxa"/>
            <w:shd w:val="clear" w:color="auto" w:fill="auto"/>
            <w:noWrap/>
            <w:hideMark/>
          </w:tcPr>
          <w:p w:rsidR="00B50694" w:rsidRDefault="00B50694" w:rsidP="00B50694">
            <w:pPr>
              <w:jc w:val="center"/>
              <w:rPr>
                <w:b/>
                <w:bCs/>
              </w:rPr>
            </w:pPr>
          </w:p>
          <w:p w:rsidR="00B50694" w:rsidRDefault="00B50694" w:rsidP="00B50694">
            <w:pPr>
              <w:jc w:val="center"/>
              <w:rPr>
                <w:b/>
                <w:bCs/>
              </w:rPr>
            </w:pPr>
          </w:p>
          <w:p w:rsidR="00B50694" w:rsidRPr="00F9057E" w:rsidRDefault="00B50694" w:rsidP="00B50694">
            <w:pPr>
              <w:jc w:val="center"/>
              <w:rPr>
                <w:b/>
                <w:bCs/>
              </w:rPr>
            </w:pPr>
          </w:p>
        </w:tc>
        <w:tc>
          <w:tcPr>
            <w:tcW w:w="1343" w:type="dxa"/>
            <w:shd w:val="clear" w:color="auto" w:fill="auto"/>
          </w:tcPr>
          <w:p w:rsidR="00B50694" w:rsidRPr="00F9057E" w:rsidRDefault="00B50694" w:rsidP="00B50694">
            <w:pPr>
              <w:jc w:val="center"/>
              <w:rPr>
                <w:b/>
                <w:bCs/>
              </w:rPr>
            </w:pPr>
          </w:p>
        </w:tc>
      </w:tr>
    </w:tbl>
    <w:p w:rsidR="00A325BF" w:rsidRPr="004504A1" w:rsidRDefault="00A325BF" w:rsidP="00C568B6">
      <w:pPr>
        <w:jc w:val="both"/>
        <w:rPr>
          <w:color w:val="FF0000"/>
          <w:lang w:val="sr-Cyrl-CS"/>
        </w:rPr>
      </w:pPr>
    </w:p>
    <w:p w:rsidR="00A9565D" w:rsidRPr="00A9565D" w:rsidRDefault="00D54EA1" w:rsidP="00A9565D">
      <w:pPr>
        <w:ind w:firstLine="720"/>
        <w:jc w:val="both"/>
        <w:rPr>
          <w:b/>
          <w:bCs/>
          <w:lang w:val="sr-Latn-BA"/>
        </w:rPr>
      </w:pPr>
      <w:r w:rsidRPr="00E7128D">
        <w:rPr>
          <w:b/>
          <w:bCs/>
          <w:lang w:val="sr-Cyrl-CS"/>
        </w:rPr>
        <w:t>У 202</w:t>
      </w:r>
      <w:r w:rsidR="00B50694">
        <w:rPr>
          <w:b/>
          <w:bCs/>
          <w:lang w:val="sr-Cyrl-CS"/>
        </w:rPr>
        <w:t>4</w:t>
      </w:r>
      <w:r w:rsidR="00672B47" w:rsidRPr="00E7128D">
        <w:rPr>
          <w:b/>
          <w:bCs/>
          <w:lang w:val="sr-Cyrl-CS"/>
        </w:rPr>
        <w:t>. г</w:t>
      </w:r>
      <w:r w:rsidR="00D65155" w:rsidRPr="00E7128D">
        <w:rPr>
          <w:b/>
          <w:bCs/>
          <w:lang w:val="sr-Cyrl-CS"/>
        </w:rPr>
        <w:t>одини</w:t>
      </w:r>
      <w:r w:rsidR="00D65155" w:rsidRPr="00E7128D">
        <w:rPr>
          <w:b/>
          <w:bCs/>
          <w:lang w:val="sr-Latn-CS"/>
        </w:rPr>
        <w:t xml:space="preserve"> </w:t>
      </w:r>
      <w:r w:rsidRPr="00E7128D">
        <w:rPr>
          <w:b/>
          <w:bCs/>
          <w:lang w:val="sr-Cyrl-CS"/>
        </w:rPr>
        <w:t>одобрена</w:t>
      </w:r>
      <w:r w:rsidR="00C568B6" w:rsidRPr="00E7128D">
        <w:rPr>
          <w:b/>
          <w:bCs/>
          <w:lang w:val="sr-Cyrl-CS"/>
        </w:rPr>
        <w:t xml:space="preserve"> су средства</w:t>
      </w:r>
      <w:r w:rsidRPr="00E7128D">
        <w:rPr>
          <w:b/>
          <w:bCs/>
          <w:lang w:val="sr-Cyrl-CS"/>
        </w:rPr>
        <w:t xml:space="preserve"> за</w:t>
      </w:r>
      <w:r w:rsidR="00C568B6" w:rsidRPr="00E7128D">
        <w:rPr>
          <w:b/>
          <w:bCs/>
          <w:lang w:val="sr-Cyrl-CS"/>
        </w:rPr>
        <w:t xml:space="preserve"> финансирање</w:t>
      </w:r>
      <w:r w:rsidRPr="00E7128D">
        <w:rPr>
          <w:b/>
          <w:bCs/>
          <w:lang w:val="sr-Cyrl-CS"/>
        </w:rPr>
        <w:t xml:space="preserve"> </w:t>
      </w:r>
      <w:r w:rsidR="00B50694">
        <w:rPr>
          <w:b/>
          <w:bCs/>
          <w:lang w:val="sr-Cyrl-CS"/>
        </w:rPr>
        <w:t>67</w:t>
      </w:r>
      <w:r w:rsidR="00672B47" w:rsidRPr="00E7128D">
        <w:rPr>
          <w:b/>
          <w:bCs/>
          <w:lang w:val="sr-Cyrl-CS"/>
        </w:rPr>
        <w:t xml:space="preserve"> пројеката удружења грађана</w:t>
      </w:r>
      <w:r w:rsidR="00505E39" w:rsidRPr="00E7128D">
        <w:rPr>
          <w:b/>
          <w:bCs/>
          <w:lang w:val="sr-Cyrl-CS"/>
        </w:rPr>
        <w:t xml:space="preserve"> у укупном износу од </w:t>
      </w:r>
      <w:r w:rsidR="00B50694">
        <w:rPr>
          <w:b/>
          <w:bCs/>
          <w:lang w:val="sr-Cyrl-CS"/>
        </w:rPr>
        <w:t>180.000,00</w:t>
      </w:r>
      <w:r w:rsidR="00505E39" w:rsidRPr="00E7128D">
        <w:rPr>
          <w:b/>
          <w:bCs/>
          <w:lang w:val="sr-Cyrl-CS"/>
        </w:rPr>
        <w:t xml:space="preserve"> КМ</w:t>
      </w:r>
      <w:r w:rsidR="00A9565D">
        <w:rPr>
          <w:b/>
          <w:bCs/>
          <w:lang w:val="sr-Cyrl-CS"/>
        </w:rPr>
        <w:t>.</w:t>
      </w:r>
    </w:p>
    <w:p w:rsidR="00967686" w:rsidRDefault="00967686" w:rsidP="008758EF">
      <w:pPr>
        <w:pStyle w:val="Heading3"/>
        <w:jc w:val="center"/>
        <w:rPr>
          <w:rFonts w:ascii="Times New Roman" w:hAnsi="Times New Roman" w:cs="Times New Roman"/>
          <w:sz w:val="24"/>
          <w:szCs w:val="24"/>
        </w:rPr>
      </w:pPr>
      <w:bookmarkStart w:id="38" w:name="_Hlk130905795"/>
      <w:bookmarkStart w:id="39" w:name="_Toc132105790"/>
      <w:bookmarkStart w:id="40" w:name="_Toc132105869"/>
      <w:bookmarkStart w:id="41" w:name="_Toc137106795"/>
      <w:bookmarkStart w:id="42" w:name="_Toc161303024"/>
      <w:bookmarkStart w:id="43" w:name="_Toc161304049"/>
      <w:bookmarkStart w:id="44" w:name="_Toc161304549"/>
      <w:bookmarkStart w:id="45" w:name="_Toc161304708"/>
    </w:p>
    <w:p w:rsidR="00967686" w:rsidRDefault="00967686" w:rsidP="008758EF">
      <w:pPr>
        <w:pStyle w:val="Heading3"/>
        <w:jc w:val="center"/>
        <w:rPr>
          <w:rFonts w:ascii="Times New Roman" w:hAnsi="Times New Roman" w:cs="Times New Roman"/>
          <w:sz w:val="24"/>
          <w:szCs w:val="24"/>
        </w:rPr>
      </w:pPr>
    </w:p>
    <w:p w:rsidR="00967686" w:rsidRDefault="00967686" w:rsidP="008758EF">
      <w:pPr>
        <w:pStyle w:val="Heading3"/>
        <w:jc w:val="center"/>
        <w:rPr>
          <w:rFonts w:ascii="Times New Roman" w:hAnsi="Times New Roman" w:cs="Times New Roman"/>
          <w:sz w:val="24"/>
          <w:szCs w:val="24"/>
        </w:rPr>
      </w:pPr>
    </w:p>
    <w:p w:rsidR="00967686" w:rsidRDefault="00967686" w:rsidP="008758EF">
      <w:pPr>
        <w:pStyle w:val="Heading3"/>
        <w:jc w:val="center"/>
        <w:rPr>
          <w:rFonts w:ascii="Times New Roman" w:hAnsi="Times New Roman" w:cs="Times New Roman"/>
          <w:sz w:val="24"/>
          <w:szCs w:val="24"/>
        </w:rPr>
      </w:pPr>
    </w:p>
    <w:p w:rsidR="00967686" w:rsidRDefault="00967686" w:rsidP="008758EF">
      <w:pPr>
        <w:pStyle w:val="Heading3"/>
        <w:jc w:val="center"/>
        <w:rPr>
          <w:rFonts w:ascii="Times New Roman" w:hAnsi="Times New Roman" w:cs="Times New Roman"/>
          <w:sz w:val="24"/>
          <w:szCs w:val="24"/>
        </w:rPr>
      </w:pPr>
    </w:p>
    <w:p w:rsidR="00967686" w:rsidRDefault="00967686" w:rsidP="008758EF">
      <w:pPr>
        <w:pStyle w:val="Heading3"/>
        <w:jc w:val="center"/>
        <w:rPr>
          <w:rFonts w:ascii="Times New Roman" w:hAnsi="Times New Roman" w:cs="Times New Roman"/>
          <w:sz w:val="24"/>
          <w:szCs w:val="24"/>
        </w:rPr>
      </w:pPr>
    </w:p>
    <w:p w:rsidR="00967686" w:rsidRDefault="00967686" w:rsidP="008758EF">
      <w:pPr>
        <w:pStyle w:val="Heading3"/>
        <w:jc w:val="center"/>
        <w:rPr>
          <w:rFonts w:ascii="Times New Roman" w:hAnsi="Times New Roman" w:cs="Times New Roman"/>
          <w:sz w:val="24"/>
          <w:szCs w:val="24"/>
        </w:rPr>
      </w:pPr>
    </w:p>
    <w:p w:rsidR="00967686" w:rsidRDefault="00967686" w:rsidP="008758EF">
      <w:pPr>
        <w:pStyle w:val="Heading3"/>
        <w:jc w:val="center"/>
        <w:rPr>
          <w:rFonts w:ascii="Times New Roman" w:hAnsi="Times New Roman" w:cs="Times New Roman"/>
          <w:sz w:val="24"/>
          <w:szCs w:val="24"/>
        </w:rPr>
      </w:pPr>
    </w:p>
    <w:p w:rsidR="00967686" w:rsidRDefault="00967686" w:rsidP="008758EF">
      <w:pPr>
        <w:pStyle w:val="Heading3"/>
        <w:jc w:val="center"/>
        <w:rPr>
          <w:rFonts w:ascii="Times New Roman" w:hAnsi="Times New Roman" w:cs="Times New Roman"/>
          <w:sz w:val="24"/>
          <w:szCs w:val="24"/>
        </w:rPr>
      </w:pPr>
    </w:p>
    <w:p w:rsidR="00967686" w:rsidRDefault="00967686" w:rsidP="008758EF">
      <w:pPr>
        <w:pStyle w:val="Heading3"/>
        <w:jc w:val="center"/>
        <w:rPr>
          <w:rFonts w:ascii="Times New Roman" w:hAnsi="Times New Roman" w:cs="Times New Roman"/>
          <w:sz w:val="24"/>
          <w:szCs w:val="24"/>
        </w:rPr>
      </w:pPr>
    </w:p>
    <w:p w:rsidR="00967686" w:rsidRDefault="00967686" w:rsidP="00967686"/>
    <w:p w:rsidR="00967686" w:rsidRPr="00967686" w:rsidRDefault="00967686" w:rsidP="00967686"/>
    <w:p w:rsidR="008552A0" w:rsidRPr="008758EF" w:rsidRDefault="008552A0" w:rsidP="008758EF">
      <w:pPr>
        <w:pStyle w:val="Heading3"/>
        <w:jc w:val="center"/>
        <w:rPr>
          <w:rFonts w:ascii="Times New Roman" w:hAnsi="Times New Roman" w:cs="Times New Roman"/>
          <w:sz w:val="24"/>
          <w:szCs w:val="24"/>
        </w:rPr>
      </w:pPr>
      <w:bookmarkStart w:id="46" w:name="_Toc196393088"/>
      <w:r w:rsidRPr="008758EF">
        <w:rPr>
          <w:rFonts w:ascii="Times New Roman" w:hAnsi="Times New Roman" w:cs="Times New Roman"/>
          <w:sz w:val="24"/>
          <w:szCs w:val="24"/>
        </w:rPr>
        <w:t xml:space="preserve">Графикон 1. </w:t>
      </w:r>
      <w:r w:rsidR="008C5EDB" w:rsidRPr="008758EF">
        <w:rPr>
          <w:rFonts w:ascii="Times New Roman" w:hAnsi="Times New Roman" w:cs="Times New Roman"/>
          <w:sz w:val="24"/>
          <w:szCs w:val="24"/>
        </w:rPr>
        <w:t>–</w:t>
      </w:r>
      <w:r w:rsidRPr="008758EF">
        <w:rPr>
          <w:rFonts w:ascii="Times New Roman" w:hAnsi="Times New Roman" w:cs="Times New Roman"/>
          <w:sz w:val="24"/>
          <w:szCs w:val="24"/>
        </w:rPr>
        <w:t xml:space="preserve"> </w:t>
      </w:r>
      <w:r w:rsidR="008C5EDB" w:rsidRPr="008758EF">
        <w:rPr>
          <w:rFonts w:ascii="Times New Roman" w:hAnsi="Times New Roman" w:cs="Times New Roman"/>
          <w:sz w:val="24"/>
          <w:szCs w:val="24"/>
        </w:rPr>
        <w:t>Процентуално учешће удружења грађана у укупном броју удружења којима су одобрена средства по јавном огласу</w:t>
      </w:r>
      <w:bookmarkEnd w:id="38"/>
      <w:r w:rsidR="00C65A43" w:rsidRPr="008758EF">
        <w:rPr>
          <w:rFonts w:ascii="Times New Roman" w:hAnsi="Times New Roman" w:cs="Times New Roman"/>
          <w:sz w:val="24"/>
          <w:szCs w:val="24"/>
        </w:rPr>
        <w:t xml:space="preserve"> – по дјелатностима</w:t>
      </w:r>
      <w:bookmarkEnd w:id="39"/>
      <w:bookmarkEnd w:id="40"/>
      <w:bookmarkEnd w:id="41"/>
      <w:bookmarkEnd w:id="42"/>
      <w:bookmarkEnd w:id="43"/>
      <w:bookmarkEnd w:id="44"/>
      <w:bookmarkEnd w:id="45"/>
      <w:bookmarkEnd w:id="46"/>
    </w:p>
    <w:p w:rsidR="008C5EDB" w:rsidRDefault="008C5EDB" w:rsidP="008C5EDB">
      <w:pPr>
        <w:jc w:val="center"/>
        <w:rPr>
          <w:noProof/>
          <w:color w:val="FF0000"/>
        </w:rPr>
      </w:pPr>
    </w:p>
    <w:p w:rsidR="00D958A2" w:rsidRPr="004504A1" w:rsidRDefault="00E6667A" w:rsidP="00D958A2">
      <w:pPr>
        <w:rPr>
          <w:b/>
          <w:color w:val="FF0000"/>
          <w:lang w:val="ru-RU"/>
        </w:rPr>
      </w:pPr>
      <w:r w:rsidRPr="00E6667A">
        <w:rPr>
          <w:b/>
          <w:noProof/>
          <w:color w:val="FF0000"/>
        </w:rPr>
        <w:lastRenderedPageBreak/>
        <w:drawing>
          <wp:inline distT="0" distB="0" distL="0" distR="0">
            <wp:extent cx="5486400" cy="3484478"/>
            <wp:effectExtent l="19050" t="0" r="19050" b="1672"/>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2354A" w:rsidRPr="004504A1" w:rsidRDefault="008552A0" w:rsidP="005F4154">
      <w:pPr>
        <w:pStyle w:val="BodyText"/>
        <w:tabs>
          <w:tab w:val="left" w:pos="0"/>
        </w:tabs>
        <w:rPr>
          <w:color w:val="FF0000"/>
          <w:lang w:val="sr-Latn-CS"/>
        </w:rPr>
      </w:pPr>
      <w:r w:rsidRPr="004504A1">
        <w:rPr>
          <w:color w:val="FF0000"/>
          <w:lang w:val="sr-Latn-CS"/>
        </w:rPr>
        <w:tab/>
      </w:r>
      <w:bookmarkStart w:id="47" w:name="_Hlk130905855"/>
    </w:p>
    <w:p w:rsidR="00967686" w:rsidRDefault="00D958A2" w:rsidP="005F4154">
      <w:pPr>
        <w:pStyle w:val="BodyText"/>
        <w:tabs>
          <w:tab w:val="left" w:pos="0"/>
        </w:tabs>
        <w:rPr>
          <w:color w:val="FF0000"/>
        </w:rPr>
      </w:pPr>
      <w:r>
        <w:rPr>
          <w:color w:val="FF0000"/>
        </w:rPr>
        <w:tab/>
      </w:r>
    </w:p>
    <w:p w:rsidR="00967686" w:rsidRDefault="00967686" w:rsidP="005F4154">
      <w:pPr>
        <w:pStyle w:val="BodyText"/>
        <w:tabs>
          <w:tab w:val="left" w:pos="0"/>
        </w:tabs>
        <w:rPr>
          <w:color w:val="FF0000"/>
        </w:rPr>
      </w:pPr>
    </w:p>
    <w:p w:rsidR="00267E1A" w:rsidRPr="00D958A2" w:rsidRDefault="008552A0" w:rsidP="005F4154">
      <w:pPr>
        <w:pStyle w:val="BodyText"/>
        <w:tabs>
          <w:tab w:val="left" w:pos="0"/>
        </w:tabs>
      </w:pPr>
      <w:r w:rsidRPr="00D958A2">
        <w:t>У графикону 1. приказано је процентуално учешће удружења</w:t>
      </w:r>
      <w:r w:rsidR="007A668D" w:rsidRPr="00D958A2">
        <w:t xml:space="preserve"> </w:t>
      </w:r>
      <w:r w:rsidRPr="00D958A2">
        <w:t>у укупном броју удружења којима су одобрена средства за реализацију пројеката по дјелатности коју она обављају</w:t>
      </w:r>
      <w:r w:rsidR="00864076" w:rsidRPr="00D958A2">
        <w:t>.</w:t>
      </w:r>
      <w:r w:rsidRPr="00D958A2">
        <w:t xml:space="preserve"> </w:t>
      </w:r>
      <w:r w:rsidR="005020BA" w:rsidRPr="00D958A2">
        <w:t>Од укупног броја удружења којима су одобрена сред</w:t>
      </w:r>
      <w:r w:rsidR="00473E65" w:rsidRPr="00D958A2">
        <w:t>ства за реализацију пројеката</w:t>
      </w:r>
      <w:r w:rsidRPr="00D958A2">
        <w:t xml:space="preserve"> у 20</w:t>
      </w:r>
      <w:r w:rsidR="004145B4" w:rsidRPr="00D958A2">
        <w:rPr>
          <w:lang w:val="sr-Latn-CS"/>
        </w:rPr>
        <w:t>2</w:t>
      </w:r>
      <w:r w:rsidR="00967686">
        <w:rPr>
          <w:lang w:val="sr-Cyrl-BA"/>
        </w:rPr>
        <w:t>4</w:t>
      </w:r>
      <w:r w:rsidR="001E774E" w:rsidRPr="00D958A2">
        <w:t>. години</w:t>
      </w:r>
      <w:r w:rsidR="00E6667A">
        <w:rPr>
          <w:lang w:val="sr-Cyrl-BA"/>
        </w:rPr>
        <w:t xml:space="preserve"> 37</w:t>
      </w:r>
      <w:r w:rsidR="00473E65" w:rsidRPr="00D958A2">
        <w:t>%</w:t>
      </w:r>
      <w:r w:rsidR="00517A14" w:rsidRPr="00D958A2">
        <w:t xml:space="preserve"> </w:t>
      </w:r>
      <w:r w:rsidR="00473E65" w:rsidRPr="00D958A2">
        <w:t>чине удружења која се баве културом, оч</w:t>
      </w:r>
      <w:r w:rsidRPr="00D958A2">
        <w:t xml:space="preserve">увањем традиције и обичаја, </w:t>
      </w:r>
      <w:r w:rsidR="00E6667A">
        <w:rPr>
          <w:lang w:val="sr-Cyrl-BA"/>
        </w:rPr>
        <w:t>12</w:t>
      </w:r>
      <w:r w:rsidR="00473E65" w:rsidRPr="00D958A2">
        <w:t>% чине удружења која се баве правима</w:t>
      </w:r>
      <w:r w:rsidRPr="00D958A2">
        <w:t xml:space="preserve"> особа са инвалидитетом</w:t>
      </w:r>
      <w:r w:rsidR="00864076" w:rsidRPr="00D958A2">
        <w:t xml:space="preserve"> као и дјеце са потешкоћама у развоју</w:t>
      </w:r>
      <w:r w:rsidRPr="00D958A2">
        <w:t>,</w:t>
      </w:r>
      <w:r w:rsidR="006D2521" w:rsidRPr="00D958A2">
        <w:rPr>
          <w:lang w:val="sr-Latn-CS"/>
        </w:rPr>
        <w:t xml:space="preserve"> постотак</w:t>
      </w:r>
      <w:r w:rsidR="007A22F9" w:rsidRPr="00D958A2">
        <w:rPr>
          <w:lang w:val="sr-Latn-CS"/>
        </w:rPr>
        <w:t xml:space="preserve"> </w:t>
      </w:r>
      <w:r w:rsidR="007A22F9" w:rsidRPr="00D958A2">
        <w:rPr>
          <w:lang w:val="sr-Cyrl-BA"/>
        </w:rPr>
        <w:t xml:space="preserve">од </w:t>
      </w:r>
      <w:r w:rsidR="00E6667A">
        <w:rPr>
          <w:lang w:val="sr-Cyrl-BA"/>
        </w:rPr>
        <w:t>13,5</w:t>
      </w:r>
      <w:r w:rsidR="00D958A2" w:rsidRPr="00D958A2">
        <w:rPr>
          <w:lang w:val="sr-Cyrl-BA"/>
        </w:rPr>
        <w:t>%</w:t>
      </w:r>
      <w:r w:rsidRPr="00D958A2">
        <w:t xml:space="preserve"> чине омладинска удружења,</w:t>
      </w:r>
      <w:r w:rsidR="006D2521" w:rsidRPr="00D958A2">
        <w:t xml:space="preserve"> затим</w:t>
      </w:r>
      <w:r w:rsidRPr="00D958A2">
        <w:t xml:space="preserve"> </w:t>
      </w:r>
      <w:r w:rsidR="00E6667A">
        <w:rPr>
          <w:lang w:val="sr-Cyrl-BA"/>
        </w:rPr>
        <w:t>10,5</w:t>
      </w:r>
      <w:r w:rsidR="004577C8" w:rsidRPr="00D958A2">
        <w:t>% удружења која се баве екологијом и заштитом животне средине</w:t>
      </w:r>
      <w:r w:rsidR="00E6667A">
        <w:rPr>
          <w:lang w:val="sr-Cyrl-BA"/>
        </w:rPr>
        <w:t>, 4,5</w:t>
      </w:r>
      <w:r w:rsidR="00D958A2" w:rsidRPr="00D958A2">
        <w:rPr>
          <w:lang w:val="sr-Cyrl-BA"/>
        </w:rPr>
        <w:t>% хуманитарним удружењима</w:t>
      </w:r>
      <w:r w:rsidR="007A22F9" w:rsidRPr="00D958A2">
        <w:rPr>
          <w:lang w:val="sr-Cyrl-BA"/>
        </w:rPr>
        <w:t xml:space="preserve">. </w:t>
      </w:r>
      <w:r w:rsidR="00D958A2" w:rsidRPr="00D958A2">
        <w:rPr>
          <w:lang w:val="sr-Cyrl-BA"/>
        </w:rPr>
        <w:t>П</w:t>
      </w:r>
      <w:r w:rsidR="007A22F9" w:rsidRPr="00D958A2">
        <w:rPr>
          <w:lang w:val="sr-Cyrl-BA"/>
        </w:rPr>
        <w:t>роценат</w:t>
      </w:r>
      <w:r w:rsidR="00D958A2" w:rsidRPr="00D958A2">
        <w:rPr>
          <w:lang w:val="sr-Cyrl-BA"/>
        </w:rPr>
        <w:t xml:space="preserve"> од</w:t>
      </w:r>
      <w:r w:rsidR="008713BC">
        <w:rPr>
          <w:lang w:val="sr-Cyrl-BA"/>
        </w:rPr>
        <w:t xml:space="preserve"> </w:t>
      </w:r>
      <w:r w:rsidR="00E6667A">
        <w:rPr>
          <w:lang w:val="sr-Cyrl-BA"/>
        </w:rPr>
        <w:t>4,5</w:t>
      </w:r>
      <w:r w:rsidR="00D958A2" w:rsidRPr="00D958A2">
        <w:rPr>
          <w:lang w:val="sr-Cyrl-BA"/>
        </w:rPr>
        <w:t>%</w:t>
      </w:r>
      <w:r w:rsidR="007A22F9" w:rsidRPr="00D958A2">
        <w:rPr>
          <w:lang w:val="sr-Cyrl-BA"/>
        </w:rPr>
        <w:t xml:space="preserve"> припада и</w:t>
      </w:r>
      <w:r w:rsidR="00473E65" w:rsidRPr="00D958A2">
        <w:t xml:space="preserve"> удружењ</w:t>
      </w:r>
      <w:r w:rsidR="007A22F9" w:rsidRPr="00D958A2">
        <w:rPr>
          <w:lang w:val="sr-Cyrl-BA"/>
        </w:rPr>
        <w:t>има</w:t>
      </w:r>
      <w:r w:rsidR="00473E65" w:rsidRPr="00D958A2">
        <w:t xml:space="preserve"> која се залажу за права националних мањина,</w:t>
      </w:r>
      <w:r w:rsidR="007A22F9" w:rsidRPr="00D958A2">
        <w:rPr>
          <w:lang w:val="sr-Cyrl-BA"/>
        </w:rPr>
        <w:t xml:space="preserve"> као и за спортским удружењима, док</w:t>
      </w:r>
      <w:r w:rsidR="00473E65" w:rsidRPr="00D958A2">
        <w:t xml:space="preserve"> остатак </w:t>
      </w:r>
      <w:r w:rsidR="007A22F9" w:rsidRPr="00D958A2">
        <w:rPr>
          <w:lang w:val="sr-Cyrl-BA"/>
        </w:rPr>
        <w:t xml:space="preserve">од </w:t>
      </w:r>
      <w:r w:rsidR="00E6667A">
        <w:rPr>
          <w:lang w:val="sr-Cyrl-BA"/>
        </w:rPr>
        <w:t>10,5</w:t>
      </w:r>
      <w:r w:rsidR="0097033A" w:rsidRPr="00D958A2">
        <w:t>%</w:t>
      </w:r>
      <w:r w:rsidR="00473E65" w:rsidRPr="00D958A2">
        <w:t xml:space="preserve"> чине остала удружења.</w:t>
      </w:r>
    </w:p>
    <w:bookmarkEnd w:id="47"/>
    <w:p w:rsidR="007A22F9" w:rsidRPr="004504A1" w:rsidRDefault="00864076" w:rsidP="007A22F9">
      <w:pPr>
        <w:pStyle w:val="BodyText"/>
        <w:tabs>
          <w:tab w:val="left" w:pos="0"/>
        </w:tabs>
        <w:rPr>
          <w:color w:val="FF0000"/>
        </w:rPr>
      </w:pPr>
      <w:r w:rsidRPr="004504A1">
        <w:rPr>
          <w:color w:val="FF0000"/>
        </w:rPr>
        <w:tab/>
      </w:r>
    </w:p>
    <w:p w:rsidR="00CD08DC" w:rsidRPr="008713BC" w:rsidRDefault="007A22F9" w:rsidP="00462D5A">
      <w:pPr>
        <w:pStyle w:val="BodyText"/>
        <w:tabs>
          <w:tab w:val="left" w:pos="0"/>
        </w:tabs>
      </w:pPr>
      <w:r w:rsidRPr="004504A1">
        <w:rPr>
          <w:color w:val="FF0000"/>
        </w:rPr>
        <w:tab/>
      </w:r>
      <w:r w:rsidRPr="008713BC">
        <w:rPr>
          <w:lang w:val="sr-Cyrl-BA"/>
        </w:rPr>
        <w:t>Р</w:t>
      </w:r>
      <w:r w:rsidR="00F67E05" w:rsidRPr="008713BC">
        <w:t>еализација</w:t>
      </w:r>
      <w:r w:rsidR="00AB0918" w:rsidRPr="008713BC">
        <w:t xml:space="preserve"> пројеката у 20</w:t>
      </w:r>
      <w:r w:rsidR="00D54EA1" w:rsidRPr="008713BC">
        <w:rPr>
          <w:lang w:val="sr-Latn-CS"/>
        </w:rPr>
        <w:t>2</w:t>
      </w:r>
      <w:r w:rsidR="00967686">
        <w:rPr>
          <w:lang w:val="sr-Cyrl-BA"/>
        </w:rPr>
        <w:t>4</w:t>
      </w:r>
      <w:r w:rsidR="00267E1A" w:rsidRPr="008713BC">
        <w:t>. години</w:t>
      </w:r>
      <w:r w:rsidR="00F67E05" w:rsidRPr="008713BC">
        <w:t xml:space="preserve"> допринијела је</w:t>
      </w:r>
      <w:r w:rsidR="00864076" w:rsidRPr="008713BC">
        <w:t xml:space="preserve"> </w:t>
      </w:r>
      <w:r w:rsidR="00F67E05" w:rsidRPr="008713BC">
        <w:t xml:space="preserve">очувању </w:t>
      </w:r>
      <w:r w:rsidRPr="008713BC">
        <w:rPr>
          <w:lang w:val="sr-Cyrl-BA"/>
        </w:rPr>
        <w:t>културе,</w:t>
      </w:r>
      <w:r w:rsidR="00F67E05" w:rsidRPr="008713BC">
        <w:t xml:space="preserve"> традиције и обичаја</w:t>
      </w:r>
      <w:r w:rsidR="00E4498B" w:rsidRPr="008713BC">
        <w:t xml:space="preserve"> кроз организовање разних</w:t>
      </w:r>
      <w:r w:rsidR="009E3C83" w:rsidRPr="008713BC">
        <w:rPr>
          <w:lang w:val="sr-Cyrl-BA"/>
        </w:rPr>
        <w:t xml:space="preserve"> културних</w:t>
      </w:r>
      <w:r w:rsidR="00E4498B" w:rsidRPr="008713BC">
        <w:t xml:space="preserve"> манифестација</w:t>
      </w:r>
      <w:r w:rsidR="00352102" w:rsidRPr="008713BC">
        <w:t xml:space="preserve"> и изложби.</w:t>
      </w:r>
      <w:r w:rsidR="00F67E05" w:rsidRPr="008713BC">
        <w:t xml:space="preserve"> </w:t>
      </w:r>
      <w:r w:rsidR="00E4498B" w:rsidRPr="008713BC">
        <w:t>Кроз пројекте удружења грађана организоване су радноокупационе радионице за дјецу са сметњама у развоју, затим обуке за потенцијалне хранитеље у циљу промовисања хранитељства.</w:t>
      </w:r>
      <w:r w:rsidR="004577C8" w:rsidRPr="008713BC">
        <w:t xml:space="preserve"> </w:t>
      </w:r>
      <w:r w:rsidR="00F67E05" w:rsidRPr="008713BC">
        <w:t xml:space="preserve">Такође, </w:t>
      </w:r>
      <w:r w:rsidR="00E626A3" w:rsidRPr="008713BC">
        <w:t>реализација пројеката утицала је на промовисање</w:t>
      </w:r>
      <w:r w:rsidR="009E3C83" w:rsidRPr="008713BC">
        <w:rPr>
          <w:lang w:val="sr-Cyrl-BA"/>
        </w:rPr>
        <w:t xml:space="preserve"> културе и права</w:t>
      </w:r>
      <w:r w:rsidR="00E626A3" w:rsidRPr="008713BC">
        <w:t xml:space="preserve"> националних мањина</w:t>
      </w:r>
      <w:r w:rsidR="00E4498B" w:rsidRPr="008713BC">
        <w:t>, подизање свијести о особама са инвалидитетом</w:t>
      </w:r>
      <w:r w:rsidR="00352102" w:rsidRPr="008713BC">
        <w:t>, подизању нивоа</w:t>
      </w:r>
      <w:r w:rsidR="00352102" w:rsidRPr="008713BC">
        <w:rPr>
          <w:lang w:val="sr-Latn-CS"/>
        </w:rPr>
        <w:t xml:space="preserve"> </w:t>
      </w:r>
      <w:r w:rsidR="00352102" w:rsidRPr="008713BC">
        <w:t>еколошке свијести</w:t>
      </w:r>
      <w:r w:rsidRPr="008713BC">
        <w:rPr>
          <w:lang w:val="sr-Cyrl-BA"/>
        </w:rPr>
        <w:t xml:space="preserve">, </w:t>
      </w:r>
      <w:r w:rsidR="00352102" w:rsidRPr="008713BC">
        <w:t>мотивисање младих кроз спорт, образовне радионице итд.</w:t>
      </w:r>
    </w:p>
    <w:p w:rsidR="00505E39" w:rsidRPr="008758EF" w:rsidRDefault="00CD08DC" w:rsidP="008758EF">
      <w:pPr>
        <w:pStyle w:val="Heading3"/>
        <w:jc w:val="center"/>
        <w:rPr>
          <w:rFonts w:ascii="Times New Roman" w:hAnsi="Times New Roman" w:cs="Times New Roman"/>
          <w:sz w:val="24"/>
          <w:szCs w:val="24"/>
        </w:rPr>
      </w:pPr>
      <w:bookmarkStart w:id="48" w:name="_Toc132105791"/>
      <w:bookmarkStart w:id="49" w:name="_Toc132105870"/>
      <w:bookmarkStart w:id="50" w:name="_Toc137106796"/>
      <w:bookmarkStart w:id="51" w:name="_Toc161303025"/>
      <w:bookmarkStart w:id="52" w:name="_Toc161304050"/>
      <w:bookmarkStart w:id="53" w:name="_Toc161304550"/>
      <w:bookmarkStart w:id="54" w:name="_Toc161304709"/>
      <w:bookmarkStart w:id="55" w:name="_Toc196393089"/>
      <w:r w:rsidRPr="008758EF">
        <w:rPr>
          <w:rFonts w:ascii="Times New Roman" w:hAnsi="Times New Roman" w:cs="Times New Roman"/>
          <w:sz w:val="24"/>
          <w:szCs w:val="24"/>
        </w:rPr>
        <w:lastRenderedPageBreak/>
        <w:t>Графикон 2. – Одобрена средства за реализацију пројеката удружењима грађана</w:t>
      </w:r>
      <w:r w:rsidR="00C65A43" w:rsidRPr="008758EF">
        <w:rPr>
          <w:rFonts w:ascii="Times New Roman" w:hAnsi="Times New Roman" w:cs="Times New Roman"/>
          <w:sz w:val="24"/>
          <w:szCs w:val="24"/>
        </w:rPr>
        <w:t xml:space="preserve"> -</w:t>
      </w:r>
      <w:r w:rsidRPr="008758EF">
        <w:rPr>
          <w:rFonts w:ascii="Times New Roman" w:hAnsi="Times New Roman" w:cs="Times New Roman"/>
          <w:sz w:val="24"/>
          <w:szCs w:val="24"/>
        </w:rPr>
        <w:t xml:space="preserve"> по дјелатностима изражена у КМ</w:t>
      </w:r>
      <w:bookmarkEnd w:id="48"/>
      <w:bookmarkEnd w:id="49"/>
      <w:bookmarkEnd w:id="50"/>
      <w:bookmarkEnd w:id="51"/>
      <w:bookmarkEnd w:id="52"/>
      <w:bookmarkEnd w:id="53"/>
      <w:bookmarkEnd w:id="54"/>
      <w:bookmarkEnd w:id="55"/>
    </w:p>
    <w:p w:rsidR="00CD08DC" w:rsidRPr="004504A1" w:rsidRDefault="00522DE5" w:rsidP="00CD08DC">
      <w:pPr>
        <w:pStyle w:val="BodyText"/>
        <w:tabs>
          <w:tab w:val="left" w:pos="0"/>
        </w:tabs>
        <w:jc w:val="center"/>
        <w:rPr>
          <w:color w:val="FF0000"/>
        </w:rPr>
      </w:pPr>
      <w:r w:rsidRPr="00522DE5">
        <w:rPr>
          <w:noProof/>
          <w:color w:val="FF0000"/>
          <w:lang w:val="en-US"/>
        </w:rPr>
        <w:drawing>
          <wp:inline distT="0" distB="0" distL="0" distR="0">
            <wp:extent cx="5486400" cy="3438525"/>
            <wp:effectExtent l="19050" t="0" r="19050" b="0"/>
            <wp:docPr id="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05E39" w:rsidRPr="004504A1" w:rsidRDefault="00505E39" w:rsidP="005F4154">
      <w:pPr>
        <w:pStyle w:val="BodyText"/>
        <w:tabs>
          <w:tab w:val="left" w:pos="0"/>
        </w:tabs>
        <w:rPr>
          <w:color w:val="FF0000"/>
          <w:lang w:val="sr-Latn-CS"/>
        </w:rPr>
      </w:pPr>
    </w:p>
    <w:p w:rsidR="00CD08DC" w:rsidRPr="002F7462" w:rsidRDefault="00CD08DC" w:rsidP="00CD08DC">
      <w:pPr>
        <w:autoSpaceDE w:val="0"/>
        <w:autoSpaceDN w:val="0"/>
        <w:adjustRightInd w:val="0"/>
        <w:ind w:firstLine="709"/>
        <w:jc w:val="both"/>
        <w:rPr>
          <w:lang w:val="sr-Cyrl-CS"/>
        </w:rPr>
      </w:pPr>
      <w:r w:rsidRPr="002F7462">
        <w:rPr>
          <w:lang w:val="sr-Cyrl-CS"/>
        </w:rPr>
        <w:t xml:space="preserve">У графикону </w:t>
      </w:r>
      <w:r w:rsidR="001C4C2B" w:rsidRPr="002F7462">
        <w:rPr>
          <w:lang w:val="sr-Cyrl-CS"/>
        </w:rPr>
        <w:t>2</w:t>
      </w:r>
      <w:r w:rsidRPr="002F7462">
        <w:rPr>
          <w:lang w:val="sr-Cyrl-CS"/>
        </w:rPr>
        <w:t>. приказана су одобрена средства за реализацију пројеката удружењима грађана по дјелатности коју она обављају изражена у КМ. Од укупног износа одобреног за реализацију пројеката у 20</w:t>
      </w:r>
      <w:r w:rsidRPr="002F7462">
        <w:rPr>
          <w:lang w:val="sr-Latn-CS"/>
        </w:rPr>
        <w:t>2</w:t>
      </w:r>
      <w:r w:rsidR="00522DE5">
        <w:rPr>
          <w:lang w:val="sr-Cyrl-BA"/>
        </w:rPr>
        <w:t>4</w:t>
      </w:r>
      <w:r w:rsidRPr="002F7462">
        <w:rPr>
          <w:lang w:val="sr-Cyrl-CS"/>
        </w:rPr>
        <w:t xml:space="preserve">. години, удружењима која се баве културом, очувањем традиције и обичаја припада </w:t>
      </w:r>
      <w:r w:rsidR="00522DE5">
        <w:rPr>
          <w:lang w:val="sr-Cyrl-CS"/>
        </w:rPr>
        <w:t>64.900,00</w:t>
      </w:r>
      <w:r w:rsidRPr="002F7462">
        <w:rPr>
          <w:lang w:val="sr-Cyrl-CS"/>
        </w:rPr>
        <w:t xml:space="preserve"> КМ, </w:t>
      </w:r>
      <w:r w:rsidR="00522DE5">
        <w:rPr>
          <w:lang w:val="sr-Cyrl-BA"/>
        </w:rPr>
        <w:t>26.000,00</w:t>
      </w:r>
      <w:r w:rsidRPr="002F7462">
        <w:rPr>
          <w:lang w:val="sr-Cyrl-BA"/>
        </w:rPr>
        <w:t xml:space="preserve"> КМ</w:t>
      </w:r>
      <w:r w:rsidRPr="002F7462">
        <w:rPr>
          <w:lang w:val="sr-Cyrl-CS"/>
        </w:rPr>
        <w:t xml:space="preserve"> удружењима која се баве правима особа са инвалидитетом као и дјеце са потешкоћама у развоју,</w:t>
      </w:r>
      <w:r w:rsidRPr="002F7462">
        <w:rPr>
          <w:lang w:val="sr-Latn-CS"/>
        </w:rPr>
        <w:t xml:space="preserve"> </w:t>
      </w:r>
      <w:r w:rsidRPr="002F7462">
        <w:rPr>
          <w:lang w:val="sr-Cyrl-BA"/>
        </w:rPr>
        <w:t xml:space="preserve">затим, износ од </w:t>
      </w:r>
      <w:r w:rsidR="00522DE5">
        <w:rPr>
          <w:lang w:val="sr-Cyrl-BA"/>
        </w:rPr>
        <w:t>22.400,00</w:t>
      </w:r>
      <w:r w:rsidRPr="002F7462">
        <w:rPr>
          <w:lang w:val="sr-Cyrl-BA"/>
        </w:rPr>
        <w:t xml:space="preserve"> КМ</w:t>
      </w:r>
      <w:r w:rsidRPr="002F7462">
        <w:rPr>
          <w:lang w:val="sr-Cyrl-CS"/>
        </w:rPr>
        <w:t xml:space="preserve"> припада омладинским удружењима, </w:t>
      </w:r>
      <w:r w:rsidR="00522DE5">
        <w:rPr>
          <w:lang w:val="sr-Cyrl-CS"/>
        </w:rPr>
        <w:t>15.600,00</w:t>
      </w:r>
      <w:r w:rsidRPr="002F7462">
        <w:rPr>
          <w:lang w:val="sr-Cyrl-CS"/>
        </w:rPr>
        <w:t xml:space="preserve"> КМ удружењима која се баве екологијом и заштитом животне средине</w:t>
      </w:r>
      <w:r w:rsidRPr="002F7462">
        <w:rPr>
          <w:lang w:val="sr-Cyrl-BA"/>
        </w:rPr>
        <w:t xml:space="preserve">. Износ од </w:t>
      </w:r>
      <w:r w:rsidR="00522DE5">
        <w:rPr>
          <w:lang w:val="sr-Cyrl-BA"/>
        </w:rPr>
        <w:t>8.300,00</w:t>
      </w:r>
      <w:r w:rsidRPr="002F7462">
        <w:rPr>
          <w:lang w:val="sr-Cyrl-BA"/>
        </w:rPr>
        <w:t xml:space="preserve"> КМ припада</w:t>
      </w:r>
      <w:r w:rsidRPr="002F7462">
        <w:rPr>
          <w:lang w:val="sr-Cyrl-CS"/>
        </w:rPr>
        <w:t xml:space="preserve"> удружењ</w:t>
      </w:r>
      <w:r w:rsidRPr="002F7462">
        <w:rPr>
          <w:lang w:val="sr-Cyrl-BA"/>
        </w:rPr>
        <w:t>има</w:t>
      </w:r>
      <w:r w:rsidRPr="002F7462">
        <w:rPr>
          <w:lang w:val="sr-Cyrl-CS"/>
        </w:rPr>
        <w:t xml:space="preserve"> која се залажу за права националних мањина,</w:t>
      </w:r>
      <w:r w:rsidRPr="002F7462">
        <w:rPr>
          <w:lang w:val="sr-Cyrl-BA"/>
        </w:rPr>
        <w:t xml:space="preserve"> </w:t>
      </w:r>
      <w:r w:rsidR="00522DE5">
        <w:rPr>
          <w:lang w:val="sr-Cyrl-BA"/>
        </w:rPr>
        <w:t>14.100,00 КМ</w:t>
      </w:r>
      <w:r w:rsidRPr="002F7462">
        <w:rPr>
          <w:lang w:val="sr-Cyrl-BA"/>
        </w:rPr>
        <w:t xml:space="preserve"> спортским удружењима,</w:t>
      </w:r>
      <w:r w:rsidR="002F7462" w:rsidRPr="002F7462">
        <w:rPr>
          <w:lang w:val="sr-Cyrl-BA"/>
        </w:rPr>
        <w:t xml:space="preserve"> хуманита</w:t>
      </w:r>
      <w:r w:rsidR="00522DE5">
        <w:rPr>
          <w:lang w:val="sr-Cyrl-BA"/>
        </w:rPr>
        <w:t xml:space="preserve">рним организацијама 10.300,00 </w:t>
      </w:r>
      <w:r w:rsidR="002F7462" w:rsidRPr="002F7462">
        <w:rPr>
          <w:lang w:val="sr-Cyrl-BA"/>
        </w:rPr>
        <w:t>КМ,</w:t>
      </w:r>
      <w:r w:rsidRPr="002F7462">
        <w:rPr>
          <w:lang w:val="sr-Cyrl-BA"/>
        </w:rPr>
        <w:t xml:space="preserve"> док</w:t>
      </w:r>
      <w:r w:rsidRPr="002F7462">
        <w:rPr>
          <w:lang w:val="sr-Cyrl-CS"/>
        </w:rPr>
        <w:t xml:space="preserve"> остатак </w:t>
      </w:r>
      <w:r w:rsidRPr="002F7462">
        <w:rPr>
          <w:lang w:val="sr-Cyrl-BA"/>
        </w:rPr>
        <w:t xml:space="preserve">од </w:t>
      </w:r>
      <w:r w:rsidR="00522DE5">
        <w:rPr>
          <w:lang w:val="sr-Cyrl-BA"/>
        </w:rPr>
        <w:t>18.400,00</w:t>
      </w:r>
      <w:r w:rsidR="00EF2A70" w:rsidRPr="002F7462">
        <w:rPr>
          <w:lang w:val="sr-Cyrl-BA"/>
        </w:rPr>
        <w:t xml:space="preserve"> </w:t>
      </w:r>
      <w:r w:rsidRPr="002F7462">
        <w:rPr>
          <w:lang w:val="sr-Cyrl-BA"/>
        </w:rPr>
        <w:t>КМ</w:t>
      </w:r>
      <w:r w:rsidRPr="002F7462">
        <w:rPr>
          <w:lang w:val="sr-Cyrl-CS"/>
        </w:rPr>
        <w:t xml:space="preserve"> припада осталим удружењима.</w:t>
      </w:r>
    </w:p>
    <w:p w:rsidR="00CD08DC" w:rsidRPr="004504A1" w:rsidRDefault="00CD08DC" w:rsidP="00A10EF9">
      <w:pPr>
        <w:autoSpaceDE w:val="0"/>
        <w:autoSpaceDN w:val="0"/>
        <w:adjustRightInd w:val="0"/>
        <w:jc w:val="both"/>
        <w:rPr>
          <w:color w:val="FF0000"/>
          <w:lang w:val="sr-Cyrl-CS"/>
        </w:rPr>
      </w:pPr>
    </w:p>
    <w:p w:rsidR="00021790" w:rsidRPr="0044467D" w:rsidRDefault="00B80324" w:rsidP="00021790">
      <w:pPr>
        <w:ind w:right="-2" w:firstLine="709"/>
        <w:jc w:val="both"/>
        <w:rPr>
          <w:rFonts w:eastAsia="Lucida Sans Unicode" w:cs="Tahoma"/>
          <w:kern w:val="1"/>
          <w:lang w:val="sr-Latn-BA"/>
        </w:rPr>
      </w:pPr>
      <w:r w:rsidRPr="00021790">
        <w:rPr>
          <w:lang w:val="sr-Cyrl-CS"/>
        </w:rPr>
        <w:t xml:space="preserve">Удружења су била дужна да добијена средства утроше на начин наведен у захтјеву и по одобреном </w:t>
      </w:r>
      <w:r w:rsidR="00F93A66">
        <w:rPr>
          <w:lang w:val="sr-Cyrl-CS"/>
        </w:rPr>
        <w:t xml:space="preserve">пројекту, те да по </w:t>
      </w:r>
      <w:r w:rsidRPr="00021790">
        <w:rPr>
          <w:lang w:val="sr-Cyrl-CS"/>
        </w:rPr>
        <w:t>завршетку реал</w:t>
      </w:r>
      <w:r w:rsidR="00F93A66">
        <w:rPr>
          <w:lang w:val="sr-Cyrl-CS"/>
        </w:rPr>
        <w:t xml:space="preserve">изације пројекта доставе </w:t>
      </w:r>
      <w:r w:rsidRPr="00021790">
        <w:rPr>
          <w:lang w:val="sr-Cyrl-CS"/>
        </w:rPr>
        <w:t xml:space="preserve"> наративни и финансијски извјештај о реализацији пројекта и утрошеним средствима, у року од 30 дана по реализацији пројекта, а најдаље до </w:t>
      </w:r>
      <w:r w:rsidR="007A22F9" w:rsidRPr="00021790">
        <w:rPr>
          <w:lang w:val="sr-Cyrl-CS"/>
        </w:rPr>
        <w:t>31.12.202</w:t>
      </w:r>
      <w:r w:rsidR="00522DE5">
        <w:rPr>
          <w:lang w:val="sr-Cyrl-CS"/>
        </w:rPr>
        <w:t>4</w:t>
      </w:r>
      <w:r w:rsidR="007A22F9" w:rsidRPr="00021790">
        <w:rPr>
          <w:lang w:val="sr-Cyrl-CS"/>
        </w:rPr>
        <w:t>. године</w:t>
      </w:r>
      <w:r w:rsidRPr="00021790">
        <w:rPr>
          <w:lang w:val="sr-Cyrl-CS"/>
        </w:rPr>
        <w:t xml:space="preserve">. </w:t>
      </w:r>
      <w:r w:rsidR="00021790" w:rsidRPr="00021790">
        <w:rPr>
          <w:rFonts w:eastAsia="Lucida Sans Unicode" w:cs="Tahoma"/>
          <w:kern w:val="1"/>
          <w:lang w:val="sr-Cyrl-BA"/>
        </w:rPr>
        <w:t xml:space="preserve">Удружења која нису доставила у траженом року или уопште нису доставила извјештаје су дужна да изврше поврат укупног износа одобрених средстава на рачун трезора Градске управе Града Бијељина, те такође иста удружења неће имати право учешћа у додјели средстава из буџета Града Бијељина на наредном јавном огласу за финансирање пројеката удружења </w:t>
      </w:r>
      <w:r w:rsidR="0044467D">
        <w:rPr>
          <w:rFonts w:eastAsia="Lucida Sans Unicode" w:cs="Tahoma"/>
          <w:kern w:val="1"/>
          <w:lang w:val="sr-Cyrl-BA"/>
        </w:rPr>
        <w:t>грађана.</w:t>
      </w:r>
    </w:p>
    <w:p w:rsidR="00021790" w:rsidRPr="00021790" w:rsidRDefault="00021790" w:rsidP="00021790">
      <w:pPr>
        <w:ind w:right="-2" w:firstLine="709"/>
        <w:jc w:val="both"/>
        <w:rPr>
          <w:rFonts w:eastAsia="Lucida Sans Unicode" w:cs="Tahoma"/>
          <w:kern w:val="1"/>
          <w:lang w:val="sr-Cyrl-BA"/>
        </w:rPr>
      </w:pPr>
    </w:p>
    <w:p w:rsidR="00E626A3" w:rsidRPr="00021790" w:rsidRDefault="00267E1A" w:rsidP="00021790">
      <w:pPr>
        <w:autoSpaceDE w:val="0"/>
        <w:autoSpaceDN w:val="0"/>
        <w:adjustRightInd w:val="0"/>
        <w:ind w:firstLine="709"/>
        <w:jc w:val="both"/>
        <w:rPr>
          <w:lang w:val="sr-Latn-CS"/>
        </w:rPr>
      </w:pPr>
      <w:r w:rsidRPr="00021790">
        <w:rPr>
          <w:lang w:val="sr-Cyrl-CS"/>
        </w:rPr>
        <w:tab/>
      </w:r>
    </w:p>
    <w:p w:rsidR="008758EF" w:rsidRPr="00021790" w:rsidRDefault="008758EF" w:rsidP="00ED4020">
      <w:pPr>
        <w:pStyle w:val="BodyText"/>
        <w:tabs>
          <w:tab w:val="left" w:pos="0"/>
        </w:tabs>
      </w:pPr>
    </w:p>
    <w:p w:rsidR="00686052" w:rsidRPr="008758EF" w:rsidRDefault="00686052" w:rsidP="008758EF">
      <w:pPr>
        <w:rPr>
          <w:b/>
          <w:bCs/>
          <w:lang w:val="ru-RU"/>
        </w:rPr>
      </w:pPr>
      <w:bookmarkStart w:id="56" w:name="_Toc131662405"/>
      <w:bookmarkStart w:id="57" w:name="_Toc132105792"/>
      <w:bookmarkStart w:id="58" w:name="_Toc132105871"/>
      <w:bookmarkStart w:id="59" w:name="_Toc137106792"/>
      <w:r w:rsidRPr="008758EF">
        <w:rPr>
          <w:b/>
          <w:bCs/>
          <w:lang w:val="ru-RU"/>
        </w:rPr>
        <w:lastRenderedPageBreak/>
        <w:t>Јавни конкурс за утврђ</w:t>
      </w:r>
      <w:r w:rsidR="00682C5D">
        <w:rPr>
          <w:b/>
          <w:bCs/>
          <w:lang w:val="ru-RU"/>
        </w:rPr>
        <w:t xml:space="preserve">ивање статуса удружења од </w:t>
      </w:r>
      <w:r w:rsidR="00682C5D">
        <w:rPr>
          <w:b/>
          <w:bCs/>
        </w:rPr>
        <w:t>јавног</w:t>
      </w:r>
      <w:r w:rsidRPr="008758EF">
        <w:rPr>
          <w:b/>
          <w:bCs/>
          <w:lang w:val="ru-RU"/>
        </w:rPr>
        <w:t xml:space="preserve"> интереса за Град у 202</w:t>
      </w:r>
      <w:r w:rsidR="00522DE5">
        <w:rPr>
          <w:b/>
          <w:bCs/>
          <w:lang w:val="ru-RU"/>
        </w:rPr>
        <w:t>4</w:t>
      </w:r>
      <w:r w:rsidRPr="008758EF">
        <w:rPr>
          <w:b/>
          <w:bCs/>
          <w:lang w:val="ru-RU"/>
        </w:rPr>
        <w:t>. години</w:t>
      </w:r>
      <w:bookmarkEnd w:id="56"/>
      <w:bookmarkEnd w:id="57"/>
      <w:bookmarkEnd w:id="58"/>
      <w:bookmarkEnd w:id="59"/>
    </w:p>
    <w:p w:rsidR="00686052" w:rsidRPr="004504A1" w:rsidRDefault="00686052" w:rsidP="001E774E">
      <w:pPr>
        <w:pStyle w:val="BodyText"/>
        <w:tabs>
          <w:tab w:val="left" w:pos="0"/>
        </w:tabs>
        <w:rPr>
          <w:color w:val="FF0000"/>
        </w:rPr>
      </w:pPr>
    </w:p>
    <w:p w:rsidR="00686052" w:rsidRPr="00021790" w:rsidRDefault="0033273C" w:rsidP="0033273C">
      <w:pPr>
        <w:ind w:firstLine="720"/>
        <w:jc w:val="both"/>
        <w:rPr>
          <w:lang w:val="ru-RU"/>
        </w:rPr>
      </w:pPr>
      <w:r w:rsidRPr="00021790">
        <w:rPr>
          <w:lang w:val="ru-RU"/>
        </w:rPr>
        <w:t xml:space="preserve">На основу </w:t>
      </w:r>
      <w:r w:rsidR="00682C5D" w:rsidRPr="00E35FFA">
        <w:rPr>
          <w:lang w:val="ru-RU"/>
        </w:rPr>
        <w:t>Одлуке о поступку за додјелу и престанак статуса</w:t>
      </w:r>
      <w:r w:rsidR="00682C5D">
        <w:rPr>
          <w:lang w:val="ru-RU"/>
        </w:rPr>
        <w:t xml:space="preserve"> </w:t>
      </w:r>
      <w:r w:rsidR="00682C5D">
        <w:rPr>
          <w:lang w:val="sr-Cyrl-BA"/>
        </w:rPr>
        <w:t>и расподјелу средстава</w:t>
      </w:r>
      <w:r w:rsidR="00682C5D" w:rsidRPr="00E35FFA">
        <w:rPr>
          <w:lang w:val="ru-RU"/>
        </w:rPr>
        <w:t xml:space="preserve"> удружења од </w:t>
      </w:r>
      <w:r w:rsidR="00682C5D">
        <w:rPr>
          <w:lang w:val="sr-Cyrl-BA"/>
        </w:rPr>
        <w:t>јавног</w:t>
      </w:r>
      <w:r w:rsidR="00682C5D">
        <w:rPr>
          <w:lang w:val="ru-RU"/>
        </w:rPr>
        <w:t xml:space="preserve"> интереса за Град Бијељину </w:t>
      </w:r>
      <w:r w:rsidR="006261CA" w:rsidRPr="00021790">
        <w:rPr>
          <w:lang w:val="ru-RU"/>
        </w:rPr>
        <w:t>(„Службени глас</w:t>
      </w:r>
      <w:r w:rsidR="00682C5D">
        <w:rPr>
          <w:lang w:val="ru-RU"/>
        </w:rPr>
        <w:t>ник Града Бијељина“, број: 4/24</w:t>
      </w:r>
      <w:r w:rsidR="006261CA" w:rsidRPr="00021790">
        <w:rPr>
          <w:lang w:val="sr-Latn-CS"/>
        </w:rPr>
        <w:t>)</w:t>
      </w:r>
      <w:r w:rsidRPr="00021790">
        <w:rPr>
          <w:lang w:val="ru-RU"/>
        </w:rPr>
        <w:t xml:space="preserve">, објављен је Јавни конкурс за утврђивање статуса </w:t>
      </w:r>
      <w:r w:rsidR="00682C5D">
        <w:rPr>
          <w:lang w:val="ru-RU"/>
        </w:rPr>
        <w:t>и расподјелу средстава удружењима од јавног интереса</w:t>
      </w:r>
      <w:r w:rsidRPr="00021790">
        <w:rPr>
          <w:lang w:val="ru-RU"/>
        </w:rPr>
        <w:t xml:space="preserve"> за Град Бијељина</w:t>
      </w:r>
      <w:r w:rsidR="00686052" w:rsidRPr="00021790">
        <w:rPr>
          <w:lang w:val="ru-RU"/>
        </w:rPr>
        <w:t xml:space="preserve"> за 202</w:t>
      </w:r>
      <w:r w:rsidR="00682C5D">
        <w:rPr>
          <w:lang w:val="ru-RU"/>
        </w:rPr>
        <w:t>4</w:t>
      </w:r>
      <w:r w:rsidR="00CC1067" w:rsidRPr="00021790">
        <w:rPr>
          <w:lang w:val="ru-RU"/>
        </w:rPr>
        <w:t>. годину</w:t>
      </w:r>
      <w:r w:rsidRPr="00021790">
        <w:rPr>
          <w:lang w:val="ru-RU"/>
        </w:rPr>
        <w:t xml:space="preserve">. </w:t>
      </w:r>
    </w:p>
    <w:p w:rsidR="00686052" w:rsidRPr="00021790" w:rsidRDefault="00686052" w:rsidP="0033273C">
      <w:pPr>
        <w:ind w:firstLine="720"/>
        <w:jc w:val="both"/>
        <w:rPr>
          <w:lang w:val="ru-RU"/>
        </w:rPr>
      </w:pPr>
    </w:p>
    <w:p w:rsidR="0033273C" w:rsidRPr="00021790" w:rsidRDefault="00686052" w:rsidP="0033273C">
      <w:pPr>
        <w:ind w:firstLine="720"/>
        <w:jc w:val="both"/>
        <w:rPr>
          <w:lang w:val="ru-RU"/>
        </w:rPr>
      </w:pPr>
      <w:r w:rsidRPr="00021790">
        <w:rPr>
          <w:lang w:val="ru-RU"/>
        </w:rPr>
        <w:t xml:space="preserve">Након спроведеног конкурса, </w:t>
      </w:r>
      <w:r w:rsidR="00682C5D">
        <w:rPr>
          <w:lang w:val="ru-RU"/>
        </w:rPr>
        <w:t>Градоначелник је</w:t>
      </w:r>
      <w:r w:rsidRPr="00021790">
        <w:rPr>
          <w:lang w:val="ru-RU"/>
        </w:rPr>
        <w:t xml:space="preserve"> </w:t>
      </w:r>
      <w:r w:rsidR="00682C5D">
        <w:t xml:space="preserve">донио </w:t>
      </w:r>
      <w:r w:rsidRPr="00021790">
        <w:rPr>
          <w:lang w:val="ru-RU"/>
        </w:rPr>
        <w:t xml:space="preserve">Одлуку о </w:t>
      </w:r>
      <w:r w:rsidR="00682C5D">
        <w:rPr>
          <w:lang w:val="ru-RU"/>
        </w:rPr>
        <w:t xml:space="preserve">расподјели средстава за су/финансирање програма удружења грађана од јавног интереса за Град Бијељину </w:t>
      </w:r>
      <w:r w:rsidRPr="00021790">
        <w:rPr>
          <w:lang w:val="ru-RU"/>
        </w:rPr>
        <w:t xml:space="preserve">по основу које </w:t>
      </w:r>
      <w:r w:rsidR="00682C5D">
        <w:t>су</w:t>
      </w:r>
      <w:r w:rsidRPr="00021790">
        <w:rPr>
          <w:lang w:val="ru-RU"/>
        </w:rPr>
        <w:t xml:space="preserve"> наведени статус стекл</w:t>
      </w:r>
      <w:r w:rsidR="00682C5D">
        <w:t>а сљедећа удружења</w:t>
      </w:r>
      <w:r w:rsidRPr="00021790">
        <w:rPr>
          <w:lang w:val="ru-RU"/>
        </w:rPr>
        <w:t>:</w:t>
      </w:r>
    </w:p>
    <w:p w:rsidR="00686052" w:rsidRPr="00021790" w:rsidRDefault="00686052" w:rsidP="0033273C">
      <w:pPr>
        <w:ind w:firstLine="720"/>
        <w:jc w:val="both"/>
        <w:rPr>
          <w:lang w:val="ru-RU"/>
        </w:rPr>
      </w:pPr>
    </w:p>
    <w:p w:rsidR="00ED4020" w:rsidRPr="00692AF5" w:rsidRDefault="00692AF5" w:rsidP="00692AF5">
      <w:pPr>
        <w:numPr>
          <w:ilvl w:val="0"/>
          <w:numId w:val="17"/>
        </w:numPr>
        <w:jc w:val="both"/>
        <w:rPr>
          <w:lang w:val="sr-Latn-CS"/>
        </w:rPr>
      </w:pPr>
      <w:r w:rsidRPr="00692AF5">
        <w:rPr>
          <w:lang w:val="sr-Cyrl-BA"/>
        </w:rPr>
        <w:t>Регионално удружење ампутираца Бијељина</w:t>
      </w:r>
      <w:r w:rsidR="00B9506E">
        <w:rPr>
          <w:lang w:val="sr-Cyrl-BA"/>
        </w:rPr>
        <w:t xml:space="preserve"> РУАБ</w:t>
      </w:r>
    </w:p>
    <w:p w:rsidR="00692AF5" w:rsidRPr="00692AF5" w:rsidRDefault="00692AF5" w:rsidP="00692AF5">
      <w:pPr>
        <w:numPr>
          <w:ilvl w:val="0"/>
          <w:numId w:val="17"/>
        </w:numPr>
        <w:jc w:val="both"/>
        <w:rPr>
          <w:lang w:val="sr-Latn-CS"/>
        </w:rPr>
      </w:pPr>
      <w:r w:rsidRPr="00692AF5">
        <w:rPr>
          <w:lang w:val="sr-Cyrl-BA"/>
        </w:rPr>
        <w:t>Удружење иноватора регије Бијељина</w:t>
      </w:r>
    </w:p>
    <w:p w:rsidR="00692AF5" w:rsidRPr="00682C5D" w:rsidRDefault="00692AF5" w:rsidP="00692AF5">
      <w:pPr>
        <w:numPr>
          <w:ilvl w:val="0"/>
          <w:numId w:val="17"/>
        </w:numPr>
        <w:jc w:val="both"/>
        <w:rPr>
          <w:lang w:val="sr-Latn-CS"/>
        </w:rPr>
      </w:pPr>
      <w:r w:rsidRPr="00692AF5">
        <w:rPr>
          <w:lang w:val="sr-Cyrl-BA"/>
        </w:rPr>
        <w:t>УГ „Отахарин</w:t>
      </w:r>
      <w:r w:rsidR="00B9506E">
        <w:rPr>
          <w:lang w:val="sr-Cyrl-BA"/>
        </w:rPr>
        <w:t>“</w:t>
      </w:r>
      <w:r w:rsidRPr="00692AF5">
        <w:rPr>
          <w:lang w:val="sr-Cyrl-BA"/>
        </w:rPr>
        <w:t xml:space="preserve"> Бијељина</w:t>
      </w:r>
    </w:p>
    <w:p w:rsidR="00682C5D" w:rsidRPr="00682C5D" w:rsidRDefault="00682C5D" w:rsidP="00692AF5">
      <w:pPr>
        <w:numPr>
          <w:ilvl w:val="0"/>
          <w:numId w:val="17"/>
        </w:numPr>
        <w:jc w:val="both"/>
        <w:rPr>
          <w:lang w:val="sr-Latn-CS"/>
        </w:rPr>
      </w:pPr>
      <w:r>
        <w:rPr>
          <w:lang w:val="sr-Cyrl-BA"/>
        </w:rPr>
        <w:t>ГО Црвеног крста Бијељина</w:t>
      </w:r>
    </w:p>
    <w:p w:rsidR="00682C5D" w:rsidRPr="00682C5D" w:rsidRDefault="00682C5D" w:rsidP="00692AF5">
      <w:pPr>
        <w:numPr>
          <w:ilvl w:val="0"/>
          <w:numId w:val="17"/>
        </w:numPr>
        <w:jc w:val="both"/>
        <w:rPr>
          <w:lang w:val="sr-Latn-CS"/>
        </w:rPr>
      </w:pPr>
      <w:r>
        <w:rPr>
          <w:lang w:val="sr-Cyrl-BA"/>
        </w:rPr>
        <w:t>Коалиција организација особа са инвалидитетом Града Бијељина „Колоси“</w:t>
      </w:r>
    </w:p>
    <w:p w:rsidR="00682C5D" w:rsidRPr="00682C5D" w:rsidRDefault="00682C5D" w:rsidP="00692AF5">
      <w:pPr>
        <w:numPr>
          <w:ilvl w:val="0"/>
          <w:numId w:val="17"/>
        </w:numPr>
        <w:jc w:val="both"/>
        <w:rPr>
          <w:lang w:val="sr-Latn-CS"/>
        </w:rPr>
      </w:pPr>
      <w:r>
        <w:rPr>
          <w:lang w:val="sr-Cyrl-BA"/>
        </w:rPr>
        <w:t>СПКД „Просвјета“ ГО Бијељина</w:t>
      </w:r>
    </w:p>
    <w:p w:rsidR="00682C5D" w:rsidRPr="00682C5D" w:rsidRDefault="00682C5D" w:rsidP="00692AF5">
      <w:pPr>
        <w:numPr>
          <w:ilvl w:val="0"/>
          <w:numId w:val="17"/>
        </w:numPr>
        <w:jc w:val="both"/>
        <w:rPr>
          <w:lang w:val="sr-Latn-CS"/>
        </w:rPr>
      </w:pPr>
      <w:r>
        <w:rPr>
          <w:lang w:val="sr-Cyrl-BA"/>
        </w:rPr>
        <w:t>БЗК „Препород“ Бијељина</w:t>
      </w:r>
    </w:p>
    <w:p w:rsidR="00682C5D" w:rsidRPr="00682C5D" w:rsidRDefault="00682C5D" w:rsidP="00692AF5">
      <w:pPr>
        <w:numPr>
          <w:ilvl w:val="0"/>
          <w:numId w:val="17"/>
        </w:numPr>
        <w:jc w:val="both"/>
        <w:rPr>
          <w:lang w:val="sr-Latn-CS"/>
        </w:rPr>
      </w:pPr>
      <w:r>
        <w:rPr>
          <w:lang w:val="sr-Cyrl-BA"/>
        </w:rPr>
        <w:t>СПД „Србадија“ Бијељина</w:t>
      </w:r>
    </w:p>
    <w:p w:rsidR="00682C5D" w:rsidRPr="00682C5D" w:rsidRDefault="00682C5D" w:rsidP="00692AF5">
      <w:pPr>
        <w:numPr>
          <w:ilvl w:val="0"/>
          <w:numId w:val="17"/>
        </w:numPr>
        <w:jc w:val="both"/>
        <w:rPr>
          <w:lang w:val="sr-Latn-CS"/>
        </w:rPr>
      </w:pPr>
      <w:r>
        <w:rPr>
          <w:lang w:val="sr-Cyrl-BA"/>
        </w:rPr>
        <w:t>ДДДК „Здравље“ Бијељина</w:t>
      </w:r>
    </w:p>
    <w:p w:rsidR="00682C5D" w:rsidRPr="00682C5D" w:rsidRDefault="00682C5D" w:rsidP="00692AF5">
      <w:pPr>
        <w:numPr>
          <w:ilvl w:val="0"/>
          <w:numId w:val="17"/>
        </w:numPr>
        <w:jc w:val="both"/>
        <w:rPr>
          <w:lang w:val="sr-Latn-CS"/>
        </w:rPr>
      </w:pPr>
      <w:r>
        <w:rPr>
          <w:lang w:val="sr-Cyrl-BA"/>
        </w:rPr>
        <w:t>Удружење пензионера Града Бијељина</w:t>
      </w:r>
    </w:p>
    <w:p w:rsidR="00682C5D" w:rsidRPr="00B9506E" w:rsidRDefault="00682C5D" w:rsidP="00692AF5">
      <w:pPr>
        <w:numPr>
          <w:ilvl w:val="0"/>
          <w:numId w:val="17"/>
        </w:numPr>
        <w:jc w:val="both"/>
        <w:rPr>
          <w:lang w:val="sr-Latn-CS"/>
        </w:rPr>
      </w:pPr>
      <w:r>
        <w:rPr>
          <w:lang w:val="sr-Cyrl-BA"/>
        </w:rPr>
        <w:t>Градска скупштина СУБНОР-а Бијељина</w:t>
      </w:r>
    </w:p>
    <w:p w:rsidR="00B9506E" w:rsidRPr="00B9506E" w:rsidRDefault="00B9506E" w:rsidP="00692AF5">
      <w:pPr>
        <w:numPr>
          <w:ilvl w:val="0"/>
          <w:numId w:val="17"/>
        </w:numPr>
        <w:jc w:val="both"/>
        <w:rPr>
          <w:lang w:val="sr-Latn-CS"/>
        </w:rPr>
      </w:pPr>
      <w:r>
        <w:rPr>
          <w:lang w:val="sr-Cyrl-BA"/>
        </w:rPr>
        <w:t>Радио клуб „Искра“ Бијељина</w:t>
      </w:r>
    </w:p>
    <w:p w:rsidR="00B9506E" w:rsidRPr="00B9506E" w:rsidRDefault="00B9506E" w:rsidP="00692AF5">
      <w:pPr>
        <w:numPr>
          <w:ilvl w:val="0"/>
          <w:numId w:val="17"/>
        </w:numPr>
        <w:jc w:val="both"/>
        <w:rPr>
          <w:lang w:val="sr-Latn-CS"/>
        </w:rPr>
      </w:pPr>
      <w:r>
        <w:rPr>
          <w:lang w:val="sr-Cyrl-BA"/>
        </w:rPr>
        <w:t>Удружење Словака Семберије „Јурај Јаношик“</w:t>
      </w:r>
    </w:p>
    <w:p w:rsidR="00B9506E" w:rsidRPr="00B9506E" w:rsidRDefault="00B9506E" w:rsidP="00692AF5">
      <w:pPr>
        <w:numPr>
          <w:ilvl w:val="0"/>
          <w:numId w:val="17"/>
        </w:numPr>
        <w:jc w:val="both"/>
        <w:rPr>
          <w:lang w:val="sr-Latn-CS"/>
        </w:rPr>
      </w:pPr>
      <w:r>
        <w:rPr>
          <w:lang w:val="sr-Cyrl-BA"/>
        </w:rPr>
        <w:t>Удружење потрошача „Звоно“</w:t>
      </w:r>
    </w:p>
    <w:p w:rsidR="00B9506E" w:rsidRPr="00B9506E" w:rsidRDefault="00B9506E" w:rsidP="00692AF5">
      <w:pPr>
        <w:numPr>
          <w:ilvl w:val="0"/>
          <w:numId w:val="17"/>
        </w:numPr>
        <w:jc w:val="both"/>
        <w:rPr>
          <w:lang w:val="sr-Latn-CS"/>
        </w:rPr>
      </w:pPr>
      <w:r>
        <w:rPr>
          <w:lang w:val="sr-Cyrl-BA"/>
        </w:rPr>
        <w:t>Центар за образовну технологију РС</w:t>
      </w:r>
    </w:p>
    <w:p w:rsidR="00B9506E" w:rsidRPr="00B9506E" w:rsidRDefault="00B9506E" w:rsidP="00692AF5">
      <w:pPr>
        <w:numPr>
          <w:ilvl w:val="0"/>
          <w:numId w:val="17"/>
        </w:numPr>
        <w:jc w:val="both"/>
        <w:rPr>
          <w:lang w:val="sr-Latn-CS"/>
        </w:rPr>
      </w:pPr>
      <w:r>
        <w:t>Друштво српских домаћина – Одбор за Семберију</w:t>
      </w:r>
    </w:p>
    <w:p w:rsidR="00B9506E" w:rsidRPr="00692AF5" w:rsidRDefault="00B9506E" w:rsidP="00692AF5">
      <w:pPr>
        <w:numPr>
          <w:ilvl w:val="0"/>
          <w:numId w:val="17"/>
        </w:numPr>
        <w:jc w:val="both"/>
        <w:rPr>
          <w:lang w:val="sr-Latn-CS"/>
        </w:rPr>
      </w:pPr>
      <w:r>
        <w:t>Удружење жена са инвалидитетом „Импулс“ Бијељина</w:t>
      </w:r>
    </w:p>
    <w:p w:rsidR="00692AF5" w:rsidRPr="00021790" w:rsidRDefault="00692AF5" w:rsidP="00692AF5">
      <w:pPr>
        <w:ind w:left="1080"/>
        <w:jc w:val="both"/>
        <w:rPr>
          <w:lang w:val="sr-Latn-CS"/>
        </w:rPr>
      </w:pPr>
    </w:p>
    <w:p w:rsidR="000715EF" w:rsidRPr="00021790" w:rsidRDefault="00B9506E" w:rsidP="00CC1067">
      <w:pPr>
        <w:ind w:firstLine="720"/>
        <w:jc w:val="both"/>
        <w:rPr>
          <w:lang w:val="sr-Cyrl-CS"/>
        </w:rPr>
      </w:pPr>
      <w:r>
        <w:rPr>
          <w:lang w:val="ru-RU"/>
        </w:rPr>
        <w:t>Удружења која су стекла статус од јавног</w:t>
      </w:r>
      <w:r w:rsidR="00CC1067" w:rsidRPr="00021790">
        <w:rPr>
          <w:lang w:val="ru-RU"/>
        </w:rPr>
        <w:t xml:space="preserve"> интереса, </w:t>
      </w:r>
      <w:r w:rsidR="00CC1067" w:rsidRPr="00021790">
        <w:rPr>
          <w:lang w:val="sr-Cyrl-CS"/>
        </w:rPr>
        <w:t>реализовала су активности и циљеве утврђене Статутом и Годишњим програмом рада удружења и поднијела благовремено извјешатај о раду и финансијски извјештај</w:t>
      </w:r>
      <w:r>
        <w:rPr>
          <w:lang w:val="sr-Cyrl-CS"/>
        </w:rPr>
        <w:t>.</w:t>
      </w:r>
    </w:p>
    <w:p w:rsidR="00D20906" w:rsidRPr="00021790" w:rsidRDefault="00D20906" w:rsidP="00D20906">
      <w:pPr>
        <w:widowControl w:val="0"/>
        <w:suppressAutoHyphens/>
        <w:ind w:left="360"/>
        <w:jc w:val="both"/>
        <w:rPr>
          <w:lang w:val="sr-Cyrl-CS"/>
        </w:rPr>
      </w:pPr>
    </w:p>
    <w:p w:rsidR="00D20906" w:rsidRPr="00021790" w:rsidRDefault="00D20906" w:rsidP="00D20906">
      <w:pPr>
        <w:widowControl w:val="0"/>
        <w:suppressAutoHyphens/>
        <w:jc w:val="both"/>
        <w:rPr>
          <w:lang w:val="sr-Cyrl-CS"/>
        </w:rPr>
      </w:pPr>
      <w:r w:rsidRPr="00021790">
        <w:rPr>
          <w:lang w:val="sr-Cyrl-CS"/>
        </w:rPr>
        <w:tab/>
        <w:t>Ради се о удружењима која окупљају већи број чланова, својим активностима доприносе заштити и побољшању живота маргинализованих група (лица са инвалидитетом, дјеца са потешкоћама у развоју, старе особе</w:t>
      </w:r>
      <w:r w:rsidR="0019453C" w:rsidRPr="00021790">
        <w:rPr>
          <w:lang w:val="sr-Cyrl-CS"/>
        </w:rPr>
        <w:t>, борачка популација</w:t>
      </w:r>
      <w:r w:rsidRPr="00021790">
        <w:rPr>
          <w:lang w:val="sr-Cyrl-CS"/>
        </w:rPr>
        <w:t>), пружају одређене услуге становништву и на тај начин се препознају као партнер Града и градских јавних установа у сервисирању одређених потреба грађана</w:t>
      </w:r>
      <w:r w:rsidR="0019453C" w:rsidRPr="00021790">
        <w:rPr>
          <w:lang w:val="sr-Cyrl-CS"/>
        </w:rPr>
        <w:t xml:space="preserve">, </w:t>
      </w:r>
      <w:r w:rsidR="007A668D" w:rsidRPr="00021790">
        <w:rPr>
          <w:lang w:val="sr-Cyrl-CS"/>
        </w:rPr>
        <w:t xml:space="preserve"> затим </w:t>
      </w:r>
      <w:r w:rsidR="0019453C" w:rsidRPr="00021790">
        <w:rPr>
          <w:lang w:val="sr-Cyrl-CS"/>
        </w:rPr>
        <w:t>удружења која се баве културом и његовањем народне традиције итд.</w:t>
      </w:r>
    </w:p>
    <w:p w:rsidR="000715EF" w:rsidRPr="00021790" w:rsidRDefault="000715EF" w:rsidP="00CC1067">
      <w:pPr>
        <w:ind w:firstLine="720"/>
        <w:jc w:val="both"/>
        <w:rPr>
          <w:lang w:val="sr-Cyrl-CS"/>
        </w:rPr>
      </w:pPr>
    </w:p>
    <w:p w:rsidR="00505E39" w:rsidRPr="00021790" w:rsidRDefault="0019453C" w:rsidP="00505E39">
      <w:pPr>
        <w:ind w:firstLine="720"/>
        <w:jc w:val="both"/>
        <w:rPr>
          <w:lang w:val="sr-Cyrl-CS"/>
        </w:rPr>
      </w:pPr>
      <w:r w:rsidRPr="00021790">
        <w:rPr>
          <w:lang w:val="sr-Cyrl-CS"/>
        </w:rPr>
        <w:t>Укупан број у</w:t>
      </w:r>
      <w:r w:rsidR="000715EF" w:rsidRPr="00021790">
        <w:rPr>
          <w:lang w:val="sr-Cyrl-CS"/>
        </w:rPr>
        <w:t>дружења</w:t>
      </w:r>
      <w:r w:rsidR="00B9506E">
        <w:rPr>
          <w:lang w:val="sr-Cyrl-CS"/>
        </w:rPr>
        <w:t xml:space="preserve"> која имају статус удружења од јавног</w:t>
      </w:r>
      <w:r w:rsidRPr="00021790">
        <w:rPr>
          <w:lang w:val="sr-Cyrl-CS"/>
        </w:rPr>
        <w:t xml:space="preserve"> интереса за Град Бијељину</w:t>
      </w:r>
      <w:r w:rsidR="000715EF" w:rsidRPr="00021790">
        <w:rPr>
          <w:lang w:val="sr-Cyrl-CS"/>
        </w:rPr>
        <w:t xml:space="preserve"> у 202</w:t>
      </w:r>
      <w:r w:rsidR="00B9506E">
        <w:t>4</w:t>
      </w:r>
      <w:r w:rsidR="000715EF" w:rsidRPr="00021790">
        <w:rPr>
          <w:lang w:val="sr-Cyrl-CS"/>
        </w:rPr>
        <w:t>. години</w:t>
      </w:r>
      <w:r w:rsidR="00692AF5">
        <w:rPr>
          <w:lang w:val="sr-Cyrl-CS"/>
        </w:rPr>
        <w:t xml:space="preserve"> је </w:t>
      </w:r>
      <w:r w:rsidR="00B9506E">
        <w:t>17</w:t>
      </w:r>
      <w:r w:rsidRPr="00021790">
        <w:rPr>
          <w:lang w:val="sr-Cyrl-CS"/>
        </w:rPr>
        <w:t>, како је и наведено</w:t>
      </w:r>
      <w:r w:rsidR="000715EF" w:rsidRPr="00021790">
        <w:rPr>
          <w:lang w:val="sr-Cyrl-CS"/>
        </w:rPr>
        <w:t xml:space="preserve"> у табели 2.</w:t>
      </w:r>
    </w:p>
    <w:p w:rsidR="00505E39" w:rsidRPr="00021790" w:rsidRDefault="00505E39" w:rsidP="00505E39">
      <w:pPr>
        <w:jc w:val="both"/>
        <w:rPr>
          <w:lang w:val="sr-Cyrl-CS"/>
        </w:rPr>
      </w:pPr>
    </w:p>
    <w:p w:rsidR="00CC1067" w:rsidRDefault="00505E39" w:rsidP="006D11F6">
      <w:pPr>
        <w:jc w:val="both"/>
        <w:rPr>
          <w:b/>
          <w:bCs/>
          <w:lang w:val="sr-Latn-BA"/>
        </w:rPr>
      </w:pPr>
      <w:r w:rsidRPr="00021790">
        <w:rPr>
          <w:lang w:val="sr-Cyrl-CS"/>
        </w:rPr>
        <w:tab/>
      </w:r>
      <w:r w:rsidR="00B9506E">
        <w:rPr>
          <w:b/>
          <w:bCs/>
          <w:lang w:val="sr-Cyrl-BA"/>
        </w:rPr>
        <w:t>За удружења од јавног</w:t>
      </w:r>
      <w:r w:rsidRPr="00021790">
        <w:rPr>
          <w:b/>
          <w:bCs/>
          <w:lang w:val="sr-Cyrl-BA"/>
        </w:rPr>
        <w:t xml:space="preserve"> интереса из ресора Одјељења за друштвене дјелатности у 202</w:t>
      </w:r>
      <w:r w:rsidR="00B9506E">
        <w:rPr>
          <w:b/>
          <w:bCs/>
        </w:rPr>
        <w:t>4</w:t>
      </w:r>
      <w:r w:rsidRPr="00021790">
        <w:rPr>
          <w:b/>
          <w:bCs/>
          <w:lang w:val="sr-Cyrl-BA"/>
        </w:rPr>
        <w:t xml:space="preserve">. години издвојено је </w:t>
      </w:r>
      <w:r w:rsidR="00B9506E">
        <w:rPr>
          <w:b/>
          <w:bCs/>
          <w:lang w:val="sr-Cyrl-CS"/>
        </w:rPr>
        <w:t>225</w:t>
      </w:r>
      <w:r w:rsidR="00692AF5" w:rsidRPr="00692AF5">
        <w:rPr>
          <w:b/>
          <w:bCs/>
          <w:lang w:val="sr-Cyrl-CS"/>
        </w:rPr>
        <w:t>.000,00</w:t>
      </w:r>
      <w:r w:rsidR="00692AF5">
        <w:rPr>
          <w:b/>
          <w:bCs/>
          <w:lang w:val="sr-Latn-BA"/>
        </w:rPr>
        <w:t xml:space="preserve"> </w:t>
      </w:r>
      <w:r w:rsidRPr="00021790">
        <w:rPr>
          <w:b/>
          <w:bCs/>
          <w:lang w:val="sr-Cyrl-BA"/>
        </w:rPr>
        <w:t>КМ.</w:t>
      </w:r>
    </w:p>
    <w:p w:rsidR="00A9565D" w:rsidRDefault="00A9565D" w:rsidP="006D11F6">
      <w:pPr>
        <w:jc w:val="both"/>
        <w:rPr>
          <w:b/>
          <w:bCs/>
          <w:lang w:val="sr-Latn-BA"/>
        </w:rPr>
      </w:pPr>
    </w:p>
    <w:p w:rsidR="00A9565D" w:rsidRPr="00A9565D" w:rsidRDefault="00A9565D" w:rsidP="006D11F6">
      <w:pPr>
        <w:jc w:val="both"/>
        <w:rPr>
          <w:b/>
          <w:bCs/>
          <w:lang w:val="sr-Latn-BA"/>
        </w:rPr>
      </w:pPr>
    </w:p>
    <w:p w:rsidR="00E626A3" w:rsidRPr="008758EF" w:rsidRDefault="00B9506E" w:rsidP="008758EF">
      <w:pPr>
        <w:pStyle w:val="Heading3"/>
        <w:jc w:val="center"/>
        <w:rPr>
          <w:rFonts w:ascii="Times New Roman" w:hAnsi="Times New Roman" w:cs="Times New Roman"/>
          <w:sz w:val="24"/>
          <w:szCs w:val="24"/>
        </w:rPr>
      </w:pPr>
      <w:bookmarkStart w:id="60" w:name="_Toc132105793"/>
      <w:bookmarkStart w:id="61" w:name="_Toc132105872"/>
      <w:bookmarkStart w:id="62" w:name="_Toc137106797"/>
      <w:bookmarkStart w:id="63" w:name="_Toc161303026"/>
      <w:bookmarkStart w:id="64" w:name="_Toc161304051"/>
      <w:bookmarkStart w:id="65" w:name="_Toc161304551"/>
      <w:bookmarkStart w:id="66" w:name="_Toc161304710"/>
      <w:bookmarkStart w:id="67" w:name="_Toc196393090"/>
      <w:bookmarkStart w:id="68" w:name="_Hlk131660102"/>
      <w:r>
        <w:rPr>
          <w:rFonts w:ascii="Times New Roman" w:hAnsi="Times New Roman" w:cs="Times New Roman"/>
          <w:sz w:val="24"/>
          <w:szCs w:val="24"/>
        </w:rPr>
        <w:t>Табела 2. – Удружења од јавног</w:t>
      </w:r>
      <w:r w:rsidR="00750C5A" w:rsidRPr="008758EF">
        <w:rPr>
          <w:rFonts w:ascii="Times New Roman" w:hAnsi="Times New Roman" w:cs="Times New Roman"/>
          <w:sz w:val="24"/>
          <w:szCs w:val="24"/>
        </w:rPr>
        <w:t xml:space="preserve"> интереса за Град Бијељину </w:t>
      </w:r>
      <w:r w:rsidR="007A668D" w:rsidRPr="008758EF">
        <w:rPr>
          <w:rFonts w:ascii="Times New Roman" w:hAnsi="Times New Roman" w:cs="Times New Roman"/>
          <w:sz w:val="24"/>
          <w:szCs w:val="24"/>
        </w:rPr>
        <w:t>у 202</w:t>
      </w:r>
      <w:r>
        <w:rPr>
          <w:rFonts w:ascii="Times New Roman" w:hAnsi="Times New Roman" w:cs="Times New Roman"/>
          <w:sz w:val="24"/>
          <w:szCs w:val="24"/>
        </w:rPr>
        <w:t>4</w:t>
      </w:r>
      <w:r w:rsidR="007A668D" w:rsidRPr="008758EF">
        <w:rPr>
          <w:rFonts w:ascii="Times New Roman" w:hAnsi="Times New Roman" w:cs="Times New Roman"/>
          <w:sz w:val="24"/>
          <w:szCs w:val="24"/>
        </w:rPr>
        <w:t>. години</w:t>
      </w:r>
      <w:bookmarkEnd w:id="60"/>
      <w:bookmarkEnd w:id="61"/>
      <w:bookmarkEnd w:id="62"/>
      <w:bookmarkEnd w:id="63"/>
      <w:bookmarkEnd w:id="64"/>
      <w:bookmarkEnd w:id="65"/>
      <w:bookmarkEnd w:id="66"/>
      <w:bookmarkEnd w:id="67"/>
    </w:p>
    <w:tbl>
      <w:tblPr>
        <w:tblW w:w="99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9090"/>
      </w:tblGrid>
      <w:tr w:rsidR="00207C5C" w:rsidRPr="00021790" w:rsidTr="00ED4020">
        <w:tc>
          <w:tcPr>
            <w:tcW w:w="900" w:type="dxa"/>
            <w:shd w:val="clear" w:color="auto" w:fill="auto"/>
          </w:tcPr>
          <w:bookmarkEnd w:id="68"/>
          <w:p w:rsidR="00207C5C" w:rsidRPr="00021790" w:rsidRDefault="00207C5C" w:rsidP="006D11F6">
            <w:pPr>
              <w:pStyle w:val="BodyText"/>
              <w:tabs>
                <w:tab w:val="left" w:pos="0"/>
              </w:tabs>
              <w:jc w:val="center"/>
              <w:rPr>
                <w:b/>
              </w:rPr>
            </w:pPr>
            <w:r w:rsidRPr="00021790">
              <w:rPr>
                <w:b/>
              </w:rPr>
              <w:t>Редни број</w:t>
            </w:r>
          </w:p>
        </w:tc>
        <w:tc>
          <w:tcPr>
            <w:tcW w:w="9090" w:type="dxa"/>
            <w:shd w:val="clear" w:color="auto" w:fill="auto"/>
          </w:tcPr>
          <w:p w:rsidR="00207C5C" w:rsidRPr="00021790" w:rsidRDefault="00207C5C" w:rsidP="006D11F6">
            <w:pPr>
              <w:pStyle w:val="BodyText"/>
              <w:tabs>
                <w:tab w:val="left" w:pos="0"/>
              </w:tabs>
              <w:jc w:val="center"/>
              <w:rPr>
                <w:b/>
              </w:rPr>
            </w:pPr>
            <w:r w:rsidRPr="00021790">
              <w:rPr>
                <w:b/>
              </w:rPr>
              <w:t>НАЗИВ ОРГАНИЗАЦИЈЕ</w:t>
            </w:r>
          </w:p>
        </w:tc>
      </w:tr>
      <w:tr w:rsidR="00ED4020" w:rsidRPr="00021790" w:rsidTr="00ED4020">
        <w:tc>
          <w:tcPr>
            <w:tcW w:w="900" w:type="dxa"/>
            <w:shd w:val="clear" w:color="auto" w:fill="auto"/>
          </w:tcPr>
          <w:p w:rsidR="00ED4020" w:rsidRPr="00021790" w:rsidRDefault="00ED4020" w:rsidP="00ED4020">
            <w:pPr>
              <w:pStyle w:val="BodyText"/>
              <w:tabs>
                <w:tab w:val="left" w:pos="0"/>
              </w:tabs>
              <w:jc w:val="center"/>
            </w:pPr>
            <w:r w:rsidRPr="00021790">
              <w:t>1.</w:t>
            </w:r>
          </w:p>
        </w:tc>
        <w:tc>
          <w:tcPr>
            <w:tcW w:w="9090" w:type="dxa"/>
            <w:shd w:val="clear" w:color="auto" w:fill="auto"/>
          </w:tcPr>
          <w:p w:rsidR="00ED4020" w:rsidRPr="00021790" w:rsidRDefault="00ED4020" w:rsidP="00ED4020">
            <w:pPr>
              <w:pStyle w:val="BodyText"/>
              <w:tabs>
                <w:tab w:val="left" w:pos="0"/>
              </w:tabs>
              <w:jc w:val="center"/>
            </w:pPr>
            <w:r w:rsidRPr="00021790">
              <w:t>Коалиција организација особа са инвалидитетом "КОЛОСИ"</w:t>
            </w:r>
          </w:p>
        </w:tc>
      </w:tr>
      <w:tr w:rsidR="00ED4020" w:rsidRPr="00021790" w:rsidTr="00ED4020">
        <w:tc>
          <w:tcPr>
            <w:tcW w:w="900" w:type="dxa"/>
            <w:shd w:val="clear" w:color="auto" w:fill="auto"/>
          </w:tcPr>
          <w:p w:rsidR="00ED4020" w:rsidRPr="00021790" w:rsidRDefault="00ED4020" w:rsidP="00ED4020">
            <w:pPr>
              <w:pStyle w:val="BodyText"/>
              <w:tabs>
                <w:tab w:val="left" w:pos="0"/>
              </w:tabs>
              <w:jc w:val="center"/>
            </w:pPr>
            <w:r w:rsidRPr="00021790">
              <w:t>2.</w:t>
            </w:r>
          </w:p>
        </w:tc>
        <w:tc>
          <w:tcPr>
            <w:tcW w:w="9090" w:type="dxa"/>
            <w:shd w:val="clear" w:color="auto" w:fill="auto"/>
          </w:tcPr>
          <w:p w:rsidR="00ED4020" w:rsidRPr="00021790" w:rsidRDefault="00ED4020" w:rsidP="00ED4020">
            <w:pPr>
              <w:pStyle w:val="BodyText"/>
              <w:tabs>
                <w:tab w:val="left" w:pos="0"/>
              </w:tabs>
              <w:jc w:val="center"/>
            </w:pPr>
            <w:r w:rsidRPr="00021790">
              <w:t>Српско просвјетно и културно друштво „ПРОСВЈЕТА“</w:t>
            </w:r>
          </w:p>
        </w:tc>
      </w:tr>
      <w:tr w:rsidR="00ED4020" w:rsidRPr="00021790" w:rsidTr="00ED4020">
        <w:tc>
          <w:tcPr>
            <w:tcW w:w="900" w:type="dxa"/>
            <w:shd w:val="clear" w:color="auto" w:fill="auto"/>
          </w:tcPr>
          <w:p w:rsidR="00ED4020" w:rsidRPr="00021790" w:rsidRDefault="00ED4020" w:rsidP="00ED4020">
            <w:pPr>
              <w:pStyle w:val="BodyText"/>
              <w:tabs>
                <w:tab w:val="left" w:pos="0"/>
              </w:tabs>
              <w:jc w:val="center"/>
            </w:pPr>
            <w:r w:rsidRPr="00021790">
              <w:t>3.</w:t>
            </w:r>
          </w:p>
        </w:tc>
        <w:tc>
          <w:tcPr>
            <w:tcW w:w="9090" w:type="dxa"/>
            <w:shd w:val="clear" w:color="auto" w:fill="auto"/>
          </w:tcPr>
          <w:p w:rsidR="00ED4020" w:rsidRPr="00021790" w:rsidRDefault="00ED4020" w:rsidP="00ED4020">
            <w:pPr>
              <w:pStyle w:val="BodyText"/>
              <w:tabs>
                <w:tab w:val="left" w:pos="0"/>
              </w:tabs>
              <w:jc w:val="center"/>
            </w:pPr>
            <w:r w:rsidRPr="00021790">
              <w:t>Друштво добровољних давалаца крви "ЗДРАВЉЕ"</w:t>
            </w:r>
          </w:p>
        </w:tc>
      </w:tr>
      <w:tr w:rsidR="00ED4020" w:rsidRPr="00021790" w:rsidTr="00ED4020">
        <w:tc>
          <w:tcPr>
            <w:tcW w:w="900" w:type="dxa"/>
            <w:shd w:val="clear" w:color="auto" w:fill="auto"/>
          </w:tcPr>
          <w:p w:rsidR="00ED4020" w:rsidRPr="00021790" w:rsidRDefault="00ED4020" w:rsidP="00ED4020">
            <w:pPr>
              <w:pStyle w:val="BodyText"/>
              <w:tabs>
                <w:tab w:val="left" w:pos="0"/>
              </w:tabs>
              <w:jc w:val="center"/>
            </w:pPr>
            <w:r w:rsidRPr="00021790">
              <w:t>4.</w:t>
            </w:r>
          </w:p>
        </w:tc>
        <w:tc>
          <w:tcPr>
            <w:tcW w:w="9090" w:type="dxa"/>
            <w:shd w:val="clear" w:color="auto" w:fill="auto"/>
          </w:tcPr>
          <w:p w:rsidR="00ED4020" w:rsidRPr="00021790" w:rsidRDefault="00ED4020" w:rsidP="00ED4020">
            <w:pPr>
              <w:pStyle w:val="BodyText"/>
              <w:tabs>
                <w:tab w:val="left" w:pos="0"/>
              </w:tabs>
              <w:jc w:val="center"/>
            </w:pPr>
            <w:r w:rsidRPr="00021790">
              <w:t>БЗК "ПРЕПОРОД"</w:t>
            </w:r>
          </w:p>
        </w:tc>
      </w:tr>
      <w:tr w:rsidR="00ED4020" w:rsidRPr="00021790" w:rsidTr="00ED4020">
        <w:tc>
          <w:tcPr>
            <w:tcW w:w="900" w:type="dxa"/>
            <w:shd w:val="clear" w:color="auto" w:fill="auto"/>
          </w:tcPr>
          <w:p w:rsidR="00ED4020" w:rsidRPr="00021790" w:rsidRDefault="00ED4020" w:rsidP="00ED4020">
            <w:pPr>
              <w:pStyle w:val="BodyText"/>
              <w:tabs>
                <w:tab w:val="left" w:pos="0"/>
              </w:tabs>
              <w:jc w:val="center"/>
            </w:pPr>
            <w:r w:rsidRPr="00021790">
              <w:t>5.</w:t>
            </w:r>
          </w:p>
        </w:tc>
        <w:tc>
          <w:tcPr>
            <w:tcW w:w="9090" w:type="dxa"/>
            <w:shd w:val="clear" w:color="auto" w:fill="auto"/>
          </w:tcPr>
          <w:p w:rsidR="00ED4020" w:rsidRPr="00021790" w:rsidRDefault="00ED4020" w:rsidP="00ED4020">
            <w:pPr>
              <w:pStyle w:val="BodyText"/>
              <w:tabs>
                <w:tab w:val="left" w:pos="0"/>
              </w:tabs>
              <w:jc w:val="center"/>
            </w:pPr>
            <w:r w:rsidRPr="00021790">
              <w:t>Општинска скупштина СУБНОР-а и поштовалаца Бијељина</w:t>
            </w:r>
          </w:p>
        </w:tc>
      </w:tr>
      <w:tr w:rsidR="00ED4020" w:rsidRPr="00021790" w:rsidTr="00ED4020">
        <w:tc>
          <w:tcPr>
            <w:tcW w:w="900" w:type="dxa"/>
            <w:shd w:val="clear" w:color="auto" w:fill="auto"/>
          </w:tcPr>
          <w:p w:rsidR="00ED4020" w:rsidRPr="00021790" w:rsidRDefault="00ED4020" w:rsidP="00ED4020">
            <w:pPr>
              <w:pStyle w:val="BodyText"/>
              <w:tabs>
                <w:tab w:val="left" w:pos="0"/>
              </w:tabs>
              <w:jc w:val="center"/>
            </w:pPr>
            <w:r w:rsidRPr="00021790">
              <w:t>6.</w:t>
            </w:r>
          </w:p>
        </w:tc>
        <w:tc>
          <w:tcPr>
            <w:tcW w:w="9090" w:type="dxa"/>
            <w:shd w:val="clear" w:color="auto" w:fill="auto"/>
          </w:tcPr>
          <w:p w:rsidR="00ED4020" w:rsidRPr="00021790" w:rsidRDefault="00ED4020" w:rsidP="00ED4020">
            <w:pPr>
              <w:pStyle w:val="BodyText"/>
              <w:tabs>
                <w:tab w:val="left" w:pos="0"/>
              </w:tabs>
              <w:jc w:val="center"/>
            </w:pPr>
            <w:r w:rsidRPr="00021790">
              <w:t>Српско пјевачко друштво “СРБАДИЈА“</w:t>
            </w:r>
          </w:p>
        </w:tc>
      </w:tr>
      <w:tr w:rsidR="00ED4020" w:rsidRPr="00021790" w:rsidTr="00ED4020">
        <w:tc>
          <w:tcPr>
            <w:tcW w:w="900" w:type="dxa"/>
            <w:shd w:val="clear" w:color="auto" w:fill="auto"/>
          </w:tcPr>
          <w:p w:rsidR="00ED4020" w:rsidRPr="00021790" w:rsidRDefault="00ED4020" w:rsidP="00ED4020">
            <w:pPr>
              <w:pStyle w:val="BodyText"/>
              <w:tabs>
                <w:tab w:val="left" w:pos="0"/>
              </w:tabs>
              <w:jc w:val="center"/>
            </w:pPr>
            <w:r w:rsidRPr="00021790">
              <w:t>7.</w:t>
            </w:r>
          </w:p>
        </w:tc>
        <w:tc>
          <w:tcPr>
            <w:tcW w:w="9090" w:type="dxa"/>
            <w:shd w:val="clear" w:color="auto" w:fill="auto"/>
          </w:tcPr>
          <w:p w:rsidR="00ED4020" w:rsidRPr="00021790" w:rsidRDefault="00ED4020" w:rsidP="00ED4020">
            <w:pPr>
              <w:pStyle w:val="BodyText"/>
              <w:tabs>
                <w:tab w:val="left" w:pos="0"/>
              </w:tabs>
              <w:jc w:val="center"/>
            </w:pPr>
            <w:r w:rsidRPr="00021790">
              <w:t>Градска организација црвеног крста Бијељина</w:t>
            </w:r>
          </w:p>
        </w:tc>
      </w:tr>
      <w:tr w:rsidR="00ED4020" w:rsidRPr="00021790" w:rsidTr="00ED4020">
        <w:tc>
          <w:tcPr>
            <w:tcW w:w="900" w:type="dxa"/>
            <w:shd w:val="clear" w:color="auto" w:fill="auto"/>
          </w:tcPr>
          <w:p w:rsidR="00ED4020" w:rsidRPr="00021790" w:rsidRDefault="00ED4020" w:rsidP="00ED4020">
            <w:pPr>
              <w:pStyle w:val="BodyText"/>
              <w:tabs>
                <w:tab w:val="left" w:pos="0"/>
              </w:tabs>
              <w:jc w:val="center"/>
            </w:pPr>
            <w:r w:rsidRPr="00021790">
              <w:t>8.</w:t>
            </w:r>
          </w:p>
        </w:tc>
        <w:tc>
          <w:tcPr>
            <w:tcW w:w="9090" w:type="dxa"/>
            <w:shd w:val="clear" w:color="auto" w:fill="auto"/>
          </w:tcPr>
          <w:p w:rsidR="00ED4020" w:rsidRPr="00021790" w:rsidRDefault="00ED4020" w:rsidP="00ED4020">
            <w:pPr>
              <w:pStyle w:val="BodyText"/>
              <w:tabs>
                <w:tab w:val="left" w:pos="0"/>
              </w:tabs>
              <w:jc w:val="center"/>
            </w:pPr>
            <w:r w:rsidRPr="00021790">
              <w:t>Удружење пензионера Града Бијељина</w:t>
            </w:r>
          </w:p>
        </w:tc>
      </w:tr>
      <w:tr w:rsidR="00ED4020" w:rsidRPr="00021790" w:rsidTr="00ED4020">
        <w:tc>
          <w:tcPr>
            <w:tcW w:w="900" w:type="dxa"/>
            <w:shd w:val="clear" w:color="auto" w:fill="auto"/>
          </w:tcPr>
          <w:p w:rsidR="00ED4020" w:rsidRPr="00021790" w:rsidRDefault="00ED4020" w:rsidP="00ED4020">
            <w:pPr>
              <w:pStyle w:val="BodyText"/>
              <w:tabs>
                <w:tab w:val="left" w:pos="0"/>
              </w:tabs>
              <w:jc w:val="center"/>
            </w:pPr>
            <w:r w:rsidRPr="00021790">
              <w:t>9.</w:t>
            </w:r>
          </w:p>
        </w:tc>
        <w:tc>
          <w:tcPr>
            <w:tcW w:w="9090" w:type="dxa"/>
            <w:shd w:val="clear" w:color="auto" w:fill="auto"/>
          </w:tcPr>
          <w:p w:rsidR="00ED4020" w:rsidRPr="00021790" w:rsidRDefault="00ED4020" w:rsidP="00ED4020">
            <w:pPr>
              <w:pStyle w:val="BodyText"/>
              <w:tabs>
                <w:tab w:val="left" w:pos="0"/>
              </w:tabs>
              <w:jc w:val="center"/>
            </w:pPr>
            <w:r w:rsidRPr="00021790">
              <w:t>Радио клуб "Искра"</w:t>
            </w:r>
          </w:p>
        </w:tc>
      </w:tr>
      <w:tr w:rsidR="00692AF5" w:rsidRPr="00021790" w:rsidTr="00ED4020">
        <w:tc>
          <w:tcPr>
            <w:tcW w:w="900" w:type="dxa"/>
            <w:shd w:val="clear" w:color="auto" w:fill="auto"/>
          </w:tcPr>
          <w:p w:rsidR="00692AF5" w:rsidRPr="00021790" w:rsidRDefault="00B9506E" w:rsidP="00ED4020">
            <w:pPr>
              <w:pStyle w:val="BodyText"/>
              <w:tabs>
                <w:tab w:val="left" w:pos="0"/>
              </w:tabs>
              <w:jc w:val="center"/>
              <w:rPr>
                <w:lang w:val="en-US"/>
              </w:rPr>
            </w:pPr>
            <w:r>
              <w:rPr>
                <w:lang w:val="en-US"/>
              </w:rPr>
              <w:t>1</w:t>
            </w:r>
            <w:r>
              <w:t>0</w:t>
            </w:r>
            <w:r w:rsidR="00692AF5">
              <w:rPr>
                <w:lang w:val="en-US"/>
              </w:rPr>
              <w:t>.</w:t>
            </w:r>
          </w:p>
        </w:tc>
        <w:tc>
          <w:tcPr>
            <w:tcW w:w="9090" w:type="dxa"/>
            <w:shd w:val="clear" w:color="auto" w:fill="auto"/>
          </w:tcPr>
          <w:p w:rsidR="00692AF5" w:rsidRPr="00692AF5" w:rsidRDefault="00692AF5" w:rsidP="00692AF5">
            <w:pPr>
              <w:jc w:val="center"/>
              <w:rPr>
                <w:lang w:val="sr-Latn-CS"/>
              </w:rPr>
            </w:pPr>
            <w:r w:rsidRPr="00692AF5">
              <w:rPr>
                <w:lang w:val="sr-Cyrl-BA"/>
              </w:rPr>
              <w:t>Регионално удружење ампутираца Бијељина</w:t>
            </w:r>
          </w:p>
        </w:tc>
      </w:tr>
      <w:tr w:rsidR="00692AF5" w:rsidRPr="00021790" w:rsidTr="00ED4020">
        <w:tc>
          <w:tcPr>
            <w:tcW w:w="900" w:type="dxa"/>
            <w:shd w:val="clear" w:color="auto" w:fill="auto"/>
          </w:tcPr>
          <w:p w:rsidR="00692AF5" w:rsidRPr="00021790" w:rsidRDefault="00B9506E" w:rsidP="00ED4020">
            <w:pPr>
              <w:pStyle w:val="BodyText"/>
              <w:tabs>
                <w:tab w:val="left" w:pos="0"/>
              </w:tabs>
              <w:jc w:val="center"/>
              <w:rPr>
                <w:lang w:val="en-US"/>
              </w:rPr>
            </w:pPr>
            <w:r>
              <w:t>11</w:t>
            </w:r>
            <w:r w:rsidR="00692AF5">
              <w:rPr>
                <w:lang w:val="en-US"/>
              </w:rPr>
              <w:t>.</w:t>
            </w:r>
          </w:p>
        </w:tc>
        <w:tc>
          <w:tcPr>
            <w:tcW w:w="9090" w:type="dxa"/>
            <w:shd w:val="clear" w:color="auto" w:fill="auto"/>
          </w:tcPr>
          <w:p w:rsidR="00692AF5" w:rsidRPr="00692AF5" w:rsidRDefault="00692AF5" w:rsidP="00692AF5">
            <w:pPr>
              <w:jc w:val="center"/>
              <w:rPr>
                <w:lang w:val="sr-Latn-CS"/>
              </w:rPr>
            </w:pPr>
            <w:r w:rsidRPr="00692AF5">
              <w:rPr>
                <w:lang w:val="sr-Cyrl-BA"/>
              </w:rPr>
              <w:t>Удружење иноватора регије Бијељина</w:t>
            </w:r>
          </w:p>
        </w:tc>
      </w:tr>
      <w:tr w:rsidR="00692AF5" w:rsidRPr="00021790" w:rsidTr="00ED4020">
        <w:tc>
          <w:tcPr>
            <w:tcW w:w="900" w:type="dxa"/>
            <w:shd w:val="clear" w:color="auto" w:fill="auto"/>
          </w:tcPr>
          <w:p w:rsidR="00692AF5" w:rsidRPr="00021790" w:rsidRDefault="00B9506E" w:rsidP="00ED4020">
            <w:pPr>
              <w:pStyle w:val="BodyText"/>
              <w:tabs>
                <w:tab w:val="left" w:pos="0"/>
              </w:tabs>
              <w:jc w:val="center"/>
              <w:rPr>
                <w:lang w:val="en-US"/>
              </w:rPr>
            </w:pPr>
            <w:r>
              <w:t>12</w:t>
            </w:r>
            <w:r w:rsidR="00692AF5">
              <w:rPr>
                <w:lang w:val="en-US"/>
              </w:rPr>
              <w:t>.</w:t>
            </w:r>
          </w:p>
        </w:tc>
        <w:tc>
          <w:tcPr>
            <w:tcW w:w="9090" w:type="dxa"/>
            <w:shd w:val="clear" w:color="auto" w:fill="auto"/>
          </w:tcPr>
          <w:p w:rsidR="00692AF5" w:rsidRPr="00692AF5" w:rsidRDefault="00692AF5" w:rsidP="00692AF5">
            <w:pPr>
              <w:jc w:val="center"/>
              <w:rPr>
                <w:lang w:val="sr-Latn-CS"/>
              </w:rPr>
            </w:pPr>
            <w:r w:rsidRPr="00692AF5">
              <w:rPr>
                <w:lang w:val="sr-Cyrl-BA"/>
              </w:rPr>
              <w:t>Удружење Словака Семберије „Јурај Јаношик“ Бијељина</w:t>
            </w:r>
          </w:p>
        </w:tc>
      </w:tr>
      <w:tr w:rsidR="00692AF5" w:rsidRPr="00021790" w:rsidTr="00ED4020">
        <w:tc>
          <w:tcPr>
            <w:tcW w:w="900" w:type="dxa"/>
            <w:shd w:val="clear" w:color="auto" w:fill="auto"/>
          </w:tcPr>
          <w:p w:rsidR="00692AF5" w:rsidRPr="00021790" w:rsidRDefault="00B9506E" w:rsidP="00ED4020">
            <w:pPr>
              <w:pStyle w:val="BodyText"/>
              <w:tabs>
                <w:tab w:val="left" w:pos="0"/>
              </w:tabs>
              <w:jc w:val="center"/>
              <w:rPr>
                <w:lang w:val="en-US"/>
              </w:rPr>
            </w:pPr>
            <w:r>
              <w:t>13</w:t>
            </w:r>
            <w:r w:rsidR="00692AF5">
              <w:rPr>
                <w:lang w:val="en-US"/>
              </w:rPr>
              <w:t>.</w:t>
            </w:r>
          </w:p>
        </w:tc>
        <w:tc>
          <w:tcPr>
            <w:tcW w:w="9090" w:type="dxa"/>
            <w:shd w:val="clear" w:color="auto" w:fill="auto"/>
          </w:tcPr>
          <w:p w:rsidR="00692AF5" w:rsidRPr="00692AF5" w:rsidRDefault="00692AF5" w:rsidP="00692AF5">
            <w:pPr>
              <w:jc w:val="center"/>
              <w:rPr>
                <w:lang w:val="sr-Latn-CS"/>
              </w:rPr>
            </w:pPr>
            <w:r w:rsidRPr="00692AF5">
              <w:rPr>
                <w:lang w:val="sr-Cyrl-BA"/>
              </w:rPr>
              <w:t>Удружење потрошача „Звоно“ Бијељина</w:t>
            </w:r>
          </w:p>
        </w:tc>
      </w:tr>
      <w:tr w:rsidR="00692AF5" w:rsidRPr="00021790" w:rsidTr="00ED4020">
        <w:tc>
          <w:tcPr>
            <w:tcW w:w="900" w:type="dxa"/>
            <w:shd w:val="clear" w:color="auto" w:fill="auto"/>
          </w:tcPr>
          <w:p w:rsidR="00692AF5" w:rsidRPr="00021790" w:rsidRDefault="00B9506E" w:rsidP="00ED4020">
            <w:pPr>
              <w:pStyle w:val="BodyText"/>
              <w:tabs>
                <w:tab w:val="left" w:pos="0"/>
              </w:tabs>
              <w:jc w:val="center"/>
              <w:rPr>
                <w:lang w:val="en-US"/>
              </w:rPr>
            </w:pPr>
            <w:r>
              <w:t>14</w:t>
            </w:r>
            <w:r w:rsidR="00692AF5">
              <w:rPr>
                <w:lang w:val="en-US"/>
              </w:rPr>
              <w:t>.</w:t>
            </w:r>
          </w:p>
        </w:tc>
        <w:tc>
          <w:tcPr>
            <w:tcW w:w="9090" w:type="dxa"/>
            <w:shd w:val="clear" w:color="auto" w:fill="auto"/>
          </w:tcPr>
          <w:p w:rsidR="00692AF5" w:rsidRPr="00692AF5" w:rsidRDefault="00692AF5" w:rsidP="00692AF5">
            <w:pPr>
              <w:jc w:val="center"/>
              <w:rPr>
                <w:lang w:val="sr-Latn-CS"/>
              </w:rPr>
            </w:pPr>
            <w:r w:rsidRPr="00692AF5">
              <w:rPr>
                <w:lang w:val="sr-Cyrl-BA"/>
              </w:rPr>
              <w:t>УГ „Отахарин Бијељин</w:t>
            </w:r>
          </w:p>
        </w:tc>
      </w:tr>
      <w:tr w:rsidR="00B9506E" w:rsidRPr="00021790" w:rsidTr="00ED4020">
        <w:tc>
          <w:tcPr>
            <w:tcW w:w="900" w:type="dxa"/>
            <w:shd w:val="clear" w:color="auto" w:fill="auto"/>
          </w:tcPr>
          <w:p w:rsidR="00B9506E" w:rsidRDefault="00B9506E" w:rsidP="00ED4020">
            <w:pPr>
              <w:pStyle w:val="BodyText"/>
              <w:tabs>
                <w:tab w:val="left" w:pos="0"/>
              </w:tabs>
              <w:jc w:val="center"/>
            </w:pPr>
            <w:r>
              <w:t>15.</w:t>
            </w:r>
          </w:p>
        </w:tc>
        <w:tc>
          <w:tcPr>
            <w:tcW w:w="9090" w:type="dxa"/>
            <w:shd w:val="clear" w:color="auto" w:fill="auto"/>
          </w:tcPr>
          <w:p w:rsidR="00B9506E" w:rsidRPr="00692AF5" w:rsidRDefault="00B9506E" w:rsidP="00692AF5">
            <w:pPr>
              <w:jc w:val="center"/>
              <w:rPr>
                <w:lang w:val="sr-Cyrl-BA"/>
              </w:rPr>
            </w:pPr>
            <w:r>
              <w:rPr>
                <w:lang w:val="sr-Cyrl-BA"/>
              </w:rPr>
              <w:t>Центар за образовну технологију РС</w:t>
            </w:r>
          </w:p>
        </w:tc>
      </w:tr>
      <w:tr w:rsidR="00B9506E" w:rsidRPr="00021790" w:rsidTr="00ED4020">
        <w:tc>
          <w:tcPr>
            <w:tcW w:w="900" w:type="dxa"/>
            <w:shd w:val="clear" w:color="auto" w:fill="auto"/>
          </w:tcPr>
          <w:p w:rsidR="00B9506E" w:rsidRDefault="00B9506E" w:rsidP="00ED4020">
            <w:pPr>
              <w:pStyle w:val="BodyText"/>
              <w:tabs>
                <w:tab w:val="left" w:pos="0"/>
              </w:tabs>
              <w:jc w:val="center"/>
            </w:pPr>
            <w:r>
              <w:t>16.</w:t>
            </w:r>
          </w:p>
        </w:tc>
        <w:tc>
          <w:tcPr>
            <w:tcW w:w="9090" w:type="dxa"/>
            <w:shd w:val="clear" w:color="auto" w:fill="auto"/>
          </w:tcPr>
          <w:p w:rsidR="00B9506E" w:rsidRDefault="00C96AAC" w:rsidP="00692AF5">
            <w:pPr>
              <w:jc w:val="center"/>
              <w:rPr>
                <w:lang w:val="sr-Cyrl-BA"/>
              </w:rPr>
            </w:pPr>
            <w:r>
              <w:rPr>
                <w:lang w:val="sr-Cyrl-BA"/>
              </w:rPr>
              <w:t>Друштво српских домаћина – Одбор за Семберију</w:t>
            </w:r>
          </w:p>
        </w:tc>
      </w:tr>
      <w:tr w:rsidR="00C96AAC" w:rsidRPr="00021790" w:rsidTr="00ED4020">
        <w:tc>
          <w:tcPr>
            <w:tcW w:w="900" w:type="dxa"/>
            <w:shd w:val="clear" w:color="auto" w:fill="auto"/>
          </w:tcPr>
          <w:p w:rsidR="00C96AAC" w:rsidRDefault="00C96AAC" w:rsidP="00ED4020">
            <w:pPr>
              <w:pStyle w:val="BodyText"/>
              <w:tabs>
                <w:tab w:val="left" w:pos="0"/>
              </w:tabs>
              <w:jc w:val="center"/>
            </w:pPr>
            <w:r>
              <w:t>17.</w:t>
            </w:r>
          </w:p>
        </w:tc>
        <w:tc>
          <w:tcPr>
            <w:tcW w:w="9090" w:type="dxa"/>
            <w:shd w:val="clear" w:color="auto" w:fill="auto"/>
          </w:tcPr>
          <w:p w:rsidR="00C96AAC" w:rsidRDefault="00C96AAC" w:rsidP="00692AF5">
            <w:pPr>
              <w:jc w:val="center"/>
              <w:rPr>
                <w:lang w:val="sr-Cyrl-BA"/>
              </w:rPr>
            </w:pPr>
            <w:r>
              <w:rPr>
                <w:lang w:val="sr-Cyrl-BA"/>
              </w:rPr>
              <w:t>Удружење жена са инвалидитетом „Импулс“ Бијељина</w:t>
            </w:r>
          </w:p>
        </w:tc>
      </w:tr>
    </w:tbl>
    <w:p w:rsidR="008758EF" w:rsidRDefault="00021790" w:rsidP="008758EF">
      <w:pPr>
        <w:rPr>
          <w:color w:val="FF0000"/>
          <w:lang w:val="sr-Cyrl-CS"/>
        </w:rPr>
      </w:pPr>
      <w:bookmarkStart w:id="69" w:name="_Toc131662408"/>
      <w:r w:rsidRPr="004E4400">
        <w:rPr>
          <w:color w:val="FF0000"/>
          <w:lang w:val="sr-Cyrl-CS"/>
        </w:rPr>
        <w:t xml:space="preserve"> </w:t>
      </w:r>
    </w:p>
    <w:p w:rsidR="00021790" w:rsidRPr="008758EF" w:rsidRDefault="00021790" w:rsidP="008758EF">
      <w:pPr>
        <w:rPr>
          <w:b/>
          <w:bCs/>
          <w:lang w:val="sr-Cyrl-CS"/>
        </w:rPr>
      </w:pPr>
      <w:r w:rsidRPr="008758EF">
        <w:rPr>
          <w:b/>
          <w:bCs/>
          <w:lang w:val="sr-Cyrl-CS"/>
        </w:rPr>
        <w:t>Финансирање невладиних организација по другим основама</w:t>
      </w:r>
    </w:p>
    <w:p w:rsidR="00021790" w:rsidRPr="00021790" w:rsidRDefault="00021790" w:rsidP="00021790">
      <w:pPr>
        <w:rPr>
          <w:lang w:val="sr-Cyrl-CS"/>
        </w:rPr>
      </w:pPr>
    </w:p>
    <w:p w:rsidR="00021790" w:rsidRPr="00021790" w:rsidRDefault="00021790" w:rsidP="00021790">
      <w:pPr>
        <w:ind w:firstLine="720"/>
        <w:jc w:val="both"/>
        <w:rPr>
          <w:lang w:val="sr-Cyrl-CS"/>
        </w:rPr>
      </w:pPr>
      <w:r w:rsidRPr="00021790">
        <w:rPr>
          <w:lang w:val="sr-Cyrl-CS"/>
        </w:rPr>
        <w:t>У 202</w:t>
      </w:r>
      <w:r w:rsidR="0002320A">
        <w:rPr>
          <w:lang w:val="sr-Cyrl-CS"/>
        </w:rPr>
        <w:t>4</w:t>
      </w:r>
      <w:r w:rsidRPr="00021790">
        <w:rPr>
          <w:lang w:val="sr-Cyrl-CS"/>
        </w:rPr>
        <w:t>. години са буџета Одјељења за друштвене дјелатности, поред средстава одобрених удружењима грађана по основу јавних огласа, одобрена су средства сљедећим удружењима грађана по другим основама.</w:t>
      </w:r>
    </w:p>
    <w:p w:rsidR="00021790" w:rsidRPr="00021790" w:rsidRDefault="00021790" w:rsidP="00021790">
      <w:pPr>
        <w:jc w:val="both"/>
        <w:rPr>
          <w:lang w:val="sr-Cyrl-CS"/>
        </w:rPr>
      </w:pPr>
    </w:p>
    <w:p w:rsidR="00021790" w:rsidRPr="00CA3F6C" w:rsidRDefault="00021790" w:rsidP="008758EF">
      <w:pPr>
        <w:pStyle w:val="Heading3"/>
        <w:jc w:val="center"/>
        <w:rPr>
          <w:rFonts w:ascii="Times New Roman" w:hAnsi="Times New Roman" w:cs="Times New Roman"/>
          <w:sz w:val="24"/>
          <w:szCs w:val="24"/>
          <w:lang w:val="sr-Cyrl-BA"/>
        </w:rPr>
      </w:pPr>
      <w:bookmarkStart w:id="70" w:name="_Hlk131662906"/>
      <w:bookmarkStart w:id="71" w:name="_Toc132105795"/>
      <w:bookmarkStart w:id="72" w:name="_Toc132105874"/>
      <w:bookmarkStart w:id="73" w:name="_Toc132106040"/>
      <w:bookmarkStart w:id="74" w:name="_Toc161303027"/>
      <w:bookmarkStart w:id="75" w:name="_Toc161304052"/>
      <w:bookmarkStart w:id="76" w:name="_Toc161304552"/>
      <w:bookmarkStart w:id="77" w:name="_Toc161304711"/>
      <w:bookmarkStart w:id="78" w:name="_Toc196393091"/>
      <w:r w:rsidRPr="008758EF">
        <w:rPr>
          <w:rFonts w:ascii="Times New Roman" w:hAnsi="Times New Roman" w:cs="Times New Roman"/>
          <w:sz w:val="24"/>
          <w:szCs w:val="24"/>
        </w:rPr>
        <w:t xml:space="preserve">Табела 3. – Финансијска средства одобрена удружењима грађана са буџета Одјељења за друштвене дјелатности по </w:t>
      </w:r>
      <w:bookmarkEnd w:id="70"/>
      <w:bookmarkEnd w:id="71"/>
      <w:bookmarkEnd w:id="72"/>
      <w:bookmarkEnd w:id="73"/>
      <w:bookmarkEnd w:id="74"/>
      <w:bookmarkEnd w:id="75"/>
      <w:bookmarkEnd w:id="76"/>
      <w:bookmarkEnd w:id="77"/>
      <w:r w:rsidR="00CA3F6C">
        <w:rPr>
          <w:rFonts w:ascii="Times New Roman" w:hAnsi="Times New Roman" w:cs="Times New Roman"/>
          <w:sz w:val="24"/>
          <w:szCs w:val="24"/>
          <w:lang w:val="sr-Cyrl-BA"/>
        </w:rPr>
        <w:t>другом основу</w:t>
      </w:r>
      <w:bookmarkEnd w:id="78"/>
    </w:p>
    <w:tbl>
      <w:tblPr>
        <w:tblW w:w="9944"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3"/>
        <w:gridCol w:w="4887"/>
        <w:gridCol w:w="2127"/>
        <w:gridCol w:w="1667"/>
      </w:tblGrid>
      <w:tr w:rsidR="002E1874" w:rsidRPr="00021790" w:rsidTr="00D303F9">
        <w:trPr>
          <w:trHeight w:val="212"/>
        </w:trPr>
        <w:tc>
          <w:tcPr>
            <w:tcW w:w="1263" w:type="dxa"/>
            <w:shd w:val="clear" w:color="auto" w:fill="auto"/>
          </w:tcPr>
          <w:p w:rsidR="00D303F9" w:rsidRPr="00021790" w:rsidRDefault="00D303F9">
            <w:pPr>
              <w:jc w:val="center"/>
              <w:rPr>
                <w:lang w:val="sr-Cyrl-CS"/>
              </w:rPr>
            </w:pPr>
          </w:p>
        </w:tc>
        <w:tc>
          <w:tcPr>
            <w:tcW w:w="4887" w:type="dxa"/>
            <w:shd w:val="clear" w:color="auto" w:fill="auto"/>
          </w:tcPr>
          <w:p w:rsidR="00D303F9" w:rsidRPr="00021790" w:rsidRDefault="00D303F9">
            <w:pPr>
              <w:jc w:val="center"/>
              <w:rPr>
                <w:lang w:val="sr-Cyrl-CS"/>
              </w:rPr>
            </w:pPr>
          </w:p>
        </w:tc>
        <w:tc>
          <w:tcPr>
            <w:tcW w:w="2127" w:type="dxa"/>
            <w:shd w:val="clear" w:color="auto" w:fill="auto"/>
          </w:tcPr>
          <w:p w:rsidR="00D303F9" w:rsidRPr="00021790" w:rsidRDefault="00D303F9">
            <w:pPr>
              <w:jc w:val="center"/>
              <w:rPr>
                <w:lang w:val="sr-Cyrl-BA"/>
              </w:rPr>
            </w:pPr>
          </w:p>
        </w:tc>
        <w:tc>
          <w:tcPr>
            <w:tcW w:w="1667" w:type="dxa"/>
            <w:shd w:val="clear" w:color="auto" w:fill="auto"/>
          </w:tcPr>
          <w:p w:rsidR="00D303F9" w:rsidRPr="00021790" w:rsidRDefault="00D303F9">
            <w:pPr>
              <w:jc w:val="center"/>
              <w:rPr>
                <w:lang w:val="sr-Cyrl-CS"/>
              </w:rPr>
            </w:pPr>
          </w:p>
        </w:tc>
      </w:tr>
      <w:tr w:rsidR="002E1874" w:rsidRPr="00021790" w:rsidTr="00D303F9">
        <w:trPr>
          <w:trHeight w:val="212"/>
        </w:trPr>
        <w:tc>
          <w:tcPr>
            <w:tcW w:w="1263" w:type="dxa"/>
            <w:shd w:val="clear" w:color="auto" w:fill="auto"/>
          </w:tcPr>
          <w:p w:rsidR="00D303F9" w:rsidRPr="00021790" w:rsidRDefault="00D303F9">
            <w:pPr>
              <w:jc w:val="center"/>
              <w:rPr>
                <w:lang w:val="sr-Cyrl-CS"/>
              </w:rPr>
            </w:pPr>
          </w:p>
        </w:tc>
        <w:tc>
          <w:tcPr>
            <w:tcW w:w="4887" w:type="dxa"/>
            <w:shd w:val="clear" w:color="auto" w:fill="auto"/>
          </w:tcPr>
          <w:p w:rsidR="00D303F9" w:rsidRPr="00021790" w:rsidRDefault="00D303F9">
            <w:pPr>
              <w:jc w:val="center"/>
              <w:rPr>
                <w:lang w:val="sr-Cyrl-CS"/>
              </w:rPr>
            </w:pPr>
          </w:p>
        </w:tc>
        <w:tc>
          <w:tcPr>
            <w:tcW w:w="2127" w:type="dxa"/>
            <w:shd w:val="clear" w:color="auto" w:fill="auto"/>
          </w:tcPr>
          <w:p w:rsidR="00D303F9" w:rsidRPr="00021790" w:rsidRDefault="00D303F9">
            <w:pPr>
              <w:jc w:val="center"/>
              <w:rPr>
                <w:lang w:val="sr-Cyrl-BA"/>
              </w:rPr>
            </w:pPr>
          </w:p>
        </w:tc>
        <w:tc>
          <w:tcPr>
            <w:tcW w:w="1667" w:type="dxa"/>
            <w:shd w:val="clear" w:color="auto" w:fill="auto"/>
          </w:tcPr>
          <w:p w:rsidR="00D303F9" w:rsidRPr="00021790" w:rsidRDefault="00D303F9">
            <w:pPr>
              <w:jc w:val="center"/>
              <w:rPr>
                <w:lang w:val="sr-Cyrl-CS"/>
              </w:rPr>
            </w:pPr>
          </w:p>
        </w:tc>
      </w:tr>
      <w:tr w:rsidR="002E1874" w:rsidRPr="00021790" w:rsidTr="00D303F9">
        <w:trPr>
          <w:trHeight w:val="212"/>
        </w:trPr>
        <w:tc>
          <w:tcPr>
            <w:tcW w:w="1263" w:type="dxa"/>
            <w:shd w:val="clear" w:color="auto" w:fill="auto"/>
          </w:tcPr>
          <w:p w:rsidR="00D303F9" w:rsidRPr="00021790" w:rsidRDefault="00D303F9">
            <w:pPr>
              <w:jc w:val="center"/>
              <w:rPr>
                <w:lang w:val="sr-Cyrl-CS"/>
              </w:rPr>
            </w:pPr>
          </w:p>
          <w:p w:rsidR="00D303F9" w:rsidRPr="00021790" w:rsidRDefault="00D303F9">
            <w:pPr>
              <w:jc w:val="center"/>
              <w:rPr>
                <w:lang w:val="sr-Cyrl-CS"/>
              </w:rPr>
            </w:pPr>
            <w:r w:rsidRPr="00021790">
              <w:rPr>
                <w:lang w:val="sr-Cyrl-CS"/>
              </w:rPr>
              <w:t>Редни број</w:t>
            </w:r>
          </w:p>
        </w:tc>
        <w:tc>
          <w:tcPr>
            <w:tcW w:w="4887" w:type="dxa"/>
            <w:shd w:val="clear" w:color="auto" w:fill="auto"/>
          </w:tcPr>
          <w:p w:rsidR="00D303F9" w:rsidRPr="00021790" w:rsidRDefault="00D303F9">
            <w:pPr>
              <w:jc w:val="center"/>
              <w:rPr>
                <w:lang w:val="sr-Cyrl-CS"/>
              </w:rPr>
            </w:pPr>
          </w:p>
          <w:p w:rsidR="00D303F9" w:rsidRPr="00021790" w:rsidRDefault="00D303F9">
            <w:pPr>
              <w:jc w:val="center"/>
              <w:rPr>
                <w:lang w:val="sr-Cyrl-CS"/>
              </w:rPr>
            </w:pPr>
          </w:p>
          <w:p w:rsidR="00D303F9" w:rsidRPr="00021790" w:rsidRDefault="00D303F9">
            <w:pPr>
              <w:jc w:val="center"/>
              <w:rPr>
                <w:lang w:val="sr-Cyrl-CS"/>
              </w:rPr>
            </w:pPr>
            <w:r w:rsidRPr="00021790">
              <w:rPr>
                <w:lang w:val="sr-Cyrl-CS"/>
              </w:rPr>
              <w:t>Назив удружења</w:t>
            </w:r>
          </w:p>
        </w:tc>
        <w:tc>
          <w:tcPr>
            <w:tcW w:w="2127" w:type="dxa"/>
            <w:shd w:val="clear" w:color="auto" w:fill="auto"/>
          </w:tcPr>
          <w:p w:rsidR="00D303F9" w:rsidRPr="00021790" w:rsidRDefault="00D303F9">
            <w:pPr>
              <w:jc w:val="center"/>
              <w:rPr>
                <w:lang w:val="sr-Cyrl-BA"/>
              </w:rPr>
            </w:pPr>
            <w:r w:rsidRPr="00021790">
              <w:rPr>
                <w:lang w:val="sr-Cyrl-BA"/>
              </w:rPr>
              <w:t>Основ за плаћање (</w:t>
            </w:r>
            <w:r>
              <w:rPr>
                <w:lang w:val="sr-Cyrl-BA"/>
              </w:rPr>
              <w:t xml:space="preserve">захтјев, споразум, </w:t>
            </w:r>
            <w:r w:rsidRPr="00021790">
              <w:rPr>
                <w:lang w:val="sr-Cyrl-BA"/>
              </w:rPr>
              <w:t>уговор, предрачун, правилник, Одлука, итд.)</w:t>
            </w:r>
          </w:p>
        </w:tc>
        <w:tc>
          <w:tcPr>
            <w:tcW w:w="1667" w:type="dxa"/>
            <w:shd w:val="clear" w:color="auto" w:fill="auto"/>
          </w:tcPr>
          <w:p w:rsidR="00D303F9" w:rsidRPr="00021790" w:rsidRDefault="00D303F9">
            <w:pPr>
              <w:jc w:val="center"/>
              <w:rPr>
                <w:lang w:val="sr-Cyrl-CS"/>
              </w:rPr>
            </w:pPr>
          </w:p>
          <w:p w:rsidR="00D303F9" w:rsidRPr="00021790" w:rsidRDefault="00D303F9">
            <w:pPr>
              <w:jc w:val="center"/>
              <w:rPr>
                <w:lang w:val="sr-Cyrl-CS"/>
              </w:rPr>
            </w:pPr>
            <w:r w:rsidRPr="00021790">
              <w:rPr>
                <w:lang w:val="sr-Cyrl-CS"/>
              </w:rPr>
              <w:t>Износ одобрених средстава</w:t>
            </w:r>
          </w:p>
        </w:tc>
      </w:tr>
      <w:tr w:rsidR="002E1874" w:rsidRPr="00021790" w:rsidTr="00D303F9">
        <w:trPr>
          <w:trHeight w:val="212"/>
        </w:trPr>
        <w:tc>
          <w:tcPr>
            <w:tcW w:w="1263" w:type="dxa"/>
            <w:shd w:val="clear" w:color="auto" w:fill="auto"/>
          </w:tcPr>
          <w:p w:rsidR="00D303F9" w:rsidRPr="00021790" w:rsidRDefault="00D303F9">
            <w:pPr>
              <w:jc w:val="center"/>
              <w:rPr>
                <w:lang w:val="sr-Cyrl-CS"/>
              </w:rPr>
            </w:pPr>
            <w:r>
              <w:rPr>
                <w:lang w:val="sr-Cyrl-CS"/>
              </w:rPr>
              <w:t>1</w:t>
            </w:r>
          </w:p>
        </w:tc>
        <w:tc>
          <w:tcPr>
            <w:tcW w:w="4887" w:type="dxa"/>
            <w:shd w:val="clear" w:color="auto" w:fill="auto"/>
          </w:tcPr>
          <w:p w:rsidR="00D303F9" w:rsidRPr="00E36363" w:rsidRDefault="00E36363" w:rsidP="00E04C83">
            <w:r>
              <w:t xml:space="preserve">Удружење музички едукативни центар </w:t>
            </w:r>
            <w:r>
              <w:lastRenderedPageBreak/>
              <w:t>„Музикум“ Патковача</w:t>
            </w:r>
          </w:p>
        </w:tc>
        <w:tc>
          <w:tcPr>
            <w:tcW w:w="2127" w:type="dxa"/>
            <w:shd w:val="clear" w:color="auto" w:fill="auto"/>
          </w:tcPr>
          <w:p w:rsidR="00D303F9" w:rsidRPr="00021790" w:rsidRDefault="00D303F9">
            <w:pPr>
              <w:jc w:val="center"/>
              <w:rPr>
                <w:lang w:val="sr-Cyrl-CS"/>
              </w:rPr>
            </w:pPr>
            <w:r>
              <w:rPr>
                <w:lang w:val="sr-Cyrl-CS"/>
              </w:rPr>
              <w:lastRenderedPageBreak/>
              <w:t xml:space="preserve">По захтјеву, на </w:t>
            </w:r>
            <w:r>
              <w:rPr>
                <w:lang w:val="sr-Cyrl-CS"/>
              </w:rPr>
              <w:lastRenderedPageBreak/>
              <w:t>основу закључка Градоначелника</w:t>
            </w:r>
          </w:p>
        </w:tc>
        <w:tc>
          <w:tcPr>
            <w:tcW w:w="1667" w:type="dxa"/>
            <w:shd w:val="clear" w:color="auto" w:fill="auto"/>
          </w:tcPr>
          <w:p w:rsidR="00D303F9" w:rsidRPr="00021790" w:rsidRDefault="00E36363">
            <w:pPr>
              <w:jc w:val="center"/>
              <w:rPr>
                <w:lang w:val="sr-Cyrl-CS"/>
              </w:rPr>
            </w:pPr>
            <w:r>
              <w:rPr>
                <w:lang w:val="sr-Cyrl-CS"/>
              </w:rPr>
              <w:lastRenderedPageBreak/>
              <w:t>3.802,50</w:t>
            </w:r>
          </w:p>
        </w:tc>
      </w:tr>
      <w:tr w:rsidR="002E1874" w:rsidRPr="00021790" w:rsidTr="00D303F9">
        <w:trPr>
          <w:trHeight w:val="212"/>
        </w:trPr>
        <w:tc>
          <w:tcPr>
            <w:tcW w:w="1263" w:type="dxa"/>
            <w:shd w:val="clear" w:color="auto" w:fill="auto"/>
          </w:tcPr>
          <w:p w:rsidR="00D303F9" w:rsidRPr="00021790" w:rsidRDefault="00D303F9">
            <w:pPr>
              <w:jc w:val="center"/>
              <w:rPr>
                <w:lang w:val="sr-Cyrl-CS"/>
              </w:rPr>
            </w:pPr>
            <w:r>
              <w:rPr>
                <w:lang w:val="sr-Cyrl-CS"/>
              </w:rPr>
              <w:lastRenderedPageBreak/>
              <w:t>2</w:t>
            </w:r>
          </w:p>
        </w:tc>
        <w:tc>
          <w:tcPr>
            <w:tcW w:w="4887" w:type="dxa"/>
            <w:shd w:val="clear" w:color="auto" w:fill="auto"/>
          </w:tcPr>
          <w:p w:rsidR="00D303F9" w:rsidRPr="00021790" w:rsidRDefault="00E36363">
            <w:pPr>
              <w:jc w:val="center"/>
              <w:rPr>
                <w:lang w:val="sr-Cyrl-CS"/>
              </w:rPr>
            </w:pPr>
            <w:r>
              <w:rPr>
                <w:lang w:val="sr-Cyrl-CS"/>
              </w:rPr>
              <w:t>Завичајно удружење Тузлака у Бијељини</w:t>
            </w:r>
          </w:p>
        </w:tc>
        <w:tc>
          <w:tcPr>
            <w:tcW w:w="2127" w:type="dxa"/>
            <w:shd w:val="clear" w:color="auto" w:fill="auto"/>
          </w:tcPr>
          <w:p w:rsidR="00D303F9" w:rsidRPr="00021790" w:rsidRDefault="00D303F9">
            <w:pPr>
              <w:jc w:val="center"/>
              <w:rPr>
                <w:lang w:val="sr-Cyrl-CS"/>
              </w:rPr>
            </w:pPr>
            <w:r>
              <w:rPr>
                <w:lang w:val="sr-Cyrl-CS"/>
              </w:rPr>
              <w:t>По захтјеву, на основу закључка Градоначелника</w:t>
            </w:r>
          </w:p>
        </w:tc>
        <w:tc>
          <w:tcPr>
            <w:tcW w:w="1667" w:type="dxa"/>
            <w:shd w:val="clear" w:color="auto" w:fill="auto"/>
          </w:tcPr>
          <w:p w:rsidR="00D303F9" w:rsidRPr="00021790" w:rsidRDefault="00E36363">
            <w:pPr>
              <w:jc w:val="center"/>
              <w:rPr>
                <w:lang w:val="sr-Cyrl-CS"/>
              </w:rPr>
            </w:pPr>
            <w:r>
              <w:rPr>
                <w:lang w:val="sr-Cyrl-CS"/>
              </w:rPr>
              <w:t>16.000,</w:t>
            </w:r>
            <w:r w:rsidR="00D303F9">
              <w:rPr>
                <w:lang w:val="sr-Cyrl-CS"/>
              </w:rPr>
              <w:t>00</w:t>
            </w:r>
          </w:p>
        </w:tc>
      </w:tr>
      <w:tr w:rsidR="002E1874" w:rsidRPr="00021790" w:rsidTr="00866DAB">
        <w:trPr>
          <w:trHeight w:val="890"/>
        </w:trPr>
        <w:tc>
          <w:tcPr>
            <w:tcW w:w="1263" w:type="dxa"/>
            <w:shd w:val="clear" w:color="auto" w:fill="auto"/>
          </w:tcPr>
          <w:p w:rsidR="00D303F9" w:rsidRPr="00021790" w:rsidRDefault="00D303F9">
            <w:pPr>
              <w:jc w:val="center"/>
              <w:rPr>
                <w:lang w:val="sr-Cyrl-CS"/>
              </w:rPr>
            </w:pPr>
            <w:r>
              <w:rPr>
                <w:lang w:val="sr-Cyrl-CS"/>
              </w:rPr>
              <w:t>3</w:t>
            </w:r>
          </w:p>
        </w:tc>
        <w:tc>
          <w:tcPr>
            <w:tcW w:w="4887" w:type="dxa"/>
            <w:shd w:val="clear" w:color="auto" w:fill="auto"/>
          </w:tcPr>
          <w:p w:rsidR="00D303F9" w:rsidRPr="00E36363" w:rsidRDefault="00E36363">
            <w:pPr>
              <w:jc w:val="center"/>
            </w:pPr>
            <w:r>
              <w:rPr>
                <w:lang w:val="sr-Cyrl-CS"/>
              </w:rPr>
              <w:t>Удружење грађана „Oldtimer klub Bijeljina“</w:t>
            </w:r>
            <w:r>
              <w:t xml:space="preserve"> Дворови</w:t>
            </w:r>
          </w:p>
        </w:tc>
        <w:tc>
          <w:tcPr>
            <w:tcW w:w="2127" w:type="dxa"/>
            <w:shd w:val="clear" w:color="auto" w:fill="auto"/>
          </w:tcPr>
          <w:p w:rsidR="00D303F9" w:rsidRPr="00021790" w:rsidRDefault="00D303F9">
            <w:pPr>
              <w:jc w:val="center"/>
              <w:rPr>
                <w:lang w:val="sr-Cyrl-CS"/>
              </w:rPr>
            </w:pPr>
            <w:r>
              <w:rPr>
                <w:lang w:val="sr-Cyrl-CS"/>
              </w:rPr>
              <w:t>По захтјеву, на основу закључка Градоначелника</w:t>
            </w:r>
          </w:p>
        </w:tc>
        <w:tc>
          <w:tcPr>
            <w:tcW w:w="1667" w:type="dxa"/>
            <w:shd w:val="clear" w:color="auto" w:fill="auto"/>
          </w:tcPr>
          <w:p w:rsidR="00D303F9" w:rsidRDefault="00E36363">
            <w:pPr>
              <w:jc w:val="center"/>
              <w:rPr>
                <w:lang w:val="sr-Cyrl-CS"/>
              </w:rPr>
            </w:pPr>
            <w:r>
              <w:rPr>
                <w:lang w:val="sr-Cyrl-CS"/>
              </w:rPr>
              <w:t>1.500,00</w:t>
            </w:r>
          </w:p>
          <w:p w:rsidR="00D303F9" w:rsidRPr="00021790" w:rsidRDefault="00D303F9">
            <w:pPr>
              <w:jc w:val="center"/>
              <w:rPr>
                <w:lang w:val="sr-Cyrl-CS"/>
              </w:rPr>
            </w:pPr>
          </w:p>
        </w:tc>
      </w:tr>
      <w:tr w:rsidR="002E1874" w:rsidRPr="00021790" w:rsidTr="00866DAB">
        <w:trPr>
          <w:trHeight w:val="800"/>
        </w:trPr>
        <w:tc>
          <w:tcPr>
            <w:tcW w:w="1263" w:type="dxa"/>
            <w:shd w:val="clear" w:color="auto" w:fill="auto"/>
          </w:tcPr>
          <w:p w:rsidR="00D303F9" w:rsidRDefault="00D303F9">
            <w:pPr>
              <w:jc w:val="center"/>
              <w:rPr>
                <w:lang w:val="sr-Cyrl-CS"/>
              </w:rPr>
            </w:pPr>
            <w:r>
              <w:rPr>
                <w:lang w:val="sr-Cyrl-CS"/>
              </w:rPr>
              <w:t>4</w:t>
            </w:r>
          </w:p>
          <w:p w:rsidR="00D303F9" w:rsidRDefault="00D303F9">
            <w:pPr>
              <w:jc w:val="center"/>
              <w:rPr>
                <w:lang w:val="sr-Cyrl-CS"/>
              </w:rPr>
            </w:pPr>
          </w:p>
          <w:p w:rsidR="00D303F9" w:rsidRPr="00021790" w:rsidRDefault="00D303F9" w:rsidP="00D303F9">
            <w:pPr>
              <w:rPr>
                <w:lang w:val="sr-Cyrl-CS"/>
              </w:rPr>
            </w:pPr>
          </w:p>
        </w:tc>
        <w:tc>
          <w:tcPr>
            <w:tcW w:w="4887" w:type="dxa"/>
            <w:shd w:val="clear" w:color="auto" w:fill="auto"/>
          </w:tcPr>
          <w:p w:rsidR="00D303F9" w:rsidRPr="00021790" w:rsidRDefault="00E36363">
            <w:pPr>
              <w:jc w:val="center"/>
              <w:rPr>
                <w:lang w:val="sr-Cyrl-CS"/>
              </w:rPr>
            </w:pPr>
            <w:r>
              <w:rPr>
                <w:lang w:val="sr-Cyrl-CS"/>
              </w:rPr>
              <w:t>Ауто картинг клуб „Пптима-моторспорт“ Бијељина</w:t>
            </w:r>
          </w:p>
        </w:tc>
        <w:tc>
          <w:tcPr>
            <w:tcW w:w="2127" w:type="dxa"/>
            <w:shd w:val="clear" w:color="auto" w:fill="auto"/>
          </w:tcPr>
          <w:p w:rsidR="00D303F9" w:rsidRDefault="00D303F9">
            <w:pPr>
              <w:jc w:val="center"/>
              <w:rPr>
                <w:lang w:val="sr-Cyrl-CS"/>
              </w:rPr>
            </w:pPr>
            <w:r>
              <w:rPr>
                <w:lang w:val="sr-Cyrl-CS"/>
              </w:rPr>
              <w:t xml:space="preserve">По захтјеву, на основу закључка </w:t>
            </w:r>
          </w:p>
          <w:p w:rsidR="00D303F9" w:rsidRPr="00021790" w:rsidRDefault="00D303F9">
            <w:pPr>
              <w:jc w:val="center"/>
              <w:rPr>
                <w:lang w:val="sr-Cyrl-CS"/>
              </w:rPr>
            </w:pPr>
            <w:r>
              <w:rPr>
                <w:lang w:val="sr-Cyrl-CS"/>
              </w:rPr>
              <w:t>Градоначелника</w:t>
            </w:r>
          </w:p>
        </w:tc>
        <w:tc>
          <w:tcPr>
            <w:tcW w:w="1667" w:type="dxa"/>
            <w:shd w:val="clear" w:color="auto" w:fill="auto"/>
          </w:tcPr>
          <w:p w:rsidR="00D303F9" w:rsidRPr="00021790" w:rsidRDefault="00E36363">
            <w:pPr>
              <w:jc w:val="center"/>
              <w:rPr>
                <w:lang w:val="sr-Cyrl-CS"/>
              </w:rPr>
            </w:pPr>
            <w:r>
              <w:rPr>
                <w:lang w:val="sr-Cyrl-CS"/>
              </w:rPr>
              <w:t>5.000,00</w:t>
            </w:r>
          </w:p>
        </w:tc>
      </w:tr>
      <w:tr w:rsidR="002E1874" w:rsidRPr="00021790" w:rsidTr="004F0E0A">
        <w:trPr>
          <w:trHeight w:val="863"/>
        </w:trPr>
        <w:tc>
          <w:tcPr>
            <w:tcW w:w="1263" w:type="dxa"/>
            <w:shd w:val="clear" w:color="auto" w:fill="auto"/>
          </w:tcPr>
          <w:p w:rsidR="00D303F9" w:rsidRDefault="00D303F9">
            <w:pPr>
              <w:jc w:val="center"/>
              <w:rPr>
                <w:lang w:val="sr-Cyrl-CS"/>
              </w:rPr>
            </w:pPr>
            <w:r>
              <w:rPr>
                <w:lang w:val="sr-Cyrl-CS"/>
              </w:rPr>
              <w:t>5</w:t>
            </w:r>
          </w:p>
        </w:tc>
        <w:tc>
          <w:tcPr>
            <w:tcW w:w="4887" w:type="dxa"/>
            <w:shd w:val="clear" w:color="auto" w:fill="auto"/>
          </w:tcPr>
          <w:p w:rsidR="00D303F9" w:rsidRDefault="00E36363">
            <w:pPr>
              <w:jc w:val="center"/>
              <w:rPr>
                <w:lang w:val="sr-Cyrl-CS"/>
              </w:rPr>
            </w:pPr>
            <w:r>
              <w:rPr>
                <w:lang w:val="sr-Cyrl-CS"/>
              </w:rPr>
              <w:t>СПКД „Просвјета“ ГО Бијељина</w:t>
            </w:r>
          </w:p>
        </w:tc>
        <w:tc>
          <w:tcPr>
            <w:tcW w:w="2127" w:type="dxa"/>
            <w:shd w:val="clear" w:color="auto" w:fill="auto"/>
          </w:tcPr>
          <w:p w:rsidR="00D303F9" w:rsidRDefault="00D303F9">
            <w:pPr>
              <w:jc w:val="center"/>
              <w:rPr>
                <w:lang w:val="sr-Cyrl-CS"/>
              </w:rPr>
            </w:pPr>
            <w:r>
              <w:rPr>
                <w:lang w:val="sr-Cyrl-CS"/>
              </w:rPr>
              <w:t>По захтјеву, на основу закључка Градоначелника</w:t>
            </w:r>
          </w:p>
        </w:tc>
        <w:tc>
          <w:tcPr>
            <w:tcW w:w="1667" w:type="dxa"/>
            <w:shd w:val="clear" w:color="auto" w:fill="auto"/>
          </w:tcPr>
          <w:p w:rsidR="00D303F9" w:rsidRDefault="00E36363">
            <w:pPr>
              <w:jc w:val="center"/>
              <w:rPr>
                <w:lang w:val="sr-Cyrl-CS"/>
              </w:rPr>
            </w:pPr>
            <w:r>
              <w:rPr>
                <w:lang w:val="sr-Cyrl-CS"/>
              </w:rPr>
              <w:t>8.500,00</w:t>
            </w:r>
          </w:p>
        </w:tc>
      </w:tr>
      <w:tr w:rsidR="002E1874" w:rsidRPr="00021790" w:rsidTr="004F0E0A">
        <w:trPr>
          <w:trHeight w:val="890"/>
        </w:trPr>
        <w:tc>
          <w:tcPr>
            <w:tcW w:w="1263" w:type="dxa"/>
            <w:shd w:val="clear" w:color="auto" w:fill="auto"/>
          </w:tcPr>
          <w:p w:rsidR="00D303F9" w:rsidRDefault="00D303F9">
            <w:pPr>
              <w:jc w:val="center"/>
              <w:rPr>
                <w:lang w:val="sr-Cyrl-CS"/>
              </w:rPr>
            </w:pPr>
            <w:r>
              <w:rPr>
                <w:lang w:val="sr-Cyrl-CS"/>
              </w:rPr>
              <w:t>6</w:t>
            </w:r>
          </w:p>
        </w:tc>
        <w:tc>
          <w:tcPr>
            <w:tcW w:w="4887" w:type="dxa"/>
            <w:shd w:val="clear" w:color="auto" w:fill="auto"/>
          </w:tcPr>
          <w:p w:rsidR="00D303F9" w:rsidRDefault="00E36363">
            <w:pPr>
              <w:jc w:val="center"/>
              <w:rPr>
                <w:lang w:val="sr-Cyrl-CS"/>
              </w:rPr>
            </w:pPr>
            <w:r>
              <w:rPr>
                <w:lang w:val="sr-Cyrl-CS"/>
              </w:rPr>
              <w:t>УГ „Музички умјетници Семберије“ Бијељина</w:t>
            </w:r>
          </w:p>
        </w:tc>
        <w:tc>
          <w:tcPr>
            <w:tcW w:w="2127" w:type="dxa"/>
            <w:shd w:val="clear" w:color="auto" w:fill="auto"/>
          </w:tcPr>
          <w:p w:rsidR="00D303F9" w:rsidRDefault="00D303F9">
            <w:pPr>
              <w:jc w:val="center"/>
              <w:rPr>
                <w:lang w:val="sr-Cyrl-CS"/>
              </w:rPr>
            </w:pPr>
            <w:r>
              <w:rPr>
                <w:lang w:val="sr-Cyrl-CS"/>
              </w:rPr>
              <w:t>По захтјеву, на основу закључка Градоначелника</w:t>
            </w:r>
          </w:p>
        </w:tc>
        <w:tc>
          <w:tcPr>
            <w:tcW w:w="1667" w:type="dxa"/>
            <w:shd w:val="clear" w:color="auto" w:fill="auto"/>
          </w:tcPr>
          <w:p w:rsidR="00D303F9" w:rsidRDefault="00E36363">
            <w:pPr>
              <w:jc w:val="center"/>
              <w:rPr>
                <w:lang w:val="sr-Cyrl-CS"/>
              </w:rPr>
            </w:pPr>
            <w:r>
              <w:rPr>
                <w:lang w:val="sr-Cyrl-CS"/>
              </w:rPr>
              <w:t>13.000,00</w:t>
            </w:r>
          </w:p>
        </w:tc>
      </w:tr>
      <w:tr w:rsidR="002E1874" w:rsidRPr="00021790" w:rsidTr="004F0E0A">
        <w:trPr>
          <w:trHeight w:val="800"/>
        </w:trPr>
        <w:tc>
          <w:tcPr>
            <w:tcW w:w="1263" w:type="dxa"/>
            <w:shd w:val="clear" w:color="auto" w:fill="auto"/>
          </w:tcPr>
          <w:p w:rsidR="00D303F9" w:rsidRDefault="00D303F9">
            <w:pPr>
              <w:jc w:val="center"/>
              <w:rPr>
                <w:lang w:val="sr-Cyrl-CS"/>
              </w:rPr>
            </w:pPr>
            <w:r>
              <w:rPr>
                <w:lang w:val="sr-Cyrl-CS"/>
              </w:rPr>
              <w:t>7</w:t>
            </w:r>
          </w:p>
        </w:tc>
        <w:tc>
          <w:tcPr>
            <w:tcW w:w="4887" w:type="dxa"/>
            <w:shd w:val="clear" w:color="auto" w:fill="auto"/>
          </w:tcPr>
          <w:p w:rsidR="00D303F9" w:rsidRDefault="00E36363">
            <w:pPr>
              <w:jc w:val="center"/>
              <w:rPr>
                <w:lang w:val="sr-Cyrl-CS"/>
              </w:rPr>
            </w:pPr>
            <w:r>
              <w:rPr>
                <w:lang w:val="sr-Cyrl-CS"/>
              </w:rPr>
              <w:t>Уг „Филмски документарни центар“ Бања Лука</w:t>
            </w:r>
          </w:p>
        </w:tc>
        <w:tc>
          <w:tcPr>
            <w:tcW w:w="2127" w:type="dxa"/>
            <w:shd w:val="clear" w:color="auto" w:fill="auto"/>
          </w:tcPr>
          <w:p w:rsidR="00D303F9" w:rsidRDefault="00D303F9">
            <w:pPr>
              <w:jc w:val="center"/>
              <w:rPr>
                <w:lang w:val="sr-Cyrl-CS"/>
              </w:rPr>
            </w:pPr>
            <w:r>
              <w:rPr>
                <w:lang w:val="sr-Cyrl-CS"/>
              </w:rPr>
              <w:t>По захтјеву, на основу закључка Градоначелника</w:t>
            </w:r>
          </w:p>
        </w:tc>
        <w:tc>
          <w:tcPr>
            <w:tcW w:w="1667" w:type="dxa"/>
            <w:shd w:val="clear" w:color="auto" w:fill="auto"/>
          </w:tcPr>
          <w:p w:rsidR="00D303F9" w:rsidRDefault="00E36363">
            <w:pPr>
              <w:jc w:val="center"/>
              <w:rPr>
                <w:lang w:val="sr-Cyrl-CS"/>
              </w:rPr>
            </w:pPr>
            <w:r>
              <w:rPr>
                <w:lang w:val="sr-Cyrl-CS"/>
              </w:rPr>
              <w:t>4.500,00</w:t>
            </w:r>
          </w:p>
        </w:tc>
      </w:tr>
      <w:tr w:rsidR="002E1874" w:rsidRPr="00021790" w:rsidTr="004F0E0A">
        <w:trPr>
          <w:trHeight w:val="863"/>
        </w:trPr>
        <w:tc>
          <w:tcPr>
            <w:tcW w:w="1263" w:type="dxa"/>
            <w:shd w:val="clear" w:color="auto" w:fill="auto"/>
          </w:tcPr>
          <w:p w:rsidR="00D303F9" w:rsidRDefault="00D303F9">
            <w:pPr>
              <w:jc w:val="center"/>
              <w:rPr>
                <w:lang w:val="sr-Cyrl-CS"/>
              </w:rPr>
            </w:pPr>
            <w:r>
              <w:rPr>
                <w:lang w:val="sr-Cyrl-CS"/>
              </w:rPr>
              <w:t>8</w:t>
            </w:r>
          </w:p>
        </w:tc>
        <w:tc>
          <w:tcPr>
            <w:tcW w:w="4887" w:type="dxa"/>
            <w:shd w:val="clear" w:color="auto" w:fill="auto"/>
          </w:tcPr>
          <w:p w:rsidR="00D303F9" w:rsidRDefault="00E36363">
            <w:pPr>
              <w:jc w:val="center"/>
              <w:rPr>
                <w:lang w:val="sr-Cyrl-CS"/>
              </w:rPr>
            </w:pPr>
            <w:r>
              <w:rPr>
                <w:lang w:val="sr-Cyrl-CS"/>
              </w:rPr>
              <w:t>Удружење грађана „Смолућа“ Бијељина</w:t>
            </w:r>
          </w:p>
        </w:tc>
        <w:tc>
          <w:tcPr>
            <w:tcW w:w="2127" w:type="dxa"/>
            <w:shd w:val="clear" w:color="auto" w:fill="auto"/>
          </w:tcPr>
          <w:p w:rsidR="00D303F9" w:rsidRDefault="00D303F9">
            <w:pPr>
              <w:jc w:val="center"/>
              <w:rPr>
                <w:lang w:val="sr-Cyrl-CS"/>
              </w:rPr>
            </w:pPr>
            <w:r>
              <w:rPr>
                <w:lang w:val="sr-Cyrl-CS"/>
              </w:rPr>
              <w:t>По захтјеву, на основу закључка Градоначелника</w:t>
            </w:r>
          </w:p>
        </w:tc>
        <w:tc>
          <w:tcPr>
            <w:tcW w:w="1667" w:type="dxa"/>
            <w:shd w:val="clear" w:color="auto" w:fill="auto"/>
          </w:tcPr>
          <w:p w:rsidR="00D303F9" w:rsidRDefault="00E36363">
            <w:pPr>
              <w:jc w:val="center"/>
              <w:rPr>
                <w:lang w:val="sr-Cyrl-CS"/>
              </w:rPr>
            </w:pPr>
            <w:r>
              <w:rPr>
                <w:lang w:val="sr-Cyrl-CS"/>
              </w:rPr>
              <w:t>12.000,00</w:t>
            </w:r>
          </w:p>
        </w:tc>
      </w:tr>
      <w:tr w:rsidR="002E1874" w:rsidRPr="00021790" w:rsidTr="004F0E0A">
        <w:trPr>
          <w:trHeight w:val="800"/>
        </w:trPr>
        <w:tc>
          <w:tcPr>
            <w:tcW w:w="1263" w:type="dxa"/>
            <w:shd w:val="clear" w:color="auto" w:fill="auto"/>
          </w:tcPr>
          <w:p w:rsidR="0084090C" w:rsidRDefault="0084090C">
            <w:pPr>
              <w:jc w:val="center"/>
              <w:rPr>
                <w:lang w:val="sr-Cyrl-CS"/>
              </w:rPr>
            </w:pPr>
            <w:r>
              <w:rPr>
                <w:lang w:val="sr-Cyrl-CS"/>
              </w:rPr>
              <w:t>9</w:t>
            </w:r>
          </w:p>
        </w:tc>
        <w:tc>
          <w:tcPr>
            <w:tcW w:w="4887" w:type="dxa"/>
            <w:shd w:val="clear" w:color="auto" w:fill="auto"/>
          </w:tcPr>
          <w:p w:rsidR="0084090C" w:rsidRDefault="00E36363">
            <w:pPr>
              <w:jc w:val="center"/>
              <w:rPr>
                <w:lang w:val="sr-Cyrl-CS"/>
              </w:rPr>
            </w:pPr>
            <w:r>
              <w:rPr>
                <w:lang w:val="sr-Cyrl-CS"/>
              </w:rPr>
              <w:t>Удружење умјетника „Сопрано“ Бијељина</w:t>
            </w:r>
          </w:p>
        </w:tc>
        <w:tc>
          <w:tcPr>
            <w:tcW w:w="2127" w:type="dxa"/>
            <w:shd w:val="clear" w:color="auto" w:fill="auto"/>
          </w:tcPr>
          <w:p w:rsidR="0084090C" w:rsidRDefault="0084090C">
            <w:pPr>
              <w:jc w:val="center"/>
              <w:rPr>
                <w:lang w:val="sr-Cyrl-CS"/>
              </w:rPr>
            </w:pPr>
            <w:r>
              <w:rPr>
                <w:lang w:val="sr-Cyrl-CS"/>
              </w:rPr>
              <w:t>По захтјеву, на основу закључка Градоначелника</w:t>
            </w:r>
          </w:p>
        </w:tc>
        <w:tc>
          <w:tcPr>
            <w:tcW w:w="1667" w:type="dxa"/>
            <w:shd w:val="clear" w:color="auto" w:fill="auto"/>
          </w:tcPr>
          <w:p w:rsidR="0084090C" w:rsidRDefault="00E36363">
            <w:pPr>
              <w:jc w:val="center"/>
              <w:rPr>
                <w:lang w:val="sr-Cyrl-CS"/>
              </w:rPr>
            </w:pPr>
            <w:r>
              <w:rPr>
                <w:lang w:val="sr-Cyrl-CS"/>
              </w:rPr>
              <w:t>12.000,00</w:t>
            </w:r>
          </w:p>
        </w:tc>
      </w:tr>
      <w:tr w:rsidR="002E1874" w:rsidRPr="00021790" w:rsidTr="004F0E0A">
        <w:trPr>
          <w:trHeight w:val="863"/>
        </w:trPr>
        <w:tc>
          <w:tcPr>
            <w:tcW w:w="1263" w:type="dxa"/>
            <w:shd w:val="clear" w:color="auto" w:fill="auto"/>
          </w:tcPr>
          <w:p w:rsidR="0084090C" w:rsidRDefault="0084090C">
            <w:pPr>
              <w:jc w:val="center"/>
              <w:rPr>
                <w:lang w:val="sr-Cyrl-CS"/>
              </w:rPr>
            </w:pPr>
            <w:r>
              <w:rPr>
                <w:lang w:val="sr-Cyrl-CS"/>
              </w:rPr>
              <w:t>9</w:t>
            </w:r>
          </w:p>
        </w:tc>
        <w:tc>
          <w:tcPr>
            <w:tcW w:w="4887" w:type="dxa"/>
            <w:shd w:val="clear" w:color="auto" w:fill="auto"/>
          </w:tcPr>
          <w:p w:rsidR="0084090C" w:rsidRPr="00E36363" w:rsidRDefault="00E36363">
            <w:pPr>
              <w:jc w:val="center"/>
            </w:pPr>
            <w:r>
              <w:rPr>
                <w:lang w:val="sr-Cyrl-CS"/>
              </w:rPr>
              <w:t>Удружење професионалних музичара „Musika Arto“</w:t>
            </w:r>
            <w:r>
              <w:t xml:space="preserve"> Бијељина</w:t>
            </w:r>
          </w:p>
        </w:tc>
        <w:tc>
          <w:tcPr>
            <w:tcW w:w="2127" w:type="dxa"/>
            <w:shd w:val="clear" w:color="auto" w:fill="auto"/>
          </w:tcPr>
          <w:p w:rsidR="0084090C" w:rsidRDefault="0084090C">
            <w:pPr>
              <w:jc w:val="center"/>
              <w:rPr>
                <w:lang w:val="sr-Cyrl-CS"/>
              </w:rPr>
            </w:pPr>
            <w:r>
              <w:rPr>
                <w:lang w:val="sr-Cyrl-CS"/>
              </w:rPr>
              <w:t>По захтјеву, на основу закључка Градоначелника</w:t>
            </w:r>
          </w:p>
        </w:tc>
        <w:tc>
          <w:tcPr>
            <w:tcW w:w="1667" w:type="dxa"/>
            <w:shd w:val="clear" w:color="auto" w:fill="auto"/>
          </w:tcPr>
          <w:p w:rsidR="0084090C" w:rsidRDefault="00E36363">
            <w:pPr>
              <w:jc w:val="center"/>
              <w:rPr>
                <w:lang w:val="sr-Cyrl-CS"/>
              </w:rPr>
            </w:pPr>
            <w:r>
              <w:rPr>
                <w:lang w:val="sr-Cyrl-CS"/>
              </w:rPr>
              <w:t>19.500,00</w:t>
            </w:r>
          </w:p>
        </w:tc>
      </w:tr>
      <w:tr w:rsidR="002E1874" w:rsidRPr="00021790" w:rsidTr="004F0E0A">
        <w:trPr>
          <w:trHeight w:val="800"/>
        </w:trPr>
        <w:tc>
          <w:tcPr>
            <w:tcW w:w="1263" w:type="dxa"/>
            <w:shd w:val="clear" w:color="auto" w:fill="auto"/>
          </w:tcPr>
          <w:p w:rsidR="0084090C" w:rsidRDefault="0084090C">
            <w:pPr>
              <w:jc w:val="center"/>
              <w:rPr>
                <w:lang w:val="sr-Cyrl-CS"/>
              </w:rPr>
            </w:pPr>
            <w:r>
              <w:rPr>
                <w:lang w:val="sr-Cyrl-CS"/>
              </w:rPr>
              <w:t>10</w:t>
            </w:r>
          </w:p>
        </w:tc>
        <w:tc>
          <w:tcPr>
            <w:tcW w:w="4887" w:type="dxa"/>
            <w:shd w:val="clear" w:color="auto" w:fill="auto"/>
          </w:tcPr>
          <w:p w:rsidR="0084090C" w:rsidRDefault="00E36363">
            <w:pPr>
              <w:jc w:val="center"/>
              <w:rPr>
                <w:lang w:val="sr-Cyrl-CS"/>
              </w:rPr>
            </w:pPr>
            <w:r>
              <w:rPr>
                <w:lang w:val="sr-Cyrl-CS"/>
              </w:rPr>
              <w:t>Удружење грађана „Еко – зелени Дрина“ Јања</w:t>
            </w:r>
          </w:p>
        </w:tc>
        <w:tc>
          <w:tcPr>
            <w:tcW w:w="2127" w:type="dxa"/>
            <w:shd w:val="clear" w:color="auto" w:fill="auto"/>
          </w:tcPr>
          <w:p w:rsidR="0084090C" w:rsidRDefault="0084090C">
            <w:pPr>
              <w:jc w:val="center"/>
              <w:rPr>
                <w:lang w:val="sr-Cyrl-CS"/>
              </w:rPr>
            </w:pPr>
            <w:r>
              <w:rPr>
                <w:lang w:val="sr-Cyrl-CS"/>
              </w:rPr>
              <w:t>По захтјеву, на основу закључка Градоначелника</w:t>
            </w:r>
          </w:p>
        </w:tc>
        <w:tc>
          <w:tcPr>
            <w:tcW w:w="1667" w:type="dxa"/>
            <w:shd w:val="clear" w:color="auto" w:fill="auto"/>
          </w:tcPr>
          <w:p w:rsidR="0084090C" w:rsidRDefault="00E36363">
            <w:pPr>
              <w:jc w:val="center"/>
              <w:rPr>
                <w:lang w:val="sr-Cyrl-CS"/>
              </w:rPr>
            </w:pPr>
            <w:r>
              <w:rPr>
                <w:lang w:val="sr-Cyrl-CS"/>
              </w:rPr>
              <w:t>5.000,00</w:t>
            </w:r>
          </w:p>
        </w:tc>
      </w:tr>
      <w:tr w:rsidR="002E1874" w:rsidRPr="00021790" w:rsidTr="004F0E0A">
        <w:trPr>
          <w:trHeight w:val="863"/>
        </w:trPr>
        <w:tc>
          <w:tcPr>
            <w:tcW w:w="1263" w:type="dxa"/>
            <w:shd w:val="clear" w:color="auto" w:fill="auto"/>
          </w:tcPr>
          <w:p w:rsidR="0084090C" w:rsidRDefault="0084090C">
            <w:pPr>
              <w:jc w:val="center"/>
              <w:rPr>
                <w:lang w:val="sr-Cyrl-CS"/>
              </w:rPr>
            </w:pPr>
            <w:r>
              <w:rPr>
                <w:lang w:val="sr-Cyrl-CS"/>
              </w:rPr>
              <w:t>11</w:t>
            </w:r>
          </w:p>
        </w:tc>
        <w:tc>
          <w:tcPr>
            <w:tcW w:w="4887" w:type="dxa"/>
            <w:shd w:val="clear" w:color="auto" w:fill="auto"/>
          </w:tcPr>
          <w:p w:rsidR="0084090C" w:rsidRDefault="00E36363">
            <w:pPr>
              <w:jc w:val="center"/>
              <w:rPr>
                <w:lang w:val="sr-Cyrl-CS"/>
              </w:rPr>
            </w:pPr>
            <w:r>
              <w:rPr>
                <w:lang w:val="sr-Cyrl-CS"/>
              </w:rPr>
              <w:t>Удружење потрошача „Звоно“ Бијељина</w:t>
            </w:r>
          </w:p>
        </w:tc>
        <w:tc>
          <w:tcPr>
            <w:tcW w:w="2127" w:type="dxa"/>
            <w:shd w:val="clear" w:color="auto" w:fill="auto"/>
          </w:tcPr>
          <w:p w:rsidR="0084090C" w:rsidRDefault="0084090C">
            <w:pPr>
              <w:jc w:val="center"/>
              <w:rPr>
                <w:lang w:val="sr-Cyrl-CS"/>
              </w:rPr>
            </w:pPr>
            <w:r>
              <w:rPr>
                <w:lang w:val="sr-Cyrl-CS"/>
              </w:rPr>
              <w:t>По захтјеву, на основу закључка Градоначелника</w:t>
            </w:r>
          </w:p>
        </w:tc>
        <w:tc>
          <w:tcPr>
            <w:tcW w:w="1667" w:type="dxa"/>
            <w:shd w:val="clear" w:color="auto" w:fill="auto"/>
          </w:tcPr>
          <w:p w:rsidR="0084090C" w:rsidRDefault="00E36363">
            <w:pPr>
              <w:jc w:val="center"/>
              <w:rPr>
                <w:lang w:val="sr-Cyrl-CS"/>
              </w:rPr>
            </w:pPr>
            <w:r>
              <w:rPr>
                <w:lang w:val="sr-Cyrl-CS"/>
              </w:rPr>
              <w:t>3.600,00</w:t>
            </w:r>
          </w:p>
        </w:tc>
      </w:tr>
      <w:tr w:rsidR="002E1874" w:rsidRPr="00021790" w:rsidTr="004F0E0A">
        <w:trPr>
          <w:trHeight w:val="890"/>
        </w:trPr>
        <w:tc>
          <w:tcPr>
            <w:tcW w:w="1263" w:type="dxa"/>
            <w:shd w:val="clear" w:color="auto" w:fill="auto"/>
          </w:tcPr>
          <w:p w:rsidR="008C78BC" w:rsidRDefault="008C78BC">
            <w:pPr>
              <w:jc w:val="center"/>
              <w:rPr>
                <w:lang w:val="sr-Cyrl-CS"/>
              </w:rPr>
            </w:pPr>
            <w:r>
              <w:rPr>
                <w:lang w:val="sr-Cyrl-CS"/>
              </w:rPr>
              <w:t>12</w:t>
            </w:r>
          </w:p>
        </w:tc>
        <w:tc>
          <w:tcPr>
            <w:tcW w:w="4887" w:type="dxa"/>
            <w:shd w:val="clear" w:color="auto" w:fill="auto"/>
          </w:tcPr>
          <w:p w:rsidR="008C78BC" w:rsidRDefault="00E36363" w:rsidP="008C78BC">
            <w:pPr>
              <w:jc w:val="center"/>
              <w:rPr>
                <w:lang w:val="sr-Cyrl-CS"/>
              </w:rPr>
            </w:pPr>
            <w:r>
              <w:rPr>
                <w:lang w:val="sr-Cyrl-CS"/>
              </w:rPr>
              <w:t>Научно друштво „Владимир Прелог“</w:t>
            </w:r>
          </w:p>
        </w:tc>
        <w:tc>
          <w:tcPr>
            <w:tcW w:w="2127" w:type="dxa"/>
            <w:shd w:val="clear" w:color="auto" w:fill="auto"/>
          </w:tcPr>
          <w:p w:rsidR="008C78BC" w:rsidRDefault="008C78BC">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E36363">
            <w:pPr>
              <w:jc w:val="center"/>
              <w:rPr>
                <w:lang w:val="sr-Cyrl-CS"/>
              </w:rPr>
            </w:pPr>
            <w:r>
              <w:rPr>
                <w:lang w:val="sr-Cyrl-CS"/>
              </w:rPr>
              <w:t>1.400,00</w:t>
            </w:r>
          </w:p>
        </w:tc>
      </w:tr>
      <w:tr w:rsidR="002E1874" w:rsidRPr="00021790" w:rsidTr="004F0E0A">
        <w:trPr>
          <w:trHeight w:val="800"/>
        </w:trPr>
        <w:tc>
          <w:tcPr>
            <w:tcW w:w="1263" w:type="dxa"/>
            <w:shd w:val="clear" w:color="auto" w:fill="auto"/>
          </w:tcPr>
          <w:p w:rsidR="008C78BC" w:rsidRDefault="008C78BC">
            <w:pPr>
              <w:jc w:val="center"/>
              <w:rPr>
                <w:lang w:val="sr-Cyrl-CS"/>
              </w:rPr>
            </w:pPr>
            <w:r>
              <w:rPr>
                <w:lang w:val="sr-Cyrl-CS"/>
              </w:rPr>
              <w:t>13</w:t>
            </w:r>
          </w:p>
        </w:tc>
        <w:tc>
          <w:tcPr>
            <w:tcW w:w="4887" w:type="dxa"/>
            <w:shd w:val="clear" w:color="auto" w:fill="auto"/>
          </w:tcPr>
          <w:p w:rsidR="008C78BC" w:rsidRDefault="00E36363" w:rsidP="008C78BC">
            <w:pPr>
              <w:rPr>
                <w:lang w:val="sr-Cyrl-CS"/>
              </w:rPr>
            </w:pPr>
            <w:r>
              <w:rPr>
                <w:lang w:val="sr-Cyrl-CS"/>
              </w:rPr>
              <w:t>Удружење грађана „Центар демократских иницијатива“ Бања Лука</w:t>
            </w:r>
          </w:p>
        </w:tc>
        <w:tc>
          <w:tcPr>
            <w:tcW w:w="2127" w:type="dxa"/>
            <w:shd w:val="clear" w:color="auto" w:fill="auto"/>
          </w:tcPr>
          <w:p w:rsidR="008C78BC" w:rsidRDefault="008C78BC">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E36363">
            <w:pPr>
              <w:jc w:val="center"/>
              <w:rPr>
                <w:lang w:val="sr-Cyrl-CS"/>
              </w:rPr>
            </w:pPr>
            <w:r>
              <w:rPr>
                <w:lang w:val="sr-Cyrl-CS"/>
              </w:rPr>
              <w:t>1.000,00</w:t>
            </w:r>
          </w:p>
        </w:tc>
      </w:tr>
      <w:tr w:rsidR="002E1874" w:rsidRPr="00021790" w:rsidTr="004F0E0A">
        <w:trPr>
          <w:trHeight w:val="863"/>
        </w:trPr>
        <w:tc>
          <w:tcPr>
            <w:tcW w:w="1263" w:type="dxa"/>
            <w:shd w:val="clear" w:color="auto" w:fill="auto"/>
          </w:tcPr>
          <w:p w:rsidR="008C78BC" w:rsidRDefault="008C78BC">
            <w:pPr>
              <w:jc w:val="center"/>
              <w:rPr>
                <w:lang w:val="sr-Cyrl-CS"/>
              </w:rPr>
            </w:pPr>
            <w:r>
              <w:rPr>
                <w:lang w:val="sr-Cyrl-CS"/>
              </w:rPr>
              <w:t>14</w:t>
            </w:r>
          </w:p>
        </w:tc>
        <w:tc>
          <w:tcPr>
            <w:tcW w:w="4887" w:type="dxa"/>
            <w:shd w:val="clear" w:color="auto" w:fill="auto"/>
          </w:tcPr>
          <w:p w:rsidR="008C78BC" w:rsidRPr="008C78BC" w:rsidRDefault="005E74FB" w:rsidP="008C78BC">
            <w:pPr>
              <w:rPr>
                <w:lang w:val="sr-Latn-BA"/>
              </w:rPr>
            </w:pPr>
            <w:r>
              <w:rPr>
                <w:lang w:val="sr-Cyrl-CS"/>
              </w:rPr>
              <w:t>Удружење навијача „Црвена Звезда“ Бијељина</w:t>
            </w:r>
          </w:p>
        </w:tc>
        <w:tc>
          <w:tcPr>
            <w:tcW w:w="2127" w:type="dxa"/>
            <w:shd w:val="clear" w:color="auto" w:fill="auto"/>
          </w:tcPr>
          <w:p w:rsidR="008C78BC" w:rsidRDefault="008C78BC">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8C78BC">
            <w:pPr>
              <w:jc w:val="center"/>
              <w:rPr>
                <w:lang w:val="sr-Cyrl-CS"/>
              </w:rPr>
            </w:pPr>
            <w:r>
              <w:rPr>
                <w:lang w:val="sr-Cyrl-CS"/>
              </w:rPr>
              <w:t>3,000.00</w:t>
            </w:r>
          </w:p>
        </w:tc>
      </w:tr>
      <w:tr w:rsidR="002E1874" w:rsidRPr="00021790" w:rsidTr="004F0E0A">
        <w:trPr>
          <w:trHeight w:val="890"/>
        </w:trPr>
        <w:tc>
          <w:tcPr>
            <w:tcW w:w="1263" w:type="dxa"/>
            <w:shd w:val="clear" w:color="auto" w:fill="auto"/>
          </w:tcPr>
          <w:p w:rsidR="008C78BC" w:rsidRDefault="008C78BC">
            <w:pPr>
              <w:jc w:val="center"/>
              <w:rPr>
                <w:lang w:val="sr-Cyrl-CS"/>
              </w:rPr>
            </w:pPr>
            <w:r>
              <w:rPr>
                <w:lang w:val="sr-Cyrl-CS"/>
              </w:rPr>
              <w:lastRenderedPageBreak/>
              <w:t>15</w:t>
            </w:r>
          </w:p>
        </w:tc>
        <w:tc>
          <w:tcPr>
            <w:tcW w:w="4887" w:type="dxa"/>
            <w:shd w:val="clear" w:color="auto" w:fill="auto"/>
          </w:tcPr>
          <w:p w:rsidR="008C78BC" w:rsidRDefault="005E74FB" w:rsidP="008C78BC">
            <w:pPr>
              <w:rPr>
                <w:lang w:val="sr-Cyrl-CS"/>
              </w:rPr>
            </w:pPr>
            <w:r>
              <w:rPr>
                <w:lang w:val="sr-Cyrl-CS"/>
              </w:rPr>
              <w:t>Планинарско еколошко друштво „Мајевица“ Бијељина</w:t>
            </w:r>
          </w:p>
        </w:tc>
        <w:tc>
          <w:tcPr>
            <w:tcW w:w="2127" w:type="dxa"/>
            <w:shd w:val="clear" w:color="auto" w:fill="auto"/>
          </w:tcPr>
          <w:p w:rsidR="008C78BC" w:rsidRDefault="008C78BC">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5E74FB">
            <w:pPr>
              <w:jc w:val="center"/>
              <w:rPr>
                <w:lang w:val="sr-Cyrl-CS"/>
              </w:rPr>
            </w:pPr>
            <w:r>
              <w:rPr>
                <w:lang w:val="sr-Cyrl-CS"/>
              </w:rPr>
              <w:t>6.000,00</w:t>
            </w:r>
          </w:p>
        </w:tc>
      </w:tr>
      <w:tr w:rsidR="002E1874" w:rsidRPr="00021790" w:rsidTr="004F0E0A">
        <w:trPr>
          <w:trHeight w:val="800"/>
        </w:trPr>
        <w:tc>
          <w:tcPr>
            <w:tcW w:w="1263" w:type="dxa"/>
            <w:shd w:val="clear" w:color="auto" w:fill="auto"/>
          </w:tcPr>
          <w:p w:rsidR="008C78BC" w:rsidRDefault="008C78BC">
            <w:pPr>
              <w:jc w:val="center"/>
              <w:rPr>
                <w:lang w:val="sr-Cyrl-CS"/>
              </w:rPr>
            </w:pPr>
            <w:r>
              <w:rPr>
                <w:lang w:val="sr-Cyrl-CS"/>
              </w:rPr>
              <w:t>16</w:t>
            </w:r>
          </w:p>
        </w:tc>
        <w:tc>
          <w:tcPr>
            <w:tcW w:w="4887" w:type="dxa"/>
            <w:shd w:val="clear" w:color="auto" w:fill="auto"/>
          </w:tcPr>
          <w:p w:rsidR="008C78BC" w:rsidRDefault="005E74FB" w:rsidP="008C78BC">
            <w:pPr>
              <w:rPr>
                <w:lang w:val="sr-Cyrl-CS"/>
              </w:rPr>
            </w:pPr>
            <w:r>
              <w:rPr>
                <w:lang w:val="sr-Cyrl-CS"/>
              </w:rPr>
              <w:t>Удружење грађана „Артист“ Бијељина</w:t>
            </w:r>
          </w:p>
        </w:tc>
        <w:tc>
          <w:tcPr>
            <w:tcW w:w="2127" w:type="dxa"/>
            <w:shd w:val="clear" w:color="auto" w:fill="auto"/>
          </w:tcPr>
          <w:p w:rsidR="008C78BC" w:rsidRDefault="008C78BC">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5E74FB">
            <w:pPr>
              <w:jc w:val="center"/>
              <w:rPr>
                <w:lang w:val="sr-Cyrl-CS"/>
              </w:rPr>
            </w:pPr>
            <w:r>
              <w:rPr>
                <w:lang w:val="sr-Cyrl-CS"/>
              </w:rPr>
              <w:t>5.000,00</w:t>
            </w:r>
          </w:p>
        </w:tc>
      </w:tr>
      <w:tr w:rsidR="002E1874" w:rsidRPr="00021790" w:rsidTr="004F0E0A">
        <w:trPr>
          <w:trHeight w:val="890"/>
        </w:trPr>
        <w:tc>
          <w:tcPr>
            <w:tcW w:w="1263" w:type="dxa"/>
            <w:shd w:val="clear" w:color="auto" w:fill="auto"/>
          </w:tcPr>
          <w:p w:rsidR="008C78BC" w:rsidRDefault="008C78BC">
            <w:pPr>
              <w:jc w:val="center"/>
              <w:rPr>
                <w:lang w:val="sr-Cyrl-CS"/>
              </w:rPr>
            </w:pPr>
            <w:r>
              <w:rPr>
                <w:lang w:val="sr-Cyrl-CS"/>
              </w:rPr>
              <w:t>17</w:t>
            </w:r>
          </w:p>
        </w:tc>
        <w:tc>
          <w:tcPr>
            <w:tcW w:w="4887" w:type="dxa"/>
            <w:shd w:val="clear" w:color="auto" w:fill="auto"/>
          </w:tcPr>
          <w:p w:rsidR="008C78BC" w:rsidRDefault="005E74FB" w:rsidP="008C78BC">
            <w:pPr>
              <w:rPr>
                <w:lang w:val="sr-Cyrl-CS"/>
              </w:rPr>
            </w:pPr>
            <w:r>
              <w:rPr>
                <w:lang w:val="sr-Cyrl-CS"/>
              </w:rPr>
              <w:t>Удружење за очување културне баштине и православног идентитета „Богојављенска ноћ“</w:t>
            </w:r>
          </w:p>
        </w:tc>
        <w:tc>
          <w:tcPr>
            <w:tcW w:w="2127" w:type="dxa"/>
            <w:shd w:val="clear" w:color="auto" w:fill="auto"/>
          </w:tcPr>
          <w:p w:rsidR="008C78BC" w:rsidRDefault="008C78BC">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5E74FB">
            <w:pPr>
              <w:jc w:val="center"/>
              <w:rPr>
                <w:lang w:val="sr-Cyrl-CS"/>
              </w:rPr>
            </w:pPr>
            <w:r>
              <w:rPr>
                <w:lang w:val="sr-Cyrl-CS"/>
              </w:rPr>
              <w:t>5.700,00</w:t>
            </w:r>
          </w:p>
        </w:tc>
      </w:tr>
      <w:tr w:rsidR="002E1874" w:rsidRPr="00021790" w:rsidTr="004F0E0A">
        <w:trPr>
          <w:trHeight w:val="890"/>
        </w:trPr>
        <w:tc>
          <w:tcPr>
            <w:tcW w:w="1263" w:type="dxa"/>
            <w:shd w:val="clear" w:color="auto" w:fill="auto"/>
          </w:tcPr>
          <w:p w:rsidR="008C78BC" w:rsidRDefault="008C78BC">
            <w:pPr>
              <w:jc w:val="center"/>
              <w:rPr>
                <w:lang w:val="sr-Cyrl-CS"/>
              </w:rPr>
            </w:pPr>
            <w:r>
              <w:rPr>
                <w:lang w:val="sr-Cyrl-CS"/>
              </w:rPr>
              <w:t>18</w:t>
            </w:r>
          </w:p>
        </w:tc>
        <w:tc>
          <w:tcPr>
            <w:tcW w:w="4887" w:type="dxa"/>
            <w:shd w:val="clear" w:color="auto" w:fill="auto"/>
          </w:tcPr>
          <w:p w:rsidR="008C78BC" w:rsidRDefault="005E74FB" w:rsidP="008C78BC">
            <w:pPr>
              <w:rPr>
                <w:lang w:val="sr-Cyrl-CS"/>
              </w:rPr>
            </w:pPr>
            <w:r>
              <w:rPr>
                <w:lang w:val="sr-Cyrl-CS"/>
              </w:rPr>
              <w:t>Удружење Херцеговаца „Јован Дучић“ Бијељина</w:t>
            </w:r>
          </w:p>
        </w:tc>
        <w:tc>
          <w:tcPr>
            <w:tcW w:w="2127" w:type="dxa"/>
            <w:shd w:val="clear" w:color="auto" w:fill="auto"/>
          </w:tcPr>
          <w:p w:rsidR="008C78BC" w:rsidRDefault="008C78BC">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5E74FB">
            <w:pPr>
              <w:jc w:val="center"/>
              <w:rPr>
                <w:lang w:val="sr-Cyrl-CS"/>
              </w:rPr>
            </w:pPr>
            <w:r>
              <w:rPr>
                <w:lang w:val="sr-Cyrl-CS"/>
              </w:rPr>
              <w:t>5.000,00</w:t>
            </w:r>
          </w:p>
        </w:tc>
      </w:tr>
      <w:tr w:rsidR="002E1874" w:rsidRPr="00021790" w:rsidTr="004F0E0A">
        <w:trPr>
          <w:trHeight w:val="800"/>
        </w:trPr>
        <w:tc>
          <w:tcPr>
            <w:tcW w:w="1263" w:type="dxa"/>
            <w:shd w:val="clear" w:color="auto" w:fill="auto"/>
          </w:tcPr>
          <w:p w:rsidR="008C78BC" w:rsidRDefault="008C78BC">
            <w:pPr>
              <w:jc w:val="center"/>
              <w:rPr>
                <w:lang w:val="sr-Cyrl-CS"/>
              </w:rPr>
            </w:pPr>
            <w:r>
              <w:rPr>
                <w:lang w:val="sr-Cyrl-CS"/>
              </w:rPr>
              <w:t>19</w:t>
            </w:r>
          </w:p>
        </w:tc>
        <w:tc>
          <w:tcPr>
            <w:tcW w:w="4887" w:type="dxa"/>
            <w:shd w:val="clear" w:color="auto" w:fill="auto"/>
          </w:tcPr>
          <w:p w:rsidR="008C78BC" w:rsidRDefault="005E74FB" w:rsidP="008C78BC">
            <w:pPr>
              <w:rPr>
                <w:lang w:val="sr-Cyrl-CS"/>
              </w:rPr>
            </w:pPr>
            <w:r>
              <w:rPr>
                <w:lang w:val="sr-Cyrl-CS"/>
              </w:rPr>
              <w:t>Радио клуб „ТРБ“ Бијељина</w:t>
            </w:r>
          </w:p>
        </w:tc>
        <w:tc>
          <w:tcPr>
            <w:tcW w:w="2127" w:type="dxa"/>
            <w:shd w:val="clear" w:color="auto" w:fill="auto"/>
          </w:tcPr>
          <w:p w:rsidR="008C78BC" w:rsidRDefault="008C78BC">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5E74FB">
            <w:pPr>
              <w:jc w:val="center"/>
              <w:rPr>
                <w:lang w:val="sr-Cyrl-CS"/>
              </w:rPr>
            </w:pPr>
            <w:r>
              <w:rPr>
                <w:lang w:val="sr-Cyrl-CS"/>
              </w:rPr>
              <w:t>3.600,00</w:t>
            </w:r>
          </w:p>
        </w:tc>
      </w:tr>
      <w:tr w:rsidR="002E1874" w:rsidRPr="00021790" w:rsidTr="004F0E0A">
        <w:trPr>
          <w:trHeight w:val="863"/>
        </w:trPr>
        <w:tc>
          <w:tcPr>
            <w:tcW w:w="1263" w:type="dxa"/>
            <w:shd w:val="clear" w:color="auto" w:fill="auto"/>
          </w:tcPr>
          <w:p w:rsidR="008C78BC" w:rsidRDefault="008C78BC">
            <w:pPr>
              <w:jc w:val="center"/>
              <w:rPr>
                <w:lang w:val="sr-Cyrl-CS"/>
              </w:rPr>
            </w:pPr>
            <w:r>
              <w:rPr>
                <w:lang w:val="sr-Cyrl-CS"/>
              </w:rPr>
              <w:t>20</w:t>
            </w:r>
          </w:p>
        </w:tc>
        <w:tc>
          <w:tcPr>
            <w:tcW w:w="4887" w:type="dxa"/>
            <w:shd w:val="clear" w:color="auto" w:fill="auto"/>
          </w:tcPr>
          <w:p w:rsidR="008C78BC" w:rsidRDefault="005E74FB" w:rsidP="008C78BC">
            <w:pPr>
              <w:rPr>
                <w:lang w:val="sr-Cyrl-CS"/>
              </w:rPr>
            </w:pPr>
            <w:r>
              <w:rPr>
                <w:lang w:val="sr-Cyrl-CS"/>
              </w:rPr>
              <w:t>Удружење жена „Бели Анђео“ Дворови</w:t>
            </w:r>
          </w:p>
        </w:tc>
        <w:tc>
          <w:tcPr>
            <w:tcW w:w="2127" w:type="dxa"/>
            <w:shd w:val="clear" w:color="auto" w:fill="auto"/>
          </w:tcPr>
          <w:p w:rsidR="008C78BC" w:rsidRDefault="008C78BC">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5E74FB">
            <w:pPr>
              <w:jc w:val="center"/>
              <w:rPr>
                <w:lang w:val="sr-Cyrl-CS"/>
              </w:rPr>
            </w:pPr>
            <w:r>
              <w:rPr>
                <w:lang w:val="sr-Cyrl-CS"/>
              </w:rPr>
              <w:t>550,00</w:t>
            </w:r>
          </w:p>
        </w:tc>
      </w:tr>
      <w:tr w:rsidR="002E1874" w:rsidRPr="00021790" w:rsidTr="004F0E0A">
        <w:trPr>
          <w:trHeight w:val="800"/>
        </w:trPr>
        <w:tc>
          <w:tcPr>
            <w:tcW w:w="1263" w:type="dxa"/>
            <w:shd w:val="clear" w:color="auto" w:fill="auto"/>
          </w:tcPr>
          <w:p w:rsidR="008C78BC" w:rsidRDefault="008C78BC">
            <w:pPr>
              <w:jc w:val="center"/>
              <w:rPr>
                <w:lang w:val="sr-Cyrl-CS"/>
              </w:rPr>
            </w:pPr>
            <w:r>
              <w:rPr>
                <w:lang w:val="sr-Cyrl-CS"/>
              </w:rPr>
              <w:t>21</w:t>
            </w:r>
          </w:p>
        </w:tc>
        <w:tc>
          <w:tcPr>
            <w:tcW w:w="4887" w:type="dxa"/>
            <w:shd w:val="clear" w:color="auto" w:fill="auto"/>
          </w:tcPr>
          <w:p w:rsidR="008C78BC" w:rsidRDefault="005E74FB" w:rsidP="008C78BC">
            <w:pPr>
              <w:rPr>
                <w:lang w:val="sr-Cyrl-CS"/>
              </w:rPr>
            </w:pPr>
            <w:r>
              <w:rPr>
                <w:lang w:val="sr-Cyrl-CS"/>
              </w:rPr>
              <w:t>Удружење грађана „Радникови навијачи“ Бијељина</w:t>
            </w:r>
          </w:p>
          <w:p w:rsidR="008C78BC" w:rsidRDefault="008C78BC" w:rsidP="008C78BC">
            <w:pPr>
              <w:rPr>
                <w:lang w:val="sr-Cyrl-CS"/>
              </w:rPr>
            </w:pPr>
          </w:p>
        </w:tc>
        <w:tc>
          <w:tcPr>
            <w:tcW w:w="2127" w:type="dxa"/>
            <w:shd w:val="clear" w:color="auto" w:fill="auto"/>
          </w:tcPr>
          <w:p w:rsidR="008C78BC" w:rsidRDefault="00167F5B">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5E74FB">
            <w:pPr>
              <w:jc w:val="center"/>
              <w:rPr>
                <w:lang w:val="sr-Cyrl-CS"/>
              </w:rPr>
            </w:pPr>
            <w:r>
              <w:rPr>
                <w:lang w:val="sr-Cyrl-CS"/>
              </w:rPr>
              <w:t>6.000,00</w:t>
            </w:r>
          </w:p>
        </w:tc>
      </w:tr>
      <w:tr w:rsidR="002E1874" w:rsidRPr="00021790" w:rsidTr="004F0E0A">
        <w:trPr>
          <w:trHeight w:val="863"/>
        </w:trPr>
        <w:tc>
          <w:tcPr>
            <w:tcW w:w="1263" w:type="dxa"/>
            <w:shd w:val="clear" w:color="auto" w:fill="auto"/>
          </w:tcPr>
          <w:p w:rsidR="008C78BC" w:rsidRDefault="00167F5B">
            <w:pPr>
              <w:jc w:val="center"/>
              <w:rPr>
                <w:lang w:val="sr-Cyrl-CS"/>
              </w:rPr>
            </w:pPr>
            <w:r>
              <w:rPr>
                <w:lang w:val="sr-Cyrl-CS"/>
              </w:rPr>
              <w:t>22</w:t>
            </w:r>
          </w:p>
        </w:tc>
        <w:tc>
          <w:tcPr>
            <w:tcW w:w="4887" w:type="dxa"/>
            <w:shd w:val="clear" w:color="auto" w:fill="auto"/>
          </w:tcPr>
          <w:p w:rsidR="008C78BC" w:rsidRDefault="005E74FB" w:rsidP="008C78BC">
            <w:pPr>
              <w:rPr>
                <w:lang w:val="sr-Cyrl-CS"/>
              </w:rPr>
            </w:pPr>
            <w:r>
              <w:rPr>
                <w:lang w:val="sr-Cyrl-CS"/>
              </w:rPr>
              <w:t>КУД „Плетеница“</w:t>
            </w:r>
          </w:p>
        </w:tc>
        <w:tc>
          <w:tcPr>
            <w:tcW w:w="2127" w:type="dxa"/>
            <w:shd w:val="clear" w:color="auto" w:fill="auto"/>
          </w:tcPr>
          <w:p w:rsidR="008C78BC" w:rsidRDefault="00167F5B">
            <w:pPr>
              <w:jc w:val="center"/>
              <w:rPr>
                <w:lang w:val="sr-Cyrl-CS"/>
              </w:rPr>
            </w:pPr>
            <w:r>
              <w:rPr>
                <w:lang w:val="sr-Cyrl-CS"/>
              </w:rPr>
              <w:t>По захтјеву, на основу закључка Градоначелника</w:t>
            </w:r>
          </w:p>
        </w:tc>
        <w:tc>
          <w:tcPr>
            <w:tcW w:w="1667" w:type="dxa"/>
            <w:shd w:val="clear" w:color="auto" w:fill="auto"/>
          </w:tcPr>
          <w:p w:rsidR="008C78BC" w:rsidRDefault="005E74FB">
            <w:pPr>
              <w:jc w:val="center"/>
              <w:rPr>
                <w:lang w:val="sr-Cyrl-CS"/>
              </w:rPr>
            </w:pPr>
            <w:r>
              <w:rPr>
                <w:lang w:val="sr-Cyrl-CS"/>
              </w:rPr>
              <w:t>4.200,00</w:t>
            </w:r>
          </w:p>
        </w:tc>
      </w:tr>
      <w:tr w:rsidR="002E1874" w:rsidRPr="00021790" w:rsidTr="004F0E0A">
        <w:trPr>
          <w:trHeight w:val="890"/>
        </w:trPr>
        <w:tc>
          <w:tcPr>
            <w:tcW w:w="1263" w:type="dxa"/>
            <w:shd w:val="clear" w:color="auto" w:fill="auto"/>
          </w:tcPr>
          <w:p w:rsidR="00167F5B" w:rsidRDefault="00167F5B">
            <w:pPr>
              <w:jc w:val="center"/>
              <w:rPr>
                <w:lang w:val="sr-Cyrl-CS"/>
              </w:rPr>
            </w:pPr>
            <w:r>
              <w:rPr>
                <w:lang w:val="sr-Cyrl-CS"/>
              </w:rPr>
              <w:t>23</w:t>
            </w:r>
          </w:p>
        </w:tc>
        <w:tc>
          <w:tcPr>
            <w:tcW w:w="4887" w:type="dxa"/>
            <w:shd w:val="clear" w:color="auto" w:fill="auto"/>
          </w:tcPr>
          <w:p w:rsidR="00167F5B" w:rsidRDefault="005E74FB" w:rsidP="008C78BC">
            <w:pPr>
              <w:rPr>
                <w:lang w:val="sr-Cyrl-CS"/>
              </w:rPr>
            </w:pPr>
            <w:r>
              <w:rPr>
                <w:lang w:val="sr-Cyrl-CS"/>
              </w:rPr>
              <w:t>Удружење грађана атеље „РАМА“ Бијељина</w:t>
            </w:r>
          </w:p>
        </w:tc>
        <w:tc>
          <w:tcPr>
            <w:tcW w:w="2127" w:type="dxa"/>
            <w:shd w:val="clear" w:color="auto" w:fill="auto"/>
          </w:tcPr>
          <w:p w:rsidR="00167F5B" w:rsidRDefault="00167F5B">
            <w:pPr>
              <w:jc w:val="center"/>
              <w:rPr>
                <w:lang w:val="sr-Cyrl-CS"/>
              </w:rPr>
            </w:pPr>
            <w:r>
              <w:rPr>
                <w:lang w:val="sr-Cyrl-CS"/>
              </w:rPr>
              <w:t>По захтјеву, на основу закључка Градоначелника</w:t>
            </w:r>
          </w:p>
        </w:tc>
        <w:tc>
          <w:tcPr>
            <w:tcW w:w="1667" w:type="dxa"/>
            <w:shd w:val="clear" w:color="auto" w:fill="auto"/>
          </w:tcPr>
          <w:p w:rsidR="00167F5B" w:rsidRDefault="005E74FB">
            <w:pPr>
              <w:jc w:val="center"/>
              <w:rPr>
                <w:lang w:val="sr-Cyrl-CS"/>
              </w:rPr>
            </w:pPr>
            <w:r>
              <w:rPr>
                <w:lang w:val="sr-Cyrl-CS"/>
              </w:rPr>
              <w:t>2.600,00</w:t>
            </w:r>
          </w:p>
        </w:tc>
      </w:tr>
      <w:tr w:rsidR="002E1874" w:rsidRPr="00021790" w:rsidTr="004F0E0A">
        <w:trPr>
          <w:trHeight w:val="800"/>
        </w:trPr>
        <w:tc>
          <w:tcPr>
            <w:tcW w:w="1263" w:type="dxa"/>
            <w:shd w:val="clear" w:color="auto" w:fill="auto"/>
          </w:tcPr>
          <w:p w:rsidR="00167F5B" w:rsidRDefault="00167F5B">
            <w:pPr>
              <w:jc w:val="center"/>
              <w:rPr>
                <w:lang w:val="sr-Cyrl-CS"/>
              </w:rPr>
            </w:pPr>
            <w:r>
              <w:rPr>
                <w:lang w:val="sr-Cyrl-CS"/>
              </w:rPr>
              <w:t>24</w:t>
            </w:r>
          </w:p>
        </w:tc>
        <w:tc>
          <w:tcPr>
            <w:tcW w:w="4887" w:type="dxa"/>
            <w:shd w:val="clear" w:color="auto" w:fill="auto"/>
          </w:tcPr>
          <w:p w:rsidR="00167F5B" w:rsidRDefault="005E74FB" w:rsidP="008C78BC">
            <w:pPr>
              <w:rPr>
                <w:lang w:val="sr-Cyrl-CS"/>
              </w:rPr>
            </w:pPr>
            <w:r>
              <w:rPr>
                <w:lang w:val="sr-Cyrl-CS"/>
              </w:rPr>
              <w:t>Савез гуслара Републике Српске</w:t>
            </w:r>
          </w:p>
        </w:tc>
        <w:tc>
          <w:tcPr>
            <w:tcW w:w="2127" w:type="dxa"/>
            <w:shd w:val="clear" w:color="auto" w:fill="auto"/>
          </w:tcPr>
          <w:p w:rsidR="00167F5B" w:rsidRDefault="00167F5B">
            <w:pPr>
              <w:jc w:val="center"/>
              <w:rPr>
                <w:lang w:val="sr-Cyrl-CS"/>
              </w:rPr>
            </w:pPr>
            <w:r>
              <w:rPr>
                <w:lang w:val="sr-Cyrl-CS"/>
              </w:rPr>
              <w:t>По захтјеву, на основу закључка Градоначелника</w:t>
            </w:r>
          </w:p>
        </w:tc>
        <w:tc>
          <w:tcPr>
            <w:tcW w:w="1667" w:type="dxa"/>
            <w:shd w:val="clear" w:color="auto" w:fill="auto"/>
          </w:tcPr>
          <w:p w:rsidR="00167F5B" w:rsidRDefault="005E74FB">
            <w:pPr>
              <w:jc w:val="center"/>
              <w:rPr>
                <w:lang w:val="sr-Cyrl-CS"/>
              </w:rPr>
            </w:pPr>
            <w:r>
              <w:rPr>
                <w:lang w:val="sr-Cyrl-CS"/>
              </w:rPr>
              <w:t>5.000,00</w:t>
            </w:r>
          </w:p>
        </w:tc>
      </w:tr>
      <w:tr w:rsidR="002E1874" w:rsidRPr="00021790" w:rsidTr="004F0E0A">
        <w:trPr>
          <w:trHeight w:val="863"/>
        </w:trPr>
        <w:tc>
          <w:tcPr>
            <w:tcW w:w="1263" w:type="dxa"/>
            <w:shd w:val="clear" w:color="auto" w:fill="auto"/>
          </w:tcPr>
          <w:p w:rsidR="00167F5B" w:rsidRDefault="00167F5B">
            <w:pPr>
              <w:jc w:val="center"/>
              <w:rPr>
                <w:lang w:val="sr-Cyrl-CS"/>
              </w:rPr>
            </w:pPr>
            <w:r>
              <w:rPr>
                <w:lang w:val="sr-Cyrl-CS"/>
              </w:rPr>
              <w:t>25</w:t>
            </w:r>
          </w:p>
        </w:tc>
        <w:tc>
          <w:tcPr>
            <w:tcW w:w="4887" w:type="dxa"/>
            <w:shd w:val="clear" w:color="auto" w:fill="auto"/>
          </w:tcPr>
          <w:p w:rsidR="00167F5B" w:rsidRDefault="005E74FB" w:rsidP="008C78BC">
            <w:pPr>
              <w:rPr>
                <w:lang w:val="sr-Cyrl-CS"/>
              </w:rPr>
            </w:pPr>
            <w:r>
              <w:rPr>
                <w:lang w:val="sr-Cyrl-CS"/>
              </w:rPr>
              <w:t>Плесни клуб „Студио Олена“</w:t>
            </w:r>
          </w:p>
        </w:tc>
        <w:tc>
          <w:tcPr>
            <w:tcW w:w="2127" w:type="dxa"/>
            <w:shd w:val="clear" w:color="auto" w:fill="auto"/>
          </w:tcPr>
          <w:p w:rsidR="00167F5B" w:rsidRDefault="00167F5B">
            <w:pPr>
              <w:jc w:val="center"/>
              <w:rPr>
                <w:lang w:val="sr-Cyrl-CS"/>
              </w:rPr>
            </w:pPr>
            <w:r>
              <w:rPr>
                <w:lang w:val="sr-Cyrl-CS"/>
              </w:rPr>
              <w:t>По захтјеву, на основу закључка Градоначелника</w:t>
            </w:r>
          </w:p>
        </w:tc>
        <w:tc>
          <w:tcPr>
            <w:tcW w:w="1667" w:type="dxa"/>
            <w:shd w:val="clear" w:color="auto" w:fill="auto"/>
          </w:tcPr>
          <w:p w:rsidR="00167F5B" w:rsidRDefault="005E74FB">
            <w:pPr>
              <w:jc w:val="center"/>
              <w:rPr>
                <w:lang w:val="sr-Cyrl-CS"/>
              </w:rPr>
            </w:pPr>
            <w:r>
              <w:rPr>
                <w:lang w:val="sr-Cyrl-CS"/>
              </w:rPr>
              <w:t>4.000,00</w:t>
            </w:r>
          </w:p>
        </w:tc>
      </w:tr>
      <w:tr w:rsidR="002E1874" w:rsidRPr="00021790" w:rsidTr="004F0E0A">
        <w:trPr>
          <w:trHeight w:val="800"/>
        </w:trPr>
        <w:tc>
          <w:tcPr>
            <w:tcW w:w="1263" w:type="dxa"/>
            <w:shd w:val="clear" w:color="auto" w:fill="auto"/>
          </w:tcPr>
          <w:p w:rsidR="00167F5B" w:rsidRDefault="00167F5B">
            <w:pPr>
              <w:jc w:val="center"/>
              <w:rPr>
                <w:lang w:val="sr-Cyrl-CS"/>
              </w:rPr>
            </w:pPr>
            <w:r>
              <w:rPr>
                <w:lang w:val="sr-Cyrl-CS"/>
              </w:rPr>
              <w:t>26</w:t>
            </w:r>
          </w:p>
        </w:tc>
        <w:tc>
          <w:tcPr>
            <w:tcW w:w="4887" w:type="dxa"/>
            <w:shd w:val="clear" w:color="auto" w:fill="auto"/>
          </w:tcPr>
          <w:p w:rsidR="00167F5B" w:rsidRDefault="005E74FB" w:rsidP="008C78BC">
            <w:pPr>
              <w:rPr>
                <w:lang w:val="sr-Cyrl-CS"/>
              </w:rPr>
            </w:pPr>
            <w:r>
              <w:rPr>
                <w:lang w:val="sr-Cyrl-CS"/>
              </w:rPr>
              <w:t>Добротворна организација Епархије Зворничко-Тузланске „Тројеручица“</w:t>
            </w:r>
          </w:p>
        </w:tc>
        <w:tc>
          <w:tcPr>
            <w:tcW w:w="2127" w:type="dxa"/>
            <w:shd w:val="clear" w:color="auto" w:fill="auto"/>
          </w:tcPr>
          <w:p w:rsidR="00167F5B" w:rsidRDefault="00167F5B">
            <w:pPr>
              <w:jc w:val="center"/>
              <w:rPr>
                <w:lang w:val="sr-Cyrl-CS"/>
              </w:rPr>
            </w:pPr>
            <w:r>
              <w:rPr>
                <w:lang w:val="sr-Cyrl-CS"/>
              </w:rPr>
              <w:t>По захтјеву, на основу закључка Градоначелника</w:t>
            </w:r>
          </w:p>
        </w:tc>
        <w:tc>
          <w:tcPr>
            <w:tcW w:w="1667" w:type="dxa"/>
            <w:shd w:val="clear" w:color="auto" w:fill="auto"/>
          </w:tcPr>
          <w:p w:rsidR="00167F5B" w:rsidRDefault="005E74FB">
            <w:pPr>
              <w:jc w:val="center"/>
              <w:rPr>
                <w:lang w:val="sr-Cyrl-CS"/>
              </w:rPr>
            </w:pPr>
            <w:r>
              <w:rPr>
                <w:lang w:val="sr-Cyrl-CS"/>
              </w:rPr>
              <w:t>1.000,00</w:t>
            </w:r>
          </w:p>
        </w:tc>
      </w:tr>
      <w:tr w:rsidR="002E1874" w:rsidRPr="00021790" w:rsidTr="004F0E0A">
        <w:trPr>
          <w:trHeight w:val="863"/>
        </w:trPr>
        <w:tc>
          <w:tcPr>
            <w:tcW w:w="1263" w:type="dxa"/>
            <w:shd w:val="clear" w:color="auto" w:fill="auto"/>
          </w:tcPr>
          <w:p w:rsidR="00167F5B" w:rsidRDefault="00167F5B">
            <w:pPr>
              <w:jc w:val="center"/>
              <w:rPr>
                <w:lang w:val="sr-Cyrl-CS"/>
              </w:rPr>
            </w:pPr>
            <w:r>
              <w:rPr>
                <w:lang w:val="sr-Cyrl-CS"/>
              </w:rPr>
              <w:t>27</w:t>
            </w:r>
          </w:p>
        </w:tc>
        <w:tc>
          <w:tcPr>
            <w:tcW w:w="4887" w:type="dxa"/>
            <w:shd w:val="clear" w:color="auto" w:fill="auto"/>
          </w:tcPr>
          <w:p w:rsidR="00167F5B" w:rsidRDefault="005E74FB" w:rsidP="008C78BC">
            <w:pPr>
              <w:rPr>
                <w:lang w:val="sr-Cyrl-CS"/>
              </w:rPr>
            </w:pPr>
            <w:r>
              <w:rPr>
                <w:lang w:val="sr-Cyrl-CS"/>
              </w:rPr>
              <w:t>Удружење грађана „Еко-зелени Дрина“ Јања</w:t>
            </w:r>
          </w:p>
        </w:tc>
        <w:tc>
          <w:tcPr>
            <w:tcW w:w="2127" w:type="dxa"/>
            <w:shd w:val="clear" w:color="auto" w:fill="auto"/>
          </w:tcPr>
          <w:p w:rsidR="00167F5B" w:rsidRDefault="00167F5B">
            <w:pPr>
              <w:jc w:val="center"/>
              <w:rPr>
                <w:lang w:val="sr-Cyrl-CS"/>
              </w:rPr>
            </w:pPr>
            <w:r>
              <w:rPr>
                <w:lang w:val="sr-Cyrl-CS"/>
              </w:rPr>
              <w:t>По захтјеву, на основу закључка Градоначелника</w:t>
            </w:r>
          </w:p>
        </w:tc>
        <w:tc>
          <w:tcPr>
            <w:tcW w:w="1667" w:type="dxa"/>
            <w:shd w:val="clear" w:color="auto" w:fill="auto"/>
          </w:tcPr>
          <w:p w:rsidR="00167F5B" w:rsidRDefault="005E74FB">
            <w:pPr>
              <w:jc w:val="center"/>
              <w:rPr>
                <w:lang w:val="sr-Cyrl-CS"/>
              </w:rPr>
            </w:pPr>
            <w:r>
              <w:rPr>
                <w:lang w:val="sr-Cyrl-CS"/>
              </w:rPr>
              <w:t>8.647,00</w:t>
            </w:r>
          </w:p>
        </w:tc>
      </w:tr>
      <w:tr w:rsidR="002E1874" w:rsidRPr="00021790" w:rsidTr="004F0E0A">
        <w:trPr>
          <w:trHeight w:val="800"/>
        </w:trPr>
        <w:tc>
          <w:tcPr>
            <w:tcW w:w="1263" w:type="dxa"/>
            <w:shd w:val="clear" w:color="auto" w:fill="auto"/>
          </w:tcPr>
          <w:p w:rsidR="00167F5B" w:rsidRDefault="00167F5B">
            <w:pPr>
              <w:jc w:val="center"/>
              <w:rPr>
                <w:lang w:val="sr-Cyrl-CS"/>
              </w:rPr>
            </w:pPr>
            <w:r>
              <w:rPr>
                <w:lang w:val="sr-Cyrl-CS"/>
              </w:rPr>
              <w:t>28</w:t>
            </w:r>
          </w:p>
        </w:tc>
        <w:tc>
          <w:tcPr>
            <w:tcW w:w="4887" w:type="dxa"/>
            <w:shd w:val="clear" w:color="auto" w:fill="auto"/>
          </w:tcPr>
          <w:p w:rsidR="00167F5B" w:rsidRDefault="005E74FB" w:rsidP="008C78BC">
            <w:pPr>
              <w:rPr>
                <w:lang w:val="sr-Cyrl-CS"/>
              </w:rPr>
            </w:pPr>
            <w:r>
              <w:rPr>
                <w:lang w:val="sr-Cyrl-CS"/>
              </w:rPr>
              <w:t>УГ „Прва европска зелена ренесанса“ Бијељина</w:t>
            </w:r>
          </w:p>
        </w:tc>
        <w:tc>
          <w:tcPr>
            <w:tcW w:w="2127" w:type="dxa"/>
            <w:shd w:val="clear" w:color="auto" w:fill="auto"/>
          </w:tcPr>
          <w:p w:rsidR="00167F5B" w:rsidRDefault="00167F5B">
            <w:pPr>
              <w:jc w:val="center"/>
              <w:rPr>
                <w:lang w:val="sr-Cyrl-CS"/>
              </w:rPr>
            </w:pPr>
            <w:r>
              <w:rPr>
                <w:lang w:val="sr-Cyrl-CS"/>
              </w:rPr>
              <w:t>По захтјеву, на основу закључка Градоначелника</w:t>
            </w:r>
          </w:p>
        </w:tc>
        <w:tc>
          <w:tcPr>
            <w:tcW w:w="1667" w:type="dxa"/>
            <w:shd w:val="clear" w:color="auto" w:fill="auto"/>
          </w:tcPr>
          <w:p w:rsidR="00167F5B" w:rsidRDefault="005E74FB">
            <w:pPr>
              <w:jc w:val="center"/>
              <w:rPr>
                <w:lang w:val="sr-Cyrl-CS"/>
              </w:rPr>
            </w:pPr>
            <w:r>
              <w:rPr>
                <w:lang w:val="sr-Cyrl-CS"/>
              </w:rPr>
              <w:t>9.000,00</w:t>
            </w:r>
          </w:p>
        </w:tc>
      </w:tr>
      <w:tr w:rsidR="002E1874" w:rsidRPr="00021790" w:rsidTr="004F0E0A">
        <w:trPr>
          <w:trHeight w:val="863"/>
        </w:trPr>
        <w:tc>
          <w:tcPr>
            <w:tcW w:w="1263" w:type="dxa"/>
            <w:shd w:val="clear" w:color="auto" w:fill="auto"/>
          </w:tcPr>
          <w:p w:rsidR="00167F5B" w:rsidRDefault="00167F5B">
            <w:pPr>
              <w:jc w:val="center"/>
              <w:rPr>
                <w:lang w:val="sr-Cyrl-CS"/>
              </w:rPr>
            </w:pPr>
            <w:r>
              <w:rPr>
                <w:lang w:val="sr-Cyrl-CS"/>
              </w:rPr>
              <w:lastRenderedPageBreak/>
              <w:t>29</w:t>
            </w:r>
          </w:p>
        </w:tc>
        <w:tc>
          <w:tcPr>
            <w:tcW w:w="4887" w:type="dxa"/>
            <w:shd w:val="clear" w:color="auto" w:fill="auto"/>
          </w:tcPr>
          <w:p w:rsidR="00167F5B" w:rsidRDefault="005E74FB" w:rsidP="008C78BC">
            <w:pPr>
              <w:rPr>
                <w:lang w:val="sr-Cyrl-CS"/>
              </w:rPr>
            </w:pPr>
            <w:r>
              <w:rPr>
                <w:lang w:val="sr-Cyrl-CS"/>
              </w:rPr>
              <w:t>СНУ „Центар за образовну технологију РС“</w:t>
            </w:r>
          </w:p>
        </w:tc>
        <w:tc>
          <w:tcPr>
            <w:tcW w:w="2127" w:type="dxa"/>
            <w:shd w:val="clear" w:color="auto" w:fill="auto"/>
          </w:tcPr>
          <w:p w:rsidR="00167F5B" w:rsidRDefault="00167F5B">
            <w:pPr>
              <w:jc w:val="center"/>
              <w:rPr>
                <w:lang w:val="sr-Cyrl-CS"/>
              </w:rPr>
            </w:pPr>
            <w:r>
              <w:rPr>
                <w:lang w:val="sr-Cyrl-CS"/>
              </w:rPr>
              <w:t>По захтјеву, на основу закључка Градоначелника</w:t>
            </w:r>
          </w:p>
        </w:tc>
        <w:tc>
          <w:tcPr>
            <w:tcW w:w="1667" w:type="dxa"/>
            <w:shd w:val="clear" w:color="auto" w:fill="auto"/>
          </w:tcPr>
          <w:p w:rsidR="00167F5B" w:rsidRDefault="005E74FB">
            <w:pPr>
              <w:jc w:val="center"/>
              <w:rPr>
                <w:lang w:val="sr-Cyrl-CS"/>
              </w:rPr>
            </w:pPr>
            <w:r>
              <w:rPr>
                <w:lang w:val="sr-Cyrl-CS"/>
              </w:rPr>
              <w:t>21.725,00</w:t>
            </w:r>
          </w:p>
        </w:tc>
      </w:tr>
      <w:tr w:rsidR="002E1874" w:rsidRPr="00021790" w:rsidTr="004F0E0A">
        <w:trPr>
          <w:trHeight w:val="890"/>
        </w:trPr>
        <w:tc>
          <w:tcPr>
            <w:tcW w:w="1263" w:type="dxa"/>
            <w:shd w:val="clear" w:color="auto" w:fill="auto"/>
          </w:tcPr>
          <w:p w:rsidR="00167F5B" w:rsidRDefault="00167F5B">
            <w:pPr>
              <w:jc w:val="center"/>
              <w:rPr>
                <w:lang w:val="sr-Cyrl-CS"/>
              </w:rPr>
            </w:pPr>
            <w:r>
              <w:rPr>
                <w:lang w:val="sr-Cyrl-CS"/>
              </w:rPr>
              <w:t>30</w:t>
            </w:r>
          </w:p>
        </w:tc>
        <w:tc>
          <w:tcPr>
            <w:tcW w:w="4887" w:type="dxa"/>
            <w:shd w:val="clear" w:color="auto" w:fill="auto"/>
          </w:tcPr>
          <w:p w:rsidR="00167F5B" w:rsidRDefault="005E74FB" w:rsidP="008C78BC">
            <w:pPr>
              <w:rPr>
                <w:lang w:val="sr-Cyrl-CS"/>
              </w:rPr>
            </w:pPr>
            <w:r>
              <w:rPr>
                <w:lang w:val="sr-Cyrl-CS"/>
              </w:rPr>
              <w:t>Дјечији хор „Врапчићи“</w:t>
            </w:r>
          </w:p>
        </w:tc>
        <w:tc>
          <w:tcPr>
            <w:tcW w:w="2127" w:type="dxa"/>
            <w:shd w:val="clear" w:color="auto" w:fill="auto"/>
          </w:tcPr>
          <w:p w:rsidR="00167F5B" w:rsidRDefault="003856BE">
            <w:pPr>
              <w:jc w:val="center"/>
              <w:rPr>
                <w:lang w:val="sr-Cyrl-CS"/>
              </w:rPr>
            </w:pPr>
            <w:r>
              <w:rPr>
                <w:lang w:val="sr-Cyrl-CS"/>
              </w:rPr>
              <w:t>По захтјеву, на основу закључка Градоначелника</w:t>
            </w:r>
          </w:p>
        </w:tc>
        <w:tc>
          <w:tcPr>
            <w:tcW w:w="1667" w:type="dxa"/>
            <w:shd w:val="clear" w:color="auto" w:fill="auto"/>
          </w:tcPr>
          <w:p w:rsidR="00167F5B" w:rsidRDefault="005E74FB">
            <w:pPr>
              <w:jc w:val="center"/>
              <w:rPr>
                <w:lang w:val="sr-Cyrl-CS"/>
              </w:rPr>
            </w:pPr>
            <w:r>
              <w:rPr>
                <w:lang w:val="sr-Cyrl-CS"/>
              </w:rPr>
              <w:t>1.500,00</w:t>
            </w:r>
          </w:p>
        </w:tc>
      </w:tr>
      <w:tr w:rsidR="002E1874" w:rsidRPr="00021790" w:rsidTr="004F0E0A">
        <w:trPr>
          <w:trHeight w:val="890"/>
        </w:trPr>
        <w:tc>
          <w:tcPr>
            <w:tcW w:w="1263" w:type="dxa"/>
            <w:shd w:val="clear" w:color="auto" w:fill="auto"/>
          </w:tcPr>
          <w:p w:rsidR="003856BE" w:rsidRDefault="003856BE">
            <w:pPr>
              <w:jc w:val="center"/>
              <w:rPr>
                <w:lang w:val="sr-Cyrl-CS"/>
              </w:rPr>
            </w:pPr>
            <w:r>
              <w:rPr>
                <w:lang w:val="sr-Cyrl-CS"/>
              </w:rPr>
              <w:t>31</w:t>
            </w:r>
          </w:p>
        </w:tc>
        <w:tc>
          <w:tcPr>
            <w:tcW w:w="4887" w:type="dxa"/>
            <w:shd w:val="clear" w:color="auto" w:fill="auto"/>
          </w:tcPr>
          <w:p w:rsidR="003856BE" w:rsidRDefault="005E74FB" w:rsidP="008C78BC">
            <w:pPr>
              <w:rPr>
                <w:lang w:val="sr-Cyrl-CS"/>
              </w:rPr>
            </w:pPr>
            <w:r>
              <w:rPr>
                <w:lang w:val="sr-Cyrl-CS"/>
              </w:rPr>
              <w:t>Коло Српских сестара „Света Ангелина Српска“</w:t>
            </w:r>
          </w:p>
        </w:tc>
        <w:tc>
          <w:tcPr>
            <w:tcW w:w="2127" w:type="dxa"/>
            <w:shd w:val="clear" w:color="auto" w:fill="auto"/>
          </w:tcPr>
          <w:p w:rsidR="003856BE" w:rsidRDefault="003856BE">
            <w:pPr>
              <w:jc w:val="center"/>
              <w:rPr>
                <w:lang w:val="sr-Cyrl-CS"/>
              </w:rPr>
            </w:pPr>
            <w:r>
              <w:rPr>
                <w:lang w:val="sr-Cyrl-CS"/>
              </w:rPr>
              <w:t>По захтјеву, на основу закључка Градоначелника</w:t>
            </w:r>
          </w:p>
        </w:tc>
        <w:tc>
          <w:tcPr>
            <w:tcW w:w="1667" w:type="dxa"/>
            <w:shd w:val="clear" w:color="auto" w:fill="auto"/>
          </w:tcPr>
          <w:p w:rsidR="003856BE" w:rsidRDefault="005E74FB">
            <w:pPr>
              <w:jc w:val="center"/>
              <w:rPr>
                <w:lang w:val="sr-Cyrl-CS"/>
              </w:rPr>
            </w:pPr>
            <w:r>
              <w:rPr>
                <w:lang w:val="sr-Cyrl-CS"/>
              </w:rPr>
              <w:t>24.623,20</w:t>
            </w:r>
          </w:p>
        </w:tc>
      </w:tr>
      <w:tr w:rsidR="002E1874" w:rsidRPr="00021790" w:rsidTr="004F0E0A">
        <w:trPr>
          <w:trHeight w:val="800"/>
        </w:trPr>
        <w:tc>
          <w:tcPr>
            <w:tcW w:w="1263" w:type="dxa"/>
            <w:shd w:val="clear" w:color="auto" w:fill="auto"/>
          </w:tcPr>
          <w:p w:rsidR="003856BE" w:rsidRDefault="003856BE">
            <w:pPr>
              <w:jc w:val="center"/>
              <w:rPr>
                <w:lang w:val="sr-Cyrl-CS"/>
              </w:rPr>
            </w:pPr>
            <w:r>
              <w:rPr>
                <w:lang w:val="sr-Cyrl-CS"/>
              </w:rPr>
              <w:t>32</w:t>
            </w:r>
          </w:p>
        </w:tc>
        <w:tc>
          <w:tcPr>
            <w:tcW w:w="4887" w:type="dxa"/>
            <w:shd w:val="clear" w:color="auto" w:fill="auto"/>
          </w:tcPr>
          <w:p w:rsidR="003856BE" w:rsidRDefault="005E74FB" w:rsidP="008C78BC">
            <w:pPr>
              <w:rPr>
                <w:lang w:val="sr-Cyrl-CS"/>
              </w:rPr>
            </w:pPr>
            <w:r>
              <w:rPr>
                <w:lang w:val="sr-Cyrl-CS"/>
              </w:rPr>
              <w:t>Удружење жена „Жена“ Јања</w:t>
            </w:r>
          </w:p>
        </w:tc>
        <w:tc>
          <w:tcPr>
            <w:tcW w:w="2127" w:type="dxa"/>
            <w:shd w:val="clear" w:color="auto" w:fill="auto"/>
          </w:tcPr>
          <w:p w:rsidR="003856BE" w:rsidRDefault="003856BE">
            <w:pPr>
              <w:jc w:val="center"/>
              <w:rPr>
                <w:lang w:val="sr-Cyrl-CS"/>
              </w:rPr>
            </w:pPr>
            <w:r>
              <w:rPr>
                <w:lang w:val="sr-Cyrl-CS"/>
              </w:rPr>
              <w:t>По захтјеву, на основу закључка Градоначелника</w:t>
            </w:r>
          </w:p>
        </w:tc>
        <w:tc>
          <w:tcPr>
            <w:tcW w:w="1667" w:type="dxa"/>
            <w:shd w:val="clear" w:color="auto" w:fill="auto"/>
          </w:tcPr>
          <w:p w:rsidR="003856BE" w:rsidRDefault="005E74FB">
            <w:pPr>
              <w:jc w:val="center"/>
              <w:rPr>
                <w:lang w:val="sr-Cyrl-CS"/>
              </w:rPr>
            </w:pPr>
            <w:r>
              <w:rPr>
                <w:lang w:val="sr-Cyrl-CS"/>
              </w:rPr>
              <w:t>4.375,00</w:t>
            </w:r>
          </w:p>
        </w:tc>
      </w:tr>
      <w:tr w:rsidR="002E1874" w:rsidRPr="00021790" w:rsidTr="004F0E0A">
        <w:trPr>
          <w:trHeight w:val="863"/>
        </w:trPr>
        <w:tc>
          <w:tcPr>
            <w:tcW w:w="1263" w:type="dxa"/>
            <w:shd w:val="clear" w:color="auto" w:fill="auto"/>
          </w:tcPr>
          <w:p w:rsidR="003856BE" w:rsidRDefault="003856BE">
            <w:pPr>
              <w:jc w:val="center"/>
              <w:rPr>
                <w:lang w:val="sr-Cyrl-CS"/>
              </w:rPr>
            </w:pPr>
            <w:r>
              <w:rPr>
                <w:lang w:val="sr-Cyrl-CS"/>
              </w:rPr>
              <w:t>33</w:t>
            </w:r>
          </w:p>
        </w:tc>
        <w:tc>
          <w:tcPr>
            <w:tcW w:w="4887" w:type="dxa"/>
            <w:shd w:val="clear" w:color="auto" w:fill="auto"/>
          </w:tcPr>
          <w:p w:rsidR="003856BE" w:rsidRPr="003856BE" w:rsidRDefault="00E27AAF" w:rsidP="008C78BC">
            <w:pPr>
              <w:rPr>
                <w:lang w:val="sr-Latn-BA"/>
              </w:rPr>
            </w:pPr>
            <w:r>
              <w:rPr>
                <w:lang w:val="sr-Cyrl-CS"/>
              </w:rPr>
              <w:t>Удружење грађана „Смолућа“</w:t>
            </w:r>
          </w:p>
        </w:tc>
        <w:tc>
          <w:tcPr>
            <w:tcW w:w="2127" w:type="dxa"/>
            <w:shd w:val="clear" w:color="auto" w:fill="auto"/>
          </w:tcPr>
          <w:p w:rsidR="003856BE" w:rsidRDefault="003856BE">
            <w:pPr>
              <w:jc w:val="center"/>
              <w:rPr>
                <w:lang w:val="sr-Cyrl-CS"/>
              </w:rPr>
            </w:pPr>
            <w:r>
              <w:rPr>
                <w:lang w:val="sr-Cyrl-CS"/>
              </w:rPr>
              <w:t>По захтјеву, на основу закључка Градоначелника</w:t>
            </w:r>
          </w:p>
        </w:tc>
        <w:tc>
          <w:tcPr>
            <w:tcW w:w="1667" w:type="dxa"/>
            <w:shd w:val="clear" w:color="auto" w:fill="auto"/>
          </w:tcPr>
          <w:p w:rsidR="003856BE" w:rsidRPr="00E27AAF" w:rsidRDefault="00E27AAF">
            <w:pPr>
              <w:jc w:val="center"/>
            </w:pPr>
            <w:r>
              <w:t>4.000,00</w:t>
            </w:r>
          </w:p>
        </w:tc>
      </w:tr>
      <w:tr w:rsidR="002E1874" w:rsidRPr="00021790" w:rsidTr="004F0E0A">
        <w:trPr>
          <w:trHeight w:val="800"/>
        </w:trPr>
        <w:tc>
          <w:tcPr>
            <w:tcW w:w="1263" w:type="dxa"/>
            <w:shd w:val="clear" w:color="auto" w:fill="auto"/>
          </w:tcPr>
          <w:p w:rsidR="003856BE" w:rsidRDefault="003856BE" w:rsidP="003856BE">
            <w:pPr>
              <w:jc w:val="center"/>
              <w:rPr>
                <w:lang w:val="sr-Cyrl-CS"/>
              </w:rPr>
            </w:pPr>
            <w:r>
              <w:rPr>
                <w:lang w:val="sr-Cyrl-CS"/>
              </w:rPr>
              <w:t>34</w:t>
            </w:r>
          </w:p>
        </w:tc>
        <w:tc>
          <w:tcPr>
            <w:tcW w:w="4887" w:type="dxa"/>
            <w:shd w:val="clear" w:color="auto" w:fill="auto"/>
          </w:tcPr>
          <w:p w:rsidR="003856BE" w:rsidRDefault="00E27AAF" w:rsidP="008C78BC">
            <w:pPr>
              <w:rPr>
                <w:lang w:val="sr-Cyrl-CS"/>
              </w:rPr>
            </w:pPr>
            <w:r>
              <w:rPr>
                <w:lang w:val="sr-Cyrl-CS"/>
              </w:rPr>
              <w:t>Савез дистрофичара РС</w:t>
            </w:r>
          </w:p>
        </w:tc>
        <w:tc>
          <w:tcPr>
            <w:tcW w:w="2127" w:type="dxa"/>
            <w:shd w:val="clear" w:color="auto" w:fill="auto"/>
          </w:tcPr>
          <w:p w:rsidR="003856BE" w:rsidRDefault="003856BE">
            <w:pPr>
              <w:jc w:val="center"/>
              <w:rPr>
                <w:lang w:val="sr-Cyrl-CS"/>
              </w:rPr>
            </w:pPr>
            <w:r>
              <w:rPr>
                <w:lang w:val="sr-Cyrl-CS"/>
              </w:rPr>
              <w:t>По захтјеву, на основу закључка Градоначелника</w:t>
            </w:r>
          </w:p>
        </w:tc>
        <w:tc>
          <w:tcPr>
            <w:tcW w:w="1667" w:type="dxa"/>
            <w:shd w:val="clear" w:color="auto" w:fill="auto"/>
          </w:tcPr>
          <w:p w:rsidR="003856BE" w:rsidRPr="00E27AAF" w:rsidRDefault="00E27AAF">
            <w:pPr>
              <w:jc w:val="center"/>
            </w:pPr>
            <w:r>
              <w:t>4.000,00</w:t>
            </w:r>
          </w:p>
        </w:tc>
      </w:tr>
      <w:tr w:rsidR="002E1874" w:rsidRPr="00021790" w:rsidTr="004F0E0A">
        <w:trPr>
          <w:trHeight w:val="863"/>
        </w:trPr>
        <w:tc>
          <w:tcPr>
            <w:tcW w:w="1263" w:type="dxa"/>
            <w:shd w:val="clear" w:color="auto" w:fill="auto"/>
          </w:tcPr>
          <w:p w:rsidR="003856BE" w:rsidRDefault="003856BE" w:rsidP="003856BE">
            <w:pPr>
              <w:jc w:val="center"/>
              <w:rPr>
                <w:lang w:val="sr-Cyrl-CS"/>
              </w:rPr>
            </w:pPr>
            <w:r>
              <w:rPr>
                <w:lang w:val="sr-Cyrl-CS"/>
              </w:rPr>
              <w:t>35</w:t>
            </w:r>
          </w:p>
        </w:tc>
        <w:tc>
          <w:tcPr>
            <w:tcW w:w="4887" w:type="dxa"/>
            <w:shd w:val="clear" w:color="auto" w:fill="auto"/>
          </w:tcPr>
          <w:p w:rsidR="003856BE" w:rsidRDefault="00E27AAF" w:rsidP="008C78BC">
            <w:pPr>
              <w:rPr>
                <w:lang w:val="sr-Cyrl-CS"/>
              </w:rPr>
            </w:pPr>
            <w:r>
              <w:rPr>
                <w:lang w:val="sr-Cyrl-CS"/>
              </w:rPr>
              <w:t>Удружење гуслара и епских пјесника „Миленко Ђукић Чико“</w:t>
            </w:r>
          </w:p>
        </w:tc>
        <w:tc>
          <w:tcPr>
            <w:tcW w:w="2127" w:type="dxa"/>
            <w:shd w:val="clear" w:color="auto" w:fill="auto"/>
          </w:tcPr>
          <w:p w:rsidR="003856BE" w:rsidRDefault="003856BE">
            <w:pPr>
              <w:jc w:val="center"/>
              <w:rPr>
                <w:lang w:val="sr-Cyrl-CS"/>
              </w:rPr>
            </w:pPr>
            <w:r>
              <w:rPr>
                <w:lang w:val="sr-Cyrl-CS"/>
              </w:rPr>
              <w:t>По захтјеву, на основу закључка Градоначелника</w:t>
            </w:r>
          </w:p>
        </w:tc>
        <w:tc>
          <w:tcPr>
            <w:tcW w:w="1667" w:type="dxa"/>
            <w:shd w:val="clear" w:color="auto" w:fill="auto"/>
          </w:tcPr>
          <w:p w:rsidR="003856BE" w:rsidRPr="00E27AAF" w:rsidRDefault="00E27AAF">
            <w:pPr>
              <w:jc w:val="center"/>
            </w:pPr>
            <w:r>
              <w:t>5.000,00</w:t>
            </w:r>
          </w:p>
        </w:tc>
      </w:tr>
      <w:tr w:rsidR="002E1874" w:rsidRPr="00021790" w:rsidTr="004F0E0A">
        <w:trPr>
          <w:trHeight w:val="890"/>
        </w:trPr>
        <w:tc>
          <w:tcPr>
            <w:tcW w:w="1263" w:type="dxa"/>
            <w:shd w:val="clear" w:color="auto" w:fill="auto"/>
          </w:tcPr>
          <w:p w:rsidR="003856BE" w:rsidRDefault="003856BE" w:rsidP="003856BE">
            <w:pPr>
              <w:jc w:val="center"/>
              <w:rPr>
                <w:lang w:val="sr-Cyrl-CS"/>
              </w:rPr>
            </w:pPr>
            <w:r>
              <w:rPr>
                <w:lang w:val="sr-Cyrl-CS"/>
              </w:rPr>
              <w:t>36</w:t>
            </w:r>
          </w:p>
        </w:tc>
        <w:tc>
          <w:tcPr>
            <w:tcW w:w="4887" w:type="dxa"/>
            <w:shd w:val="clear" w:color="auto" w:fill="auto"/>
          </w:tcPr>
          <w:p w:rsidR="003856BE" w:rsidRDefault="00E27AAF" w:rsidP="008C78BC">
            <w:pPr>
              <w:rPr>
                <w:lang w:val="sr-Cyrl-CS"/>
              </w:rPr>
            </w:pPr>
            <w:r>
              <w:rPr>
                <w:lang w:val="sr-Cyrl-CS"/>
              </w:rPr>
              <w:t>Удружење Црвени такси Бијељина</w:t>
            </w:r>
          </w:p>
        </w:tc>
        <w:tc>
          <w:tcPr>
            <w:tcW w:w="2127" w:type="dxa"/>
            <w:shd w:val="clear" w:color="auto" w:fill="auto"/>
          </w:tcPr>
          <w:p w:rsidR="003856BE" w:rsidRDefault="00AF10DD">
            <w:pPr>
              <w:jc w:val="center"/>
              <w:rPr>
                <w:lang w:val="sr-Cyrl-CS"/>
              </w:rPr>
            </w:pPr>
            <w:r>
              <w:rPr>
                <w:lang w:val="sr-Cyrl-CS"/>
              </w:rPr>
              <w:t>По захтјеву, на основу закључка Градоначелника</w:t>
            </w:r>
          </w:p>
        </w:tc>
        <w:tc>
          <w:tcPr>
            <w:tcW w:w="1667" w:type="dxa"/>
            <w:shd w:val="clear" w:color="auto" w:fill="auto"/>
          </w:tcPr>
          <w:p w:rsidR="003856BE" w:rsidRPr="00E27AAF" w:rsidRDefault="00E27AAF">
            <w:pPr>
              <w:jc w:val="center"/>
            </w:pPr>
            <w:r>
              <w:t>5.000,00</w:t>
            </w:r>
          </w:p>
        </w:tc>
      </w:tr>
      <w:tr w:rsidR="00AF10DD" w:rsidRPr="00021790" w:rsidTr="004F0E0A">
        <w:trPr>
          <w:trHeight w:val="800"/>
        </w:trPr>
        <w:tc>
          <w:tcPr>
            <w:tcW w:w="1263" w:type="dxa"/>
            <w:shd w:val="clear" w:color="auto" w:fill="auto"/>
          </w:tcPr>
          <w:p w:rsidR="00AF10DD" w:rsidRDefault="00AF10DD" w:rsidP="003856BE">
            <w:pPr>
              <w:jc w:val="center"/>
              <w:rPr>
                <w:lang w:val="sr-Cyrl-CS"/>
              </w:rPr>
            </w:pPr>
            <w:r>
              <w:rPr>
                <w:lang w:val="sr-Cyrl-CS"/>
              </w:rPr>
              <w:t>37</w:t>
            </w:r>
          </w:p>
        </w:tc>
        <w:tc>
          <w:tcPr>
            <w:tcW w:w="4887" w:type="dxa"/>
            <w:shd w:val="clear" w:color="auto" w:fill="auto"/>
          </w:tcPr>
          <w:p w:rsidR="00AF10DD" w:rsidRDefault="00E27AAF" w:rsidP="008C78BC">
            <w:pPr>
              <w:rPr>
                <w:lang w:val="sr-Cyrl-CS"/>
              </w:rPr>
            </w:pPr>
            <w:r>
              <w:rPr>
                <w:lang w:val="sr-Cyrl-CS"/>
              </w:rPr>
              <w:t>Центар за информисање, промоцију, развој и усавршавање</w:t>
            </w:r>
          </w:p>
        </w:tc>
        <w:tc>
          <w:tcPr>
            <w:tcW w:w="2127" w:type="dxa"/>
            <w:shd w:val="clear" w:color="auto" w:fill="auto"/>
          </w:tcPr>
          <w:p w:rsidR="00AF10DD" w:rsidRDefault="00AF10DD">
            <w:pPr>
              <w:jc w:val="center"/>
              <w:rPr>
                <w:lang w:val="sr-Cyrl-CS"/>
              </w:rPr>
            </w:pPr>
            <w:r>
              <w:rPr>
                <w:lang w:val="sr-Cyrl-CS"/>
              </w:rPr>
              <w:t>По захтјеву, на основу закључка Градоначелника</w:t>
            </w:r>
          </w:p>
        </w:tc>
        <w:tc>
          <w:tcPr>
            <w:tcW w:w="1667" w:type="dxa"/>
            <w:shd w:val="clear" w:color="auto" w:fill="auto"/>
          </w:tcPr>
          <w:p w:rsidR="00AF10DD" w:rsidRPr="00E27AAF" w:rsidRDefault="00E27AAF">
            <w:pPr>
              <w:jc w:val="center"/>
            </w:pPr>
            <w:r>
              <w:t>8.300,00</w:t>
            </w:r>
          </w:p>
        </w:tc>
      </w:tr>
      <w:tr w:rsidR="00AF10DD" w:rsidRPr="00021790" w:rsidTr="004F0E0A">
        <w:trPr>
          <w:trHeight w:val="863"/>
        </w:trPr>
        <w:tc>
          <w:tcPr>
            <w:tcW w:w="1263" w:type="dxa"/>
            <w:shd w:val="clear" w:color="auto" w:fill="auto"/>
          </w:tcPr>
          <w:p w:rsidR="00AF10DD" w:rsidRDefault="00AF10DD" w:rsidP="003856BE">
            <w:pPr>
              <w:jc w:val="center"/>
              <w:rPr>
                <w:lang w:val="sr-Cyrl-CS"/>
              </w:rPr>
            </w:pPr>
            <w:r>
              <w:rPr>
                <w:lang w:val="sr-Cyrl-CS"/>
              </w:rPr>
              <w:t>40</w:t>
            </w:r>
          </w:p>
        </w:tc>
        <w:tc>
          <w:tcPr>
            <w:tcW w:w="4887" w:type="dxa"/>
            <w:shd w:val="clear" w:color="auto" w:fill="auto"/>
          </w:tcPr>
          <w:p w:rsidR="00AF10DD" w:rsidRDefault="00E27AAF" w:rsidP="008C78BC">
            <w:pPr>
              <w:rPr>
                <w:lang w:val="sr-Cyrl-CS"/>
              </w:rPr>
            </w:pPr>
            <w:r>
              <w:rPr>
                <w:lang w:val="sr-Cyrl-CS"/>
              </w:rPr>
              <w:t>Научно друштво „Владимир Прелог“</w:t>
            </w:r>
          </w:p>
        </w:tc>
        <w:tc>
          <w:tcPr>
            <w:tcW w:w="2127" w:type="dxa"/>
            <w:shd w:val="clear" w:color="auto" w:fill="auto"/>
          </w:tcPr>
          <w:p w:rsidR="00AF10DD" w:rsidRDefault="00AF10DD">
            <w:pPr>
              <w:jc w:val="center"/>
              <w:rPr>
                <w:lang w:val="sr-Cyrl-CS"/>
              </w:rPr>
            </w:pPr>
            <w:r>
              <w:rPr>
                <w:lang w:val="sr-Cyrl-CS"/>
              </w:rPr>
              <w:t>По захтјеву, на основу закључка Градоначелника</w:t>
            </w:r>
          </w:p>
        </w:tc>
        <w:tc>
          <w:tcPr>
            <w:tcW w:w="1667" w:type="dxa"/>
            <w:shd w:val="clear" w:color="auto" w:fill="auto"/>
          </w:tcPr>
          <w:p w:rsidR="00AF10DD" w:rsidRPr="00E27AAF" w:rsidRDefault="00E27AAF">
            <w:pPr>
              <w:jc w:val="center"/>
            </w:pPr>
            <w:r>
              <w:t>6.000,00</w:t>
            </w:r>
          </w:p>
        </w:tc>
      </w:tr>
      <w:tr w:rsidR="00AF10DD" w:rsidRPr="00021790" w:rsidTr="004F0E0A">
        <w:trPr>
          <w:trHeight w:val="890"/>
        </w:trPr>
        <w:tc>
          <w:tcPr>
            <w:tcW w:w="1263" w:type="dxa"/>
            <w:shd w:val="clear" w:color="auto" w:fill="auto"/>
          </w:tcPr>
          <w:p w:rsidR="00AF10DD" w:rsidRDefault="00AF10DD" w:rsidP="003856BE">
            <w:pPr>
              <w:jc w:val="center"/>
              <w:rPr>
                <w:lang w:val="sr-Cyrl-CS"/>
              </w:rPr>
            </w:pPr>
            <w:r>
              <w:rPr>
                <w:lang w:val="sr-Cyrl-CS"/>
              </w:rPr>
              <w:t>41</w:t>
            </w:r>
          </w:p>
        </w:tc>
        <w:tc>
          <w:tcPr>
            <w:tcW w:w="4887" w:type="dxa"/>
            <w:shd w:val="clear" w:color="auto" w:fill="auto"/>
          </w:tcPr>
          <w:p w:rsidR="00AF10DD" w:rsidRDefault="00E27AAF" w:rsidP="008C78BC">
            <w:pPr>
              <w:rPr>
                <w:lang w:val="sr-Cyrl-CS"/>
              </w:rPr>
            </w:pPr>
            <w:r>
              <w:rPr>
                <w:lang w:val="sr-Cyrl-CS"/>
              </w:rPr>
              <w:t>Удружење за очување културне баштине и православног идентитета „Богојављенска ноћ“</w:t>
            </w:r>
          </w:p>
        </w:tc>
        <w:tc>
          <w:tcPr>
            <w:tcW w:w="2127" w:type="dxa"/>
            <w:shd w:val="clear" w:color="auto" w:fill="auto"/>
          </w:tcPr>
          <w:p w:rsidR="00AF10DD" w:rsidRDefault="00AF10DD">
            <w:pPr>
              <w:jc w:val="center"/>
              <w:rPr>
                <w:lang w:val="sr-Cyrl-CS"/>
              </w:rPr>
            </w:pPr>
            <w:r>
              <w:rPr>
                <w:lang w:val="sr-Cyrl-CS"/>
              </w:rPr>
              <w:t>По захтјеву, на основу закључка Градоначелника</w:t>
            </w:r>
          </w:p>
        </w:tc>
        <w:tc>
          <w:tcPr>
            <w:tcW w:w="1667" w:type="dxa"/>
            <w:shd w:val="clear" w:color="auto" w:fill="auto"/>
          </w:tcPr>
          <w:p w:rsidR="00AF10DD" w:rsidRPr="00E27AAF" w:rsidRDefault="00E27AAF">
            <w:pPr>
              <w:jc w:val="center"/>
            </w:pPr>
            <w:r>
              <w:t>13.000,00</w:t>
            </w:r>
          </w:p>
        </w:tc>
      </w:tr>
      <w:tr w:rsidR="00AF10DD" w:rsidRPr="00021790" w:rsidTr="004F0E0A">
        <w:trPr>
          <w:trHeight w:val="890"/>
        </w:trPr>
        <w:tc>
          <w:tcPr>
            <w:tcW w:w="1263" w:type="dxa"/>
            <w:shd w:val="clear" w:color="auto" w:fill="auto"/>
          </w:tcPr>
          <w:p w:rsidR="00AF10DD" w:rsidRDefault="00AF10DD" w:rsidP="003856BE">
            <w:pPr>
              <w:jc w:val="center"/>
              <w:rPr>
                <w:lang w:val="sr-Cyrl-CS"/>
              </w:rPr>
            </w:pPr>
            <w:r>
              <w:rPr>
                <w:lang w:val="sr-Cyrl-CS"/>
              </w:rPr>
              <w:t>42</w:t>
            </w:r>
          </w:p>
        </w:tc>
        <w:tc>
          <w:tcPr>
            <w:tcW w:w="4887" w:type="dxa"/>
            <w:shd w:val="clear" w:color="auto" w:fill="auto"/>
          </w:tcPr>
          <w:p w:rsidR="00AF10DD" w:rsidRDefault="00E27AAF" w:rsidP="008C78BC">
            <w:pPr>
              <w:rPr>
                <w:lang w:val="sr-Cyrl-CS"/>
              </w:rPr>
            </w:pPr>
            <w:r>
              <w:rPr>
                <w:lang w:val="sr-Cyrl-CS"/>
              </w:rPr>
              <w:t>Удружење жена са инвалидитетом „Импулс“</w:t>
            </w:r>
          </w:p>
        </w:tc>
        <w:tc>
          <w:tcPr>
            <w:tcW w:w="2127" w:type="dxa"/>
            <w:shd w:val="clear" w:color="auto" w:fill="auto"/>
          </w:tcPr>
          <w:p w:rsidR="00AF10DD"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AF10DD" w:rsidRPr="00E27AAF" w:rsidRDefault="00E27AAF">
            <w:pPr>
              <w:jc w:val="center"/>
            </w:pPr>
            <w:r>
              <w:t>2.400,00</w:t>
            </w:r>
          </w:p>
        </w:tc>
      </w:tr>
      <w:tr w:rsidR="006C4530" w:rsidRPr="00021790" w:rsidTr="004F0E0A">
        <w:trPr>
          <w:trHeight w:val="890"/>
        </w:trPr>
        <w:tc>
          <w:tcPr>
            <w:tcW w:w="1263" w:type="dxa"/>
            <w:shd w:val="clear" w:color="auto" w:fill="auto"/>
          </w:tcPr>
          <w:p w:rsidR="006C4530" w:rsidRDefault="006C4530" w:rsidP="003856BE">
            <w:pPr>
              <w:jc w:val="center"/>
              <w:rPr>
                <w:lang w:val="sr-Cyrl-CS"/>
              </w:rPr>
            </w:pPr>
            <w:r>
              <w:rPr>
                <w:lang w:val="sr-Cyrl-CS"/>
              </w:rPr>
              <w:t>43</w:t>
            </w:r>
          </w:p>
        </w:tc>
        <w:tc>
          <w:tcPr>
            <w:tcW w:w="4887" w:type="dxa"/>
            <w:shd w:val="clear" w:color="auto" w:fill="auto"/>
          </w:tcPr>
          <w:p w:rsidR="006C4530" w:rsidRDefault="00E27AAF" w:rsidP="008C78BC">
            <w:pPr>
              <w:rPr>
                <w:lang w:val="sr-Cyrl-CS"/>
              </w:rPr>
            </w:pPr>
            <w:r>
              <w:rPr>
                <w:lang w:val="sr-Cyrl-CS"/>
              </w:rPr>
              <w:t>Удружење грађана атеље „РАМА“</w:t>
            </w:r>
          </w:p>
        </w:tc>
        <w:tc>
          <w:tcPr>
            <w:tcW w:w="2127" w:type="dxa"/>
            <w:shd w:val="clear" w:color="auto" w:fill="auto"/>
          </w:tcPr>
          <w:p w:rsidR="006C4530"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6.800,00</w:t>
            </w:r>
          </w:p>
        </w:tc>
      </w:tr>
      <w:tr w:rsidR="006C4530" w:rsidRPr="00021790" w:rsidTr="004F0E0A">
        <w:trPr>
          <w:trHeight w:val="890"/>
        </w:trPr>
        <w:tc>
          <w:tcPr>
            <w:tcW w:w="1263" w:type="dxa"/>
            <w:shd w:val="clear" w:color="auto" w:fill="auto"/>
          </w:tcPr>
          <w:p w:rsidR="006C4530" w:rsidRDefault="006C4530" w:rsidP="003856BE">
            <w:pPr>
              <w:jc w:val="center"/>
              <w:rPr>
                <w:lang w:val="sr-Cyrl-CS"/>
              </w:rPr>
            </w:pPr>
            <w:r>
              <w:rPr>
                <w:lang w:val="sr-Cyrl-CS"/>
              </w:rPr>
              <w:t>44</w:t>
            </w:r>
          </w:p>
        </w:tc>
        <w:tc>
          <w:tcPr>
            <w:tcW w:w="4887" w:type="dxa"/>
            <w:shd w:val="clear" w:color="auto" w:fill="auto"/>
          </w:tcPr>
          <w:p w:rsidR="006C4530" w:rsidRDefault="00E27AAF" w:rsidP="008C78BC">
            <w:pPr>
              <w:rPr>
                <w:lang w:val="sr-Cyrl-CS"/>
              </w:rPr>
            </w:pPr>
            <w:r>
              <w:rPr>
                <w:lang w:val="sr-Cyrl-CS"/>
              </w:rPr>
              <w:t>УГ „Прва европска зелена ренесанса“</w:t>
            </w:r>
          </w:p>
        </w:tc>
        <w:tc>
          <w:tcPr>
            <w:tcW w:w="2127" w:type="dxa"/>
            <w:shd w:val="clear" w:color="auto" w:fill="auto"/>
          </w:tcPr>
          <w:p w:rsidR="006C4530"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6.000,00</w:t>
            </w:r>
          </w:p>
        </w:tc>
      </w:tr>
      <w:tr w:rsidR="006C4530" w:rsidRPr="00021790" w:rsidTr="00D303F9">
        <w:trPr>
          <w:trHeight w:val="1351"/>
        </w:trPr>
        <w:tc>
          <w:tcPr>
            <w:tcW w:w="1263" w:type="dxa"/>
            <w:shd w:val="clear" w:color="auto" w:fill="auto"/>
          </w:tcPr>
          <w:p w:rsidR="006C4530" w:rsidRDefault="006C4530" w:rsidP="003856BE">
            <w:pPr>
              <w:jc w:val="center"/>
              <w:rPr>
                <w:lang w:val="sr-Cyrl-CS"/>
              </w:rPr>
            </w:pPr>
            <w:r>
              <w:rPr>
                <w:lang w:val="sr-Cyrl-CS"/>
              </w:rPr>
              <w:lastRenderedPageBreak/>
              <w:t>45</w:t>
            </w:r>
          </w:p>
        </w:tc>
        <w:tc>
          <w:tcPr>
            <w:tcW w:w="4887" w:type="dxa"/>
            <w:shd w:val="clear" w:color="auto" w:fill="auto"/>
          </w:tcPr>
          <w:p w:rsidR="006C4530" w:rsidRDefault="00E27AAF" w:rsidP="008C78BC">
            <w:pPr>
              <w:rPr>
                <w:lang w:val="sr-Cyrl-CS"/>
              </w:rPr>
            </w:pPr>
            <w:r>
              <w:rPr>
                <w:lang w:val="sr-Cyrl-CS"/>
              </w:rPr>
              <w:t>СПКД „Просвјета“</w:t>
            </w:r>
          </w:p>
        </w:tc>
        <w:tc>
          <w:tcPr>
            <w:tcW w:w="2127" w:type="dxa"/>
            <w:shd w:val="clear" w:color="auto" w:fill="auto"/>
          </w:tcPr>
          <w:p w:rsidR="006C4530"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16.500,00</w:t>
            </w:r>
          </w:p>
        </w:tc>
      </w:tr>
      <w:tr w:rsidR="006C4530" w:rsidRPr="00021790" w:rsidTr="004F0E0A">
        <w:trPr>
          <w:trHeight w:val="890"/>
        </w:trPr>
        <w:tc>
          <w:tcPr>
            <w:tcW w:w="1263" w:type="dxa"/>
            <w:shd w:val="clear" w:color="auto" w:fill="auto"/>
          </w:tcPr>
          <w:p w:rsidR="006C4530" w:rsidRDefault="006C4530" w:rsidP="003856BE">
            <w:pPr>
              <w:jc w:val="center"/>
              <w:rPr>
                <w:lang w:val="sr-Cyrl-CS"/>
              </w:rPr>
            </w:pPr>
            <w:r>
              <w:rPr>
                <w:lang w:val="sr-Cyrl-CS"/>
              </w:rPr>
              <w:t>46</w:t>
            </w:r>
          </w:p>
        </w:tc>
        <w:tc>
          <w:tcPr>
            <w:tcW w:w="4887" w:type="dxa"/>
            <w:shd w:val="clear" w:color="auto" w:fill="auto"/>
          </w:tcPr>
          <w:p w:rsidR="006C4530" w:rsidRDefault="00E27AAF" w:rsidP="008C78BC">
            <w:pPr>
              <w:rPr>
                <w:lang w:val="sr-Cyrl-CS"/>
              </w:rPr>
            </w:pPr>
            <w:r>
              <w:rPr>
                <w:lang w:val="sr-Cyrl-CS"/>
              </w:rPr>
              <w:t>Организација за рад са омладином „Панда“</w:t>
            </w:r>
          </w:p>
        </w:tc>
        <w:tc>
          <w:tcPr>
            <w:tcW w:w="2127" w:type="dxa"/>
            <w:shd w:val="clear" w:color="auto" w:fill="auto"/>
          </w:tcPr>
          <w:p w:rsidR="006C4530"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9.000,00</w:t>
            </w:r>
          </w:p>
        </w:tc>
      </w:tr>
      <w:tr w:rsidR="006C4530" w:rsidRPr="00021790" w:rsidTr="004F0E0A">
        <w:trPr>
          <w:trHeight w:val="890"/>
        </w:trPr>
        <w:tc>
          <w:tcPr>
            <w:tcW w:w="1263" w:type="dxa"/>
            <w:shd w:val="clear" w:color="auto" w:fill="auto"/>
          </w:tcPr>
          <w:p w:rsidR="006C4530" w:rsidRDefault="006C4530" w:rsidP="003856BE">
            <w:pPr>
              <w:jc w:val="center"/>
              <w:rPr>
                <w:lang w:val="sr-Cyrl-CS"/>
              </w:rPr>
            </w:pPr>
            <w:r>
              <w:rPr>
                <w:lang w:val="sr-Cyrl-CS"/>
              </w:rPr>
              <w:t>47</w:t>
            </w:r>
          </w:p>
        </w:tc>
        <w:tc>
          <w:tcPr>
            <w:tcW w:w="4887" w:type="dxa"/>
            <w:shd w:val="clear" w:color="auto" w:fill="auto"/>
          </w:tcPr>
          <w:p w:rsidR="006C4530" w:rsidRDefault="00E27AAF" w:rsidP="008C78BC">
            <w:pPr>
              <w:rPr>
                <w:lang w:val="sr-Cyrl-CS"/>
              </w:rPr>
            </w:pPr>
            <w:r>
              <w:rPr>
                <w:lang w:val="sr-Cyrl-CS"/>
              </w:rPr>
              <w:t>Савез дистрофичара РС</w:t>
            </w:r>
          </w:p>
        </w:tc>
        <w:tc>
          <w:tcPr>
            <w:tcW w:w="2127" w:type="dxa"/>
            <w:shd w:val="clear" w:color="auto" w:fill="auto"/>
          </w:tcPr>
          <w:p w:rsidR="006C4530"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9.000,00</w:t>
            </w:r>
          </w:p>
        </w:tc>
      </w:tr>
      <w:tr w:rsidR="006C4530" w:rsidRPr="00021790" w:rsidTr="004F0E0A">
        <w:trPr>
          <w:trHeight w:val="800"/>
        </w:trPr>
        <w:tc>
          <w:tcPr>
            <w:tcW w:w="1263" w:type="dxa"/>
            <w:shd w:val="clear" w:color="auto" w:fill="auto"/>
          </w:tcPr>
          <w:p w:rsidR="006C4530" w:rsidRDefault="006C4530" w:rsidP="003856BE">
            <w:pPr>
              <w:jc w:val="center"/>
              <w:rPr>
                <w:lang w:val="sr-Cyrl-CS"/>
              </w:rPr>
            </w:pPr>
            <w:r>
              <w:rPr>
                <w:lang w:val="sr-Cyrl-CS"/>
              </w:rPr>
              <w:t>48</w:t>
            </w:r>
          </w:p>
        </w:tc>
        <w:tc>
          <w:tcPr>
            <w:tcW w:w="4887" w:type="dxa"/>
            <w:shd w:val="clear" w:color="auto" w:fill="auto"/>
          </w:tcPr>
          <w:p w:rsidR="006C4530" w:rsidRDefault="00E27AAF" w:rsidP="008C78BC">
            <w:pPr>
              <w:rPr>
                <w:lang w:val="sr-Cyrl-CS"/>
              </w:rPr>
            </w:pPr>
            <w:r>
              <w:rPr>
                <w:lang w:val="sr-Cyrl-CS"/>
              </w:rPr>
              <w:t>Локална фондација Бијељина</w:t>
            </w:r>
          </w:p>
        </w:tc>
        <w:tc>
          <w:tcPr>
            <w:tcW w:w="2127" w:type="dxa"/>
            <w:shd w:val="clear" w:color="auto" w:fill="auto"/>
          </w:tcPr>
          <w:p w:rsidR="006C4530"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12.000,00</w:t>
            </w:r>
          </w:p>
        </w:tc>
      </w:tr>
      <w:tr w:rsidR="006C4530" w:rsidRPr="00021790" w:rsidTr="004F0E0A">
        <w:trPr>
          <w:trHeight w:val="863"/>
        </w:trPr>
        <w:tc>
          <w:tcPr>
            <w:tcW w:w="1263" w:type="dxa"/>
            <w:shd w:val="clear" w:color="auto" w:fill="auto"/>
          </w:tcPr>
          <w:p w:rsidR="006C4530" w:rsidRDefault="006C4530" w:rsidP="003856BE">
            <w:pPr>
              <w:jc w:val="center"/>
              <w:rPr>
                <w:lang w:val="sr-Cyrl-CS"/>
              </w:rPr>
            </w:pPr>
            <w:r>
              <w:rPr>
                <w:lang w:val="sr-Cyrl-CS"/>
              </w:rPr>
              <w:t>49</w:t>
            </w:r>
          </w:p>
        </w:tc>
        <w:tc>
          <w:tcPr>
            <w:tcW w:w="4887" w:type="dxa"/>
            <w:shd w:val="clear" w:color="auto" w:fill="auto"/>
          </w:tcPr>
          <w:p w:rsidR="006C4530" w:rsidRDefault="00E27AAF" w:rsidP="008C78BC">
            <w:pPr>
              <w:rPr>
                <w:lang w:val="sr-Cyrl-CS"/>
              </w:rPr>
            </w:pPr>
            <w:r>
              <w:rPr>
                <w:lang w:val="sr-Cyrl-CS"/>
              </w:rPr>
              <w:t>Уг „Двадесет шести март“</w:t>
            </w:r>
          </w:p>
        </w:tc>
        <w:tc>
          <w:tcPr>
            <w:tcW w:w="2127" w:type="dxa"/>
            <w:shd w:val="clear" w:color="auto" w:fill="auto"/>
          </w:tcPr>
          <w:p w:rsidR="006C4530"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1.800,00</w:t>
            </w:r>
          </w:p>
        </w:tc>
      </w:tr>
      <w:tr w:rsidR="006C4530" w:rsidRPr="00021790" w:rsidTr="004F0E0A">
        <w:trPr>
          <w:trHeight w:val="890"/>
        </w:trPr>
        <w:tc>
          <w:tcPr>
            <w:tcW w:w="1263" w:type="dxa"/>
            <w:shd w:val="clear" w:color="auto" w:fill="auto"/>
          </w:tcPr>
          <w:p w:rsidR="006C4530" w:rsidRDefault="006C4530" w:rsidP="003856BE">
            <w:pPr>
              <w:jc w:val="center"/>
              <w:rPr>
                <w:lang w:val="sr-Cyrl-CS"/>
              </w:rPr>
            </w:pPr>
            <w:r>
              <w:rPr>
                <w:lang w:val="sr-Cyrl-CS"/>
              </w:rPr>
              <w:t>50</w:t>
            </w:r>
          </w:p>
        </w:tc>
        <w:tc>
          <w:tcPr>
            <w:tcW w:w="4887" w:type="dxa"/>
            <w:shd w:val="clear" w:color="auto" w:fill="auto"/>
          </w:tcPr>
          <w:p w:rsidR="006C4530" w:rsidRDefault="00E27AAF" w:rsidP="008C78BC">
            <w:pPr>
              <w:rPr>
                <w:lang w:val="sr-Cyrl-CS"/>
              </w:rPr>
            </w:pPr>
            <w:r>
              <w:rPr>
                <w:lang w:val="sr-Cyrl-CS"/>
              </w:rPr>
              <w:t>Удружење „Породични круг“</w:t>
            </w:r>
          </w:p>
        </w:tc>
        <w:tc>
          <w:tcPr>
            <w:tcW w:w="2127" w:type="dxa"/>
            <w:shd w:val="clear" w:color="auto" w:fill="auto"/>
          </w:tcPr>
          <w:p w:rsidR="006C4530"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16.000,00</w:t>
            </w:r>
          </w:p>
        </w:tc>
      </w:tr>
      <w:tr w:rsidR="006C4530" w:rsidRPr="00021790" w:rsidTr="00BE292D">
        <w:trPr>
          <w:trHeight w:val="1052"/>
        </w:trPr>
        <w:tc>
          <w:tcPr>
            <w:tcW w:w="1263" w:type="dxa"/>
            <w:shd w:val="clear" w:color="auto" w:fill="auto"/>
          </w:tcPr>
          <w:p w:rsidR="006C4530" w:rsidRDefault="006C4530" w:rsidP="003856BE">
            <w:pPr>
              <w:jc w:val="center"/>
              <w:rPr>
                <w:lang w:val="sr-Cyrl-CS"/>
              </w:rPr>
            </w:pPr>
            <w:r>
              <w:rPr>
                <w:lang w:val="sr-Cyrl-CS"/>
              </w:rPr>
              <w:t>51</w:t>
            </w:r>
          </w:p>
        </w:tc>
        <w:tc>
          <w:tcPr>
            <w:tcW w:w="4887" w:type="dxa"/>
            <w:shd w:val="clear" w:color="auto" w:fill="auto"/>
          </w:tcPr>
          <w:p w:rsidR="006C4530" w:rsidRPr="00E27AAF" w:rsidRDefault="00E27AAF" w:rsidP="00AD4BBC">
            <w:pPr>
              <w:pStyle w:val="NoSpacing"/>
              <w:rPr>
                <w:rFonts w:ascii="Times New Roman" w:hAnsi="Times New Roman"/>
                <w:sz w:val="24"/>
                <w:szCs w:val="24"/>
              </w:rPr>
            </w:pPr>
            <w:r>
              <w:rPr>
                <w:rFonts w:ascii="Times New Roman" w:hAnsi="Times New Roman"/>
                <w:sz w:val="24"/>
                <w:szCs w:val="24"/>
                <w:lang w:val="sr-Cyrl-CS"/>
              </w:rPr>
              <w:t>Плесни студио „MegaDance“</w:t>
            </w:r>
          </w:p>
        </w:tc>
        <w:tc>
          <w:tcPr>
            <w:tcW w:w="2127" w:type="dxa"/>
            <w:shd w:val="clear" w:color="auto" w:fill="auto"/>
          </w:tcPr>
          <w:p w:rsidR="006C4530" w:rsidRDefault="006C4530">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2.000,00</w:t>
            </w:r>
          </w:p>
        </w:tc>
      </w:tr>
      <w:tr w:rsidR="006C4530" w:rsidRPr="00021790" w:rsidTr="004F0E0A">
        <w:trPr>
          <w:trHeight w:val="890"/>
        </w:trPr>
        <w:tc>
          <w:tcPr>
            <w:tcW w:w="1263" w:type="dxa"/>
            <w:shd w:val="clear" w:color="auto" w:fill="auto"/>
          </w:tcPr>
          <w:p w:rsidR="006C4530" w:rsidRDefault="006C4530" w:rsidP="003856BE">
            <w:pPr>
              <w:jc w:val="center"/>
              <w:rPr>
                <w:lang w:val="sr-Cyrl-CS"/>
              </w:rPr>
            </w:pPr>
            <w:r>
              <w:rPr>
                <w:lang w:val="sr-Cyrl-CS"/>
              </w:rPr>
              <w:t>52</w:t>
            </w:r>
          </w:p>
        </w:tc>
        <w:tc>
          <w:tcPr>
            <w:tcW w:w="4887" w:type="dxa"/>
            <w:shd w:val="clear" w:color="auto" w:fill="auto"/>
          </w:tcPr>
          <w:p w:rsidR="006C4530" w:rsidRPr="00E27AAF" w:rsidRDefault="00E27AAF" w:rsidP="00AD4BBC">
            <w:r>
              <w:rPr>
                <w:lang w:val="sr-Cyrl-CS"/>
              </w:rPr>
              <w:t>Образовни центар „Science kids“</w:t>
            </w:r>
          </w:p>
        </w:tc>
        <w:tc>
          <w:tcPr>
            <w:tcW w:w="2127" w:type="dxa"/>
            <w:shd w:val="clear" w:color="auto" w:fill="auto"/>
          </w:tcPr>
          <w:p w:rsidR="006C4530" w:rsidRDefault="00AD4BBC">
            <w:pPr>
              <w:jc w:val="center"/>
              <w:rPr>
                <w:lang w:val="sr-Cyrl-CS"/>
              </w:rPr>
            </w:pPr>
            <w:r>
              <w:rPr>
                <w:lang w:val="sr-Cyrl-CS"/>
              </w:rPr>
              <w:t>По захтјеву, на основу закључка Градоначелника</w:t>
            </w:r>
          </w:p>
        </w:tc>
        <w:tc>
          <w:tcPr>
            <w:tcW w:w="1667" w:type="dxa"/>
            <w:shd w:val="clear" w:color="auto" w:fill="auto"/>
          </w:tcPr>
          <w:p w:rsidR="006C4530" w:rsidRPr="00E27AAF" w:rsidRDefault="00E27AAF">
            <w:pPr>
              <w:jc w:val="center"/>
            </w:pPr>
            <w:r>
              <w:t>1.000,00</w:t>
            </w:r>
          </w:p>
        </w:tc>
      </w:tr>
      <w:tr w:rsidR="00AD4BBC" w:rsidRPr="00021790" w:rsidTr="004F0E0A">
        <w:trPr>
          <w:trHeight w:val="890"/>
        </w:trPr>
        <w:tc>
          <w:tcPr>
            <w:tcW w:w="1263" w:type="dxa"/>
            <w:shd w:val="clear" w:color="auto" w:fill="auto"/>
          </w:tcPr>
          <w:p w:rsidR="00AD4BBC" w:rsidRDefault="00AD4BBC" w:rsidP="003856BE">
            <w:pPr>
              <w:jc w:val="center"/>
              <w:rPr>
                <w:lang w:val="sr-Cyrl-CS"/>
              </w:rPr>
            </w:pPr>
            <w:r>
              <w:rPr>
                <w:lang w:val="sr-Cyrl-CS"/>
              </w:rPr>
              <w:t>53</w:t>
            </w:r>
          </w:p>
        </w:tc>
        <w:tc>
          <w:tcPr>
            <w:tcW w:w="4887" w:type="dxa"/>
            <w:shd w:val="clear" w:color="auto" w:fill="auto"/>
          </w:tcPr>
          <w:p w:rsidR="00AD4BBC" w:rsidRPr="00AD4BBC" w:rsidRDefault="00E27AAF" w:rsidP="00AD4BBC">
            <w:pPr>
              <w:pStyle w:val="NoSpacing"/>
              <w:rPr>
                <w:rFonts w:ascii="Times New Roman" w:hAnsi="Times New Roman"/>
                <w:sz w:val="24"/>
                <w:szCs w:val="24"/>
                <w:lang w:val="sr-Cyrl-CS"/>
              </w:rPr>
            </w:pPr>
            <w:r>
              <w:rPr>
                <w:rFonts w:ascii="Times New Roman" w:hAnsi="Times New Roman"/>
                <w:sz w:val="24"/>
                <w:szCs w:val="24"/>
                <w:lang w:val="sr-Cyrl-CS"/>
              </w:rPr>
              <w:t>СКУД „Коло“ Субо Поље</w:t>
            </w:r>
          </w:p>
        </w:tc>
        <w:tc>
          <w:tcPr>
            <w:tcW w:w="2127" w:type="dxa"/>
            <w:shd w:val="clear" w:color="auto" w:fill="auto"/>
          </w:tcPr>
          <w:p w:rsidR="00AD4BBC" w:rsidRDefault="00AD4BBC">
            <w:pPr>
              <w:jc w:val="center"/>
              <w:rPr>
                <w:lang w:val="sr-Cyrl-CS"/>
              </w:rPr>
            </w:pPr>
            <w:r>
              <w:rPr>
                <w:lang w:val="sr-Cyrl-CS"/>
              </w:rPr>
              <w:t>По захтјеву, на основу закључка Градоначелника</w:t>
            </w:r>
          </w:p>
        </w:tc>
        <w:tc>
          <w:tcPr>
            <w:tcW w:w="1667" w:type="dxa"/>
            <w:shd w:val="clear" w:color="auto" w:fill="auto"/>
          </w:tcPr>
          <w:p w:rsidR="00AD4BBC" w:rsidRPr="00E27AAF" w:rsidRDefault="00E27AAF">
            <w:pPr>
              <w:jc w:val="center"/>
            </w:pPr>
            <w:r>
              <w:t>2.500,00</w:t>
            </w:r>
          </w:p>
        </w:tc>
      </w:tr>
      <w:tr w:rsidR="00AD4BBC" w:rsidRPr="00021790" w:rsidTr="004F0E0A">
        <w:trPr>
          <w:trHeight w:val="890"/>
        </w:trPr>
        <w:tc>
          <w:tcPr>
            <w:tcW w:w="1263" w:type="dxa"/>
            <w:shd w:val="clear" w:color="auto" w:fill="auto"/>
          </w:tcPr>
          <w:p w:rsidR="00AD4BBC" w:rsidRDefault="00AD4BBC" w:rsidP="003856BE">
            <w:pPr>
              <w:jc w:val="center"/>
              <w:rPr>
                <w:lang w:val="sr-Cyrl-CS"/>
              </w:rPr>
            </w:pPr>
            <w:r>
              <w:rPr>
                <w:lang w:val="sr-Cyrl-CS"/>
              </w:rPr>
              <w:t>54</w:t>
            </w:r>
          </w:p>
        </w:tc>
        <w:tc>
          <w:tcPr>
            <w:tcW w:w="4887" w:type="dxa"/>
            <w:shd w:val="clear" w:color="auto" w:fill="auto"/>
          </w:tcPr>
          <w:p w:rsidR="00AD4BBC" w:rsidRPr="00AD4BBC" w:rsidRDefault="00E27AAF"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за помоћ ментално заосталим лицима „Нада“</w:t>
            </w:r>
          </w:p>
        </w:tc>
        <w:tc>
          <w:tcPr>
            <w:tcW w:w="2127" w:type="dxa"/>
            <w:shd w:val="clear" w:color="auto" w:fill="auto"/>
          </w:tcPr>
          <w:p w:rsidR="00AD4BBC" w:rsidRDefault="00AD4BBC">
            <w:pPr>
              <w:jc w:val="center"/>
              <w:rPr>
                <w:lang w:val="sr-Cyrl-CS"/>
              </w:rPr>
            </w:pPr>
            <w:r>
              <w:rPr>
                <w:lang w:val="sr-Cyrl-CS"/>
              </w:rPr>
              <w:t>По захтјеву, на основу закључка Градоначелника</w:t>
            </w:r>
          </w:p>
        </w:tc>
        <w:tc>
          <w:tcPr>
            <w:tcW w:w="1667" w:type="dxa"/>
            <w:shd w:val="clear" w:color="auto" w:fill="auto"/>
          </w:tcPr>
          <w:p w:rsidR="00AD4BBC" w:rsidRPr="00E27AAF" w:rsidRDefault="00E27AAF">
            <w:pPr>
              <w:jc w:val="center"/>
            </w:pPr>
            <w:r>
              <w:t>2.500,00</w:t>
            </w:r>
          </w:p>
        </w:tc>
      </w:tr>
      <w:tr w:rsidR="00AD4BBC" w:rsidRPr="00021790" w:rsidTr="004F0E0A">
        <w:trPr>
          <w:trHeight w:val="890"/>
        </w:trPr>
        <w:tc>
          <w:tcPr>
            <w:tcW w:w="1263" w:type="dxa"/>
            <w:shd w:val="clear" w:color="auto" w:fill="auto"/>
          </w:tcPr>
          <w:p w:rsidR="00AD4BBC" w:rsidRDefault="00AD4BBC" w:rsidP="003856BE">
            <w:pPr>
              <w:jc w:val="center"/>
              <w:rPr>
                <w:lang w:val="sr-Cyrl-CS"/>
              </w:rPr>
            </w:pPr>
            <w:r>
              <w:rPr>
                <w:lang w:val="sr-Cyrl-CS"/>
              </w:rPr>
              <w:t>55</w:t>
            </w:r>
          </w:p>
        </w:tc>
        <w:tc>
          <w:tcPr>
            <w:tcW w:w="4887" w:type="dxa"/>
            <w:shd w:val="clear" w:color="auto" w:fill="auto"/>
          </w:tcPr>
          <w:p w:rsidR="00AD4BBC" w:rsidRDefault="00D1709A"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пензионера „Солидарност“</w:t>
            </w:r>
          </w:p>
        </w:tc>
        <w:tc>
          <w:tcPr>
            <w:tcW w:w="2127" w:type="dxa"/>
            <w:shd w:val="clear" w:color="auto" w:fill="auto"/>
          </w:tcPr>
          <w:p w:rsidR="00AD4BBC" w:rsidRDefault="00AD4BBC">
            <w:pPr>
              <w:jc w:val="center"/>
              <w:rPr>
                <w:lang w:val="sr-Cyrl-CS"/>
              </w:rPr>
            </w:pPr>
            <w:r>
              <w:rPr>
                <w:lang w:val="sr-Cyrl-CS"/>
              </w:rPr>
              <w:t>По захтјеву, на основу закључка Градоначелника</w:t>
            </w:r>
          </w:p>
        </w:tc>
        <w:tc>
          <w:tcPr>
            <w:tcW w:w="1667" w:type="dxa"/>
            <w:shd w:val="clear" w:color="auto" w:fill="auto"/>
          </w:tcPr>
          <w:p w:rsidR="00AD4BBC" w:rsidRDefault="00AD4BBC">
            <w:pPr>
              <w:jc w:val="center"/>
            </w:pPr>
            <w:r>
              <w:t>5,000.00</w:t>
            </w:r>
          </w:p>
        </w:tc>
      </w:tr>
      <w:tr w:rsidR="00AD4BBC" w:rsidRPr="00021790" w:rsidTr="004F0E0A">
        <w:trPr>
          <w:trHeight w:val="890"/>
        </w:trPr>
        <w:tc>
          <w:tcPr>
            <w:tcW w:w="1263" w:type="dxa"/>
            <w:shd w:val="clear" w:color="auto" w:fill="auto"/>
          </w:tcPr>
          <w:p w:rsidR="00AD4BBC" w:rsidRDefault="00AD4BBC" w:rsidP="003856BE">
            <w:pPr>
              <w:jc w:val="center"/>
              <w:rPr>
                <w:lang w:val="sr-Cyrl-CS"/>
              </w:rPr>
            </w:pPr>
            <w:r>
              <w:rPr>
                <w:lang w:val="sr-Cyrl-CS"/>
              </w:rPr>
              <w:t>56</w:t>
            </w:r>
          </w:p>
        </w:tc>
        <w:tc>
          <w:tcPr>
            <w:tcW w:w="4887" w:type="dxa"/>
            <w:shd w:val="clear" w:color="auto" w:fill="auto"/>
          </w:tcPr>
          <w:p w:rsidR="002E1874" w:rsidRDefault="00D1709A"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жена Ромкиња</w:t>
            </w:r>
          </w:p>
        </w:tc>
        <w:tc>
          <w:tcPr>
            <w:tcW w:w="2127" w:type="dxa"/>
            <w:shd w:val="clear" w:color="auto" w:fill="auto"/>
          </w:tcPr>
          <w:p w:rsidR="00AD4BBC" w:rsidRDefault="002E1874">
            <w:pPr>
              <w:jc w:val="center"/>
              <w:rPr>
                <w:lang w:val="sr-Cyrl-CS"/>
              </w:rPr>
            </w:pPr>
            <w:r>
              <w:rPr>
                <w:lang w:val="sr-Cyrl-CS"/>
              </w:rPr>
              <w:t>По захтјеву, на основу закључка Градоначелника</w:t>
            </w:r>
          </w:p>
        </w:tc>
        <w:tc>
          <w:tcPr>
            <w:tcW w:w="1667" w:type="dxa"/>
            <w:shd w:val="clear" w:color="auto" w:fill="auto"/>
          </w:tcPr>
          <w:p w:rsidR="00AD4BBC" w:rsidRPr="00D1709A" w:rsidRDefault="00D1709A">
            <w:pPr>
              <w:jc w:val="center"/>
            </w:pPr>
            <w:r>
              <w:t>5.000,00</w:t>
            </w:r>
          </w:p>
        </w:tc>
      </w:tr>
      <w:tr w:rsidR="002E1874" w:rsidRPr="00021790" w:rsidTr="004F0E0A">
        <w:trPr>
          <w:trHeight w:val="890"/>
        </w:trPr>
        <w:tc>
          <w:tcPr>
            <w:tcW w:w="1263" w:type="dxa"/>
            <w:shd w:val="clear" w:color="auto" w:fill="auto"/>
          </w:tcPr>
          <w:p w:rsidR="002E1874" w:rsidRDefault="002E1874" w:rsidP="003856BE">
            <w:pPr>
              <w:jc w:val="center"/>
              <w:rPr>
                <w:lang w:val="sr-Cyrl-CS"/>
              </w:rPr>
            </w:pPr>
            <w:r>
              <w:rPr>
                <w:lang w:val="sr-Cyrl-CS"/>
              </w:rPr>
              <w:t>57</w:t>
            </w:r>
          </w:p>
        </w:tc>
        <w:tc>
          <w:tcPr>
            <w:tcW w:w="4887" w:type="dxa"/>
            <w:shd w:val="clear" w:color="auto" w:fill="auto"/>
          </w:tcPr>
          <w:p w:rsidR="002E1874"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Крајишника Бијељина</w:t>
            </w:r>
          </w:p>
        </w:tc>
        <w:tc>
          <w:tcPr>
            <w:tcW w:w="2127" w:type="dxa"/>
            <w:shd w:val="clear" w:color="auto" w:fill="auto"/>
          </w:tcPr>
          <w:p w:rsidR="002E1874" w:rsidRDefault="002E1874">
            <w:pPr>
              <w:jc w:val="center"/>
              <w:rPr>
                <w:lang w:val="sr-Cyrl-CS"/>
              </w:rPr>
            </w:pPr>
            <w:r>
              <w:rPr>
                <w:lang w:val="sr-Cyrl-CS"/>
              </w:rPr>
              <w:t>По захтјеву, на основу закључка Градоначелника</w:t>
            </w:r>
          </w:p>
        </w:tc>
        <w:tc>
          <w:tcPr>
            <w:tcW w:w="1667" w:type="dxa"/>
            <w:shd w:val="clear" w:color="auto" w:fill="auto"/>
          </w:tcPr>
          <w:p w:rsidR="002E1874" w:rsidRDefault="002E1874">
            <w:pPr>
              <w:jc w:val="center"/>
            </w:pPr>
            <w:r>
              <w:t>5,000.00</w:t>
            </w:r>
          </w:p>
        </w:tc>
      </w:tr>
      <w:tr w:rsidR="002E1874" w:rsidRPr="00021790" w:rsidTr="004F0E0A">
        <w:trPr>
          <w:trHeight w:val="800"/>
        </w:trPr>
        <w:tc>
          <w:tcPr>
            <w:tcW w:w="1263" w:type="dxa"/>
            <w:shd w:val="clear" w:color="auto" w:fill="auto"/>
          </w:tcPr>
          <w:p w:rsidR="002E1874" w:rsidRDefault="002E1874" w:rsidP="003856BE">
            <w:pPr>
              <w:jc w:val="center"/>
              <w:rPr>
                <w:lang w:val="sr-Cyrl-CS"/>
              </w:rPr>
            </w:pPr>
            <w:r>
              <w:rPr>
                <w:lang w:val="sr-Cyrl-CS"/>
              </w:rPr>
              <w:lastRenderedPageBreak/>
              <w:t>58</w:t>
            </w:r>
          </w:p>
        </w:tc>
        <w:tc>
          <w:tcPr>
            <w:tcW w:w="4887" w:type="dxa"/>
            <w:shd w:val="clear" w:color="auto" w:fill="auto"/>
          </w:tcPr>
          <w:p w:rsidR="002E1874"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пчелара „Семберија“ Бијељина</w:t>
            </w:r>
          </w:p>
        </w:tc>
        <w:tc>
          <w:tcPr>
            <w:tcW w:w="2127" w:type="dxa"/>
            <w:shd w:val="clear" w:color="auto" w:fill="auto"/>
          </w:tcPr>
          <w:p w:rsidR="002E1874" w:rsidRDefault="002E1874">
            <w:pPr>
              <w:jc w:val="center"/>
              <w:rPr>
                <w:lang w:val="sr-Cyrl-CS"/>
              </w:rPr>
            </w:pPr>
            <w:r>
              <w:rPr>
                <w:lang w:val="sr-Cyrl-CS"/>
              </w:rPr>
              <w:t>По захтјеву, на основу закључка Градоначелника</w:t>
            </w:r>
          </w:p>
        </w:tc>
        <w:tc>
          <w:tcPr>
            <w:tcW w:w="1667" w:type="dxa"/>
            <w:shd w:val="clear" w:color="auto" w:fill="auto"/>
          </w:tcPr>
          <w:p w:rsidR="002E1874" w:rsidRPr="00BE292D" w:rsidRDefault="00BE292D">
            <w:pPr>
              <w:jc w:val="center"/>
            </w:pPr>
            <w:r>
              <w:t>5.000,00</w:t>
            </w:r>
          </w:p>
        </w:tc>
      </w:tr>
      <w:tr w:rsidR="002E1874" w:rsidRPr="00021790" w:rsidTr="004F0E0A">
        <w:trPr>
          <w:trHeight w:val="953"/>
        </w:trPr>
        <w:tc>
          <w:tcPr>
            <w:tcW w:w="1263" w:type="dxa"/>
            <w:shd w:val="clear" w:color="auto" w:fill="auto"/>
          </w:tcPr>
          <w:p w:rsidR="002E1874" w:rsidRDefault="002E1874" w:rsidP="003856BE">
            <w:pPr>
              <w:jc w:val="center"/>
              <w:rPr>
                <w:lang w:val="sr-Cyrl-CS"/>
              </w:rPr>
            </w:pPr>
            <w:r>
              <w:rPr>
                <w:lang w:val="sr-Cyrl-CS"/>
              </w:rPr>
              <w:t xml:space="preserve">59 </w:t>
            </w:r>
          </w:p>
        </w:tc>
        <w:tc>
          <w:tcPr>
            <w:tcW w:w="4887" w:type="dxa"/>
            <w:shd w:val="clear" w:color="auto" w:fill="auto"/>
          </w:tcPr>
          <w:p w:rsidR="002E1874" w:rsidRPr="00BE292D" w:rsidRDefault="00BE292D" w:rsidP="00AD4BBC">
            <w:pPr>
              <w:pStyle w:val="NoSpacing"/>
              <w:rPr>
                <w:rFonts w:ascii="Times New Roman" w:hAnsi="Times New Roman"/>
                <w:sz w:val="24"/>
                <w:szCs w:val="24"/>
                <w:lang w:val="sr-Cyrl-CS"/>
              </w:rPr>
            </w:pPr>
            <w:r w:rsidRPr="00BE292D">
              <w:rPr>
                <w:rFonts w:ascii="Times New Roman" w:hAnsi="Times New Roman"/>
                <w:sz w:val="24"/>
                <w:szCs w:val="24"/>
                <w:lang w:val="sr-Cyrl-CS"/>
              </w:rPr>
              <w:t>Образовни центар „Science kids“</w:t>
            </w:r>
          </w:p>
        </w:tc>
        <w:tc>
          <w:tcPr>
            <w:tcW w:w="2127" w:type="dxa"/>
            <w:shd w:val="clear" w:color="auto" w:fill="auto"/>
          </w:tcPr>
          <w:p w:rsidR="002E1874" w:rsidRDefault="002E1874">
            <w:pPr>
              <w:jc w:val="center"/>
              <w:rPr>
                <w:lang w:val="sr-Cyrl-CS"/>
              </w:rPr>
            </w:pPr>
            <w:r>
              <w:rPr>
                <w:lang w:val="sr-Cyrl-CS"/>
              </w:rPr>
              <w:t>По захтјеву, на основу закључка Градоначелника</w:t>
            </w:r>
          </w:p>
        </w:tc>
        <w:tc>
          <w:tcPr>
            <w:tcW w:w="1667" w:type="dxa"/>
            <w:shd w:val="clear" w:color="auto" w:fill="auto"/>
          </w:tcPr>
          <w:p w:rsidR="002E1874" w:rsidRPr="00BE292D" w:rsidRDefault="00BE292D">
            <w:pPr>
              <w:jc w:val="center"/>
            </w:pPr>
            <w:r>
              <w:t>1.000,00</w:t>
            </w:r>
          </w:p>
        </w:tc>
      </w:tr>
      <w:tr w:rsidR="002E1874" w:rsidRPr="00021790" w:rsidTr="004F0E0A">
        <w:trPr>
          <w:trHeight w:val="890"/>
        </w:trPr>
        <w:tc>
          <w:tcPr>
            <w:tcW w:w="1263" w:type="dxa"/>
            <w:shd w:val="clear" w:color="auto" w:fill="auto"/>
          </w:tcPr>
          <w:p w:rsidR="002E1874" w:rsidRDefault="002E1874" w:rsidP="003856BE">
            <w:pPr>
              <w:jc w:val="center"/>
              <w:rPr>
                <w:lang w:val="sr-Cyrl-CS"/>
              </w:rPr>
            </w:pPr>
            <w:r>
              <w:rPr>
                <w:lang w:val="sr-Cyrl-CS"/>
              </w:rPr>
              <w:t>60</w:t>
            </w:r>
          </w:p>
        </w:tc>
        <w:tc>
          <w:tcPr>
            <w:tcW w:w="4887" w:type="dxa"/>
            <w:shd w:val="clear" w:color="auto" w:fill="auto"/>
          </w:tcPr>
          <w:p w:rsidR="002E1874"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умјетника „Сопрано“ Бијељина</w:t>
            </w:r>
          </w:p>
        </w:tc>
        <w:tc>
          <w:tcPr>
            <w:tcW w:w="2127" w:type="dxa"/>
            <w:shd w:val="clear" w:color="auto" w:fill="auto"/>
          </w:tcPr>
          <w:p w:rsidR="002E1874" w:rsidRDefault="002E1874">
            <w:pPr>
              <w:jc w:val="center"/>
              <w:rPr>
                <w:lang w:val="sr-Cyrl-CS"/>
              </w:rPr>
            </w:pPr>
            <w:r>
              <w:rPr>
                <w:lang w:val="sr-Cyrl-CS"/>
              </w:rPr>
              <w:t>По захтјеву, на основу закључка Градоначелника</w:t>
            </w:r>
          </w:p>
        </w:tc>
        <w:tc>
          <w:tcPr>
            <w:tcW w:w="1667" w:type="dxa"/>
            <w:shd w:val="clear" w:color="auto" w:fill="auto"/>
          </w:tcPr>
          <w:p w:rsidR="002E1874" w:rsidRPr="00BE292D" w:rsidRDefault="00BE292D">
            <w:pPr>
              <w:jc w:val="center"/>
            </w:pPr>
            <w:r>
              <w:t>7.000,00</w:t>
            </w:r>
          </w:p>
        </w:tc>
      </w:tr>
      <w:tr w:rsidR="002E1874" w:rsidRPr="00021790" w:rsidTr="004F0E0A">
        <w:trPr>
          <w:trHeight w:val="890"/>
        </w:trPr>
        <w:tc>
          <w:tcPr>
            <w:tcW w:w="1263" w:type="dxa"/>
            <w:shd w:val="clear" w:color="auto" w:fill="auto"/>
          </w:tcPr>
          <w:p w:rsidR="002E1874" w:rsidRDefault="002E1874" w:rsidP="003856BE">
            <w:pPr>
              <w:jc w:val="center"/>
              <w:rPr>
                <w:lang w:val="sr-Cyrl-CS"/>
              </w:rPr>
            </w:pPr>
            <w:r>
              <w:rPr>
                <w:lang w:val="sr-Cyrl-CS"/>
              </w:rPr>
              <w:t>61</w:t>
            </w:r>
          </w:p>
        </w:tc>
        <w:tc>
          <w:tcPr>
            <w:tcW w:w="4887" w:type="dxa"/>
            <w:shd w:val="clear" w:color="auto" w:fill="auto"/>
          </w:tcPr>
          <w:p w:rsidR="002E1874"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Коњички клуб „Семберија“</w:t>
            </w:r>
          </w:p>
        </w:tc>
        <w:tc>
          <w:tcPr>
            <w:tcW w:w="2127" w:type="dxa"/>
            <w:shd w:val="clear" w:color="auto" w:fill="auto"/>
          </w:tcPr>
          <w:p w:rsidR="002E1874" w:rsidRDefault="002E1874">
            <w:pPr>
              <w:jc w:val="center"/>
              <w:rPr>
                <w:lang w:val="sr-Cyrl-CS"/>
              </w:rPr>
            </w:pPr>
            <w:r>
              <w:rPr>
                <w:lang w:val="sr-Cyrl-CS"/>
              </w:rPr>
              <w:t>По захтјеву, на основу закључка Градоначелника</w:t>
            </w:r>
          </w:p>
        </w:tc>
        <w:tc>
          <w:tcPr>
            <w:tcW w:w="1667" w:type="dxa"/>
            <w:shd w:val="clear" w:color="auto" w:fill="auto"/>
          </w:tcPr>
          <w:p w:rsidR="002E1874" w:rsidRPr="00BE292D" w:rsidRDefault="00BE292D">
            <w:pPr>
              <w:jc w:val="center"/>
            </w:pPr>
            <w:r>
              <w:t>2.000,00</w:t>
            </w:r>
          </w:p>
        </w:tc>
      </w:tr>
      <w:tr w:rsidR="002E1874" w:rsidRPr="00021790" w:rsidTr="004F0E0A">
        <w:trPr>
          <w:trHeight w:val="890"/>
        </w:trPr>
        <w:tc>
          <w:tcPr>
            <w:tcW w:w="1263" w:type="dxa"/>
            <w:shd w:val="clear" w:color="auto" w:fill="auto"/>
          </w:tcPr>
          <w:p w:rsidR="002E1874" w:rsidRDefault="002E1874" w:rsidP="003856BE">
            <w:pPr>
              <w:jc w:val="center"/>
              <w:rPr>
                <w:lang w:val="sr-Cyrl-CS"/>
              </w:rPr>
            </w:pPr>
            <w:r>
              <w:rPr>
                <w:lang w:val="sr-Cyrl-CS"/>
              </w:rPr>
              <w:t>62</w:t>
            </w:r>
          </w:p>
        </w:tc>
        <w:tc>
          <w:tcPr>
            <w:tcW w:w="4887" w:type="dxa"/>
            <w:shd w:val="clear" w:color="auto" w:fill="auto"/>
          </w:tcPr>
          <w:p w:rsidR="002E1874"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жена „Геа“ Бијељина</w:t>
            </w:r>
          </w:p>
        </w:tc>
        <w:tc>
          <w:tcPr>
            <w:tcW w:w="2127" w:type="dxa"/>
            <w:shd w:val="clear" w:color="auto" w:fill="auto"/>
          </w:tcPr>
          <w:p w:rsidR="002E1874" w:rsidRDefault="002E1874">
            <w:pPr>
              <w:jc w:val="center"/>
              <w:rPr>
                <w:lang w:val="sr-Cyrl-CS"/>
              </w:rPr>
            </w:pPr>
            <w:r>
              <w:rPr>
                <w:lang w:val="sr-Cyrl-CS"/>
              </w:rPr>
              <w:t>По захтјеву, на основу закључка Градоначелника</w:t>
            </w:r>
          </w:p>
        </w:tc>
        <w:tc>
          <w:tcPr>
            <w:tcW w:w="1667" w:type="dxa"/>
            <w:shd w:val="clear" w:color="auto" w:fill="auto"/>
          </w:tcPr>
          <w:p w:rsidR="002E1874" w:rsidRPr="00BE292D" w:rsidRDefault="00BE292D">
            <w:pPr>
              <w:jc w:val="center"/>
            </w:pPr>
            <w:r>
              <w:t>500,00</w:t>
            </w:r>
          </w:p>
        </w:tc>
      </w:tr>
      <w:tr w:rsidR="002E1874" w:rsidRPr="00021790" w:rsidTr="004F0E0A">
        <w:trPr>
          <w:trHeight w:val="890"/>
        </w:trPr>
        <w:tc>
          <w:tcPr>
            <w:tcW w:w="1263" w:type="dxa"/>
            <w:shd w:val="clear" w:color="auto" w:fill="auto"/>
          </w:tcPr>
          <w:p w:rsidR="002E1874" w:rsidRDefault="002E1874" w:rsidP="003856BE">
            <w:pPr>
              <w:jc w:val="center"/>
              <w:rPr>
                <w:lang w:val="sr-Cyrl-CS"/>
              </w:rPr>
            </w:pPr>
            <w:r>
              <w:rPr>
                <w:lang w:val="sr-Cyrl-CS"/>
              </w:rPr>
              <w:t>63</w:t>
            </w:r>
          </w:p>
        </w:tc>
        <w:tc>
          <w:tcPr>
            <w:tcW w:w="4887" w:type="dxa"/>
            <w:shd w:val="clear" w:color="auto" w:fill="auto"/>
          </w:tcPr>
          <w:p w:rsidR="002E1874"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Центар за образовно технологију РС</w:t>
            </w:r>
          </w:p>
        </w:tc>
        <w:tc>
          <w:tcPr>
            <w:tcW w:w="2127" w:type="dxa"/>
            <w:shd w:val="clear" w:color="auto" w:fill="auto"/>
          </w:tcPr>
          <w:p w:rsidR="002E1874" w:rsidRDefault="002E1874">
            <w:pPr>
              <w:jc w:val="center"/>
              <w:rPr>
                <w:lang w:val="sr-Cyrl-CS"/>
              </w:rPr>
            </w:pPr>
            <w:r>
              <w:rPr>
                <w:lang w:val="sr-Cyrl-CS"/>
              </w:rPr>
              <w:t>По захтјеву, на основу закључка Градоначелника</w:t>
            </w:r>
          </w:p>
        </w:tc>
        <w:tc>
          <w:tcPr>
            <w:tcW w:w="1667" w:type="dxa"/>
            <w:shd w:val="clear" w:color="auto" w:fill="auto"/>
          </w:tcPr>
          <w:p w:rsidR="002E1874" w:rsidRPr="00BE292D" w:rsidRDefault="00BE292D">
            <w:pPr>
              <w:jc w:val="center"/>
            </w:pPr>
            <w:r>
              <w:t>4.500,00</w:t>
            </w:r>
          </w:p>
        </w:tc>
      </w:tr>
      <w:tr w:rsidR="002E1874" w:rsidRPr="00021790" w:rsidTr="004F0E0A">
        <w:trPr>
          <w:trHeight w:val="890"/>
        </w:trPr>
        <w:tc>
          <w:tcPr>
            <w:tcW w:w="1263" w:type="dxa"/>
            <w:shd w:val="clear" w:color="auto" w:fill="auto"/>
          </w:tcPr>
          <w:p w:rsidR="002E1874" w:rsidRDefault="002E1874" w:rsidP="003856BE">
            <w:pPr>
              <w:jc w:val="center"/>
              <w:rPr>
                <w:lang w:val="sr-Cyrl-CS"/>
              </w:rPr>
            </w:pPr>
            <w:r>
              <w:rPr>
                <w:lang w:val="sr-Cyrl-CS"/>
              </w:rPr>
              <w:t>64</w:t>
            </w:r>
          </w:p>
        </w:tc>
        <w:tc>
          <w:tcPr>
            <w:tcW w:w="4887" w:type="dxa"/>
            <w:shd w:val="clear" w:color="auto" w:fill="auto"/>
          </w:tcPr>
          <w:p w:rsidR="002E1874"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Центар за образовну технологију РС</w:t>
            </w:r>
          </w:p>
        </w:tc>
        <w:tc>
          <w:tcPr>
            <w:tcW w:w="2127" w:type="dxa"/>
            <w:shd w:val="clear" w:color="auto" w:fill="auto"/>
          </w:tcPr>
          <w:p w:rsidR="002E1874" w:rsidRDefault="00224EA6">
            <w:pPr>
              <w:jc w:val="center"/>
              <w:rPr>
                <w:lang w:val="sr-Cyrl-CS"/>
              </w:rPr>
            </w:pPr>
            <w:r>
              <w:rPr>
                <w:lang w:val="sr-Cyrl-CS"/>
              </w:rPr>
              <w:t>По захтјеву, на основу закључка Градоначелника</w:t>
            </w:r>
          </w:p>
        </w:tc>
        <w:tc>
          <w:tcPr>
            <w:tcW w:w="1667" w:type="dxa"/>
            <w:shd w:val="clear" w:color="auto" w:fill="auto"/>
          </w:tcPr>
          <w:p w:rsidR="002E1874" w:rsidRPr="00BE292D" w:rsidRDefault="00BE292D">
            <w:pPr>
              <w:jc w:val="center"/>
            </w:pPr>
            <w:r>
              <w:t>7.000,00</w:t>
            </w:r>
          </w:p>
        </w:tc>
      </w:tr>
      <w:tr w:rsidR="00224EA6" w:rsidRPr="00021790" w:rsidTr="004F0E0A">
        <w:trPr>
          <w:trHeight w:val="890"/>
        </w:trPr>
        <w:tc>
          <w:tcPr>
            <w:tcW w:w="1263" w:type="dxa"/>
            <w:shd w:val="clear" w:color="auto" w:fill="auto"/>
          </w:tcPr>
          <w:p w:rsidR="00224EA6" w:rsidRDefault="00224EA6" w:rsidP="003856BE">
            <w:pPr>
              <w:jc w:val="center"/>
              <w:rPr>
                <w:lang w:val="sr-Cyrl-CS"/>
              </w:rPr>
            </w:pPr>
            <w:r>
              <w:rPr>
                <w:lang w:val="sr-Cyrl-CS"/>
              </w:rPr>
              <w:t>65</w:t>
            </w:r>
          </w:p>
        </w:tc>
        <w:tc>
          <w:tcPr>
            <w:tcW w:w="4887" w:type="dxa"/>
            <w:shd w:val="clear" w:color="auto" w:fill="auto"/>
          </w:tcPr>
          <w:p w:rsidR="00224EA6"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УГ Атеље „РАМА“</w:t>
            </w:r>
          </w:p>
        </w:tc>
        <w:tc>
          <w:tcPr>
            <w:tcW w:w="2127" w:type="dxa"/>
            <w:shd w:val="clear" w:color="auto" w:fill="auto"/>
          </w:tcPr>
          <w:p w:rsidR="00224EA6" w:rsidRDefault="00224EA6">
            <w:pPr>
              <w:jc w:val="center"/>
              <w:rPr>
                <w:lang w:val="sr-Cyrl-CS"/>
              </w:rPr>
            </w:pPr>
            <w:r>
              <w:rPr>
                <w:lang w:val="sr-Cyrl-CS"/>
              </w:rPr>
              <w:t>По захтјеву, на основу закључка Градоначелника</w:t>
            </w:r>
          </w:p>
        </w:tc>
        <w:tc>
          <w:tcPr>
            <w:tcW w:w="1667" w:type="dxa"/>
            <w:shd w:val="clear" w:color="auto" w:fill="auto"/>
          </w:tcPr>
          <w:p w:rsidR="00224EA6" w:rsidRPr="00BE292D" w:rsidRDefault="00BE292D">
            <w:pPr>
              <w:jc w:val="center"/>
            </w:pPr>
            <w:r>
              <w:t>20.020,00</w:t>
            </w:r>
          </w:p>
        </w:tc>
      </w:tr>
      <w:tr w:rsidR="00224EA6" w:rsidRPr="00021790" w:rsidTr="004F0E0A">
        <w:trPr>
          <w:trHeight w:val="890"/>
        </w:trPr>
        <w:tc>
          <w:tcPr>
            <w:tcW w:w="1263" w:type="dxa"/>
            <w:shd w:val="clear" w:color="auto" w:fill="auto"/>
          </w:tcPr>
          <w:p w:rsidR="00224EA6" w:rsidRDefault="00224EA6" w:rsidP="003856BE">
            <w:pPr>
              <w:jc w:val="center"/>
              <w:rPr>
                <w:lang w:val="sr-Cyrl-CS"/>
              </w:rPr>
            </w:pPr>
            <w:r>
              <w:rPr>
                <w:lang w:val="sr-Cyrl-CS"/>
              </w:rPr>
              <w:t>66</w:t>
            </w:r>
          </w:p>
        </w:tc>
        <w:tc>
          <w:tcPr>
            <w:tcW w:w="4887" w:type="dxa"/>
            <w:shd w:val="clear" w:color="auto" w:fill="auto"/>
          </w:tcPr>
          <w:p w:rsidR="00224EA6" w:rsidRDefault="00BE292D" w:rsidP="00224EA6">
            <w:pPr>
              <w:pStyle w:val="NoSpacing"/>
              <w:rPr>
                <w:rFonts w:ascii="Times New Roman" w:hAnsi="Times New Roman"/>
                <w:sz w:val="24"/>
                <w:szCs w:val="24"/>
                <w:lang w:val="sr-Cyrl-CS"/>
              </w:rPr>
            </w:pPr>
            <w:r>
              <w:rPr>
                <w:rFonts w:ascii="Times New Roman" w:hAnsi="Times New Roman"/>
                <w:sz w:val="24"/>
                <w:szCs w:val="24"/>
                <w:lang w:val="sr-Cyrl-CS"/>
              </w:rPr>
              <w:t>УГ Атеље „РАМА“</w:t>
            </w:r>
          </w:p>
        </w:tc>
        <w:tc>
          <w:tcPr>
            <w:tcW w:w="2127" w:type="dxa"/>
            <w:shd w:val="clear" w:color="auto" w:fill="auto"/>
          </w:tcPr>
          <w:p w:rsidR="00224EA6" w:rsidRDefault="00224EA6">
            <w:pPr>
              <w:jc w:val="center"/>
              <w:rPr>
                <w:lang w:val="sr-Cyrl-CS"/>
              </w:rPr>
            </w:pPr>
            <w:r>
              <w:rPr>
                <w:lang w:val="sr-Cyrl-CS"/>
              </w:rPr>
              <w:t>По захтјеву, на основу закључка Градоначелника</w:t>
            </w:r>
          </w:p>
        </w:tc>
        <w:tc>
          <w:tcPr>
            <w:tcW w:w="1667" w:type="dxa"/>
            <w:shd w:val="clear" w:color="auto" w:fill="auto"/>
          </w:tcPr>
          <w:p w:rsidR="00224EA6" w:rsidRPr="00BE292D" w:rsidRDefault="00BE292D">
            <w:pPr>
              <w:jc w:val="center"/>
            </w:pPr>
            <w:r>
              <w:t>17.000,00</w:t>
            </w:r>
          </w:p>
        </w:tc>
      </w:tr>
      <w:tr w:rsidR="00224EA6" w:rsidRPr="00021790" w:rsidTr="004F0E0A">
        <w:trPr>
          <w:trHeight w:val="890"/>
        </w:trPr>
        <w:tc>
          <w:tcPr>
            <w:tcW w:w="1263" w:type="dxa"/>
            <w:shd w:val="clear" w:color="auto" w:fill="auto"/>
          </w:tcPr>
          <w:p w:rsidR="00224EA6" w:rsidRDefault="00224EA6" w:rsidP="003856BE">
            <w:pPr>
              <w:jc w:val="center"/>
              <w:rPr>
                <w:lang w:val="sr-Cyrl-CS"/>
              </w:rPr>
            </w:pPr>
            <w:r>
              <w:rPr>
                <w:lang w:val="sr-Cyrl-CS"/>
              </w:rPr>
              <w:t>67</w:t>
            </w:r>
          </w:p>
        </w:tc>
        <w:tc>
          <w:tcPr>
            <w:tcW w:w="4887" w:type="dxa"/>
            <w:shd w:val="clear" w:color="auto" w:fill="auto"/>
          </w:tcPr>
          <w:p w:rsidR="00224EA6"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Плесни клуб „Студио Олена“</w:t>
            </w:r>
          </w:p>
        </w:tc>
        <w:tc>
          <w:tcPr>
            <w:tcW w:w="2127" w:type="dxa"/>
            <w:shd w:val="clear" w:color="auto" w:fill="auto"/>
          </w:tcPr>
          <w:p w:rsidR="00224EA6" w:rsidRDefault="00224EA6">
            <w:pPr>
              <w:jc w:val="center"/>
              <w:rPr>
                <w:lang w:val="sr-Cyrl-CS"/>
              </w:rPr>
            </w:pPr>
            <w:r>
              <w:rPr>
                <w:lang w:val="sr-Cyrl-CS"/>
              </w:rPr>
              <w:t>По захтјеву, на основу закључка Градоначелника</w:t>
            </w:r>
          </w:p>
        </w:tc>
        <w:tc>
          <w:tcPr>
            <w:tcW w:w="1667" w:type="dxa"/>
            <w:shd w:val="clear" w:color="auto" w:fill="auto"/>
          </w:tcPr>
          <w:p w:rsidR="00224EA6" w:rsidRDefault="00224EA6">
            <w:pPr>
              <w:jc w:val="center"/>
            </w:pPr>
            <w:r>
              <w:t>5,000.00</w:t>
            </w:r>
          </w:p>
        </w:tc>
      </w:tr>
      <w:tr w:rsidR="00224EA6" w:rsidRPr="00021790" w:rsidTr="00866DAB">
        <w:trPr>
          <w:trHeight w:val="800"/>
        </w:trPr>
        <w:tc>
          <w:tcPr>
            <w:tcW w:w="1263" w:type="dxa"/>
            <w:shd w:val="clear" w:color="auto" w:fill="auto"/>
          </w:tcPr>
          <w:p w:rsidR="00224EA6" w:rsidRDefault="00224EA6" w:rsidP="003856BE">
            <w:pPr>
              <w:jc w:val="center"/>
              <w:rPr>
                <w:lang w:val="sr-Cyrl-CS"/>
              </w:rPr>
            </w:pPr>
            <w:r>
              <w:rPr>
                <w:lang w:val="sr-Cyrl-CS"/>
              </w:rPr>
              <w:t>68</w:t>
            </w:r>
          </w:p>
        </w:tc>
        <w:tc>
          <w:tcPr>
            <w:tcW w:w="4887" w:type="dxa"/>
            <w:shd w:val="clear" w:color="auto" w:fill="auto"/>
          </w:tcPr>
          <w:p w:rsidR="00224EA6"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КУД „Плетеница“</w:t>
            </w:r>
          </w:p>
        </w:tc>
        <w:tc>
          <w:tcPr>
            <w:tcW w:w="2127" w:type="dxa"/>
            <w:shd w:val="clear" w:color="auto" w:fill="auto"/>
          </w:tcPr>
          <w:p w:rsidR="00224EA6" w:rsidRDefault="00646952">
            <w:pPr>
              <w:jc w:val="center"/>
              <w:rPr>
                <w:lang w:val="sr-Cyrl-CS"/>
              </w:rPr>
            </w:pPr>
            <w:r>
              <w:rPr>
                <w:lang w:val="sr-Cyrl-CS"/>
              </w:rPr>
              <w:t>По захтјеву, на основу закључка Градоначелника</w:t>
            </w:r>
          </w:p>
        </w:tc>
        <w:tc>
          <w:tcPr>
            <w:tcW w:w="1667" w:type="dxa"/>
            <w:shd w:val="clear" w:color="auto" w:fill="auto"/>
          </w:tcPr>
          <w:p w:rsidR="00224EA6" w:rsidRPr="00BE292D" w:rsidRDefault="00BE292D">
            <w:pPr>
              <w:jc w:val="center"/>
            </w:pPr>
            <w:r>
              <w:t>5.000,00</w:t>
            </w:r>
          </w:p>
        </w:tc>
      </w:tr>
      <w:tr w:rsidR="00646952" w:rsidRPr="00021790" w:rsidTr="004F0E0A">
        <w:trPr>
          <w:trHeight w:val="863"/>
        </w:trPr>
        <w:tc>
          <w:tcPr>
            <w:tcW w:w="1263" w:type="dxa"/>
            <w:shd w:val="clear" w:color="auto" w:fill="auto"/>
          </w:tcPr>
          <w:p w:rsidR="00646952" w:rsidRDefault="00646952" w:rsidP="003856BE">
            <w:pPr>
              <w:jc w:val="center"/>
              <w:rPr>
                <w:lang w:val="sr-Cyrl-CS"/>
              </w:rPr>
            </w:pPr>
            <w:r>
              <w:rPr>
                <w:lang w:val="sr-Cyrl-CS"/>
              </w:rPr>
              <w:t>69</w:t>
            </w:r>
          </w:p>
        </w:tc>
        <w:tc>
          <w:tcPr>
            <w:tcW w:w="4887" w:type="dxa"/>
            <w:shd w:val="clear" w:color="auto" w:fill="auto"/>
          </w:tcPr>
          <w:p w:rsidR="00646952" w:rsidRDefault="00BE292D"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гуслара и епских пјесника Миленко Ђукић Чико“</w:t>
            </w:r>
          </w:p>
        </w:tc>
        <w:tc>
          <w:tcPr>
            <w:tcW w:w="2127" w:type="dxa"/>
            <w:shd w:val="clear" w:color="auto" w:fill="auto"/>
          </w:tcPr>
          <w:p w:rsidR="00646952" w:rsidRDefault="00646952">
            <w:pPr>
              <w:jc w:val="center"/>
              <w:rPr>
                <w:lang w:val="sr-Cyrl-CS"/>
              </w:rPr>
            </w:pPr>
            <w:r>
              <w:rPr>
                <w:lang w:val="sr-Cyrl-CS"/>
              </w:rPr>
              <w:t>По захтјеву, на основу закључка Градоначелника</w:t>
            </w:r>
          </w:p>
        </w:tc>
        <w:tc>
          <w:tcPr>
            <w:tcW w:w="1667" w:type="dxa"/>
            <w:shd w:val="clear" w:color="auto" w:fill="auto"/>
          </w:tcPr>
          <w:p w:rsidR="00646952" w:rsidRPr="00BE292D" w:rsidRDefault="00BE292D">
            <w:pPr>
              <w:jc w:val="center"/>
            </w:pPr>
            <w:r>
              <w:t>5.000,00</w:t>
            </w:r>
          </w:p>
        </w:tc>
      </w:tr>
      <w:tr w:rsidR="00012121" w:rsidRPr="00021790" w:rsidTr="004F0E0A">
        <w:trPr>
          <w:trHeight w:val="890"/>
        </w:trPr>
        <w:tc>
          <w:tcPr>
            <w:tcW w:w="1263" w:type="dxa"/>
            <w:shd w:val="clear" w:color="auto" w:fill="auto"/>
          </w:tcPr>
          <w:p w:rsidR="00012121" w:rsidRDefault="00012121" w:rsidP="003856BE">
            <w:pPr>
              <w:jc w:val="center"/>
              <w:rPr>
                <w:lang w:val="sr-Cyrl-CS"/>
              </w:rPr>
            </w:pPr>
            <w:r>
              <w:rPr>
                <w:lang w:val="sr-Cyrl-CS"/>
              </w:rPr>
              <w:t>70</w:t>
            </w:r>
          </w:p>
        </w:tc>
        <w:tc>
          <w:tcPr>
            <w:tcW w:w="4887" w:type="dxa"/>
            <w:shd w:val="clear" w:color="auto" w:fill="auto"/>
          </w:tcPr>
          <w:p w:rsidR="0001212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књижевника РС Подружница Бијељина</w:t>
            </w:r>
          </w:p>
        </w:tc>
        <w:tc>
          <w:tcPr>
            <w:tcW w:w="2127" w:type="dxa"/>
            <w:shd w:val="clear" w:color="auto" w:fill="auto"/>
          </w:tcPr>
          <w:p w:rsidR="00012121" w:rsidRDefault="00012121">
            <w:pPr>
              <w:jc w:val="center"/>
              <w:rPr>
                <w:lang w:val="sr-Cyrl-CS"/>
              </w:rPr>
            </w:pPr>
            <w:r>
              <w:rPr>
                <w:lang w:val="sr-Cyrl-CS"/>
              </w:rPr>
              <w:t>По захтјеву, на основу закључка Градоначелника</w:t>
            </w:r>
          </w:p>
        </w:tc>
        <w:tc>
          <w:tcPr>
            <w:tcW w:w="1667" w:type="dxa"/>
            <w:shd w:val="clear" w:color="auto" w:fill="auto"/>
          </w:tcPr>
          <w:p w:rsidR="00012121" w:rsidRPr="00643361" w:rsidRDefault="00643361">
            <w:pPr>
              <w:jc w:val="center"/>
            </w:pPr>
            <w:r>
              <w:t>4.000,00</w:t>
            </w:r>
          </w:p>
        </w:tc>
      </w:tr>
      <w:tr w:rsidR="00012121" w:rsidRPr="00021790" w:rsidTr="004F0E0A">
        <w:trPr>
          <w:trHeight w:val="890"/>
        </w:trPr>
        <w:tc>
          <w:tcPr>
            <w:tcW w:w="1263" w:type="dxa"/>
            <w:shd w:val="clear" w:color="auto" w:fill="auto"/>
          </w:tcPr>
          <w:p w:rsidR="00012121" w:rsidRDefault="00012121" w:rsidP="003856BE">
            <w:pPr>
              <w:jc w:val="center"/>
              <w:rPr>
                <w:lang w:val="sr-Cyrl-CS"/>
              </w:rPr>
            </w:pPr>
            <w:r>
              <w:rPr>
                <w:lang w:val="sr-Cyrl-CS"/>
              </w:rPr>
              <w:t>71</w:t>
            </w:r>
          </w:p>
        </w:tc>
        <w:tc>
          <w:tcPr>
            <w:tcW w:w="4887" w:type="dxa"/>
            <w:shd w:val="clear" w:color="auto" w:fill="auto"/>
          </w:tcPr>
          <w:p w:rsidR="0001212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грађана „Пријатељи Илијаша“ Бијељина</w:t>
            </w:r>
          </w:p>
        </w:tc>
        <w:tc>
          <w:tcPr>
            <w:tcW w:w="2127" w:type="dxa"/>
            <w:shd w:val="clear" w:color="auto" w:fill="auto"/>
          </w:tcPr>
          <w:p w:rsidR="00012121" w:rsidRDefault="00012121">
            <w:pPr>
              <w:jc w:val="center"/>
              <w:rPr>
                <w:lang w:val="sr-Cyrl-CS"/>
              </w:rPr>
            </w:pPr>
            <w:r>
              <w:rPr>
                <w:lang w:val="sr-Cyrl-CS"/>
              </w:rPr>
              <w:t>По захтјеву, на основу закључка Градоначелника</w:t>
            </w:r>
          </w:p>
        </w:tc>
        <w:tc>
          <w:tcPr>
            <w:tcW w:w="1667" w:type="dxa"/>
            <w:shd w:val="clear" w:color="auto" w:fill="auto"/>
          </w:tcPr>
          <w:p w:rsidR="00012121" w:rsidRPr="00643361" w:rsidRDefault="00643361">
            <w:pPr>
              <w:jc w:val="center"/>
            </w:pPr>
            <w:r>
              <w:t>10.000,00</w:t>
            </w:r>
          </w:p>
        </w:tc>
      </w:tr>
      <w:tr w:rsidR="00012121" w:rsidRPr="00021790" w:rsidTr="004F0E0A">
        <w:trPr>
          <w:trHeight w:val="980"/>
        </w:trPr>
        <w:tc>
          <w:tcPr>
            <w:tcW w:w="1263" w:type="dxa"/>
            <w:shd w:val="clear" w:color="auto" w:fill="auto"/>
          </w:tcPr>
          <w:p w:rsidR="00012121" w:rsidRDefault="00012121" w:rsidP="003856BE">
            <w:pPr>
              <w:jc w:val="center"/>
              <w:rPr>
                <w:lang w:val="sr-Cyrl-CS"/>
              </w:rPr>
            </w:pPr>
            <w:r>
              <w:rPr>
                <w:lang w:val="sr-Cyrl-CS"/>
              </w:rPr>
              <w:lastRenderedPageBreak/>
              <w:t>72</w:t>
            </w:r>
          </w:p>
        </w:tc>
        <w:tc>
          <w:tcPr>
            <w:tcW w:w="4887" w:type="dxa"/>
            <w:shd w:val="clear" w:color="auto" w:fill="auto"/>
          </w:tcPr>
          <w:p w:rsidR="0001212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КУД „Бродац“</w:t>
            </w:r>
          </w:p>
        </w:tc>
        <w:tc>
          <w:tcPr>
            <w:tcW w:w="2127" w:type="dxa"/>
            <w:shd w:val="clear" w:color="auto" w:fill="auto"/>
          </w:tcPr>
          <w:p w:rsidR="00012121" w:rsidRDefault="00012121">
            <w:pPr>
              <w:jc w:val="center"/>
              <w:rPr>
                <w:lang w:val="sr-Cyrl-CS"/>
              </w:rPr>
            </w:pPr>
            <w:r>
              <w:rPr>
                <w:lang w:val="sr-Cyrl-CS"/>
              </w:rPr>
              <w:t>По захтјеву, на основу закључка Градоначелника</w:t>
            </w:r>
          </w:p>
        </w:tc>
        <w:tc>
          <w:tcPr>
            <w:tcW w:w="1667" w:type="dxa"/>
            <w:shd w:val="clear" w:color="auto" w:fill="auto"/>
          </w:tcPr>
          <w:p w:rsidR="00012121" w:rsidRPr="00643361" w:rsidRDefault="00643361">
            <w:pPr>
              <w:jc w:val="center"/>
            </w:pPr>
            <w:r>
              <w:t>4.200,00</w:t>
            </w:r>
          </w:p>
        </w:tc>
      </w:tr>
      <w:tr w:rsidR="00012121" w:rsidRPr="00021790" w:rsidTr="004F0E0A">
        <w:trPr>
          <w:trHeight w:val="890"/>
        </w:trPr>
        <w:tc>
          <w:tcPr>
            <w:tcW w:w="1263" w:type="dxa"/>
            <w:shd w:val="clear" w:color="auto" w:fill="auto"/>
          </w:tcPr>
          <w:p w:rsidR="00012121" w:rsidRDefault="00012121" w:rsidP="003856BE">
            <w:pPr>
              <w:jc w:val="center"/>
              <w:rPr>
                <w:lang w:val="sr-Cyrl-CS"/>
              </w:rPr>
            </w:pPr>
            <w:r>
              <w:rPr>
                <w:lang w:val="sr-Cyrl-CS"/>
              </w:rPr>
              <w:t>73</w:t>
            </w:r>
          </w:p>
        </w:tc>
        <w:tc>
          <w:tcPr>
            <w:tcW w:w="4887" w:type="dxa"/>
            <w:shd w:val="clear" w:color="auto" w:fill="auto"/>
          </w:tcPr>
          <w:p w:rsidR="0001212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КУД „Дворови“</w:t>
            </w:r>
          </w:p>
        </w:tc>
        <w:tc>
          <w:tcPr>
            <w:tcW w:w="2127" w:type="dxa"/>
            <w:shd w:val="clear" w:color="auto" w:fill="auto"/>
          </w:tcPr>
          <w:p w:rsidR="00012121" w:rsidRDefault="00012121">
            <w:pPr>
              <w:jc w:val="center"/>
              <w:rPr>
                <w:lang w:val="sr-Cyrl-CS"/>
              </w:rPr>
            </w:pPr>
            <w:r>
              <w:rPr>
                <w:lang w:val="sr-Cyrl-CS"/>
              </w:rPr>
              <w:t>По захтјеву, на основу закључка Градоначелника</w:t>
            </w:r>
          </w:p>
        </w:tc>
        <w:tc>
          <w:tcPr>
            <w:tcW w:w="1667" w:type="dxa"/>
            <w:shd w:val="clear" w:color="auto" w:fill="auto"/>
          </w:tcPr>
          <w:p w:rsidR="00012121" w:rsidRPr="00643361" w:rsidRDefault="00643361">
            <w:pPr>
              <w:jc w:val="center"/>
            </w:pPr>
            <w:r>
              <w:t>27.800,00</w:t>
            </w:r>
          </w:p>
        </w:tc>
      </w:tr>
      <w:tr w:rsidR="00012121" w:rsidRPr="00021790" w:rsidTr="004F0E0A">
        <w:trPr>
          <w:trHeight w:val="890"/>
        </w:trPr>
        <w:tc>
          <w:tcPr>
            <w:tcW w:w="1263" w:type="dxa"/>
            <w:shd w:val="clear" w:color="auto" w:fill="auto"/>
          </w:tcPr>
          <w:p w:rsidR="00012121" w:rsidRDefault="00012121" w:rsidP="003856BE">
            <w:pPr>
              <w:jc w:val="center"/>
              <w:rPr>
                <w:lang w:val="sr-Cyrl-CS"/>
              </w:rPr>
            </w:pPr>
            <w:r>
              <w:rPr>
                <w:lang w:val="sr-Cyrl-CS"/>
              </w:rPr>
              <w:t>74</w:t>
            </w:r>
          </w:p>
        </w:tc>
        <w:tc>
          <w:tcPr>
            <w:tcW w:w="4887" w:type="dxa"/>
            <w:shd w:val="clear" w:color="auto" w:fill="auto"/>
          </w:tcPr>
          <w:p w:rsidR="0001212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иноватора регије Бијељина</w:t>
            </w:r>
          </w:p>
        </w:tc>
        <w:tc>
          <w:tcPr>
            <w:tcW w:w="2127" w:type="dxa"/>
            <w:shd w:val="clear" w:color="auto" w:fill="auto"/>
          </w:tcPr>
          <w:p w:rsidR="00012121" w:rsidRDefault="00012121">
            <w:pPr>
              <w:jc w:val="center"/>
              <w:rPr>
                <w:lang w:val="sr-Cyrl-CS"/>
              </w:rPr>
            </w:pPr>
            <w:r>
              <w:rPr>
                <w:lang w:val="sr-Cyrl-CS"/>
              </w:rPr>
              <w:t>По захтјеву, на основу закључка Градоначелника</w:t>
            </w:r>
          </w:p>
        </w:tc>
        <w:tc>
          <w:tcPr>
            <w:tcW w:w="1667" w:type="dxa"/>
            <w:shd w:val="clear" w:color="auto" w:fill="auto"/>
          </w:tcPr>
          <w:p w:rsidR="00012121" w:rsidRPr="00643361" w:rsidRDefault="00643361">
            <w:pPr>
              <w:jc w:val="center"/>
            </w:pPr>
            <w:r>
              <w:t>4.500,00</w:t>
            </w:r>
          </w:p>
        </w:tc>
      </w:tr>
      <w:tr w:rsidR="00012121" w:rsidRPr="00021790" w:rsidTr="00866DAB">
        <w:trPr>
          <w:trHeight w:val="620"/>
        </w:trPr>
        <w:tc>
          <w:tcPr>
            <w:tcW w:w="1263" w:type="dxa"/>
            <w:shd w:val="clear" w:color="auto" w:fill="auto"/>
          </w:tcPr>
          <w:p w:rsidR="00012121" w:rsidRDefault="00012121" w:rsidP="003856BE">
            <w:pPr>
              <w:jc w:val="center"/>
              <w:rPr>
                <w:lang w:val="sr-Cyrl-CS"/>
              </w:rPr>
            </w:pPr>
            <w:r>
              <w:rPr>
                <w:lang w:val="sr-Cyrl-CS"/>
              </w:rPr>
              <w:t>75</w:t>
            </w:r>
          </w:p>
        </w:tc>
        <w:tc>
          <w:tcPr>
            <w:tcW w:w="4887" w:type="dxa"/>
            <w:shd w:val="clear" w:color="auto" w:fill="auto"/>
          </w:tcPr>
          <w:p w:rsidR="0001212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иноватора регије Бијељина</w:t>
            </w:r>
          </w:p>
        </w:tc>
        <w:tc>
          <w:tcPr>
            <w:tcW w:w="2127" w:type="dxa"/>
            <w:shd w:val="clear" w:color="auto" w:fill="auto"/>
          </w:tcPr>
          <w:p w:rsidR="00012121" w:rsidRDefault="00012121">
            <w:pPr>
              <w:jc w:val="center"/>
              <w:rPr>
                <w:lang w:val="sr-Cyrl-CS"/>
              </w:rPr>
            </w:pPr>
            <w:r>
              <w:rPr>
                <w:lang w:val="sr-Cyrl-CS"/>
              </w:rPr>
              <w:t>По захтјеву, на основу закључка Градоначелника</w:t>
            </w:r>
          </w:p>
        </w:tc>
        <w:tc>
          <w:tcPr>
            <w:tcW w:w="1667" w:type="dxa"/>
            <w:shd w:val="clear" w:color="auto" w:fill="auto"/>
          </w:tcPr>
          <w:p w:rsidR="00012121" w:rsidRPr="00643361" w:rsidRDefault="00643361">
            <w:pPr>
              <w:jc w:val="center"/>
            </w:pPr>
            <w:r>
              <w:t>4.000,00</w:t>
            </w:r>
          </w:p>
        </w:tc>
      </w:tr>
      <w:tr w:rsidR="00012121" w:rsidRPr="00021790" w:rsidTr="00866DAB">
        <w:trPr>
          <w:trHeight w:val="800"/>
        </w:trPr>
        <w:tc>
          <w:tcPr>
            <w:tcW w:w="1263" w:type="dxa"/>
            <w:shd w:val="clear" w:color="auto" w:fill="auto"/>
          </w:tcPr>
          <w:p w:rsidR="00012121" w:rsidRDefault="00012121" w:rsidP="003856BE">
            <w:pPr>
              <w:jc w:val="center"/>
              <w:rPr>
                <w:lang w:val="sr-Cyrl-CS"/>
              </w:rPr>
            </w:pPr>
            <w:r>
              <w:rPr>
                <w:lang w:val="sr-Cyrl-CS"/>
              </w:rPr>
              <w:t>76</w:t>
            </w:r>
          </w:p>
        </w:tc>
        <w:tc>
          <w:tcPr>
            <w:tcW w:w="4887" w:type="dxa"/>
            <w:shd w:val="clear" w:color="auto" w:fill="auto"/>
          </w:tcPr>
          <w:p w:rsidR="0001212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за очување културне баштине и православног идентитета „Богојављенска ноћ“</w:t>
            </w:r>
          </w:p>
        </w:tc>
        <w:tc>
          <w:tcPr>
            <w:tcW w:w="2127" w:type="dxa"/>
            <w:shd w:val="clear" w:color="auto" w:fill="auto"/>
          </w:tcPr>
          <w:p w:rsidR="00012121" w:rsidRDefault="00012121">
            <w:pPr>
              <w:jc w:val="center"/>
              <w:rPr>
                <w:lang w:val="sr-Cyrl-CS"/>
              </w:rPr>
            </w:pPr>
            <w:r>
              <w:rPr>
                <w:lang w:val="sr-Cyrl-CS"/>
              </w:rPr>
              <w:t>По захтјеву, на основу закључка Градоначелника</w:t>
            </w:r>
          </w:p>
        </w:tc>
        <w:tc>
          <w:tcPr>
            <w:tcW w:w="1667" w:type="dxa"/>
            <w:shd w:val="clear" w:color="auto" w:fill="auto"/>
          </w:tcPr>
          <w:p w:rsidR="00012121" w:rsidRPr="00643361" w:rsidRDefault="00643361">
            <w:pPr>
              <w:jc w:val="center"/>
            </w:pPr>
            <w:r>
              <w:t>16.500,00</w:t>
            </w:r>
          </w:p>
        </w:tc>
      </w:tr>
      <w:tr w:rsidR="00012121" w:rsidRPr="00021790" w:rsidTr="00866DAB">
        <w:trPr>
          <w:trHeight w:val="800"/>
        </w:trPr>
        <w:tc>
          <w:tcPr>
            <w:tcW w:w="1263" w:type="dxa"/>
            <w:shd w:val="clear" w:color="auto" w:fill="auto"/>
          </w:tcPr>
          <w:p w:rsidR="00012121" w:rsidRDefault="00012121" w:rsidP="003856BE">
            <w:pPr>
              <w:jc w:val="center"/>
              <w:rPr>
                <w:lang w:val="sr-Cyrl-CS"/>
              </w:rPr>
            </w:pPr>
            <w:r>
              <w:rPr>
                <w:lang w:val="sr-Cyrl-CS"/>
              </w:rPr>
              <w:t>77</w:t>
            </w:r>
          </w:p>
        </w:tc>
        <w:tc>
          <w:tcPr>
            <w:tcW w:w="4887" w:type="dxa"/>
            <w:shd w:val="clear" w:color="auto" w:fill="auto"/>
          </w:tcPr>
          <w:p w:rsidR="0001212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Фондација будућности у БиХ</w:t>
            </w:r>
          </w:p>
        </w:tc>
        <w:tc>
          <w:tcPr>
            <w:tcW w:w="2127" w:type="dxa"/>
            <w:shd w:val="clear" w:color="auto" w:fill="auto"/>
          </w:tcPr>
          <w:p w:rsidR="00012121" w:rsidRDefault="00012121">
            <w:pPr>
              <w:jc w:val="center"/>
              <w:rPr>
                <w:lang w:val="sr-Cyrl-CS"/>
              </w:rPr>
            </w:pPr>
            <w:r>
              <w:rPr>
                <w:lang w:val="sr-Cyrl-CS"/>
              </w:rPr>
              <w:t>По захтјеву, на основу закључка Градоначелника</w:t>
            </w:r>
          </w:p>
        </w:tc>
        <w:tc>
          <w:tcPr>
            <w:tcW w:w="1667" w:type="dxa"/>
            <w:shd w:val="clear" w:color="auto" w:fill="auto"/>
          </w:tcPr>
          <w:p w:rsidR="00012121" w:rsidRPr="00643361" w:rsidRDefault="00643361">
            <w:pPr>
              <w:jc w:val="center"/>
            </w:pPr>
            <w:r>
              <w:t>3.910,00</w:t>
            </w:r>
          </w:p>
        </w:tc>
      </w:tr>
      <w:tr w:rsidR="00A4497E" w:rsidRPr="00021790" w:rsidTr="00866DAB">
        <w:trPr>
          <w:trHeight w:val="872"/>
        </w:trPr>
        <w:tc>
          <w:tcPr>
            <w:tcW w:w="1263" w:type="dxa"/>
            <w:shd w:val="clear" w:color="auto" w:fill="auto"/>
          </w:tcPr>
          <w:p w:rsidR="00A4497E" w:rsidRDefault="00A4497E" w:rsidP="003856BE">
            <w:pPr>
              <w:jc w:val="center"/>
              <w:rPr>
                <w:lang w:val="sr-Cyrl-CS"/>
              </w:rPr>
            </w:pPr>
            <w:r>
              <w:rPr>
                <w:lang w:val="sr-Cyrl-CS"/>
              </w:rPr>
              <w:t>78</w:t>
            </w:r>
          </w:p>
        </w:tc>
        <w:tc>
          <w:tcPr>
            <w:tcW w:w="4887" w:type="dxa"/>
            <w:shd w:val="clear" w:color="auto" w:fill="auto"/>
          </w:tcPr>
          <w:p w:rsidR="00A4497E"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грађана за развој туризма „Маслачак“</w:t>
            </w:r>
          </w:p>
        </w:tc>
        <w:tc>
          <w:tcPr>
            <w:tcW w:w="2127" w:type="dxa"/>
            <w:shd w:val="clear" w:color="auto" w:fill="auto"/>
          </w:tcPr>
          <w:p w:rsidR="00A4497E" w:rsidRDefault="00A4497E">
            <w:pPr>
              <w:jc w:val="center"/>
              <w:rPr>
                <w:lang w:val="sr-Cyrl-CS"/>
              </w:rPr>
            </w:pPr>
            <w:r>
              <w:rPr>
                <w:lang w:val="sr-Cyrl-CS"/>
              </w:rPr>
              <w:t>По захтјеву, на основу закључка Градоначелника</w:t>
            </w:r>
          </w:p>
        </w:tc>
        <w:tc>
          <w:tcPr>
            <w:tcW w:w="1667" w:type="dxa"/>
            <w:shd w:val="clear" w:color="auto" w:fill="auto"/>
          </w:tcPr>
          <w:p w:rsidR="00A4497E" w:rsidRPr="00643361" w:rsidRDefault="00643361">
            <w:pPr>
              <w:jc w:val="center"/>
            </w:pPr>
            <w:r>
              <w:t>7.765,00</w:t>
            </w:r>
          </w:p>
        </w:tc>
      </w:tr>
      <w:tr w:rsidR="00A4497E" w:rsidRPr="00021790" w:rsidTr="00866DAB">
        <w:trPr>
          <w:trHeight w:val="872"/>
        </w:trPr>
        <w:tc>
          <w:tcPr>
            <w:tcW w:w="1263" w:type="dxa"/>
            <w:shd w:val="clear" w:color="auto" w:fill="auto"/>
          </w:tcPr>
          <w:p w:rsidR="00A4497E" w:rsidRDefault="00A4497E" w:rsidP="003856BE">
            <w:pPr>
              <w:jc w:val="center"/>
              <w:rPr>
                <w:lang w:val="sr-Cyrl-CS"/>
              </w:rPr>
            </w:pPr>
            <w:r>
              <w:rPr>
                <w:lang w:val="sr-Cyrl-CS"/>
              </w:rPr>
              <w:t>79</w:t>
            </w:r>
          </w:p>
        </w:tc>
        <w:tc>
          <w:tcPr>
            <w:tcW w:w="4887" w:type="dxa"/>
            <w:shd w:val="clear" w:color="auto" w:fill="auto"/>
          </w:tcPr>
          <w:p w:rsidR="00A4497E"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грађана „Радникови навијачи“</w:t>
            </w:r>
          </w:p>
        </w:tc>
        <w:tc>
          <w:tcPr>
            <w:tcW w:w="2127" w:type="dxa"/>
            <w:shd w:val="clear" w:color="auto" w:fill="auto"/>
          </w:tcPr>
          <w:p w:rsidR="00A4497E" w:rsidRDefault="00A4497E">
            <w:pPr>
              <w:jc w:val="center"/>
              <w:rPr>
                <w:lang w:val="sr-Cyrl-CS"/>
              </w:rPr>
            </w:pPr>
            <w:r>
              <w:rPr>
                <w:lang w:val="sr-Cyrl-CS"/>
              </w:rPr>
              <w:t>По захтјеву, на основу закључка Градоначелника</w:t>
            </w:r>
          </w:p>
        </w:tc>
        <w:tc>
          <w:tcPr>
            <w:tcW w:w="1667" w:type="dxa"/>
            <w:shd w:val="clear" w:color="auto" w:fill="auto"/>
          </w:tcPr>
          <w:p w:rsidR="00A4497E" w:rsidRPr="00643361" w:rsidRDefault="00643361">
            <w:pPr>
              <w:jc w:val="center"/>
            </w:pPr>
            <w:r>
              <w:t>2.900,00</w:t>
            </w:r>
          </w:p>
        </w:tc>
      </w:tr>
      <w:tr w:rsidR="00A4497E" w:rsidRPr="00021790" w:rsidTr="00866DAB">
        <w:trPr>
          <w:trHeight w:val="953"/>
        </w:trPr>
        <w:tc>
          <w:tcPr>
            <w:tcW w:w="1263" w:type="dxa"/>
            <w:shd w:val="clear" w:color="auto" w:fill="auto"/>
          </w:tcPr>
          <w:p w:rsidR="00A4497E" w:rsidRDefault="00A4497E" w:rsidP="003856BE">
            <w:pPr>
              <w:jc w:val="center"/>
              <w:rPr>
                <w:lang w:val="sr-Cyrl-CS"/>
              </w:rPr>
            </w:pPr>
            <w:r>
              <w:rPr>
                <w:lang w:val="sr-Cyrl-CS"/>
              </w:rPr>
              <w:t>80</w:t>
            </w:r>
          </w:p>
        </w:tc>
        <w:tc>
          <w:tcPr>
            <w:tcW w:w="4887" w:type="dxa"/>
            <w:shd w:val="clear" w:color="auto" w:fill="auto"/>
          </w:tcPr>
          <w:p w:rsidR="00A4497E"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ОМШ „Корнелије Станковић“</w:t>
            </w:r>
          </w:p>
        </w:tc>
        <w:tc>
          <w:tcPr>
            <w:tcW w:w="2127" w:type="dxa"/>
            <w:shd w:val="clear" w:color="auto" w:fill="auto"/>
          </w:tcPr>
          <w:p w:rsidR="00A4497E" w:rsidRDefault="00A4497E">
            <w:pPr>
              <w:jc w:val="center"/>
              <w:rPr>
                <w:lang w:val="sr-Cyrl-CS"/>
              </w:rPr>
            </w:pPr>
            <w:r>
              <w:rPr>
                <w:lang w:val="sr-Cyrl-CS"/>
              </w:rPr>
              <w:t>По захтјеву, на основу закључка Градоначелника</w:t>
            </w:r>
          </w:p>
        </w:tc>
        <w:tc>
          <w:tcPr>
            <w:tcW w:w="1667" w:type="dxa"/>
            <w:shd w:val="clear" w:color="auto" w:fill="auto"/>
          </w:tcPr>
          <w:p w:rsidR="00A4497E" w:rsidRPr="00643361" w:rsidRDefault="00643361">
            <w:pPr>
              <w:jc w:val="center"/>
            </w:pPr>
            <w:r>
              <w:t>5.000,00</w:t>
            </w:r>
          </w:p>
        </w:tc>
      </w:tr>
      <w:tr w:rsidR="00643361" w:rsidRPr="00021790" w:rsidTr="00866DAB">
        <w:trPr>
          <w:trHeight w:val="953"/>
        </w:trPr>
        <w:tc>
          <w:tcPr>
            <w:tcW w:w="1263" w:type="dxa"/>
            <w:shd w:val="clear" w:color="auto" w:fill="auto"/>
          </w:tcPr>
          <w:p w:rsidR="00643361" w:rsidRDefault="00643361" w:rsidP="003856BE">
            <w:pPr>
              <w:jc w:val="center"/>
              <w:rPr>
                <w:lang w:val="sr-Cyrl-CS"/>
              </w:rPr>
            </w:pPr>
            <w:r>
              <w:rPr>
                <w:lang w:val="sr-Cyrl-CS"/>
              </w:rPr>
              <w:t>81.</w:t>
            </w:r>
          </w:p>
        </w:tc>
        <w:tc>
          <w:tcPr>
            <w:tcW w:w="4887" w:type="dxa"/>
            <w:shd w:val="clear" w:color="auto" w:fill="auto"/>
          </w:tcPr>
          <w:p w:rsidR="0064336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УГ „Отахарин“</w:t>
            </w:r>
          </w:p>
        </w:tc>
        <w:tc>
          <w:tcPr>
            <w:tcW w:w="2127" w:type="dxa"/>
            <w:shd w:val="clear" w:color="auto" w:fill="auto"/>
          </w:tcPr>
          <w:p w:rsidR="00643361" w:rsidRDefault="00643361">
            <w:pPr>
              <w:jc w:val="center"/>
              <w:rPr>
                <w:lang w:val="sr-Cyrl-CS"/>
              </w:rPr>
            </w:pPr>
            <w:r>
              <w:rPr>
                <w:lang w:val="sr-Cyrl-CS"/>
              </w:rPr>
              <w:t>По захтјеву, на основу закључка Градоначелника</w:t>
            </w:r>
          </w:p>
        </w:tc>
        <w:tc>
          <w:tcPr>
            <w:tcW w:w="1667" w:type="dxa"/>
            <w:shd w:val="clear" w:color="auto" w:fill="auto"/>
          </w:tcPr>
          <w:p w:rsidR="00643361" w:rsidRDefault="00643361">
            <w:pPr>
              <w:jc w:val="center"/>
            </w:pPr>
            <w:r>
              <w:t>435,24</w:t>
            </w:r>
          </w:p>
        </w:tc>
      </w:tr>
      <w:tr w:rsidR="00643361" w:rsidRPr="00021790" w:rsidTr="00866DAB">
        <w:trPr>
          <w:trHeight w:val="953"/>
        </w:trPr>
        <w:tc>
          <w:tcPr>
            <w:tcW w:w="1263" w:type="dxa"/>
            <w:shd w:val="clear" w:color="auto" w:fill="auto"/>
          </w:tcPr>
          <w:p w:rsidR="00643361" w:rsidRDefault="00643361" w:rsidP="003856BE">
            <w:pPr>
              <w:jc w:val="center"/>
              <w:rPr>
                <w:lang w:val="sr-Cyrl-CS"/>
              </w:rPr>
            </w:pPr>
            <w:r>
              <w:rPr>
                <w:lang w:val="sr-Cyrl-CS"/>
              </w:rPr>
              <w:t xml:space="preserve">82. </w:t>
            </w:r>
          </w:p>
        </w:tc>
        <w:tc>
          <w:tcPr>
            <w:tcW w:w="4887" w:type="dxa"/>
            <w:shd w:val="clear" w:color="auto" w:fill="auto"/>
          </w:tcPr>
          <w:p w:rsidR="0064336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жена „Ромкиња“</w:t>
            </w:r>
          </w:p>
        </w:tc>
        <w:tc>
          <w:tcPr>
            <w:tcW w:w="2127" w:type="dxa"/>
            <w:shd w:val="clear" w:color="auto" w:fill="auto"/>
          </w:tcPr>
          <w:p w:rsidR="00643361" w:rsidRDefault="00643361">
            <w:pPr>
              <w:jc w:val="center"/>
              <w:rPr>
                <w:lang w:val="sr-Cyrl-CS"/>
              </w:rPr>
            </w:pPr>
            <w:r>
              <w:rPr>
                <w:lang w:val="sr-Cyrl-CS"/>
              </w:rPr>
              <w:t>По захтјеву, на основу закључка Градоначелника</w:t>
            </w:r>
          </w:p>
        </w:tc>
        <w:tc>
          <w:tcPr>
            <w:tcW w:w="1667" w:type="dxa"/>
            <w:shd w:val="clear" w:color="auto" w:fill="auto"/>
          </w:tcPr>
          <w:p w:rsidR="00643361" w:rsidRDefault="00643361">
            <w:pPr>
              <w:jc w:val="center"/>
            </w:pPr>
            <w:r>
              <w:t>800,00</w:t>
            </w:r>
          </w:p>
        </w:tc>
      </w:tr>
      <w:tr w:rsidR="00643361" w:rsidRPr="00021790" w:rsidTr="00866DAB">
        <w:trPr>
          <w:trHeight w:val="953"/>
        </w:trPr>
        <w:tc>
          <w:tcPr>
            <w:tcW w:w="1263" w:type="dxa"/>
            <w:shd w:val="clear" w:color="auto" w:fill="auto"/>
          </w:tcPr>
          <w:p w:rsidR="00643361" w:rsidRDefault="00643361" w:rsidP="003856BE">
            <w:pPr>
              <w:jc w:val="center"/>
              <w:rPr>
                <w:lang w:val="sr-Cyrl-CS"/>
              </w:rPr>
            </w:pPr>
            <w:r>
              <w:rPr>
                <w:lang w:val="sr-Cyrl-CS"/>
              </w:rPr>
              <w:t>83.</w:t>
            </w:r>
          </w:p>
        </w:tc>
        <w:tc>
          <w:tcPr>
            <w:tcW w:w="4887" w:type="dxa"/>
            <w:shd w:val="clear" w:color="auto" w:fill="auto"/>
          </w:tcPr>
          <w:p w:rsidR="0064336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УГ „Отахарин“</w:t>
            </w:r>
          </w:p>
        </w:tc>
        <w:tc>
          <w:tcPr>
            <w:tcW w:w="2127" w:type="dxa"/>
            <w:shd w:val="clear" w:color="auto" w:fill="auto"/>
          </w:tcPr>
          <w:p w:rsidR="00643361" w:rsidRDefault="00643361">
            <w:pPr>
              <w:jc w:val="center"/>
              <w:rPr>
                <w:lang w:val="sr-Cyrl-CS"/>
              </w:rPr>
            </w:pPr>
            <w:r>
              <w:rPr>
                <w:lang w:val="sr-Cyrl-CS"/>
              </w:rPr>
              <w:t>По захтјеву, на основу закључка Градоначелника</w:t>
            </w:r>
          </w:p>
        </w:tc>
        <w:tc>
          <w:tcPr>
            <w:tcW w:w="1667" w:type="dxa"/>
            <w:shd w:val="clear" w:color="auto" w:fill="auto"/>
          </w:tcPr>
          <w:p w:rsidR="00643361" w:rsidRDefault="00643361">
            <w:pPr>
              <w:jc w:val="center"/>
            </w:pPr>
            <w:r>
              <w:t>5.000,00</w:t>
            </w:r>
          </w:p>
        </w:tc>
      </w:tr>
      <w:tr w:rsidR="00643361" w:rsidRPr="00021790" w:rsidTr="00866DAB">
        <w:trPr>
          <w:trHeight w:val="953"/>
        </w:trPr>
        <w:tc>
          <w:tcPr>
            <w:tcW w:w="1263" w:type="dxa"/>
            <w:shd w:val="clear" w:color="auto" w:fill="auto"/>
          </w:tcPr>
          <w:p w:rsidR="00643361" w:rsidRDefault="00643361" w:rsidP="003856BE">
            <w:pPr>
              <w:jc w:val="center"/>
              <w:rPr>
                <w:lang w:val="sr-Cyrl-CS"/>
              </w:rPr>
            </w:pPr>
            <w:r>
              <w:rPr>
                <w:lang w:val="sr-Cyrl-CS"/>
              </w:rPr>
              <w:t>84.</w:t>
            </w:r>
          </w:p>
        </w:tc>
        <w:tc>
          <w:tcPr>
            <w:tcW w:w="4887" w:type="dxa"/>
            <w:shd w:val="clear" w:color="auto" w:fill="auto"/>
          </w:tcPr>
          <w:p w:rsidR="0064336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Словака Семберије „Јурај Јаношик“ Бијељина</w:t>
            </w:r>
          </w:p>
        </w:tc>
        <w:tc>
          <w:tcPr>
            <w:tcW w:w="2127" w:type="dxa"/>
            <w:shd w:val="clear" w:color="auto" w:fill="auto"/>
          </w:tcPr>
          <w:p w:rsidR="00643361" w:rsidRDefault="00643361">
            <w:pPr>
              <w:jc w:val="center"/>
              <w:rPr>
                <w:lang w:val="sr-Cyrl-CS"/>
              </w:rPr>
            </w:pPr>
            <w:r>
              <w:rPr>
                <w:lang w:val="sr-Cyrl-CS"/>
              </w:rPr>
              <w:t>По захтјеву, на основу закључка Градоначелника</w:t>
            </w:r>
          </w:p>
        </w:tc>
        <w:tc>
          <w:tcPr>
            <w:tcW w:w="1667" w:type="dxa"/>
            <w:shd w:val="clear" w:color="auto" w:fill="auto"/>
          </w:tcPr>
          <w:p w:rsidR="00643361" w:rsidRDefault="00643361">
            <w:pPr>
              <w:jc w:val="center"/>
            </w:pPr>
            <w:r>
              <w:t>475,53</w:t>
            </w:r>
          </w:p>
        </w:tc>
      </w:tr>
      <w:tr w:rsidR="00643361" w:rsidRPr="00021790" w:rsidTr="00866DAB">
        <w:trPr>
          <w:trHeight w:val="953"/>
        </w:trPr>
        <w:tc>
          <w:tcPr>
            <w:tcW w:w="1263" w:type="dxa"/>
            <w:shd w:val="clear" w:color="auto" w:fill="auto"/>
          </w:tcPr>
          <w:p w:rsidR="00643361" w:rsidRDefault="00643361" w:rsidP="003856BE">
            <w:pPr>
              <w:jc w:val="center"/>
              <w:rPr>
                <w:lang w:val="sr-Cyrl-CS"/>
              </w:rPr>
            </w:pPr>
            <w:r>
              <w:rPr>
                <w:lang w:val="sr-Cyrl-CS"/>
              </w:rPr>
              <w:t>85.</w:t>
            </w:r>
          </w:p>
        </w:tc>
        <w:tc>
          <w:tcPr>
            <w:tcW w:w="4887" w:type="dxa"/>
            <w:shd w:val="clear" w:color="auto" w:fill="auto"/>
          </w:tcPr>
          <w:p w:rsidR="00643361" w:rsidRDefault="00643361" w:rsidP="00AD4BBC">
            <w:pPr>
              <w:pStyle w:val="NoSpacing"/>
              <w:rPr>
                <w:rFonts w:ascii="Times New Roman" w:hAnsi="Times New Roman"/>
                <w:sz w:val="24"/>
                <w:szCs w:val="24"/>
                <w:lang w:val="sr-Cyrl-CS"/>
              </w:rPr>
            </w:pPr>
            <w:r>
              <w:rPr>
                <w:rFonts w:ascii="Times New Roman" w:hAnsi="Times New Roman"/>
                <w:sz w:val="24"/>
                <w:szCs w:val="24"/>
                <w:lang w:val="sr-Cyrl-CS"/>
              </w:rPr>
              <w:t>Удружење за развој и едукацију младих „Сигуран корак“</w:t>
            </w:r>
          </w:p>
        </w:tc>
        <w:tc>
          <w:tcPr>
            <w:tcW w:w="2127" w:type="dxa"/>
            <w:shd w:val="clear" w:color="auto" w:fill="auto"/>
          </w:tcPr>
          <w:p w:rsidR="00643361" w:rsidRDefault="00643361">
            <w:pPr>
              <w:jc w:val="center"/>
              <w:rPr>
                <w:lang w:val="sr-Cyrl-CS"/>
              </w:rPr>
            </w:pPr>
            <w:r>
              <w:rPr>
                <w:lang w:val="sr-Cyrl-CS"/>
              </w:rPr>
              <w:t>По захтјеву, на основу закључка Градоначелника</w:t>
            </w:r>
          </w:p>
        </w:tc>
        <w:tc>
          <w:tcPr>
            <w:tcW w:w="1667" w:type="dxa"/>
            <w:shd w:val="clear" w:color="auto" w:fill="auto"/>
          </w:tcPr>
          <w:p w:rsidR="00643361" w:rsidRDefault="00643361">
            <w:pPr>
              <w:jc w:val="center"/>
            </w:pPr>
            <w:r>
              <w:t>1.000,00</w:t>
            </w:r>
          </w:p>
        </w:tc>
      </w:tr>
      <w:tr w:rsidR="00C837B2" w:rsidRPr="00021790" w:rsidTr="00866DAB">
        <w:trPr>
          <w:trHeight w:val="953"/>
        </w:trPr>
        <w:tc>
          <w:tcPr>
            <w:tcW w:w="1263" w:type="dxa"/>
            <w:shd w:val="clear" w:color="auto" w:fill="auto"/>
          </w:tcPr>
          <w:p w:rsidR="00C837B2" w:rsidRDefault="00C837B2" w:rsidP="003856BE">
            <w:pPr>
              <w:jc w:val="center"/>
              <w:rPr>
                <w:lang w:val="sr-Cyrl-CS"/>
              </w:rPr>
            </w:pPr>
            <w:r>
              <w:rPr>
                <w:lang w:val="sr-Cyrl-CS"/>
              </w:rPr>
              <w:lastRenderedPageBreak/>
              <w:t>86.</w:t>
            </w:r>
          </w:p>
        </w:tc>
        <w:tc>
          <w:tcPr>
            <w:tcW w:w="4887" w:type="dxa"/>
            <w:shd w:val="clear" w:color="auto" w:fill="auto"/>
          </w:tcPr>
          <w:p w:rsidR="00C837B2" w:rsidRDefault="00C837B2" w:rsidP="00AD4BBC">
            <w:pPr>
              <w:pStyle w:val="NoSpacing"/>
              <w:rPr>
                <w:rFonts w:ascii="Times New Roman" w:hAnsi="Times New Roman"/>
                <w:sz w:val="24"/>
                <w:szCs w:val="24"/>
                <w:lang w:val="sr-Cyrl-CS"/>
              </w:rPr>
            </w:pPr>
            <w:r>
              <w:rPr>
                <w:rFonts w:ascii="Times New Roman" w:hAnsi="Times New Roman"/>
                <w:sz w:val="24"/>
                <w:szCs w:val="24"/>
                <w:lang w:val="sr-Cyrl-CS"/>
              </w:rPr>
              <w:t xml:space="preserve">Плесни клуб „Студио Олена“ </w:t>
            </w:r>
          </w:p>
        </w:tc>
        <w:tc>
          <w:tcPr>
            <w:tcW w:w="2127" w:type="dxa"/>
            <w:shd w:val="clear" w:color="auto" w:fill="auto"/>
          </w:tcPr>
          <w:p w:rsidR="00C837B2" w:rsidRDefault="00C837B2">
            <w:pPr>
              <w:jc w:val="center"/>
              <w:rPr>
                <w:lang w:val="sr-Cyrl-CS"/>
              </w:rPr>
            </w:pPr>
            <w:r>
              <w:rPr>
                <w:lang w:val="sr-Cyrl-CS"/>
              </w:rPr>
              <w:t>По захтјеву, на основу закључка Градоначелника</w:t>
            </w:r>
          </w:p>
        </w:tc>
        <w:tc>
          <w:tcPr>
            <w:tcW w:w="1667" w:type="dxa"/>
            <w:shd w:val="clear" w:color="auto" w:fill="auto"/>
          </w:tcPr>
          <w:p w:rsidR="00C837B2" w:rsidRDefault="00C837B2">
            <w:pPr>
              <w:jc w:val="center"/>
            </w:pPr>
            <w:r>
              <w:t>1.000,00</w:t>
            </w:r>
          </w:p>
        </w:tc>
      </w:tr>
      <w:tr w:rsidR="00C837B2" w:rsidRPr="00021790" w:rsidTr="00866DAB">
        <w:trPr>
          <w:trHeight w:val="953"/>
        </w:trPr>
        <w:tc>
          <w:tcPr>
            <w:tcW w:w="1263" w:type="dxa"/>
            <w:shd w:val="clear" w:color="auto" w:fill="auto"/>
          </w:tcPr>
          <w:p w:rsidR="00C837B2" w:rsidRDefault="00C837B2" w:rsidP="003856BE">
            <w:pPr>
              <w:jc w:val="center"/>
              <w:rPr>
                <w:lang w:val="sr-Cyrl-CS"/>
              </w:rPr>
            </w:pPr>
            <w:r>
              <w:rPr>
                <w:lang w:val="sr-Cyrl-CS"/>
              </w:rPr>
              <w:t>87.</w:t>
            </w:r>
          </w:p>
        </w:tc>
        <w:tc>
          <w:tcPr>
            <w:tcW w:w="4887" w:type="dxa"/>
            <w:shd w:val="clear" w:color="auto" w:fill="auto"/>
          </w:tcPr>
          <w:p w:rsidR="00C837B2" w:rsidRDefault="00C837B2" w:rsidP="00AD4BBC">
            <w:pPr>
              <w:pStyle w:val="NoSpacing"/>
              <w:rPr>
                <w:rFonts w:ascii="Times New Roman" w:hAnsi="Times New Roman"/>
                <w:sz w:val="24"/>
                <w:szCs w:val="24"/>
                <w:lang w:val="sr-Cyrl-CS"/>
              </w:rPr>
            </w:pPr>
            <w:r>
              <w:rPr>
                <w:rFonts w:ascii="Times New Roman" w:hAnsi="Times New Roman"/>
                <w:sz w:val="24"/>
                <w:szCs w:val="24"/>
                <w:lang w:val="sr-Cyrl-CS"/>
              </w:rPr>
              <w:t>Тихомир Несторовић</w:t>
            </w:r>
          </w:p>
        </w:tc>
        <w:tc>
          <w:tcPr>
            <w:tcW w:w="2127" w:type="dxa"/>
            <w:shd w:val="clear" w:color="auto" w:fill="auto"/>
          </w:tcPr>
          <w:p w:rsidR="00C837B2" w:rsidRDefault="00C837B2">
            <w:pPr>
              <w:jc w:val="center"/>
              <w:rPr>
                <w:lang w:val="sr-Cyrl-CS"/>
              </w:rPr>
            </w:pPr>
            <w:r>
              <w:rPr>
                <w:lang w:val="sr-Cyrl-CS"/>
              </w:rPr>
              <w:t>По захтјеву, на основу закључка Градоначелника</w:t>
            </w:r>
          </w:p>
        </w:tc>
        <w:tc>
          <w:tcPr>
            <w:tcW w:w="1667" w:type="dxa"/>
            <w:shd w:val="clear" w:color="auto" w:fill="auto"/>
          </w:tcPr>
          <w:p w:rsidR="00C837B2" w:rsidRDefault="00C837B2">
            <w:pPr>
              <w:jc w:val="center"/>
            </w:pPr>
            <w:r>
              <w:t>2.340,00</w:t>
            </w:r>
          </w:p>
        </w:tc>
      </w:tr>
      <w:tr w:rsidR="00C837B2" w:rsidRPr="00021790" w:rsidTr="00866DAB">
        <w:trPr>
          <w:trHeight w:val="953"/>
        </w:trPr>
        <w:tc>
          <w:tcPr>
            <w:tcW w:w="1263" w:type="dxa"/>
            <w:shd w:val="clear" w:color="auto" w:fill="auto"/>
          </w:tcPr>
          <w:p w:rsidR="00C837B2" w:rsidRDefault="00C837B2" w:rsidP="003856BE">
            <w:pPr>
              <w:jc w:val="center"/>
              <w:rPr>
                <w:lang w:val="sr-Cyrl-CS"/>
              </w:rPr>
            </w:pPr>
            <w:r>
              <w:rPr>
                <w:lang w:val="sr-Cyrl-CS"/>
              </w:rPr>
              <w:t>88.</w:t>
            </w:r>
          </w:p>
        </w:tc>
        <w:tc>
          <w:tcPr>
            <w:tcW w:w="4887" w:type="dxa"/>
            <w:shd w:val="clear" w:color="auto" w:fill="auto"/>
          </w:tcPr>
          <w:p w:rsidR="00C837B2" w:rsidRDefault="00C837B2" w:rsidP="00AD4BBC">
            <w:pPr>
              <w:pStyle w:val="NoSpacing"/>
              <w:rPr>
                <w:rFonts w:ascii="Times New Roman" w:hAnsi="Times New Roman"/>
                <w:sz w:val="24"/>
                <w:szCs w:val="24"/>
                <w:lang w:val="sr-Cyrl-CS"/>
              </w:rPr>
            </w:pPr>
            <w:r>
              <w:rPr>
                <w:rFonts w:ascii="Times New Roman" w:hAnsi="Times New Roman"/>
                <w:sz w:val="24"/>
                <w:szCs w:val="24"/>
                <w:lang w:val="sr-Cyrl-CS"/>
              </w:rPr>
              <w:t>УГ „Музички умјетници Семберије“</w:t>
            </w:r>
          </w:p>
        </w:tc>
        <w:tc>
          <w:tcPr>
            <w:tcW w:w="2127" w:type="dxa"/>
            <w:shd w:val="clear" w:color="auto" w:fill="auto"/>
          </w:tcPr>
          <w:p w:rsidR="00C837B2" w:rsidRDefault="00C837B2">
            <w:pPr>
              <w:jc w:val="center"/>
              <w:rPr>
                <w:lang w:val="sr-Cyrl-CS"/>
              </w:rPr>
            </w:pPr>
            <w:r>
              <w:rPr>
                <w:lang w:val="sr-Cyrl-CS"/>
              </w:rPr>
              <w:t>По захтјеву, на основу закључка Градоначелника</w:t>
            </w:r>
          </w:p>
        </w:tc>
        <w:tc>
          <w:tcPr>
            <w:tcW w:w="1667" w:type="dxa"/>
            <w:shd w:val="clear" w:color="auto" w:fill="auto"/>
          </w:tcPr>
          <w:p w:rsidR="00C837B2" w:rsidRDefault="00C837B2">
            <w:pPr>
              <w:jc w:val="center"/>
            </w:pPr>
            <w:r>
              <w:t>23.250,00</w:t>
            </w:r>
          </w:p>
        </w:tc>
      </w:tr>
      <w:tr w:rsidR="00C837B2" w:rsidRPr="00021790" w:rsidTr="00866DAB">
        <w:trPr>
          <w:trHeight w:val="953"/>
        </w:trPr>
        <w:tc>
          <w:tcPr>
            <w:tcW w:w="1263" w:type="dxa"/>
            <w:shd w:val="clear" w:color="auto" w:fill="auto"/>
          </w:tcPr>
          <w:p w:rsidR="00C837B2" w:rsidRDefault="00C837B2" w:rsidP="003856BE">
            <w:pPr>
              <w:jc w:val="center"/>
              <w:rPr>
                <w:lang w:val="sr-Cyrl-CS"/>
              </w:rPr>
            </w:pPr>
            <w:r>
              <w:rPr>
                <w:lang w:val="sr-Cyrl-CS"/>
              </w:rPr>
              <w:t>89.</w:t>
            </w:r>
          </w:p>
        </w:tc>
        <w:tc>
          <w:tcPr>
            <w:tcW w:w="4887" w:type="dxa"/>
            <w:shd w:val="clear" w:color="auto" w:fill="auto"/>
          </w:tcPr>
          <w:p w:rsidR="00C837B2" w:rsidRDefault="00C837B2" w:rsidP="00AD4BBC">
            <w:pPr>
              <w:pStyle w:val="NoSpacing"/>
              <w:rPr>
                <w:rFonts w:ascii="Times New Roman" w:hAnsi="Times New Roman"/>
                <w:sz w:val="24"/>
                <w:szCs w:val="24"/>
                <w:lang w:val="sr-Cyrl-CS"/>
              </w:rPr>
            </w:pPr>
            <w:r>
              <w:rPr>
                <w:rFonts w:ascii="Times New Roman" w:hAnsi="Times New Roman"/>
                <w:sz w:val="24"/>
                <w:szCs w:val="24"/>
                <w:lang w:val="sr-Cyrl-CS"/>
              </w:rPr>
              <w:t>СПКД „Просвјета“ Бијељина</w:t>
            </w:r>
          </w:p>
        </w:tc>
        <w:tc>
          <w:tcPr>
            <w:tcW w:w="2127" w:type="dxa"/>
            <w:shd w:val="clear" w:color="auto" w:fill="auto"/>
          </w:tcPr>
          <w:p w:rsidR="00C837B2" w:rsidRDefault="00C837B2">
            <w:pPr>
              <w:jc w:val="center"/>
              <w:rPr>
                <w:lang w:val="sr-Cyrl-CS"/>
              </w:rPr>
            </w:pPr>
            <w:r>
              <w:rPr>
                <w:lang w:val="sr-Cyrl-CS"/>
              </w:rPr>
              <w:t>По захтјеву, на основу закључка Градоначелника</w:t>
            </w:r>
          </w:p>
        </w:tc>
        <w:tc>
          <w:tcPr>
            <w:tcW w:w="1667" w:type="dxa"/>
            <w:shd w:val="clear" w:color="auto" w:fill="auto"/>
          </w:tcPr>
          <w:p w:rsidR="00C837B2" w:rsidRDefault="00C837B2">
            <w:pPr>
              <w:jc w:val="center"/>
            </w:pPr>
            <w:r>
              <w:t>1.345,73</w:t>
            </w:r>
          </w:p>
        </w:tc>
      </w:tr>
      <w:tr w:rsidR="00C837B2" w:rsidRPr="00021790" w:rsidTr="00866DAB">
        <w:trPr>
          <w:trHeight w:val="953"/>
        </w:trPr>
        <w:tc>
          <w:tcPr>
            <w:tcW w:w="1263" w:type="dxa"/>
            <w:shd w:val="clear" w:color="auto" w:fill="auto"/>
          </w:tcPr>
          <w:p w:rsidR="00C837B2" w:rsidRDefault="00C837B2" w:rsidP="003856BE">
            <w:pPr>
              <w:jc w:val="center"/>
              <w:rPr>
                <w:lang w:val="sr-Cyrl-CS"/>
              </w:rPr>
            </w:pPr>
            <w:r>
              <w:rPr>
                <w:lang w:val="sr-Cyrl-CS"/>
              </w:rPr>
              <w:t>90.</w:t>
            </w:r>
          </w:p>
        </w:tc>
        <w:tc>
          <w:tcPr>
            <w:tcW w:w="4887" w:type="dxa"/>
            <w:shd w:val="clear" w:color="auto" w:fill="auto"/>
          </w:tcPr>
          <w:p w:rsidR="00C837B2" w:rsidRDefault="00C837B2" w:rsidP="00AD4BBC">
            <w:pPr>
              <w:pStyle w:val="NoSpacing"/>
              <w:rPr>
                <w:rFonts w:ascii="Times New Roman" w:hAnsi="Times New Roman"/>
                <w:sz w:val="24"/>
                <w:szCs w:val="24"/>
                <w:lang w:val="sr-Cyrl-CS"/>
              </w:rPr>
            </w:pPr>
            <w:r>
              <w:rPr>
                <w:rFonts w:ascii="Times New Roman" w:hAnsi="Times New Roman"/>
                <w:sz w:val="24"/>
                <w:szCs w:val="24"/>
                <w:lang w:val="sr-Cyrl-CS"/>
              </w:rPr>
              <w:t>ЈУ СКУД „Семберија“ Бијељина</w:t>
            </w:r>
          </w:p>
        </w:tc>
        <w:tc>
          <w:tcPr>
            <w:tcW w:w="2127" w:type="dxa"/>
            <w:shd w:val="clear" w:color="auto" w:fill="auto"/>
          </w:tcPr>
          <w:p w:rsidR="00C837B2" w:rsidRDefault="00C837B2">
            <w:pPr>
              <w:jc w:val="center"/>
              <w:rPr>
                <w:lang w:val="sr-Cyrl-CS"/>
              </w:rPr>
            </w:pPr>
            <w:r>
              <w:rPr>
                <w:lang w:val="sr-Cyrl-CS"/>
              </w:rPr>
              <w:t>По захтјеву, на основу закључка Градоначелника</w:t>
            </w:r>
          </w:p>
        </w:tc>
        <w:tc>
          <w:tcPr>
            <w:tcW w:w="1667" w:type="dxa"/>
            <w:shd w:val="clear" w:color="auto" w:fill="auto"/>
          </w:tcPr>
          <w:p w:rsidR="00C837B2" w:rsidRDefault="00C837B2">
            <w:pPr>
              <w:jc w:val="center"/>
            </w:pPr>
            <w:r>
              <w:t>1.100,00</w:t>
            </w:r>
          </w:p>
        </w:tc>
      </w:tr>
    </w:tbl>
    <w:p w:rsidR="00021790" w:rsidRPr="009A2EE8" w:rsidRDefault="00021790" w:rsidP="00021790">
      <w:pPr>
        <w:jc w:val="both"/>
        <w:rPr>
          <w:color w:val="FF0000"/>
          <w:lang w:val="sr-Cyrl-CS"/>
        </w:rPr>
      </w:pPr>
    </w:p>
    <w:p w:rsidR="00566846" w:rsidRDefault="00566846"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Default="00C837B2" w:rsidP="00566846">
      <w:pPr>
        <w:rPr>
          <w:b/>
        </w:rPr>
      </w:pPr>
    </w:p>
    <w:p w:rsidR="00C837B2" w:rsidRPr="00C837B2" w:rsidRDefault="00C837B2" w:rsidP="00566846">
      <w:pPr>
        <w:rPr>
          <w:b/>
        </w:rPr>
      </w:pPr>
    </w:p>
    <w:p w:rsidR="00D569E4" w:rsidRPr="00B2406D" w:rsidRDefault="0030352F" w:rsidP="00B2406D">
      <w:pPr>
        <w:pStyle w:val="Heading1"/>
      </w:pPr>
      <w:bookmarkStart w:id="79" w:name="_Toc132105798"/>
      <w:bookmarkStart w:id="80" w:name="_Toc132105877"/>
      <w:bookmarkStart w:id="81" w:name="_Toc137106793"/>
      <w:bookmarkStart w:id="82" w:name="_Toc161303028"/>
      <w:bookmarkStart w:id="83" w:name="_Toc161304053"/>
      <w:bookmarkStart w:id="84" w:name="_Toc161304553"/>
      <w:bookmarkStart w:id="85" w:name="_Toc161304712"/>
      <w:bookmarkStart w:id="86" w:name="_Toc161306046"/>
      <w:bookmarkStart w:id="87" w:name="_Toc196393092"/>
      <w:r w:rsidRPr="00B2406D">
        <w:lastRenderedPageBreak/>
        <w:t>Приједлози м</w:t>
      </w:r>
      <w:r w:rsidR="00D569E4" w:rsidRPr="00B2406D">
        <w:t>јера</w:t>
      </w:r>
      <w:bookmarkEnd w:id="69"/>
      <w:bookmarkEnd w:id="79"/>
      <w:bookmarkEnd w:id="80"/>
      <w:bookmarkEnd w:id="81"/>
      <w:bookmarkEnd w:id="82"/>
      <w:bookmarkEnd w:id="83"/>
      <w:bookmarkEnd w:id="84"/>
      <w:bookmarkEnd w:id="85"/>
      <w:bookmarkEnd w:id="86"/>
      <w:bookmarkEnd w:id="87"/>
    </w:p>
    <w:p w:rsidR="00D569E4" w:rsidRPr="00960AB1" w:rsidRDefault="00D569E4" w:rsidP="00A975E7">
      <w:pPr>
        <w:pStyle w:val="HTMLPreformatted"/>
        <w:tabs>
          <w:tab w:val="clear" w:pos="916"/>
          <w:tab w:val="left" w:pos="720"/>
        </w:tabs>
        <w:jc w:val="both"/>
        <w:rPr>
          <w:rFonts w:ascii="Times New Roman" w:hAnsi="Times New Roman" w:cs="Times New Roman"/>
          <w:sz w:val="24"/>
          <w:szCs w:val="24"/>
          <w:lang w:val="en-US"/>
        </w:rPr>
      </w:pPr>
    </w:p>
    <w:p w:rsidR="00750C5A" w:rsidRPr="00960AB1" w:rsidRDefault="00A975E7" w:rsidP="00750C5A">
      <w:pPr>
        <w:pStyle w:val="BodyText"/>
        <w:tabs>
          <w:tab w:val="left" w:pos="720"/>
        </w:tabs>
        <w:rPr>
          <w:lang w:val="sr-Latn-CS"/>
        </w:rPr>
      </w:pPr>
      <w:r w:rsidRPr="00960AB1">
        <w:tab/>
      </w:r>
      <w:r w:rsidR="00DF53E0" w:rsidRPr="00960AB1">
        <w:t>У циљу унапређења</w:t>
      </w:r>
      <w:r w:rsidR="00750C5A" w:rsidRPr="00960AB1">
        <w:t xml:space="preserve"> </w:t>
      </w:r>
      <w:r w:rsidR="00DF53E0" w:rsidRPr="00960AB1">
        <w:t>даље</w:t>
      </w:r>
      <w:r w:rsidR="00750C5A" w:rsidRPr="00960AB1">
        <w:t xml:space="preserve"> сарадње (партнерства), како би невладине организације своју друштвену улогу оправдале, прије свега према самим грађанима, неопходно је:</w:t>
      </w:r>
    </w:p>
    <w:p w:rsidR="00750C5A" w:rsidRPr="00960AB1" w:rsidRDefault="00750C5A" w:rsidP="00750C5A">
      <w:pPr>
        <w:pStyle w:val="BodyText"/>
        <w:tabs>
          <w:tab w:val="left" w:pos="3780"/>
        </w:tabs>
        <w:rPr>
          <w:lang w:val="sr-Latn-CS"/>
        </w:rPr>
      </w:pPr>
    </w:p>
    <w:p w:rsidR="00750C5A" w:rsidRPr="00960AB1" w:rsidRDefault="00750C5A" w:rsidP="00704985">
      <w:pPr>
        <w:pStyle w:val="BodyText"/>
        <w:numPr>
          <w:ilvl w:val="0"/>
          <w:numId w:val="1"/>
        </w:numPr>
      </w:pPr>
      <w:r w:rsidRPr="00960AB1">
        <w:t>јачати сарадњу и партне</w:t>
      </w:r>
      <w:r w:rsidR="00DF53E0" w:rsidRPr="00960AB1">
        <w:t>р</w:t>
      </w:r>
      <w:r w:rsidRPr="00960AB1">
        <w:t>тства између невладиних организа</w:t>
      </w:r>
      <w:r w:rsidR="007D51A6" w:rsidRPr="00960AB1">
        <w:t>ција и јавног сектора</w:t>
      </w:r>
      <w:r w:rsidR="00C61619" w:rsidRPr="00960AB1">
        <w:t>,</w:t>
      </w:r>
      <w:r w:rsidR="007D51A6" w:rsidRPr="00960AB1">
        <w:t xml:space="preserve"> укључивањем  невладиних организација</w:t>
      </w:r>
      <w:r w:rsidRPr="00960AB1">
        <w:t xml:space="preserve"> у све фазе одлучивања и креирања јавних политика,</w:t>
      </w:r>
    </w:p>
    <w:p w:rsidR="00DF53E0" w:rsidRPr="00960AB1" w:rsidRDefault="006261CA" w:rsidP="00704985">
      <w:pPr>
        <w:numPr>
          <w:ilvl w:val="0"/>
          <w:numId w:val="1"/>
        </w:numPr>
        <w:jc w:val="both"/>
        <w:rPr>
          <w:lang w:val="sr-Cyrl-CS"/>
        </w:rPr>
      </w:pPr>
      <w:r w:rsidRPr="00960AB1">
        <w:rPr>
          <w:lang w:val="sr-Cyrl-CS"/>
        </w:rPr>
        <w:t xml:space="preserve">и даље укључивати невладине организације </w:t>
      </w:r>
      <w:r w:rsidR="00DF53E0" w:rsidRPr="00960AB1">
        <w:rPr>
          <w:lang w:val="sr-Cyrl-CS"/>
        </w:rPr>
        <w:t>у процес консултација приликом израде различитих прописа, с циљем заступања интереса јавности, односно специфичних група које представљају,</w:t>
      </w:r>
    </w:p>
    <w:p w:rsidR="00750C5A" w:rsidRPr="00960AB1" w:rsidRDefault="00750C5A" w:rsidP="00704985">
      <w:pPr>
        <w:pStyle w:val="BodyText"/>
        <w:numPr>
          <w:ilvl w:val="0"/>
          <w:numId w:val="1"/>
        </w:numPr>
      </w:pPr>
      <w:r w:rsidRPr="00960AB1">
        <w:t>осигурати већу информисаност невладиног сектора о процесу приступа Европским фондовима с циљем повећања могућности добијања средстава за реализацију пројектних активности,</w:t>
      </w:r>
    </w:p>
    <w:p w:rsidR="00750C5A" w:rsidRPr="00960AB1" w:rsidRDefault="00750C5A" w:rsidP="00704985">
      <w:pPr>
        <w:pStyle w:val="BodyText"/>
        <w:numPr>
          <w:ilvl w:val="0"/>
          <w:numId w:val="1"/>
        </w:numPr>
      </w:pPr>
      <w:r w:rsidRPr="00960AB1">
        <w:t>промовисати невладине организације у привредном сектору, представљањем могућности узајамне сарадње,</w:t>
      </w:r>
    </w:p>
    <w:p w:rsidR="009B18BE" w:rsidRPr="00960AB1" w:rsidRDefault="009B18BE" w:rsidP="00704985">
      <w:pPr>
        <w:pStyle w:val="HTMLPreformatted"/>
        <w:numPr>
          <w:ilvl w:val="0"/>
          <w:numId w:val="1"/>
        </w:numPr>
        <w:tabs>
          <w:tab w:val="clear" w:pos="916"/>
        </w:tabs>
        <w:jc w:val="both"/>
        <w:rPr>
          <w:rFonts w:ascii="Times New Roman" w:hAnsi="Times New Roman" w:cs="Times New Roman"/>
          <w:sz w:val="24"/>
          <w:szCs w:val="24"/>
        </w:rPr>
      </w:pPr>
      <w:r w:rsidRPr="00960AB1">
        <w:rPr>
          <w:rFonts w:ascii="Times New Roman" w:hAnsi="Times New Roman" w:cs="Times New Roman"/>
          <w:sz w:val="24"/>
          <w:szCs w:val="24"/>
        </w:rPr>
        <w:t>даље радити на унапређењу међусобног партнерства</w:t>
      </w:r>
      <w:r w:rsidRPr="00960AB1">
        <w:rPr>
          <w:rFonts w:ascii="Times New Roman" w:hAnsi="Times New Roman" w:cs="Times New Roman"/>
          <w:sz w:val="24"/>
          <w:szCs w:val="24"/>
          <w:lang w:val="sr-Cyrl-CS"/>
        </w:rPr>
        <w:t xml:space="preserve"> Града Бијељина и невладиних организација</w:t>
      </w:r>
      <w:r w:rsidRPr="00960AB1">
        <w:rPr>
          <w:rFonts w:ascii="Times New Roman" w:hAnsi="Times New Roman" w:cs="Times New Roman"/>
          <w:sz w:val="24"/>
          <w:szCs w:val="24"/>
        </w:rPr>
        <w:t xml:space="preserve"> у циљу задовољавања јавних потреба и </w:t>
      </w:r>
      <w:r w:rsidR="006261CA" w:rsidRPr="00960AB1">
        <w:rPr>
          <w:rFonts w:ascii="Times New Roman" w:hAnsi="Times New Roman" w:cs="Times New Roman"/>
          <w:sz w:val="24"/>
          <w:szCs w:val="24"/>
        </w:rPr>
        <w:t>интереса грађана Града Бијељина</w:t>
      </w:r>
      <w:r w:rsidR="006261CA" w:rsidRPr="00960AB1">
        <w:rPr>
          <w:rFonts w:ascii="Times New Roman" w:hAnsi="Times New Roman" w:cs="Times New Roman"/>
          <w:sz w:val="24"/>
          <w:szCs w:val="24"/>
          <w:lang w:val="sr-Cyrl-CS"/>
        </w:rPr>
        <w:t>,</w:t>
      </w:r>
    </w:p>
    <w:p w:rsidR="00750C5A" w:rsidRPr="00960AB1" w:rsidRDefault="00DF53E0" w:rsidP="00704985">
      <w:pPr>
        <w:pStyle w:val="BodyText"/>
        <w:numPr>
          <w:ilvl w:val="0"/>
          <w:numId w:val="1"/>
        </w:numPr>
      </w:pPr>
      <w:r w:rsidRPr="00960AB1">
        <w:t>наставити пружати финансијску помоћ невладиним организацијама у складу са буџетом</w:t>
      </w:r>
      <w:r w:rsidR="00A10EF9" w:rsidRPr="00960AB1">
        <w:rPr>
          <w:lang w:val="sr-Cyrl-BA"/>
        </w:rPr>
        <w:t xml:space="preserve"> и актима</w:t>
      </w:r>
      <w:r w:rsidRPr="00960AB1">
        <w:t xml:space="preserve"> Града Бијељина</w:t>
      </w:r>
      <w:r w:rsidR="00626E60" w:rsidRPr="00960AB1">
        <w:rPr>
          <w:lang w:val="sr-Cyrl-BA"/>
        </w:rPr>
        <w:t>,</w:t>
      </w:r>
    </w:p>
    <w:p w:rsidR="00626E60" w:rsidRPr="00960AB1" w:rsidRDefault="00073A32" w:rsidP="00704985">
      <w:pPr>
        <w:pStyle w:val="BodyText"/>
        <w:numPr>
          <w:ilvl w:val="0"/>
          <w:numId w:val="1"/>
        </w:numPr>
      </w:pPr>
      <w:r w:rsidRPr="00960AB1">
        <w:rPr>
          <w:lang w:val="sr-Cyrl-BA"/>
        </w:rPr>
        <w:t>радити на унапређењу аката који осигуравају транспарентну расподјелу средстава невладиним организацијама.</w:t>
      </w:r>
    </w:p>
    <w:p w:rsidR="003C2F2E" w:rsidRPr="00960AB1" w:rsidRDefault="003C2F2E" w:rsidP="00750C5A">
      <w:pPr>
        <w:pStyle w:val="BodyText"/>
        <w:ind w:left="360"/>
      </w:pPr>
    </w:p>
    <w:p w:rsidR="003F3D7E" w:rsidRPr="00960AB1" w:rsidRDefault="003C2F2E" w:rsidP="00D20906">
      <w:pPr>
        <w:pStyle w:val="BodyText"/>
      </w:pPr>
      <w:r w:rsidRPr="00960AB1">
        <w:t xml:space="preserve">                                                       </w:t>
      </w:r>
    </w:p>
    <w:p w:rsidR="00A45527" w:rsidRPr="00960AB1" w:rsidRDefault="00DA4A43" w:rsidP="003F3D7E">
      <w:pPr>
        <w:pStyle w:val="BodyText"/>
      </w:pPr>
      <w:r w:rsidRPr="00960AB1">
        <w:t xml:space="preserve">                       </w:t>
      </w:r>
      <w:r w:rsidR="005A0940" w:rsidRPr="00960AB1">
        <w:t xml:space="preserve">                          </w:t>
      </w:r>
    </w:p>
    <w:p w:rsidR="00DA4A43" w:rsidRPr="00960AB1" w:rsidRDefault="00DA4A43" w:rsidP="003F3D7E">
      <w:pPr>
        <w:pStyle w:val="BodyText"/>
      </w:pPr>
      <w:r w:rsidRPr="00960AB1">
        <w:t xml:space="preserve">Бијељина, </w:t>
      </w:r>
      <w:r w:rsidR="00CA3F6C" w:rsidRPr="00A9565D">
        <w:rPr>
          <w:lang w:val="sr-Cyrl-BA"/>
        </w:rPr>
        <w:t>мај</w:t>
      </w:r>
      <w:r w:rsidR="00986D58" w:rsidRPr="00960AB1">
        <w:t xml:space="preserve"> 202</w:t>
      </w:r>
      <w:r w:rsidR="00C837B2">
        <w:rPr>
          <w:lang w:val="sr-Cyrl-BA"/>
        </w:rPr>
        <w:t>5</w:t>
      </w:r>
      <w:r w:rsidRPr="00960AB1">
        <w:t xml:space="preserve">. године                        </w:t>
      </w:r>
      <w:r w:rsidR="00E00F8A" w:rsidRPr="00960AB1">
        <w:t xml:space="preserve">     </w:t>
      </w:r>
      <w:r w:rsidR="00FD281F" w:rsidRPr="00960AB1">
        <w:t xml:space="preserve">                      </w:t>
      </w:r>
      <w:r w:rsidR="00E00F8A" w:rsidRPr="00960AB1">
        <w:t xml:space="preserve"> </w:t>
      </w:r>
      <w:r w:rsidRPr="00960AB1">
        <w:t>О Б Р А Ђ И В А Ч</w:t>
      </w:r>
    </w:p>
    <w:p w:rsidR="00DA4A43" w:rsidRPr="00960AB1" w:rsidRDefault="00DA4A43" w:rsidP="003F3D7E">
      <w:pPr>
        <w:pStyle w:val="BodyText"/>
      </w:pPr>
      <w:r w:rsidRPr="00960AB1">
        <w:t xml:space="preserve">                                                                        </w:t>
      </w:r>
      <w:r w:rsidR="00E00F8A" w:rsidRPr="00960AB1">
        <w:t xml:space="preserve">               </w:t>
      </w:r>
      <w:r w:rsidR="009B18BE" w:rsidRPr="00960AB1">
        <w:t xml:space="preserve"> </w:t>
      </w:r>
      <w:r w:rsidR="00E00F8A" w:rsidRPr="00960AB1">
        <w:t xml:space="preserve">ОДЈЕЉЕЊЕ ЗА </w:t>
      </w:r>
      <w:r w:rsidRPr="00960AB1">
        <w:t>ДРУШТВЕ</w:t>
      </w:r>
      <w:r w:rsidR="00BD1E9F" w:rsidRPr="00960AB1">
        <w:t>НЕ</w:t>
      </w:r>
    </w:p>
    <w:p w:rsidR="00DA4A43" w:rsidRPr="00960AB1" w:rsidRDefault="00DA4A43" w:rsidP="003F3D7E">
      <w:pPr>
        <w:pStyle w:val="BodyText"/>
      </w:pPr>
      <w:r w:rsidRPr="00960AB1">
        <w:t xml:space="preserve">                                                                         </w:t>
      </w:r>
      <w:r w:rsidR="00FD281F" w:rsidRPr="00960AB1">
        <w:t xml:space="preserve">                      </w:t>
      </w:r>
      <w:r w:rsidR="009B18BE" w:rsidRPr="00960AB1">
        <w:t xml:space="preserve">     </w:t>
      </w:r>
      <w:r w:rsidRPr="00960AB1">
        <w:t xml:space="preserve">ДЈЕЛАТНОСТИ </w:t>
      </w:r>
    </w:p>
    <w:p w:rsidR="009B18BE" w:rsidRPr="00960AB1" w:rsidRDefault="009B18BE" w:rsidP="003F3D7E">
      <w:pPr>
        <w:pStyle w:val="BodyText"/>
        <w:rPr>
          <w:lang w:val="sr-Latn-CS"/>
        </w:rPr>
      </w:pPr>
    </w:p>
    <w:p w:rsidR="009B18BE" w:rsidRDefault="009B18BE" w:rsidP="003F3D7E">
      <w:pPr>
        <w:pStyle w:val="BodyText"/>
      </w:pPr>
      <w:r w:rsidRPr="00960AB1">
        <w:rPr>
          <w:lang w:val="sr-Latn-CS"/>
        </w:rPr>
        <w:tab/>
      </w:r>
      <w:r w:rsidRPr="00960AB1">
        <w:rPr>
          <w:lang w:val="sr-Latn-CS"/>
        </w:rPr>
        <w:tab/>
      </w:r>
      <w:r w:rsidRPr="00960AB1">
        <w:rPr>
          <w:lang w:val="sr-Latn-CS"/>
        </w:rPr>
        <w:tab/>
      </w:r>
      <w:r w:rsidRPr="00960AB1">
        <w:rPr>
          <w:lang w:val="sr-Latn-CS"/>
        </w:rPr>
        <w:tab/>
      </w:r>
      <w:r w:rsidRPr="00960AB1">
        <w:rPr>
          <w:lang w:val="sr-Latn-CS"/>
        </w:rPr>
        <w:tab/>
      </w:r>
      <w:r w:rsidRPr="00960AB1">
        <w:rPr>
          <w:lang w:val="sr-Latn-CS"/>
        </w:rPr>
        <w:tab/>
      </w:r>
      <w:r w:rsidRPr="00960AB1">
        <w:rPr>
          <w:lang w:val="sr-Latn-CS"/>
        </w:rPr>
        <w:tab/>
      </w:r>
      <w:r w:rsidR="00C837B2">
        <w:t xml:space="preserve">    В.Д. Начелник Одјељења за</w:t>
      </w:r>
    </w:p>
    <w:p w:rsidR="00C837B2" w:rsidRPr="00C837B2" w:rsidRDefault="00C837B2" w:rsidP="003F3D7E">
      <w:pPr>
        <w:pStyle w:val="BodyText"/>
      </w:pPr>
      <w:r>
        <w:t xml:space="preserve">                                                                                             друштвене дјелатности</w:t>
      </w:r>
    </w:p>
    <w:p w:rsidR="009B18BE" w:rsidRPr="00960AB1" w:rsidRDefault="009B18BE" w:rsidP="003F3D7E">
      <w:pPr>
        <w:pStyle w:val="BodyText"/>
      </w:pPr>
    </w:p>
    <w:p w:rsidR="009B18BE" w:rsidRPr="00960AB1" w:rsidRDefault="009B18BE" w:rsidP="003F3D7E">
      <w:pPr>
        <w:pStyle w:val="BodyText"/>
      </w:pPr>
    </w:p>
    <w:p w:rsidR="009B18BE" w:rsidRPr="00960AB1" w:rsidRDefault="009B18BE" w:rsidP="003F3D7E">
      <w:pPr>
        <w:pStyle w:val="BodyText"/>
      </w:pPr>
      <w:r w:rsidRPr="00960AB1">
        <w:tab/>
      </w:r>
      <w:r w:rsidRPr="00960AB1">
        <w:tab/>
      </w:r>
      <w:r w:rsidRPr="00960AB1">
        <w:tab/>
      </w:r>
      <w:r w:rsidRPr="00960AB1">
        <w:tab/>
      </w:r>
      <w:r w:rsidRPr="00960AB1">
        <w:tab/>
      </w:r>
      <w:r w:rsidRPr="00960AB1">
        <w:tab/>
      </w:r>
      <w:r w:rsidRPr="00960AB1">
        <w:tab/>
      </w:r>
      <w:r w:rsidR="00DF53E0" w:rsidRPr="00960AB1">
        <w:t xml:space="preserve"> _____________________________</w:t>
      </w:r>
    </w:p>
    <w:p w:rsidR="00C73CE0" w:rsidRPr="00960AB1" w:rsidRDefault="009B18BE" w:rsidP="003F3D7E">
      <w:pPr>
        <w:pStyle w:val="BodyText"/>
        <w:rPr>
          <w:lang w:val="sr-Cyrl-BA"/>
        </w:rPr>
      </w:pPr>
      <w:r w:rsidRPr="00960AB1">
        <w:tab/>
      </w:r>
      <w:r w:rsidRPr="00960AB1">
        <w:tab/>
      </w:r>
      <w:r w:rsidRPr="00960AB1">
        <w:tab/>
      </w:r>
      <w:r w:rsidRPr="00960AB1">
        <w:tab/>
      </w:r>
      <w:r w:rsidRPr="00960AB1">
        <w:tab/>
      </w:r>
      <w:r w:rsidRPr="00960AB1">
        <w:tab/>
      </w:r>
      <w:r w:rsidRPr="00960AB1">
        <w:tab/>
      </w:r>
      <w:r w:rsidRPr="00960AB1">
        <w:tab/>
      </w:r>
      <w:r w:rsidR="00DF53E0" w:rsidRPr="00960AB1">
        <w:t xml:space="preserve"> </w:t>
      </w:r>
      <w:r w:rsidRPr="00960AB1">
        <w:t xml:space="preserve">Љубиша </w:t>
      </w:r>
      <w:r w:rsidR="00B16600" w:rsidRPr="00960AB1">
        <w:rPr>
          <w:lang w:val="sr-Cyrl-BA"/>
        </w:rPr>
        <w:t>Станишић</w:t>
      </w:r>
    </w:p>
    <w:p w:rsidR="00C73CE0" w:rsidRPr="00960AB1" w:rsidRDefault="00C73CE0" w:rsidP="003F3D7E">
      <w:pPr>
        <w:pStyle w:val="BodyText"/>
      </w:pPr>
    </w:p>
    <w:p w:rsidR="0093717E" w:rsidRPr="00960AB1" w:rsidRDefault="009B18BE" w:rsidP="009B3218">
      <w:pPr>
        <w:ind w:left="800"/>
        <w:jc w:val="both"/>
        <w:rPr>
          <w:lang w:val="ru-RU"/>
        </w:rPr>
      </w:pPr>
      <w:r w:rsidRPr="00960AB1">
        <w:rPr>
          <w:b/>
          <w:lang w:val="ru-RU"/>
        </w:rPr>
        <w:t xml:space="preserve">                                                                              </w:t>
      </w:r>
      <w:r w:rsidRPr="00960AB1">
        <w:rPr>
          <w:lang w:val="ru-RU"/>
        </w:rPr>
        <w:t xml:space="preserve">      </w:t>
      </w:r>
    </w:p>
    <w:p w:rsidR="008B49E2" w:rsidRPr="00960AB1" w:rsidRDefault="008B49E2" w:rsidP="009B18BE">
      <w:pPr>
        <w:ind w:left="800"/>
        <w:jc w:val="both"/>
        <w:rPr>
          <w:lang w:val="sr-Latn-CS"/>
        </w:rPr>
      </w:pPr>
    </w:p>
    <w:p w:rsidR="008B49E2" w:rsidRPr="00960AB1" w:rsidRDefault="008B49E2" w:rsidP="009B18BE">
      <w:pPr>
        <w:ind w:left="800"/>
        <w:jc w:val="both"/>
        <w:rPr>
          <w:lang w:val="sr-Cyrl-CS"/>
        </w:rPr>
      </w:pPr>
      <w:r w:rsidRPr="00960AB1">
        <w:rPr>
          <w:lang w:val="sr-Latn-CS"/>
        </w:rPr>
        <w:tab/>
      </w:r>
      <w:r w:rsidRPr="00960AB1">
        <w:rPr>
          <w:lang w:val="sr-Latn-CS"/>
        </w:rPr>
        <w:tab/>
      </w:r>
      <w:r w:rsidRPr="00960AB1">
        <w:rPr>
          <w:lang w:val="sr-Latn-CS"/>
        </w:rPr>
        <w:tab/>
      </w:r>
      <w:r w:rsidRPr="00960AB1">
        <w:rPr>
          <w:lang w:val="sr-Latn-CS"/>
        </w:rPr>
        <w:tab/>
      </w:r>
      <w:r w:rsidRPr="00960AB1">
        <w:rPr>
          <w:lang w:val="sr-Latn-CS"/>
        </w:rPr>
        <w:tab/>
      </w:r>
      <w:r w:rsidRPr="00960AB1">
        <w:rPr>
          <w:lang w:val="sr-Latn-CS"/>
        </w:rPr>
        <w:tab/>
      </w:r>
      <w:r w:rsidRPr="00960AB1">
        <w:rPr>
          <w:lang w:val="sr-Latn-CS"/>
        </w:rPr>
        <w:tab/>
      </w:r>
      <w:r w:rsidRPr="00960AB1">
        <w:rPr>
          <w:lang w:val="sr-Cyrl-CS"/>
        </w:rPr>
        <w:t xml:space="preserve"> </w:t>
      </w:r>
      <w:r w:rsidRPr="00960AB1">
        <w:rPr>
          <w:lang w:val="sr-Latn-CS"/>
        </w:rPr>
        <w:t>ГРАДОНАЧЕЛНИК</w:t>
      </w:r>
    </w:p>
    <w:p w:rsidR="008B49E2" w:rsidRPr="00960AB1" w:rsidRDefault="008B49E2" w:rsidP="009B18BE">
      <w:pPr>
        <w:ind w:left="800"/>
        <w:jc w:val="both"/>
        <w:rPr>
          <w:lang w:val="sr-Cyrl-CS"/>
        </w:rPr>
      </w:pPr>
    </w:p>
    <w:p w:rsidR="008B49E2" w:rsidRPr="00960AB1" w:rsidRDefault="008B49E2" w:rsidP="009B18BE">
      <w:pPr>
        <w:ind w:left="800"/>
        <w:jc w:val="both"/>
        <w:rPr>
          <w:lang w:val="sr-Cyrl-CS"/>
        </w:rPr>
      </w:pPr>
      <w:r w:rsidRPr="00960AB1">
        <w:rPr>
          <w:lang w:val="sr-Cyrl-CS"/>
        </w:rPr>
        <w:tab/>
      </w:r>
      <w:r w:rsidRPr="00960AB1">
        <w:rPr>
          <w:lang w:val="sr-Cyrl-CS"/>
        </w:rPr>
        <w:tab/>
      </w:r>
      <w:r w:rsidRPr="00960AB1">
        <w:rPr>
          <w:lang w:val="sr-Cyrl-CS"/>
        </w:rPr>
        <w:tab/>
      </w:r>
      <w:r w:rsidRPr="00960AB1">
        <w:rPr>
          <w:lang w:val="sr-Cyrl-CS"/>
        </w:rPr>
        <w:tab/>
      </w:r>
      <w:r w:rsidRPr="00960AB1">
        <w:rPr>
          <w:lang w:val="sr-Cyrl-CS"/>
        </w:rPr>
        <w:tab/>
      </w:r>
      <w:r w:rsidRPr="00960AB1">
        <w:rPr>
          <w:lang w:val="sr-Cyrl-CS"/>
        </w:rPr>
        <w:tab/>
        <w:t>______________________________</w:t>
      </w:r>
    </w:p>
    <w:p w:rsidR="008B49E2" w:rsidRPr="00960AB1" w:rsidRDefault="008B49E2" w:rsidP="009B18BE">
      <w:pPr>
        <w:ind w:left="800"/>
        <w:jc w:val="both"/>
        <w:rPr>
          <w:lang w:val="sr-Cyrl-CS"/>
        </w:rPr>
      </w:pPr>
      <w:r w:rsidRPr="00960AB1">
        <w:rPr>
          <w:lang w:val="sr-Cyrl-CS"/>
        </w:rPr>
        <w:tab/>
      </w:r>
      <w:r w:rsidRPr="00960AB1">
        <w:rPr>
          <w:lang w:val="sr-Cyrl-CS"/>
        </w:rPr>
        <w:tab/>
      </w:r>
      <w:r w:rsidRPr="00960AB1">
        <w:rPr>
          <w:lang w:val="sr-Cyrl-CS"/>
        </w:rPr>
        <w:tab/>
      </w:r>
      <w:r w:rsidRPr="00960AB1">
        <w:rPr>
          <w:lang w:val="sr-Cyrl-CS"/>
        </w:rPr>
        <w:tab/>
      </w:r>
      <w:r w:rsidRPr="00960AB1">
        <w:rPr>
          <w:lang w:val="sr-Cyrl-CS"/>
        </w:rPr>
        <w:tab/>
      </w:r>
      <w:r w:rsidRPr="00960AB1">
        <w:rPr>
          <w:lang w:val="sr-Cyrl-CS"/>
        </w:rPr>
        <w:tab/>
        <w:t xml:space="preserve">              Љубиша Петровић</w:t>
      </w:r>
    </w:p>
    <w:p w:rsidR="00C73CE0" w:rsidRPr="004504A1" w:rsidRDefault="00C73CE0" w:rsidP="003F3D7E">
      <w:pPr>
        <w:pStyle w:val="BodyText"/>
        <w:rPr>
          <w:color w:val="FF0000"/>
        </w:rPr>
      </w:pPr>
    </w:p>
    <w:sectPr w:rsidR="00C73CE0" w:rsidRPr="004504A1" w:rsidSect="007E5AF7">
      <w:footerReference w:type="even" r:id="rId11"/>
      <w:footerReference w:type="default" r:id="rId12"/>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799F" w:rsidRDefault="0033799F">
      <w:r>
        <w:separator/>
      </w:r>
    </w:p>
  </w:endnote>
  <w:endnote w:type="continuationSeparator" w:id="0">
    <w:p w:rsidR="0033799F" w:rsidRDefault="003379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C5D" w:rsidRDefault="006F6933" w:rsidP="00AB6C23">
    <w:pPr>
      <w:pStyle w:val="Footer"/>
      <w:framePr w:wrap="around" w:vAnchor="text" w:hAnchor="margin" w:xAlign="right" w:y="1"/>
      <w:rPr>
        <w:rStyle w:val="PageNumber"/>
      </w:rPr>
    </w:pPr>
    <w:r>
      <w:rPr>
        <w:rStyle w:val="PageNumber"/>
      </w:rPr>
      <w:fldChar w:fldCharType="begin"/>
    </w:r>
    <w:r w:rsidR="00682C5D">
      <w:rPr>
        <w:rStyle w:val="PageNumber"/>
      </w:rPr>
      <w:instrText xml:space="preserve">PAGE  </w:instrText>
    </w:r>
    <w:r>
      <w:rPr>
        <w:rStyle w:val="PageNumber"/>
      </w:rPr>
      <w:fldChar w:fldCharType="end"/>
    </w:r>
  </w:p>
  <w:p w:rsidR="00682C5D" w:rsidRDefault="00682C5D" w:rsidP="00517A1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C5D" w:rsidRDefault="006F6933" w:rsidP="00AB6C23">
    <w:pPr>
      <w:pStyle w:val="Footer"/>
      <w:framePr w:wrap="around" w:vAnchor="text" w:hAnchor="margin" w:xAlign="right" w:y="1"/>
      <w:rPr>
        <w:rStyle w:val="PageNumber"/>
      </w:rPr>
    </w:pPr>
    <w:r>
      <w:rPr>
        <w:rStyle w:val="PageNumber"/>
      </w:rPr>
      <w:fldChar w:fldCharType="begin"/>
    </w:r>
    <w:r w:rsidR="00682C5D">
      <w:rPr>
        <w:rStyle w:val="PageNumber"/>
      </w:rPr>
      <w:instrText xml:space="preserve">PAGE  </w:instrText>
    </w:r>
    <w:r>
      <w:rPr>
        <w:rStyle w:val="PageNumber"/>
      </w:rPr>
      <w:fldChar w:fldCharType="separate"/>
    </w:r>
    <w:r w:rsidR="00C749F7">
      <w:rPr>
        <w:rStyle w:val="PageNumber"/>
        <w:noProof/>
      </w:rPr>
      <w:t>25</w:t>
    </w:r>
    <w:r>
      <w:rPr>
        <w:rStyle w:val="PageNumber"/>
      </w:rPr>
      <w:fldChar w:fldCharType="end"/>
    </w:r>
  </w:p>
  <w:p w:rsidR="00682C5D" w:rsidRDefault="00682C5D" w:rsidP="00517A1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799F" w:rsidRDefault="0033799F">
      <w:r>
        <w:separator/>
      </w:r>
    </w:p>
  </w:footnote>
  <w:footnote w:type="continuationSeparator" w:id="0">
    <w:p w:rsidR="0033799F" w:rsidRDefault="003379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E344D"/>
    <w:multiLevelType w:val="multilevel"/>
    <w:tmpl w:val="73EA4970"/>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23B3F4B"/>
    <w:multiLevelType w:val="hybridMultilevel"/>
    <w:tmpl w:val="D94E3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155ADD"/>
    <w:multiLevelType w:val="hybridMultilevel"/>
    <w:tmpl w:val="17B01158"/>
    <w:lvl w:ilvl="0" w:tplc="D8142BB4">
      <w:start w:val="1"/>
      <w:numFmt w:val="decimal"/>
      <w:pStyle w:val="Heading2"/>
      <w:lvlText w:val="%1.1."/>
      <w:lvlJc w:val="left"/>
      <w:pPr>
        <w:ind w:left="720" w:hanging="360"/>
      </w:pPr>
      <w:rPr>
        <w:rFonts w:ascii="Verdana" w:hAnsi="Verdan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7C4538"/>
    <w:multiLevelType w:val="hybridMultilevel"/>
    <w:tmpl w:val="3556B5C0"/>
    <w:lvl w:ilvl="0" w:tplc="1FA8F4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A9048F"/>
    <w:multiLevelType w:val="hybridMultilevel"/>
    <w:tmpl w:val="2E9A553C"/>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nsid w:val="194C1D35"/>
    <w:multiLevelType w:val="hybridMultilevel"/>
    <w:tmpl w:val="5120B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BE2491"/>
    <w:multiLevelType w:val="multilevel"/>
    <w:tmpl w:val="17882E02"/>
    <w:lvl w:ilvl="0">
      <w:start w:val="1"/>
      <w:numFmt w:val="decimal"/>
      <w:lvlText w:val="%1."/>
      <w:lvlJc w:val="left"/>
      <w:pPr>
        <w:ind w:left="63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0906AA6"/>
    <w:multiLevelType w:val="multilevel"/>
    <w:tmpl w:val="3CD8B0F4"/>
    <w:lvl w:ilvl="0">
      <w:start w:val="3"/>
      <w:numFmt w:val="decimal"/>
      <w:lvlText w:val="%1."/>
      <w:lvlJc w:val="left"/>
      <w:pPr>
        <w:ind w:left="450" w:hanging="45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0CA0BAF"/>
    <w:multiLevelType w:val="hybridMultilevel"/>
    <w:tmpl w:val="1A74511C"/>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9">
    <w:nsid w:val="24E23A46"/>
    <w:multiLevelType w:val="hybridMultilevel"/>
    <w:tmpl w:val="18D89C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29864020"/>
    <w:multiLevelType w:val="hybridMultilevel"/>
    <w:tmpl w:val="86FAB00A"/>
    <w:lvl w:ilvl="0" w:tplc="425E9AA6">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A008BD"/>
    <w:multiLevelType w:val="hybridMultilevel"/>
    <w:tmpl w:val="BB4623FA"/>
    <w:lvl w:ilvl="0" w:tplc="A6848312">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BA634A6"/>
    <w:multiLevelType w:val="multilevel"/>
    <w:tmpl w:val="3D3EFAA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3B8926A9"/>
    <w:multiLevelType w:val="hybridMultilevel"/>
    <w:tmpl w:val="DC345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060A4A"/>
    <w:multiLevelType w:val="hybridMultilevel"/>
    <w:tmpl w:val="B1EE84F2"/>
    <w:lvl w:ilvl="0" w:tplc="081A000F">
      <w:start w:val="1"/>
      <w:numFmt w:val="decimal"/>
      <w:lvlText w:val="%1."/>
      <w:lvlJc w:val="left"/>
      <w:pPr>
        <w:tabs>
          <w:tab w:val="num" w:pos="1429"/>
        </w:tabs>
        <w:ind w:left="1429" w:hanging="360"/>
      </w:pPr>
    </w:lvl>
    <w:lvl w:ilvl="1" w:tplc="081A0019" w:tentative="1">
      <w:start w:val="1"/>
      <w:numFmt w:val="lowerLetter"/>
      <w:lvlText w:val="%2."/>
      <w:lvlJc w:val="left"/>
      <w:pPr>
        <w:tabs>
          <w:tab w:val="num" w:pos="2149"/>
        </w:tabs>
        <w:ind w:left="2149" w:hanging="360"/>
      </w:pPr>
    </w:lvl>
    <w:lvl w:ilvl="2" w:tplc="081A001B" w:tentative="1">
      <w:start w:val="1"/>
      <w:numFmt w:val="lowerRoman"/>
      <w:lvlText w:val="%3."/>
      <w:lvlJc w:val="right"/>
      <w:pPr>
        <w:tabs>
          <w:tab w:val="num" w:pos="2869"/>
        </w:tabs>
        <w:ind w:left="2869" w:hanging="180"/>
      </w:pPr>
    </w:lvl>
    <w:lvl w:ilvl="3" w:tplc="081A000F" w:tentative="1">
      <w:start w:val="1"/>
      <w:numFmt w:val="decimal"/>
      <w:lvlText w:val="%4."/>
      <w:lvlJc w:val="left"/>
      <w:pPr>
        <w:tabs>
          <w:tab w:val="num" w:pos="3589"/>
        </w:tabs>
        <w:ind w:left="3589" w:hanging="360"/>
      </w:pPr>
    </w:lvl>
    <w:lvl w:ilvl="4" w:tplc="081A0019" w:tentative="1">
      <w:start w:val="1"/>
      <w:numFmt w:val="lowerLetter"/>
      <w:lvlText w:val="%5."/>
      <w:lvlJc w:val="left"/>
      <w:pPr>
        <w:tabs>
          <w:tab w:val="num" w:pos="4309"/>
        </w:tabs>
        <w:ind w:left="4309" w:hanging="360"/>
      </w:pPr>
    </w:lvl>
    <w:lvl w:ilvl="5" w:tplc="081A001B" w:tentative="1">
      <w:start w:val="1"/>
      <w:numFmt w:val="lowerRoman"/>
      <w:lvlText w:val="%6."/>
      <w:lvlJc w:val="right"/>
      <w:pPr>
        <w:tabs>
          <w:tab w:val="num" w:pos="5029"/>
        </w:tabs>
        <w:ind w:left="5029" w:hanging="180"/>
      </w:pPr>
    </w:lvl>
    <w:lvl w:ilvl="6" w:tplc="081A000F" w:tentative="1">
      <w:start w:val="1"/>
      <w:numFmt w:val="decimal"/>
      <w:lvlText w:val="%7."/>
      <w:lvlJc w:val="left"/>
      <w:pPr>
        <w:tabs>
          <w:tab w:val="num" w:pos="5749"/>
        </w:tabs>
        <w:ind w:left="5749" w:hanging="360"/>
      </w:pPr>
    </w:lvl>
    <w:lvl w:ilvl="7" w:tplc="081A0019" w:tentative="1">
      <w:start w:val="1"/>
      <w:numFmt w:val="lowerLetter"/>
      <w:lvlText w:val="%8."/>
      <w:lvlJc w:val="left"/>
      <w:pPr>
        <w:tabs>
          <w:tab w:val="num" w:pos="6469"/>
        </w:tabs>
        <w:ind w:left="6469" w:hanging="360"/>
      </w:pPr>
    </w:lvl>
    <w:lvl w:ilvl="8" w:tplc="081A001B" w:tentative="1">
      <w:start w:val="1"/>
      <w:numFmt w:val="lowerRoman"/>
      <w:lvlText w:val="%9."/>
      <w:lvlJc w:val="right"/>
      <w:pPr>
        <w:tabs>
          <w:tab w:val="num" w:pos="7189"/>
        </w:tabs>
        <w:ind w:left="7189" w:hanging="180"/>
      </w:pPr>
    </w:lvl>
  </w:abstractNum>
  <w:abstractNum w:abstractNumId="15">
    <w:nsid w:val="41AF218B"/>
    <w:multiLevelType w:val="multilevel"/>
    <w:tmpl w:val="C7D6186A"/>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46932EC1"/>
    <w:multiLevelType w:val="hybridMultilevel"/>
    <w:tmpl w:val="82EE7948"/>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7">
    <w:nsid w:val="4D63046A"/>
    <w:multiLevelType w:val="hybridMultilevel"/>
    <w:tmpl w:val="004CB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FD3B32"/>
    <w:multiLevelType w:val="hybridMultilevel"/>
    <w:tmpl w:val="7F4862B4"/>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16"/>
  </w:num>
  <w:num w:numId="2">
    <w:abstractNumId w:val="8"/>
  </w:num>
  <w:num w:numId="3">
    <w:abstractNumId w:val="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
  </w:num>
  <w:num w:numId="7">
    <w:abstractNumId w:val="1"/>
  </w:num>
  <w:num w:numId="8">
    <w:abstractNumId w:val="5"/>
  </w:num>
  <w:num w:numId="9">
    <w:abstractNumId w:val="13"/>
  </w:num>
  <w:num w:numId="10">
    <w:abstractNumId w:val="17"/>
  </w:num>
  <w:num w:numId="11">
    <w:abstractNumId w:val="0"/>
  </w:num>
  <w:num w:numId="12">
    <w:abstractNumId w:val="7"/>
  </w:num>
  <w:num w:numId="13">
    <w:abstractNumId w:val="6"/>
  </w:num>
  <w:num w:numId="14">
    <w:abstractNumId w:val="1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1"/>
  </w:num>
  <w:num w:numId="18">
    <w:abstractNumId w:val="12"/>
  </w:num>
  <w:num w:numId="19">
    <w:abstractNumId w:val="2"/>
  </w:num>
  <w:num w:numId="20">
    <w:abstractNumId w:val="1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doNotValidateAgainstSchema/>
  <w:doNotDemarcateInvalidXml/>
  <w:footnotePr>
    <w:footnote w:id="-1"/>
    <w:footnote w:id="0"/>
  </w:footnotePr>
  <w:endnotePr>
    <w:endnote w:id="-1"/>
    <w:endnote w:id="0"/>
  </w:endnotePr>
  <w:compat>
    <w:spaceForUL/>
    <w:doNotLeaveBackslashAlone/>
  </w:compat>
  <w:rsids>
    <w:rsidRoot w:val="00172A27"/>
    <w:rsid w:val="00011665"/>
    <w:rsid w:val="00012121"/>
    <w:rsid w:val="00012DBD"/>
    <w:rsid w:val="00021790"/>
    <w:rsid w:val="00022CCF"/>
    <w:rsid w:val="0002320A"/>
    <w:rsid w:val="00026662"/>
    <w:rsid w:val="000379FD"/>
    <w:rsid w:val="000438F9"/>
    <w:rsid w:val="00046EA8"/>
    <w:rsid w:val="00050D6F"/>
    <w:rsid w:val="0006586C"/>
    <w:rsid w:val="00066012"/>
    <w:rsid w:val="000715EF"/>
    <w:rsid w:val="00073A32"/>
    <w:rsid w:val="00073C2C"/>
    <w:rsid w:val="000852A9"/>
    <w:rsid w:val="00086A4A"/>
    <w:rsid w:val="0008790F"/>
    <w:rsid w:val="000957D3"/>
    <w:rsid w:val="000A28B8"/>
    <w:rsid w:val="000A30C6"/>
    <w:rsid w:val="000A4A2D"/>
    <w:rsid w:val="000B1602"/>
    <w:rsid w:val="000B483A"/>
    <w:rsid w:val="000C15E0"/>
    <w:rsid w:val="000C1A1D"/>
    <w:rsid w:val="000C2958"/>
    <w:rsid w:val="000D06F5"/>
    <w:rsid w:val="000D731F"/>
    <w:rsid w:val="000F1AB4"/>
    <w:rsid w:val="000F3D8F"/>
    <w:rsid w:val="00124CB8"/>
    <w:rsid w:val="00126625"/>
    <w:rsid w:val="00137C0F"/>
    <w:rsid w:val="001464C6"/>
    <w:rsid w:val="00151B83"/>
    <w:rsid w:val="00153522"/>
    <w:rsid w:val="001624B5"/>
    <w:rsid w:val="001649EC"/>
    <w:rsid w:val="00167F5B"/>
    <w:rsid w:val="00172A27"/>
    <w:rsid w:val="001835AD"/>
    <w:rsid w:val="001868D6"/>
    <w:rsid w:val="00186B49"/>
    <w:rsid w:val="0019169E"/>
    <w:rsid w:val="00191DC3"/>
    <w:rsid w:val="0019453C"/>
    <w:rsid w:val="001A32A6"/>
    <w:rsid w:val="001A3DFD"/>
    <w:rsid w:val="001A5689"/>
    <w:rsid w:val="001A6987"/>
    <w:rsid w:val="001B5F9D"/>
    <w:rsid w:val="001C0E3E"/>
    <w:rsid w:val="001C4A25"/>
    <w:rsid w:val="001C4C2B"/>
    <w:rsid w:val="001E774E"/>
    <w:rsid w:val="001F7333"/>
    <w:rsid w:val="00200814"/>
    <w:rsid w:val="00202620"/>
    <w:rsid w:val="00205CC8"/>
    <w:rsid w:val="00207C5C"/>
    <w:rsid w:val="002102BD"/>
    <w:rsid w:val="0021533B"/>
    <w:rsid w:val="00215993"/>
    <w:rsid w:val="00216D0C"/>
    <w:rsid w:val="00216F93"/>
    <w:rsid w:val="0022093C"/>
    <w:rsid w:val="00224EA6"/>
    <w:rsid w:val="002252A2"/>
    <w:rsid w:val="0022570A"/>
    <w:rsid w:val="00235EC4"/>
    <w:rsid w:val="00236610"/>
    <w:rsid w:val="00244DB7"/>
    <w:rsid w:val="00267269"/>
    <w:rsid w:val="00267E1A"/>
    <w:rsid w:val="00270061"/>
    <w:rsid w:val="00275A07"/>
    <w:rsid w:val="0027696C"/>
    <w:rsid w:val="00284250"/>
    <w:rsid w:val="00286AE8"/>
    <w:rsid w:val="00293445"/>
    <w:rsid w:val="0029402F"/>
    <w:rsid w:val="002A50FC"/>
    <w:rsid w:val="002B371D"/>
    <w:rsid w:val="002B47F6"/>
    <w:rsid w:val="002C52F8"/>
    <w:rsid w:val="002D0DD9"/>
    <w:rsid w:val="002D37DD"/>
    <w:rsid w:val="002D69AC"/>
    <w:rsid w:val="002E1874"/>
    <w:rsid w:val="002E48D1"/>
    <w:rsid w:val="002F3E46"/>
    <w:rsid w:val="002F7462"/>
    <w:rsid w:val="0030352F"/>
    <w:rsid w:val="00310F69"/>
    <w:rsid w:val="003214D2"/>
    <w:rsid w:val="0032286F"/>
    <w:rsid w:val="0032354A"/>
    <w:rsid w:val="00325552"/>
    <w:rsid w:val="00326386"/>
    <w:rsid w:val="0033144F"/>
    <w:rsid w:val="00332585"/>
    <w:rsid w:val="0033273C"/>
    <w:rsid w:val="0033799F"/>
    <w:rsid w:val="00352102"/>
    <w:rsid w:val="00355E32"/>
    <w:rsid w:val="003572FE"/>
    <w:rsid w:val="003663E0"/>
    <w:rsid w:val="00374905"/>
    <w:rsid w:val="00376B57"/>
    <w:rsid w:val="00376EC3"/>
    <w:rsid w:val="00381204"/>
    <w:rsid w:val="003856BE"/>
    <w:rsid w:val="0039781B"/>
    <w:rsid w:val="003B144E"/>
    <w:rsid w:val="003B1CDC"/>
    <w:rsid w:val="003B207D"/>
    <w:rsid w:val="003B791D"/>
    <w:rsid w:val="003C2F2E"/>
    <w:rsid w:val="003D48A1"/>
    <w:rsid w:val="003D61DB"/>
    <w:rsid w:val="003F3D7E"/>
    <w:rsid w:val="003F3F27"/>
    <w:rsid w:val="003F59F3"/>
    <w:rsid w:val="004021AE"/>
    <w:rsid w:val="00407E27"/>
    <w:rsid w:val="004145B4"/>
    <w:rsid w:val="00421CC2"/>
    <w:rsid w:val="00423858"/>
    <w:rsid w:val="00424C48"/>
    <w:rsid w:val="0042514C"/>
    <w:rsid w:val="00431463"/>
    <w:rsid w:val="004327EC"/>
    <w:rsid w:val="0044467D"/>
    <w:rsid w:val="00450359"/>
    <w:rsid w:val="004504A1"/>
    <w:rsid w:val="00454F6F"/>
    <w:rsid w:val="004577C8"/>
    <w:rsid w:val="00462AB8"/>
    <w:rsid w:val="00462D5A"/>
    <w:rsid w:val="004712A6"/>
    <w:rsid w:val="00473E65"/>
    <w:rsid w:val="00475BA3"/>
    <w:rsid w:val="004767FD"/>
    <w:rsid w:val="0048104E"/>
    <w:rsid w:val="00481512"/>
    <w:rsid w:val="00483496"/>
    <w:rsid w:val="00484456"/>
    <w:rsid w:val="00484572"/>
    <w:rsid w:val="004859EC"/>
    <w:rsid w:val="0049417C"/>
    <w:rsid w:val="00496A79"/>
    <w:rsid w:val="004976FC"/>
    <w:rsid w:val="004A4A92"/>
    <w:rsid w:val="004B4BA4"/>
    <w:rsid w:val="004C787C"/>
    <w:rsid w:val="004E070D"/>
    <w:rsid w:val="004E107C"/>
    <w:rsid w:val="004E12C6"/>
    <w:rsid w:val="004E40F5"/>
    <w:rsid w:val="004E4400"/>
    <w:rsid w:val="004F0E0A"/>
    <w:rsid w:val="004F5D35"/>
    <w:rsid w:val="004F7451"/>
    <w:rsid w:val="00500702"/>
    <w:rsid w:val="005020BA"/>
    <w:rsid w:val="00503B96"/>
    <w:rsid w:val="00505E39"/>
    <w:rsid w:val="00514792"/>
    <w:rsid w:val="00516965"/>
    <w:rsid w:val="00517A14"/>
    <w:rsid w:val="00517DD2"/>
    <w:rsid w:val="005204F9"/>
    <w:rsid w:val="00522DE5"/>
    <w:rsid w:val="005258E7"/>
    <w:rsid w:val="0053378E"/>
    <w:rsid w:val="00543667"/>
    <w:rsid w:val="00543768"/>
    <w:rsid w:val="005526EC"/>
    <w:rsid w:val="00564F4C"/>
    <w:rsid w:val="005654B8"/>
    <w:rsid w:val="00565DB7"/>
    <w:rsid w:val="00566846"/>
    <w:rsid w:val="00571F5E"/>
    <w:rsid w:val="00575712"/>
    <w:rsid w:val="0059381D"/>
    <w:rsid w:val="00594C12"/>
    <w:rsid w:val="005A0940"/>
    <w:rsid w:val="005A0BD8"/>
    <w:rsid w:val="005A3598"/>
    <w:rsid w:val="005A38EB"/>
    <w:rsid w:val="005B29C4"/>
    <w:rsid w:val="005B4889"/>
    <w:rsid w:val="005B5B66"/>
    <w:rsid w:val="005B5DE8"/>
    <w:rsid w:val="005C2743"/>
    <w:rsid w:val="005C460D"/>
    <w:rsid w:val="005C67E3"/>
    <w:rsid w:val="005D13BD"/>
    <w:rsid w:val="005D2B50"/>
    <w:rsid w:val="005D3296"/>
    <w:rsid w:val="005D3323"/>
    <w:rsid w:val="005D7AF4"/>
    <w:rsid w:val="005E2482"/>
    <w:rsid w:val="005E5E4E"/>
    <w:rsid w:val="005E74FB"/>
    <w:rsid w:val="005F4154"/>
    <w:rsid w:val="005F6FE6"/>
    <w:rsid w:val="006002D7"/>
    <w:rsid w:val="00601CD9"/>
    <w:rsid w:val="0060493C"/>
    <w:rsid w:val="0060793E"/>
    <w:rsid w:val="0061380A"/>
    <w:rsid w:val="00620E35"/>
    <w:rsid w:val="00622B13"/>
    <w:rsid w:val="00624B7F"/>
    <w:rsid w:val="006261CA"/>
    <w:rsid w:val="00626E60"/>
    <w:rsid w:val="00627AFD"/>
    <w:rsid w:val="00630CF0"/>
    <w:rsid w:val="00636E0E"/>
    <w:rsid w:val="00643361"/>
    <w:rsid w:val="0064423F"/>
    <w:rsid w:val="00646952"/>
    <w:rsid w:val="006506FB"/>
    <w:rsid w:val="00654359"/>
    <w:rsid w:val="00655C81"/>
    <w:rsid w:val="00663086"/>
    <w:rsid w:val="006640F9"/>
    <w:rsid w:val="00666501"/>
    <w:rsid w:val="00672B47"/>
    <w:rsid w:val="00682C5D"/>
    <w:rsid w:val="006831F0"/>
    <w:rsid w:val="00686052"/>
    <w:rsid w:val="00687AF1"/>
    <w:rsid w:val="00692AF5"/>
    <w:rsid w:val="006950AE"/>
    <w:rsid w:val="006A2922"/>
    <w:rsid w:val="006B4ED8"/>
    <w:rsid w:val="006C4530"/>
    <w:rsid w:val="006C7BFB"/>
    <w:rsid w:val="006D11F6"/>
    <w:rsid w:val="006D2521"/>
    <w:rsid w:val="006D31F4"/>
    <w:rsid w:val="006E03C8"/>
    <w:rsid w:val="006E5B91"/>
    <w:rsid w:val="006E71E2"/>
    <w:rsid w:val="006E7B6E"/>
    <w:rsid w:val="006F6933"/>
    <w:rsid w:val="00701AFF"/>
    <w:rsid w:val="00704985"/>
    <w:rsid w:val="00705191"/>
    <w:rsid w:val="00713FA0"/>
    <w:rsid w:val="007141E6"/>
    <w:rsid w:val="00722E0B"/>
    <w:rsid w:val="00730EB7"/>
    <w:rsid w:val="007333AB"/>
    <w:rsid w:val="00740DEF"/>
    <w:rsid w:val="00743DC8"/>
    <w:rsid w:val="00750C5A"/>
    <w:rsid w:val="007526B6"/>
    <w:rsid w:val="007529B8"/>
    <w:rsid w:val="00760B6C"/>
    <w:rsid w:val="0077282E"/>
    <w:rsid w:val="00776AFF"/>
    <w:rsid w:val="0079121F"/>
    <w:rsid w:val="00793BF8"/>
    <w:rsid w:val="007A0516"/>
    <w:rsid w:val="007A18B4"/>
    <w:rsid w:val="007A22F9"/>
    <w:rsid w:val="007A5781"/>
    <w:rsid w:val="007A613A"/>
    <w:rsid w:val="007A668D"/>
    <w:rsid w:val="007B09FB"/>
    <w:rsid w:val="007B3929"/>
    <w:rsid w:val="007B495B"/>
    <w:rsid w:val="007B7CCC"/>
    <w:rsid w:val="007B7D06"/>
    <w:rsid w:val="007C0603"/>
    <w:rsid w:val="007D022C"/>
    <w:rsid w:val="007D5099"/>
    <w:rsid w:val="007D51A6"/>
    <w:rsid w:val="007E4B6C"/>
    <w:rsid w:val="007E5AF7"/>
    <w:rsid w:val="007E69E0"/>
    <w:rsid w:val="007F2AD9"/>
    <w:rsid w:val="00807F41"/>
    <w:rsid w:val="008165A5"/>
    <w:rsid w:val="00832C6B"/>
    <w:rsid w:val="00832D38"/>
    <w:rsid w:val="00832E25"/>
    <w:rsid w:val="0084002F"/>
    <w:rsid w:val="0084090C"/>
    <w:rsid w:val="00842C54"/>
    <w:rsid w:val="00845960"/>
    <w:rsid w:val="00845C63"/>
    <w:rsid w:val="0085219A"/>
    <w:rsid w:val="00854C70"/>
    <w:rsid w:val="008552A0"/>
    <w:rsid w:val="00855AA4"/>
    <w:rsid w:val="00856F11"/>
    <w:rsid w:val="00864076"/>
    <w:rsid w:val="00865513"/>
    <w:rsid w:val="00866DAB"/>
    <w:rsid w:val="00867593"/>
    <w:rsid w:val="00867CC7"/>
    <w:rsid w:val="008713BC"/>
    <w:rsid w:val="00873E21"/>
    <w:rsid w:val="008758EF"/>
    <w:rsid w:val="0087663E"/>
    <w:rsid w:val="008769ED"/>
    <w:rsid w:val="008816BE"/>
    <w:rsid w:val="0088299E"/>
    <w:rsid w:val="00882D72"/>
    <w:rsid w:val="00890E0F"/>
    <w:rsid w:val="00894DC2"/>
    <w:rsid w:val="008A397A"/>
    <w:rsid w:val="008B09B1"/>
    <w:rsid w:val="008B49E2"/>
    <w:rsid w:val="008B698B"/>
    <w:rsid w:val="008C3A4F"/>
    <w:rsid w:val="008C432A"/>
    <w:rsid w:val="008C4D19"/>
    <w:rsid w:val="008C5EDB"/>
    <w:rsid w:val="008C6A20"/>
    <w:rsid w:val="008C78BC"/>
    <w:rsid w:val="008D1CDB"/>
    <w:rsid w:val="008D5666"/>
    <w:rsid w:val="008D7160"/>
    <w:rsid w:val="008E3159"/>
    <w:rsid w:val="008E47B1"/>
    <w:rsid w:val="008E4E15"/>
    <w:rsid w:val="008E6CD5"/>
    <w:rsid w:val="008E7EF5"/>
    <w:rsid w:val="008F63C6"/>
    <w:rsid w:val="008F6FC8"/>
    <w:rsid w:val="00902D14"/>
    <w:rsid w:val="00903E1F"/>
    <w:rsid w:val="00905AA1"/>
    <w:rsid w:val="0091107D"/>
    <w:rsid w:val="009156DD"/>
    <w:rsid w:val="00917CB2"/>
    <w:rsid w:val="00927098"/>
    <w:rsid w:val="009313FE"/>
    <w:rsid w:val="00933596"/>
    <w:rsid w:val="00934396"/>
    <w:rsid w:val="009349D0"/>
    <w:rsid w:val="009353C5"/>
    <w:rsid w:val="00935A68"/>
    <w:rsid w:val="0093717E"/>
    <w:rsid w:val="00960AB1"/>
    <w:rsid w:val="009650F7"/>
    <w:rsid w:val="00965F24"/>
    <w:rsid w:val="00967686"/>
    <w:rsid w:val="0097033A"/>
    <w:rsid w:val="00972BCA"/>
    <w:rsid w:val="009851B7"/>
    <w:rsid w:val="00986D58"/>
    <w:rsid w:val="009B18BE"/>
    <w:rsid w:val="009B3218"/>
    <w:rsid w:val="009C1F7B"/>
    <w:rsid w:val="009C4980"/>
    <w:rsid w:val="009D4127"/>
    <w:rsid w:val="009D6250"/>
    <w:rsid w:val="009E3C83"/>
    <w:rsid w:val="009F01CD"/>
    <w:rsid w:val="009F34CE"/>
    <w:rsid w:val="00A0342F"/>
    <w:rsid w:val="00A05D6F"/>
    <w:rsid w:val="00A10EF9"/>
    <w:rsid w:val="00A13B3F"/>
    <w:rsid w:val="00A22687"/>
    <w:rsid w:val="00A325BF"/>
    <w:rsid w:val="00A34A2E"/>
    <w:rsid w:val="00A400B2"/>
    <w:rsid w:val="00A40AD4"/>
    <w:rsid w:val="00A42CBB"/>
    <w:rsid w:val="00A4497E"/>
    <w:rsid w:val="00A44A85"/>
    <w:rsid w:val="00A45527"/>
    <w:rsid w:val="00A53A2C"/>
    <w:rsid w:val="00A613FD"/>
    <w:rsid w:val="00A67B94"/>
    <w:rsid w:val="00A76896"/>
    <w:rsid w:val="00A7728B"/>
    <w:rsid w:val="00A77FD3"/>
    <w:rsid w:val="00A8714D"/>
    <w:rsid w:val="00A87B05"/>
    <w:rsid w:val="00A9515D"/>
    <w:rsid w:val="00A9565D"/>
    <w:rsid w:val="00A975E7"/>
    <w:rsid w:val="00AA5C1B"/>
    <w:rsid w:val="00AA5DF7"/>
    <w:rsid w:val="00AB0918"/>
    <w:rsid w:val="00AB1BFB"/>
    <w:rsid w:val="00AB1DEE"/>
    <w:rsid w:val="00AB2489"/>
    <w:rsid w:val="00AB45FA"/>
    <w:rsid w:val="00AB6C23"/>
    <w:rsid w:val="00AB7509"/>
    <w:rsid w:val="00AB768B"/>
    <w:rsid w:val="00AC41D0"/>
    <w:rsid w:val="00AD4BBC"/>
    <w:rsid w:val="00AE14C5"/>
    <w:rsid w:val="00AE289C"/>
    <w:rsid w:val="00AE3A2E"/>
    <w:rsid w:val="00AF10DD"/>
    <w:rsid w:val="00B00B00"/>
    <w:rsid w:val="00B033F2"/>
    <w:rsid w:val="00B03BA6"/>
    <w:rsid w:val="00B067B9"/>
    <w:rsid w:val="00B16600"/>
    <w:rsid w:val="00B2092E"/>
    <w:rsid w:val="00B214BA"/>
    <w:rsid w:val="00B2406D"/>
    <w:rsid w:val="00B30B85"/>
    <w:rsid w:val="00B32181"/>
    <w:rsid w:val="00B33CFC"/>
    <w:rsid w:val="00B35660"/>
    <w:rsid w:val="00B44937"/>
    <w:rsid w:val="00B45A37"/>
    <w:rsid w:val="00B50694"/>
    <w:rsid w:val="00B5214B"/>
    <w:rsid w:val="00B53EBD"/>
    <w:rsid w:val="00B70F12"/>
    <w:rsid w:val="00B717D6"/>
    <w:rsid w:val="00B75FFA"/>
    <w:rsid w:val="00B80324"/>
    <w:rsid w:val="00B83852"/>
    <w:rsid w:val="00B947E7"/>
    <w:rsid w:val="00B9506E"/>
    <w:rsid w:val="00B963C6"/>
    <w:rsid w:val="00B97565"/>
    <w:rsid w:val="00BA099B"/>
    <w:rsid w:val="00BA4BB6"/>
    <w:rsid w:val="00BA4FBF"/>
    <w:rsid w:val="00BA7880"/>
    <w:rsid w:val="00BB1F71"/>
    <w:rsid w:val="00BB5411"/>
    <w:rsid w:val="00BB752A"/>
    <w:rsid w:val="00BC6421"/>
    <w:rsid w:val="00BC7C13"/>
    <w:rsid w:val="00BD07C9"/>
    <w:rsid w:val="00BD1E9F"/>
    <w:rsid w:val="00BD1F98"/>
    <w:rsid w:val="00BD3A5B"/>
    <w:rsid w:val="00BE08E6"/>
    <w:rsid w:val="00BE292D"/>
    <w:rsid w:val="00BE56F1"/>
    <w:rsid w:val="00BE6DF4"/>
    <w:rsid w:val="00BF0C7B"/>
    <w:rsid w:val="00BF68FC"/>
    <w:rsid w:val="00C05D1C"/>
    <w:rsid w:val="00C065FC"/>
    <w:rsid w:val="00C11E38"/>
    <w:rsid w:val="00C146EC"/>
    <w:rsid w:val="00C247AA"/>
    <w:rsid w:val="00C26590"/>
    <w:rsid w:val="00C359F9"/>
    <w:rsid w:val="00C37DEC"/>
    <w:rsid w:val="00C46988"/>
    <w:rsid w:val="00C511E5"/>
    <w:rsid w:val="00C513E9"/>
    <w:rsid w:val="00C5176E"/>
    <w:rsid w:val="00C51E67"/>
    <w:rsid w:val="00C568B6"/>
    <w:rsid w:val="00C61619"/>
    <w:rsid w:val="00C62A0B"/>
    <w:rsid w:val="00C65A43"/>
    <w:rsid w:val="00C71E12"/>
    <w:rsid w:val="00C73CE0"/>
    <w:rsid w:val="00C749F7"/>
    <w:rsid w:val="00C7626D"/>
    <w:rsid w:val="00C769AA"/>
    <w:rsid w:val="00C77CF0"/>
    <w:rsid w:val="00C837B2"/>
    <w:rsid w:val="00C911E9"/>
    <w:rsid w:val="00C96AAC"/>
    <w:rsid w:val="00C97C4B"/>
    <w:rsid w:val="00CA0787"/>
    <w:rsid w:val="00CA1063"/>
    <w:rsid w:val="00CA2FA7"/>
    <w:rsid w:val="00CA33DD"/>
    <w:rsid w:val="00CA3F6C"/>
    <w:rsid w:val="00CA6E16"/>
    <w:rsid w:val="00CA7BD1"/>
    <w:rsid w:val="00CB1DCD"/>
    <w:rsid w:val="00CB2876"/>
    <w:rsid w:val="00CB7D0F"/>
    <w:rsid w:val="00CC1067"/>
    <w:rsid w:val="00CC132C"/>
    <w:rsid w:val="00CC611C"/>
    <w:rsid w:val="00CD0645"/>
    <w:rsid w:val="00CD08DC"/>
    <w:rsid w:val="00CD4593"/>
    <w:rsid w:val="00CD461D"/>
    <w:rsid w:val="00CE0B13"/>
    <w:rsid w:val="00CE7030"/>
    <w:rsid w:val="00D1709A"/>
    <w:rsid w:val="00D20906"/>
    <w:rsid w:val="00D303F9"/>
    <w:rsid w:val="00D3342A"/>
    <w:rsid w:val="00D36D83"/>
    <w:rsid w:val="00D4146D"/>
    <w:rsid w:val="00D41A0E"/>
    <w:rsid w:val="00D41B8B"/>
    <w:rsid w:val="00D46A03"/>
    <w:rsid w:val="00D540E6"/>
    <w:rsid w:val="00D54EA1"/>
    <w:rsid w:val="00D569E4"/>
    <w:rsid w:val="00D627B5"/>
    <w:rsid w:val="00D649B9"/>
    <w:rsid w:val="00D65155"/>
    <w:rsid w:val="00D66BCF"/>
    <w:rsid w:val="00D66E65"/>
    <w:rsid w:val="00D801CC"/>
    <w:rsid w:val="00D83540"/>
    <w:rsid w:val="00D958A2"/>
    <w:rsid w:val="00D97D92"/>
    <w:rsid w:val="00DA0CF0"/>
    <w:rsid w:val="00DA1C53"/>
    <w:rsid w:val="00DA4A43"/>
    <w:rsid w:val="00DB7134"/>
    <w:rsid w:val="00DB7C45"/>
    <w:rsid w:val="00DC187B"/>
    <w:rsid w:val="00DC2D9B"/>
    <w:rsid w:val="00DC36AA"/>
    <w:rsid w:val="00DD2697"/>
    <w:rsid w:val="00DD72CA"/>
    <w:rsid w:val="00DE5084"/>
    <w:rsid w:val="00DE5D2C"/>
    <w:rsid w:val="00DF53E0"/>
    <w:rsid w:val="00DF6294"/>
    <w:rsid w:val="00E00F8A"/>
    <w:rsid w:val="00E012CB"/>
    <w:rsid w:val="00E01F48"/>
    <w:rsid w:val="00E027C0"/>
    <w:rsid w:val="00E04C83"/>
    <w:rsid w:val="00E11851"/>
    <w:rsid w:val="00E13392"/>
    <w:rsid w:val="00E21A1F"/>
    <w:rsid w:val="00E23EFE"/>
    <w:rsid w:val="00E27AAF"/>
    <w:rsid w:val="00E33BA9"/>
    <w:rsid w:val="00E34FB3"/>
    <w:rsid w:val="00E36363"/>
    <w:rsid w:val="00E37007"/>
    <w:rsid w:val="00E40321"/>
    <w:rsid w:val="00E4498B"/>
    <w:rsid w:val="00E453B6"/>
    <w:rsid w:val="00E570E4"/>
    <w:rsid w:val="00E626A3"/>
    <w:rsid w:val="00E66470"/>
    <w:rsid w:val="00E6667A"/>
    <w:rsid w:val="00E7031F"/>
    <w:rsid w:val="00E71226"/>
    <w:rsid w:val="00E7128D"/>
    <w:rsid w:val="00E7595B"/>
    <w:rsid w:val="00E83A1D"/>
    <w:rsid w:val="00EA01A3"/>
    <w:rsid w:val="00EA5127"/>
    <w:rsid w:val="00EB21BD"/>
    <w:rsid w:val="00EC010B"/>
    <w:rsid w:val="00ED4020"/>
    <w:rsid w:val="00ED5342"/>
    <w:rsid w:val="00EE05D8"/>
    <w:rsid w:val="00EE47E7"/>
    <w:rsid w:val="00EE4EE1"/>
    <w:rsid w:val="00EE5EC7"/>
    <w:rsid w:val="00EF01BA"/>
    <w:rsid w:val="00EF21F7"/>
    <w:rsid w:val="00EF2A70"/>
    <w:rsid w:val="00EF7D14"/>
    <w:rsid w:val="00EF7EE6"/>
    <w:rsid w:val="00F16B2C"/>
    <w:rsid w:val="00F1720B"/>
    <w:rsid w:val="00F17A1D"/>
    <w:rsid w:val="00F25A38"/>
    <w:rsid w:val="00F4569C"/>
    <w:rsid w:val="00F57FCE"/>
    <w:rsid w:val="00F60D7E"/>
    <w:rsid w:val="00F665E4"/>
    <w:rsid w:val="00F67E05"/>
    <w:rsid w:val="00F75567"/>
    <w:rsid w:val="00F75BB8"/>
    <w:rsid w:val="00F76199"/>
    <w:rsid w:val="00F76F5C"/>
    <w:rsid w:val="00F7717D"/>
    <w:rsid w:val="00F776E6"/>
    <w:rsid w:val="00F801A3"/>
    <w:rsid w:val="00F814B4"/>
    <w:rsid w:val="00F84A65"/>
    <w:rsid w:val="00F857E9"/>
    <w:rsid w:val="00F90A77"/>
    <w:rsid w:val="00F93286"/>
    <w:rsid w:val="00F93A66"/>
    <w:rsid w:val="00FB5782"/>
    <w:rsid w:val="00FB656B"/>
    <w:rsid w:val="00FC329B"/>
    <w:rsid w:val="00FC3E01"/>
    <w:rsid w:val="00FD281F"/>
    <w:rsid w:val="00FD72B0"/>
    <w:rsid w:val="00FD7820"/>
    <w:rsid w:val="00FE0063"/>
    <w:rsid w:val="00FE0AD7"/>
    <w:rsid w:val="00FE3DA9"/>
    <w:rsid w:val="00FE4B52"/>
    <w:rsid w:val="00FE6546"/>
    <w:rsid w:val="00FF4BB9"/>
    <w:rsid w:val="00FF7C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69E0"/>
    <w:rPr>
      <w:sz w:val="24"/>
      <w:szCs w:val="24"/>
    </w:rPr>
  </w:style>
  <w:style w:type="paragraph" w:styleId="Heading1">
    <w:name w:val="heading 1"/>
    <w:basedOn w:val="Normal"/>
    <w:next w:val="Normal"/>
    <w:qFormat/>
    <w:rsid w:val="00E21A1F"/>
    <w:pPr>
      <w:keepNext/>
      <w:keepLines/>
      <w:numPr>
        <w:numId w:val="20"/>
      </w:numPr>
      <w:spacing w:before="240" w:after="60"/>
      <w:outlineLvl w:val="0"/>
    </w:pPr>
    <w:rPr>
      <w:b/>
      <w:kern w:val="44"/>
      <w:sz w:val="32"/>
    </w:rPr>
  </w:style>
  <w:style w:type="paragraph" w:styleId="Heading2">
    <w:name w:val="heading 2"/>
    <w:basedOn w:val="Normal"/>
    <w:next w:val="Normal"/>
    <w:qFormat/>
    <w:rsid w:val="00E21A1F"/>
    <w:pPr>
      <w:keepNext/>
      <w:keepLines/>
      <w:numPr>
        <w:numId w:val="19"/>
      </w:numPr>
      <w:spacing w:before="240" w:after="60"/>
      <w:outlineLvl w:val="1"/>
    </w:pPr>
    <w:rPr>
      <w:b/>
      <w:i/>
      <w:sz w:val="28"/>
    </w:rPr>
  </w:style>
  <w:style w:type="paragraph" w:styleId="Heading3">
    <w:name w:val="heading 3"/>
    <w:basedOn w:val="Normal"/>
    <w:next w:val="Normal"/>
    <w:link w:val="Heading3Char"/>
    <w:qFormat/>
    <w:rsid w:val="003B1CDC"/>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200814"/>
    <w:pPr>
      <w:keepNext/>
      <w:spacing w:before="240" w:after="60"/>
      <w:outlineLvl w:val="3"/>
    </w:pPr>
    <w:rPr>
      <w:rFonts w:ascii="Aptos" w:hAnsi="Aptos"/>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rsid w:val="007E69E0"/>
    <w:rPr>
      <w:rFonts w:ascii="Tahoma" w:hAnsi="Tahoma" w:cs="Tahoma"/>
      <w:sz w:val="16"/>
      <w:szCs w:val="16"/>
    </w:rPr>
  </w:style>
  <w:style w:type="paragraph" w:styleId="BodyText">
    <w:name w:val="Body Text"/>
    <w:basedOn w:val="Normal"/>
    <w:rsid w:val="007E69E0"/>
    <w:pPr>
      <w:jc w:val="both"/>
    </w:pPr>
    <w:rPr>
      <w:lang w:val="sr-Cyrl-CS"/>
    </w:rPr>
  </w:style>
  <w:style w:type="paragraph" w:styleId="Title">
    <w:name w:val="Title"/>
    <w:basedOn w:val="Normal"/>
    <w:qFormat/>
    <w:rsid w:val="007E69E0"/>
    <w:pPr>
      <w:jc w:val="center"/>
    </w:pPr>
    <w:rPr>
      <w:b/>
      <w:bCs/>
      <w:sz w:val="32"/>
      <w:lang w:val="sr-Cyrl-CS"/>
    </w:rPr>
  </w:style>
  <w:style w:type="paragraph" w:customStyle="1" w:styleId="p15">
    <w:name w:val="p15"/>
    <w:basedOn w:val="Normal"/>
    <w:rsid w:val="003F59F3"/>
    <w:rPr>
      <w:rFonts w:ascii="Calibri" w:hAnsi="Calibri"/>
      <w:sz w:val="22"/>
      <w:szCs w:val="22"/>
      <w:lang w:val="sr-Latn-CS" w:eastAsia="sr-Latn-CS"/>
    </w:rPr>
  </w:style>
  <w:style w:type="paragraph" w:styleId="NoSpacing">
    <w:name w:val="No Spacing"/>
    <w:uiPriority w:val="1"/>
    <w:qFormat/>
    <w:rsid w:val="00543667"/>
    <w:rPr>
      <w:rFonts w:ascii="Calibri" w:eastAsia="Calibri" w:hAnsi="Calibri"/>
      <w:sz w:val="22"/>
      <w:szCs w:val="22"/>
    </w:rPr>
  </w:style>
  <w:style w:type="paragraph" w:styleId="HTMLPreformatted">
    <w:name w:val="HTML Preformatted"/>
    <w:basedOn w:val="Normal"/>
    <w:rsid w:val="000F1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sr-Latn-CS" w:eastAsia="sr-Latn-CS"/>
    </w:rPr>
  </w:style>
  <w:style w:type="paragraph" w:styleId="NormalWeb">
    <w:name w:val="Normal (Web)"/>
    <w:basedOn w:val="Normal"/>
    <w:rsid w:val="008769ED"/>
    <w:pPr>
      <w:spacing w:before="100" w:beforeAutospacing="1" w:after="100" w:afterAutospacing="1"/>
    </w:pPr>
    <w:rPr>
      <w:lang w:val="sr-Latn-CS" w:eastAsia="sr-Latn-CS"/>
    </w:rPr>
  </w:style>
  <w:style w:type="paragraph" w:customStyle="1" w:styleId="p0">
    <w:name w:val="p0"/>
    <w:basedOn w:val="Normal"/>
    <w:link w:val="p0Char"/>
    <w:rsid w:val="008816BE"/>
    <w:pPr>
      <w:spacing w:after="160" w:line="256" w:lineRule="auto"/>
    </w:pPr>
    <w:rPr>
      <w:rFonts w:ascii="Calibri" w:hAnsi="Calibri"/>
      <w:sz w:val="22"/>
      <w:szCs w:val="22"/>
      <w:lang w:val="sr-Latn-CS" w:eastAsia="sr-Latn-CS"/>
    </w:rPr>
  </w:style>
  <w:style w:type="character" w:customStyle="1" w:styleId="p0Char">
    <w:name w:val="p0 Char"/>
    <w:link w:val="p0"/>
    <w:rsid w:val="005B5DE8"/>
    <w:rPr>
      <w:rFonts w:ascii="Calibri" w:hAnsi="Calibri"/>
      <w:sz w:val="22"/>
      <w:szCs w:val="22"/>
      <w:lang w:val="sr-Latn-CS" w:eastAsia="sr-Latn-CS" w:bidi="ar-SA"/>
    </w:rPr>
  </w:style>
  <w:style w:type="character" w:customStyle="1" w:styleId="Heading3Char">
    <w:name w:val="Heading 3 Char"/>
    <w:link w:val="Heading3"/>
    <w:rsid w:val="003B1CDC"/>
    <w:rPr>
      <w:rFonts w:ascii="Arial" w:hAnsi="Arial" w:cs="Arial"/>
      <w:b/>
      <w:bCs/>
      <w:sz w:val="26"/>
      <w:szCs w:val="26"/>
      <w:lang w:val="en-US" w:eastAsia="en-US" w:bidi="ar-SA"/>
    </w:rPr>
  </w:style>
  <w:style w:type="table" w:styleId="TableGrid">
    <w:name w:val="Table Grid"/>
    <w:basedOn w:val="TableNormal"/>
    <w:uiPriority w:val="39"/>
    <w:rsid w:val="00DD26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F776E6"/>
  </w:style>
  <w:style w:type="character" w:styleId="Hyperlink">
    <w:name w:val="Hyperlink"/>
    <w:uiPriority w:val="99"/>
    <w:rsid w:val="00F776E6"/>
    <w:rPr>
      <w:color w:val="0000FF"/>
      <w:u w:val="single"/>
    </w:rPr>
  </w:style>
  <w:style w:type="paragraph" w:styleId="Footer">
    <w:name w:val="footer"/>
    <w:basedOn w:val="Normal"/>
    <w:rsid w:val="00517A14"/>
    <w:pPr>
      <w:tabs>
        <w:tab w:val="center" w:pos="4535"/>
        <w:tab w:val="right" w:pos="9071"/>
      </w:tabs>
    </w:pPr>
  </w:style>
  <w:style w:type="character" w:styleId="PageNumber">
    <w:name w:val="page number"/>
    <w:basedOn w:val="DefaultParagraphFont"/>
    <w:rsid w:val="00517A14"/>
  </w:style>
  <w:style w:type="paragraph" w:styleId="TOC2">
    <w:name w:val="toc 2"/>
    <w:basedOn w:val="Normal"/>
    <w:next w:val="Normal"/>
    <w:autoRedefine/>
    <w:uiPriority w:val="39"/>
    <w:rsid w:val="00986D58"/>
    <w:pPr>
      <w:ind w:left="240"/>
    </w:pPr>
  </w:style>
  <w:style w:type="paragraph" w:styleId="TOCHeading">
    <w:name w:val="TOC Heading"/>
    <w:basedOn w:val="Heading1"/>
    <w:next w:val="Normal"/>
    <w:uiPriority w:val="39"/>
    <w:unhideWhenUsed/>
    <w:qFormat/>
    <w:rsid w:val="00C65A43"/>
    <w:pPr>
      <w:spacing w:after="0" w:line="259" w:lineRule="auto"/>
      <w:outlineLvl w:val="9"/>
    </w:pPr>
    <w:rPr>
      <w:rFonts w:ascii="Calibri Light" w:hAnsi="Calibri Light"/>
      <w:b w:val="0"/>
      <w:color w:val="2F5496"/>
      <w:kern w:val="0"/>
      <w:szCs w:val="32"/>
    </w:rPr>
  </w:style>
  <w:style w:type="paragraph" w:styleId="TOC3">
    <w:name w:val="toc 3"/>
    <w:basedOn w:val="Normal"/>
    <w:next w:val="Normal"/>
    <w:autoRedefine/>
    <w:uiPriority w:val="39"/>
    <w:rsid w:val="00CD0645"/>
    <w:pPr>
      <w:ind w:left="480"/>
    </w:pPr>
  </w:style>
  <w:style w:type="character" w:styleId="CommentReference">
    <w:name w:val="annotation reference"/>
    <w:rsid w:val="00021790"/>
    <w:rPr>
      <w:sz w:val="16"/>
      <w:szCs w:val="16"/>
    </w:rPr>
  </w:style>
  <w:style w:type="paragraph" w:styleId="CommentText">
    <w:name w:val="annotation text"/>
    <w:basedOn w:val="Normal"/>
    <w:link w:val="CommentTextChar"/>
    <w:rsid w:val="00021790"/>
    <w:rPr>
      <w:sz w:val="20"/>
      <w:szCs w:val="20"/>
    </w:rPr>
  </w:style>
  <w:style w:type="character" w:customStyle="1" w:styleId="CommentTextChar">
    <w:name w:val="Comment Text Char"/>
    <w:basedOn w:val="DefaultParagraphFont"/>
    <w:link w:val="CommentText"/>
    <w:rsid w:val="00021790"/>
  </w:style>
  <w:style w:type="paragraph" w:styleId="CommentSubject">
    <w:name w:val="annotation subject"/>
    <w:basedOn w:val="CommentText"/>
    <w:next w:val="CommentText"/>
    <w:link w:val="CommentSubjectChar"/>
    <w:rsid w:val="00021790"/>
    <w:rPr>
      <w:b/>
      <w:bCs/>
    </w:rPr>
  </w:style>
  <w:style w:type="character" w:customStyle="1" w:styleId="CommentSubjectChar">
    <w:name w:val="Comment Subject Char"/>
    <w:link w:val="CommentSubject"/>
    <w:rsid w:val="00021790"/>
    <w:rPr>
      <w:b/>
      <w:bCs/>
    </w:rPr>
  </w:style>
  <w:style w:type="paragraph" w:styleId="Header">
    <w:name w:val="header"/>
    <w:basedOn w:val="Normal"/>
    <w:link w:val="HeaderChar"/>
    <w:rsid w:val="00021790"/>
    <w:pPr>
      <w:tabs>
        <w:tab w:val="center" w:pos="4680"/>
        <w:tab w:val="right" w:pos="9360"/>
      </w:tabs>
    </w:pPr>
  </w:style>
  <w:style w:type="character" w:customStyle="1" w:styleId="HeaderChar">
    <w:name w:val="Header Char"/>
    <w:link w:val="Header"/>
    <w:rsid w:val="00021790"/>
    <w:rPr>
      <w:sz w:val="24"/>
      <w:szCs w:val="24"/>
    </w:rPr>
  </w:style>
  <w:style w:type="paragraph" w:customStyle="1" w:styleId="Heading41">
    <w:name w:val="Heading 41"/>
    <w:basedOn w:val="Heading4"/>
    <w:qFormat/>
    <w:rsid w:val="00200814"/>
    <w:pPr>
      <w:jc w:val="center"/>
    </w:pPr>
    <w:rPr>
      <w:rFonts w:ascii="Times New Roman" w:hAnsi="Times New Roman"/>
      <w:b w:val="0"/>
      <w:bCs w:val="0"/>
      <w:sz w:val="24"/>
      <w:szCs w:val="24"/>
      <w:lang w:val="sr-Cyrl-CS"/>
    </w:rPr>
  </w:style>
  <w:style w:type="character" w:customStyle="1" w:styleId="Heading4Char">
    <w:name w:val="Heading 4 Char"/>
    <w:link w:val="Heading4"/>
    <w:semiHidden/>
    <w:rsid w:val="00200814"/>
    <w:rPr>
      <w:rFonts w:ascii="Aptos" w:eastAsia="Times New Roman" w:hAnsi="Aptos" w:cs="Times New Roman"/>
      <w:b/>
      <w:bCs/>
      <w:sz w:val="28"/>
      <w:szCs w:val="28"/>
    </w:rPr>
  </w:style>
  <w:style w:type="paragraph" w:styleId="ListParagraph">
    <w:name w:val="List Paragraph"/>
    <w:basedOn w:val="Normal"/>
    <w:uiPriority w:val="34"/>
    <w:qFormat/>
    <w:rsid w:val="00960AB1"/>
    <w:pPr>
      <w:spacing w:after="160" w:line="256" w:lineRule="auto"/>
      <w:ind w:left="720"/>
      <w:contextualSpacing/>
    </w:pPr>
    <w:rPr>
      <w:rFonts w:eastAsia="Calibri"/>
      <w:szCs w:val="22"/>
    </w:rPr>
  </w:style>
  <w:style w:type="paragraph" w:customStyle="1" w:styleId="Default">
    <w:name w:val="Default"/>
    <w:rsid w:val="007D022C"/>
    <w:pPr>
      <w:autoSpaceDE w:val="0"/>
      <w:autoSpaceDN w:val="0"/>
      <w:adjustRightInd w:val="0"/>
    </w:pPr>
    <w:rPr>
      <w:rFonts w:ascii="Cambria" w:eastAsia="Calibri" w:hAnsi="Cambria" w:cs="Cambria"/>
      <w:color w:val="000000"/>
      <w:sz w:val="24"/>
      <w:szCs w:val="24"/>
    </w:rPr>
  </w:style>
</w:styles>
</file>

<file path=word/webSettings.xml><?xml version="1.0" encoding="utf-8"?>
<w:webSettings xmlns:r="http://schemas.openxmlformats.org/officeDocument/2006/relationships" xmlns:w="http://schemas.openxmlformats.org/wordprocessingml/2006/main">
  <w:divs>
    <w:div w:id="109515118">
      <w:bodyDiv w:val="1"/>
      <w:marLeft w:val="0"/>
      <w:marRight w:val="0"/>
      <w:marTop w:val="0"/>
      <w:marBottom w:val="0"/>
      <w:divBdr>
        <w:top w:val="none" w:sz="0" w:space="0" w:color="auto"/>
        <w:left w:val="none" w:sz="0" w:space="0" w:color="auto"/>
        <w:bottom w:val="none" w:sz="0" w:space="0" w:color="auto"/>
        <w:right w:val="none" w:sz="0" w:space="0" w:color="auto"/>
      </w:divBdr>
    </w:div>
    <w:div w:id="201358430">
      <w:bodyDiv w:val="1"/>
      <w:marLeft w:val="0"/>
      <w:marRight w:val="0"/>
      <w:marTop w:val="0"/>
      <w:marBottom w:val="0"/>
      <w:divBdr>
        <w:top w:val="none" w:sz="0" w:space="0" w:color="auto"/>
        <w:left w:val="none" w:sz="0" w:space="0" w:color="auto"/>
        <w:bottom w:val="none" w:sz="0" w:space="0" w:color="auto"/>
        <w:right w:val="none" w:sz="0" w:space="0" w:color="auto"/>
      </w:divBdr>
    </w:div>
    <w:div w:id="236399061">
      <w:bodyDiv w:val="1"/>
      <w:marLeft w:val="0"/>
      <w:marRight w:val="0"/>
      <w:marTop w:val="0"/>
      <w:marBottom w:val="0"/>
      <w:divBdr>
        <w:top w:val="none" w:sz="0" w:space="0" w:color="auto"/>
        <w:left w:val="none" w:sz="0" w:space="0" w:color="auto"/>
        <w:bottom w:val="none" w:sz="0" w:space="0" w:color="auto"/>
        <w:right w:val="none" w:sz="0" w:space="0" w:color="auto"/>
      </w:divBdr>
    </w:div>
    <w:div w:id="343672542">
      <w:bodyDiv w:val="1"/>
      <w:marLeft w:val="0"/>
      <w:marRight w:val="0"/>
      <w:marTop w:val="0"/>
      <w:marBottom w:val="0"/>
      <w:divBdr>
        <w:top w:val="none" w:sz="0" w:space="0" w:color="auto"/>
        <w:left w:val="none" w:sz="0" w:space="0" w:color="auto"/>
        <w:bottom w:val="none" w:sz="0" w:space="0" w:color="auto"/>
        <w:right w:val="none" w:sz="0" w:space="0" w:color="auto"/>
      </w:divBdr>
    </w:div>
    <w:div w:id="677656248">
      <w:bodyDiv w:val="1"/>
      <w:marLeft w:val="0"/>
      <w:marRight w:val="0"/>
      <w:marTop w:val="0"/>
      <w:marBottom w:val="0"/>
      <w:divBdr>
        <w:top w:val="none" w:sz="0" w:space="0" w:color="auto"/>
        <w:left w:val="none" w:sz="0" w:space="0" w:color="auto"/>
        <w:bottom w:val="none" w:sz="0" w:space="0" w:color="auto"/>
        <w:right w:val="none" w:sz="0" w:space="0" w:color="auto"/>
      </w:divBdr>
    </w:div>
    <w:div w:id="686449158">
      <w:bodyDiv w:val="1"/>
      <w:marLeft w:val="0"/>
      <w:marRight w:val="0"/>
      <w:marTop w:val="0"/>
      <w:marBottom w:val="0"/>
      <w:divBdr>
        <w:top w:val="none" w:sz="0" w:space="0" w:color="auto"/>
        <w:left w:val="none" w:sz="0" w:space="0" w:color="auto"/>
        <w:bottom w:val="none" w:sz="0" w:space="0" w:color="auto"/>
        <w:right w:val="none" w:sz="0" w:space="0" w:color="auto"/>
      </w:divBdr>
    </w:div>
    <w:div w:id="704141296">
      <w:bodyDiv w:val="1"/>
      <w:marLeft w:val="0"/>
      <w:marRight w:val="0"/>
      <w:marTop w:val="0"/>
      <w:marBottom w:val="0"/>
      <w:divBdr>
        <w:top w:val="none" w:sz="0" w:space="0" w:color="auto"/>
        <w:left w:val="none" w:sz="0" w:space="0" w:color="auto"/>
        <w:bottom w:val="none" w:sz="0" w:space="0" w:color="auto"/>
        <w:right w:val="none" w:sz="0" w:space="0" w:color="auto"/>
      </w:divBdr>
      <w:divsChild>
        <w:div w:id="504318409">
          <w:marLeft w:val="0"/>
          <w:marRight w:val="0"/>
          <w:marTop w:val="0"/>
          <w:marBottom w:val="0"/>
          <w:divBdr>
            <w:top w:val="none" w:sz="0" w:space="0" w:color="auto"/>
            <w:left w:val="none" w:sz="0" w:space="0" w:color="auto"/>
            <w:bottom w:val="none" w:sz="0" w:space="0" w:color="auto"/>
            <w:right w:val="none" w:sz="0" w:space="0" w:color="auto"/>
          </w:divBdr>
        </w:div>
        <w:div w:id="1302346237">
          <w:marLeft w:val="0"/>
          <w:marRight w:val="0"/>
          <w:marTop w:val="0"/>
          <w:marBottom w:val="0"/>
          <w:divBdr>
            <w:top w:val="none" w:sz="0" w:space="0" w:color="auto"/>
            <w:left w:val="none" w:sz="0" w:space="0" w:color="auto"/>
            <w:bottom w:val="none" w:sz="0" w:space="0" w:color="auto"/>
            <w:right w:val="none" w:sz="0" w:space="0" w:color="auto"/>
          </w:divBdr>
        </w:div>
      </w:divsChild>
    </w:div>
    <w:div w:id="726151660">
      <w:bodyDiv w:val="1"/>
      <w:marLeft w:val="0"/>
      <w:marRight w:val="0"/>
      <w:marTop w:val="0"/>
      <w:marBottom w:val="0"/>
      <w:divBdr>
        <w:top w:val="none" w:sz="0" w:space="0" w:color="auto"/>
        <w:left w:val="none" w:sz="0" w:space="0" w:color="auto"/>
        <w:bottom w:val="none" w:sz="0" w:space="0" w:color="auto"/>
        <w:right w:val="none" w:sz="0" w:space="0" w:color="auto"/>
      </w:divBdr>
    </w:div>
    <w:div w:id="1114204528">
      <w:bodyDiv w:val="1"/>
      <w:marLeft w:val="0"/>
      <w:marRight w:val="0"/>
      <w:marTop w:val="0"/>
      <w:marBottom w:val="0"/>
      <w:divBdr>
        <w:top w:val="none" w:sz="0" w:space="0" w:color="auto"/>
        <w:left w:val="none" w:sz="0" w:space="0" w:color="auto"/>
        <w:bottom w:val="none" w:sz="0" w:space="0" w:color="auto"/>
        <w:right w:val="none" w:sz="0" w:space="0" w:color="auto"/>
      </w:divBdr>
    </w:div>
    <w:div w:id="1271010848">
      <w:bodyDiv w:val="1"/>
      <w:marLeft w:val="0"/>
      <w:marRight w:val="0"/>
      <w:marTop w:val="0"/>
      <w:marBottom w:val="0"/>
      <w:divBdr>
        <w:top w:val="none" w:sz="0" w:space="0" w:color="auto"/>
        <w:left w:val="none" w:sz="0" w:space="0" w:color="auto"/>
        <w:bottom w:val="none" w:sz="0" w:space="0" w:color="auto"/>
        <w:right w:val="none" w:sz="0" w:space="0" w:color="auto"/>
      </w:divBdr>
    </w:div>
    <w:div w:id="1320496795">
      <w:bodyDiv w:val="1"/>
      <w:marLeft w:val="0"/>
      <w:marRight w:val="0"/>
      <w:marTop w:val="0"/>
      <w:marBottom w:val="0"/>
      <w:divBdr>
        <w:top w:val="none" w:sz="0" w:space="0" w:color="auto"/>
        <w:left w:val="none" w:sz="0" w:space="0" w:color="auto"/>
        <w:bottom w:val="none" w:sz="0" w:space="0" w:color="auto"/>
        <w:right w:val="none" w:sz="0" w:space="0" w:color="auto"/>
      </w:divBdr>
    </w:div>
    <w:div w:id="1782256854">
      <w:bodyDiv w:val="1"/>
      <w:marLeft w:val="0"/>
      <w:marRight w:val="0"/>
      <w:marTop w:val="0"/>
      <w:marBottom w:val="0"/>
      <w:divBdr>
        <w:top w:val="none" w:sz="0" w:space="0" w:color="auto"/>
        <w:left w:val="none" w:sz="0" w:space="0" w:color="auto"/>
        <w:bottom w:val="none" w:sz="0" w:space="0" w:color="auto"/>
        <w:right w:val="none" w:sz="0" w:space="0" w:color="auto"/>
      </w:divBdr>
    </w:div>
    <w:div w:id="1857690045">
      <w:bodyDiv w:val="1"/>
      <w:marLeft w:val="0"/>
      <w:marRight w:val="0"/>
      <w:marTop w:val="0"/>
      <w:marBottom w:val="0"/>
      <w:divBdr>
        <w:top w:val="none" w:sz="0" w:space="0" w:color="auto"/>
        <w:left w:val="none" w:sz="0" w:space="0" w:color="auto"/>
        <w:bottom w:val="none" w:sz="0" w:space="0" w:color="auto"/>
        <w:right w:val="none" w:sz="0" w:space="0" w:color="auto"/>
      </w:divBdr>
    </w:div>
    <w:div w:id="1978728763">
      <w:bodyDiv w:val="1"/>
      <w:marLeft w:val="0"/>
      <w:marRight w:val="0"/>
      <w:marTop w:val="0"/>
      <w:marBottom w:val="0"/>
      <w:divBdr>
        <w:top w:val="none" w:sz="0" w:space="0" w:color="auto"/>
        <w:left w:val="none" w:sz="0" w:space="0" w:color="auto"/>
        <w:bottom w:val="none" w:sz="0" w:space="0" w:color="auto"/>
        <w:right w:val="none" w:sz="0" w:space="0" w:color="auto"/>
      </w:divBdr>
    </w:div>
    <w:div w:id="2005350417">
      <w:bodyDiv w:val="1"/>
      <w:marLeft w:val="0"/>
      <w:marRight w:val="0"/>
      <w:marTop w:val="0"/>
      <w:marBottom w:val="0"/>
      <w:divBdr>
        <w:top w:val="none" w:sz="0" w:space="0" w:color="auto"/>
        <w:left w:val="none" w:sz="0" w:space="0" w:color="auto"/>
        <w:bottom w:val="none" w:sz="0" w:space="0" w:color="auto"/>
        <w:right w:val="none" w:sz="0" w:space="0" w:color="auto"/>
      </w:divBdr>
    </w:div>
    <w:div w:id="2034071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radbijeljina.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view3D>
      <c:rotX val="30"/>
      <c:perspective val="30"/>
    </c:view3D>
    <c:plotArea>
      <c:layout/>
      <c:pie3DChart>
        <c:varyColors val="1"/>
        <c:ser>
          <c:idx val="0"/>
          <c:order val="0"/>
          <c:tx>
            <c:strRef>
              <c:f>Sheet1!$B$1</c:f>
              <c:strCache>
                <c:ptCount val="1"/>
                <c:pt idx="0">
                  <c:v>Расподјела по дјелатности</c:v>
                </c:pt>
              </c:strCache>
            </c:strRef>
          </c:tx>
          <c:cat>
            <c:strRef>
              <c:f>Sheet1!$A$2:$A$9</c:f>
              <c:strCache>
                <c:ptCount val="8"/>
                <c:pt idx="0">
                  <c:v>Екологија и заштита животне средине   10,5%</c:v>
                </c:pt>
                <c:pt idx="1">
                  <c:v>Култура       37%</c:v>
                </c:pt>
                <c:pt idx="2">
                  <c:v>Националне мањине     4,5%</c:v>
                </c:pt>
                <c:pt idx="3">
                  <c:v>Омладина     13,5%</c:v>
                </c:pt>
                <c:pt idx="4">
                  <c:v>Особе са инвалидитетом         12%</c:v>
                </c:pt>
                <c:pt idx="5">
                  <c:v>Спорт          10,5%</c:v>
                </c:pt>
                <c:pt idx="6">
                  <c:v>Хуманитарне         4,5%</c:v>
                </c:pt>
                <c:pt idx="7">
                  <c:v>Остали         10,5%</c:v>
                </c:pt>
              </c:strCache>
            </c:strRef>
          </c:cat>
          <c:val>
            <c:numRef>
              <c:f>Sheet1!$B$2:$B$9</c:f>
              <c:numCache>
                <c:formatCode>General</c:formatCode>
                <c:ptCount val="8"/>
                <c:pt idx="0">
                  <c:v>5</c:v>
                </c:pt>
                <c:pt idx="1">
                  <c:v>25</c:v>
                </c:pt>
                <c:pt idx="2">
                  <c:v>3</c:v>
                </c:pt>
                <c:pt idx="3">
                  <c:v>9</c:v>
                </c:pt>
                <c:pt idx="4">
                  <c:v>8</c:v>
                </c:pt>
                <c:pt idx="5">
                  <c:v>7</c:v>
                </c:pt>
                <c:pt idx="6">
                  <c:v>3</c:v>
                </c:pt>
                <c:pt idx="7">
                  <c:v>7</c:v>
                </c:pt>
              </c:numCache>
            </c:numRef>
          </c:val>
        </c:ser>
      </c:pie3DChart>
    </c:plotArea>
    <c:legend>
      <c:legendPos val="r"/>
      <c:layout>
        <c:manualLayout>
          <c:xMode val="edge"/>
          <c:yMode val="edge"/>
          <c:x val="0.65794715419608818"/>
          <c:y val="0.17446115983469573"/>
          <c:w val="0.32828348263695994"/>
          <c:h val="0.80636237543477796"/>
        </c:manualLayout>
      </c:layou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plotArea>
      <c:layout/>
      <c:pieChart>
        <c:varyColors val="1"/>
        <c:ser>
          <c:idx val="0"/>
          <c:order val="0"/>
          <c:tx>
            <c:strRef>
              <c:f>'Sheet1'!$B$1</c:f>
              <c:strCache>
                <c:ptCount val="1"/>
                <c:pt idx="0">
                  <c:v>Расподјела по дјелатности изражена у КМ</c:v>
                </c:pt>
              </c:strCache>
            </c:strRef>
          </c:tx>
          <c:cat>
            <c:strRef>
              <c:f>'Sheet1'!$A$2:$A$9</c:f>
              <c:strCache>
                <c:ptCount val="8"/>
                <c:pt idx="0">
                  <c:v>Екологија и заштита животне средине      15.600,00</c:v>
                </c:pt>
                <c:pt idx="1">
                  <c:v>Култура 64.900,00</c:v>
                </c:pt>
                <c:pt idx="2">
                  <c:v>Националне мањине 8.300,00</c:v>
                </c:pt>
                <c:pt idx="3">
                  <c:v>Омладина 22.400,00</c:v>
                </c:pt>
                <c:pt idx="4">
                  <c:v>Особе са инвалидитетом 26.000,00</c:v>
                </c:pt>
                <c:pt idx="5">
                  <c:v>Спорт  14.100,00</c:v>
                </c:pt>
                <c:pt idx="6">
                  <c:v>Хуманитарне  10.300,00</c:v>
                </c:pt>
                <c:pt idx="7">
                  <c:v>Остали  18.400,00</c:v>
                </c:pt>
              </c:strCache>
            </c:strRef>
          </c:cat>
          <c:val>
            <c:numRef>
              <c:f>'Sheet1'!$B$2:$B$9</c:f>
              <c:numCache>
                <c:formatCode>General</c:formatCode>
                <c:ptCount val="8"/>
                <c:pt idx="0">
                  <c:v>8.2000000000000011</c:v>
                </c:pt>
                <c:pt idx="1">
                  <c:v>3.2</c:v>
                </c:pt>
                <c:pt idx="2">
                  <c:v>1.4</c:v>
                </c:pt>
                <c:pt idx="3">
                  <c:v>1.2</c:v>
                </c:pt>
                <c:pt idx="6">
                  <c:v>0</c:v>
                </c:pt>
              </c:numCache>
            </c:numRef>
          </c:val>
        </c:ser>
        <c:firstSliceAng val="0"/>
      </c:pieChart>
    </c:plotArea>
    <c:legend>
      <c:legendPos val="r"/>
      <c:layout>
        <c:manualLayout>
          <c:xMode val="edge"/>
          <c:yMode val="edge"/>
          <c:x val="0.65140164771070364"/>
          <c:y val="0.14248843894513219"/>
          <c:w val="0.33470946340040875"/>
          <c:h val="0.85751156105486759"/>
        </c:manualLayout>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3CFAF-A031-4E07-8983-8258C8855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4919</Words>
  <Characters>28044</Characters>
  <Application>Microsoft Office Word</Application>
  <DocSecurity>0</DocSecurity>
  <PresentationFormat/>
  <Lines>233</Lines>
  <Paragraphs>65</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ĐĐ·Đ˛ŃĐµŃŃ‚Đ°Ń  ĐšĐľĐĽĐ¸ŃĐ¸ŃĐµ Đ·Đ° Ń€Đ°ŃĐżĐľĐ´ŃĐµĐ»Ń ŃŃ€ĐµĐ´ŃŃ‚Đ°Đ˛Đ°  ŃĐ´Ń€ŃĐ¶ĐµŃšĐ¸ĐĽĐ° ĐłŃ€Đ°Ń’Đ°Đ˝Đ° Đ˝Đ° ĐżĐľĐ´Ń€ŃŃ‡ŃŃ ĐľĐżŃŃ‚Đ¸Đ˝Đµ Đ‘Đ¸ŃĐµŃ™Đ¸Đ˝Đ° Đ·Đ° 2006</vt:lpstr>
    </vt:vector>
  </TitlesOfParts>
  <Company/>
  <LinksUpToDate>false</LinksUpToDate>
  <CharactersWithSpaces>32898</CharactersWithSpaces>
  <SharedDoc>false</SharedDoc>
  <HLinks>
    <vt:vector size="6" baseType="variant">
      <vt:variant>
        <vt:i4>4784146</vt:i4>
      </vt:variant>
      <vt:variant>
        <vt:i4>6</vt:i4>
      </vt:variant>
      <vt:variant>
        <vt:i4>0</vt:i4>
      </vt:variant>
      <vt:variant>
        <vt:i4>5</vt:i4>
      </vt:variant>
      <vt:variant>
        <vt:lpwstr>http://www.gradbijeljina.org/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ĐĐ·Đ˛ŃĐµŃŃ‚Đ°Ń  ĐšĐľĐĽĐ¸ŃĐ¸ŃĐµ Đ·Đ° Ń€Đ°ŃĐżĐľĐ´ŃĐµĐ»Ń ŃŃ€ĐµĐ´ŃŃ‚Đ°Đ˛Đ°  ŃĐ´Ń€ŃĐ¶ĐµŃšĐ¸ĐĽĐ° ĐłŃ€Đ°Ń’Đ°Đ˝Đ° Đ˝Đ° ĐżĐľĐ´Ń€ŃŃ‡ŃŃ ĐľĐżŃŃ‚Đ¸Đ˝Đµ Đ‘Đ¸ŃĐµŃ™Đ¸Đ˝Đ° Đ·Đ° 2006</dc:title>
  <dc:creator>x</dc:creator>
  <cp:lastModifiedBy>mira.ristic</cp:lastModifiedBy>
  <cp:revision>2</cp:revision>
  <cp:lastPrinted>2023-04-11T10:49:00Z</cp:lastPrinted>
  <dcterms:created xsi:type="dcterms:W3CDTF">2025-05-13T06:21:00Z</dcterms:created>
  <dcterms:modified xsi:type="dcterms:W3CDTF">2025-05-13T06:21:00Z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