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93" w:rsidRDefault="00347A93" w:rsidP="004649A6">
      <w:pPr>
        <w:jc w:val="both"/>
      </w:pPr>
    </w:p>
    <w:p w:rsidR="00347A93" w:rsidRDefault="00347A93" w:rsidP="004649A6">
      <w:pPr>
        <w:ind w:firstLine="708"/>
        <w:jc w:val="both"/>
      </w:pPr>
      <w:r>
        <w:rPr>
          <w:lang w:val="sr-Cyrl-BA"/>
        </w:rPr>
        <w:t>На основу члан</w:t>
      </w:r>
      <w:r w:rsidR="00A257F1">
        <w:rPr>
          <w:lang w:val="sr-Cyrl-BA"/>
        </w:rPr>
        <w:t xml:space="preserve">а </w:t>
      </w:r>
      <w:r w:rsidR="00B95C5B">
        <w:rPr>
          <w:lang w:val="sr-Latn-BA"/>
        </w:rPr>
        <w:t>61</w:t>
      </w:r>
      <w:r w:rsidR="00A257F1">
        <w:rPr>
          <w:lang w:val="sr-Cyrl-BA"/>
        </w:rPr>
        <w:t>.</w:t>
      </w:r>
      <w:r w:rsidR="004649A6">
        <w:rPr>
          <w:lang w:val="sr-Cyrl-BA"/>
        </w:rPr>
        <w:t xml:space="preserve"> </w:t>
      </w:r>
      <w:r w:rsidR="00A257F1">
        <w:rPr>
          <w:lang w:val="sr-Cyrl-BA"/>
        </w:rPr>
        <w:t>став 1.</w:t>
      </w:r>
      <w:r w:rsidR="00B95C5B">
        <w:rPr>
          <w:lang w:val="sr-Latn-BA"/>
        </w:rPr>
        <w:t>,</w:t>
      </w:r>
      <w:r w:rsidR="0022123F">
        <w:rPr>
          <w:lang w:val="sr-Cyrl-CS"/>
        </w:rPr>
        <w:t xml:space="preserve"> </w:t>
      </w:r>
      <w:r w:rsidR="002A4360">
        <w:rPr>
          <w:lang w:val="sr-Cyrl-CS"/>
        </w:rPr>
        <w:t xml:space="preserve">члана </w:t>
      </w:r>
      <w:r w:rsidR="00B95C5B">
        <w:rPr>
          <w:lang w:val="sr-Latn-BA"/>
        </w:rPr>
        <w:t>62</w:t>
      </w:r>
      <w:r w:rsidR="00F33668">
        <w:rPr>
          <w:lang w:val="sr-Latn-BA"/>
        </w:rPr>
        <w:t>.</w:t>
      </w:r>
      <w:r w:rsidR="004649A6">
        <w:rPr>
          <w:lang w:val="sr-Cyrl-CS"/>
        </w:rPr>
        <w:t xml:space="preserve"> </w:t>
      </w:r>
      <w:r w:rsidR="00B95C5B">
        <w:t>и 68.</w:t>
      </w:r>
      <w:r w:rsidR="004649A6">
        <w:rPr>
          <w:lang w:val="sr-Cyrl-CS"/>
        </w:rPr>
        <w:t xml:space="preserve"> </w:t>
      </w:r>
      <w:r w:rsidR="00A257F1">
        <w:rPr>
          <w:lang w:val="sr-Cyrl-BA"/>
        </w:rPr>
        <w:t>Закона о задуживању</w:t>
      </w:r>
      <w:r>
        <w:rPr>
          <w:lang w:val="sr-Cyrl-BA"/>
        </w:rPr>
        <w:t>, дугу  и гар</w:t>
      </w:r>
      <w:r w:rsidR="00A257F1">
        <w:rPr>
          <w:lang w:val="sr-Latn-BA"/>
        </w:rPr>
        <w:t>a</w:t>
      </w:r>
      <w:r w:rsidR="00A257F1">
        <w:rPr>
          <w:lang w:val="sr-Cyrl-BA"/>
        </w:rPr>
        <w:t>нци</w:t>
      </w:r>
      <w:r w:rsidR="00A257F1">
        <w:rPr>
          <w:lang w:val="sr-Latn-BA"/>
        </w:rPr>
        <w:t>j</w:t>
      </w:r>
      <w:r w:rsidR="004649A6">
        <w:rPr>
          <w:lang w:val="sr-Cyrl-BA"/>
        </w:rPr>
        <w:t xml:space="preserve">ама Републике </w:t>
      </w:r>
      <w:r>
        <w:rPr>
          <w:lang w:val="sr-Cyrl-BA"/>
        </w:rPr>
        <w:t>Српске (</w:t>
      </w:r>
      <w:r w:rsidR="002A4360">
        <w:rPr>
          <w:lang w:val="sr-Cyrl-BA"/>
        </w:rPr>
        <w:t>„</w:t>
      </w:r>
      <w:r>
        <w:rPr>
          <w:lang w:val="sr-Cyrl-BA"/>
        </w:rPr>
        <w:t>Сл</w:t>
      </w:r>
      <w:r w:rsidR="00A257F1">
        <w:rPr>
          <w:lang w:val="sr-Cyrl-BA"/>
        </w:rPr>
        <w:t>ужбени гласник Републике Српске</w:t>
      </w:r>
      <w:r w:rsidR="002A4360">
        <w:rPr>
          <w:lang w:val="sr-Cyrl-BA"/>
        </w:rPr>
        <w:t>“</w:t>
      </w:r>
      <w:r w:rsidR="004649A6">
        <w:rPr>
          <w:lang w:val="sr-Cyrl-BA"/>
        </w:rPr>
        <w:t xml:space="preserve">, </w:t>
      </w:r>
      <w:r w:rsidR="00E3796E">
        <w:rPr>
          <w:lang w:val="sr-Cyrl-BA"/>
        </w:rPr>
        <w:t>број</w:t>
      </w:r>
      <w:r w:rsidR="004649A6">
        <w:rPr>
          <w:lang w:val="sr-Cyrl-BA"/>
        </w:rPr>
        <w:t>:</w:t>
      </w:r>
      <w:r w:rsidR="002A4360">
        <w:rPr>
          <w:lang w:val="sr-Cyrl-BA"/>
        </w:rPr>
        <w:t xml:space="preserve"> 71/12,</w:t>
      </w:r>
      <w:r w:rsidR="004649A6">
        <w:rPr>
          <w:lang w:val="sr-Cyrl-BA"/>
        </w:rPr>
        <w:t xml:space="preserve"> </w:t>
      </w:r>
      <w:r w:rsidR="002A4360">
        <w:rPr>
          <w:lang w:val="sr-Cyrl-BA"/>
        </w:rPr>
        <w:t>52/14,</w:t>
      </w:r>
      <w:r w:rsidR="004649A6">
        <w:rPr>
          <w:lang w:val="sr-Cyrl-BA"/>
        </w:rPr>
        <w:t xml:space="preserve"> </w:t>
      </w:r>
      <w:r w:rsidR="002A4360">
        <w:rPr>
          <w:lang w:val="sr-Cyrl-BA"/>
        </w:rPr>
        <w:t>114/17,</w:t>
      </w:r>
      <w:r w:rsidR="004649A6">
        <w:rPr>
          <w:lang w:val="sr-Cyrl-BA"/>
        </w:rPr>
        <w:t xml:space="preserve"> </w:t>
      </w:r>
      <w:r w:rsidR="00EC6594">
        <w:rPr>
          <w:lang w:val="sr-Cyrl-BA"/>
        </w:rPr>
        <w:t xml:space="preserve">131/20, </w:t>
      </w:r>
      <w:r w:rsidR="00E3796E">
        <w:rPr>
          <w:lang w:val="sr-Cyrl-BA"/>
        </w:rPr>
        <w:t>28/21</w:t>
      </w:r>
      <w:r w:rsidR="00EC6594">
        <w:rPr>
          <w:lang w:val="sr-Cyrl-BA"/>
        </w:rPr>
        <w:t xml:space="preserve"> и 90/21</w:t>
      </w:r>
      <w:r w:rsidR="00E3796E">
        <w:rPr>
          <w:lang w:val="sr-Cyrl-BA"/>
        </w:rPr>
        <w:t xml:space="preserve">) и </w:t>
      </w:r>
      <w:r>
        <w:rPr>
          <w:lang w:val="sr-Cyrl-BA"/>
        </w:rPr>
        <w:t xml:space="preserve"> члана 39.</w:t>
      </w:r>
      <w:r w:rsidR="004649A6">
        <w:rPr>
          <w:lang w:val="sr-Cyrl-BA"/>
        </w:rPr>
        <w:t xml:space="preserve"> </w:t>
      </w:r>
      <w:r>
        <w:rPr>
          <w:lang w:val="sr-Cyrl-BA"/>
        </w:rPr>
        <w:t>став 2.</w:t>
      </w:r>
      <w:r w:rsidR="004649A6">
        <w:rPr>
          <w:lang w:val="sr-Cyrl-BA"/>
        </w:rPr>
        <w:t xml:space="preserve"> </w:t>
      </w:r>
      <w:r>
        <w:rPr>
          <w:lang w:val="sr-Cyrl-BA"/>
        </w:rPr>
        <w:t>тачка 25.</w:t>
      </w:r>
      <w:r w:rsidR="004649A6">
        <w:rPr>
          <w:lang w:val="sr-Cyrl-BA"/>
        </w:rPr>
        <w:t xml:space="preserve"> </w:t>
      </w:r>
      <w:r>
        <w:rPr>
          <w:lang w:val="sr-Cyrl-BA"/>
        </w:rPr>
        <w:t>Закона о локалној самоуправи (</w:t>
      </w:r>
      <w:r w:rsidR="002A4360">
        <w:rPr>
          <w:lang w:val="sr-Cyrl-BA"/>
        </w:rPr>
        <w:t>„</w:t>
      </w:r>
      <w:r>
        <w:rPr>
          <w:lang w:val="sr-Cyrl-BA"/>
        </w:rPr>
        <w:t>Сл</w:t>
      </w:r>
      <w:r w:rsidR="00A257F1">
        <w:rPr>
          <w:lang w:val="sr-Cyrl-BA"/>
        </w:rPr>
        <w:t>ужбени гласник Републике Српске</w:t>
      </w:r>
      <w:r w:rsidR="002A4360">
        <w:rPr>
          <w:lang w:val="sr-Cyrl-BA"/>
        </w:rPr>
        <w:t>“</w:t>
      </w:r>
      <w:r>
        <w:rPr>
          <w:lang w:val="sr-Cyrl-BA"/>
        </w:rPr>
        <w:t>, број</w:t>
      </w:r>
      <w:r w:rsidR="004649A6">
        <w:rPr>
          <w:lang w:val="sr-Cyrl-BA"/>
        </w:rPr>
        <w:t>:</w:t>
      </w:r>
      <w:r>
        <w:rPr>
          <w:lang w:val="sr-Cyrl-BA"/>
        </w:rPr>
        <w:t xml:space="preserve"> 97/16</w:t>
      </w:r>
      <w:r w:rsidR="00EC6594">
        <w:rPr>
          <w:lang w:val="sr-Cyrl-BA"/>
        </w:rPr>
        <w:t>, 36/19 и 61/21</w:t>
      </w:r>
      <w:r>
        <w:rPr>
          <w:lang w:val="sr-Cyrl-BA"/>
        </w:rPr>
        <w:t>) и члана 39.</w:t>
      </w:r>
      <w:r w:rsidR="004649A6">
        <w:rPr>
          <w:lang w:val="sr-Cyrl-BA"/>
        </w:rPr>
        <w:t xml:space="preserve"> </w:t>
      </w:r>
      <w:r>
        <w:rPr>
          <w:lang w:val="sr-Cyrl-BA"/>
        </w:rPr>
        <w:t>став 2.</w:t>
      </w:r>
      <w:r w:rsidR="004649A6">
        <w:rPr>
          <w:lang w:val="sr-Cyrl-BA"/>
        </w:rPr>
        <w:t xml:space="preserve"> </w:t>
      </w:r>
      <w:r>
        <w:rPr>
          <w:lang w:val="sr-Cyrl-BA"/>
        </w:rPr>
        <w:t>тачка 28) Статута Града Бијељина (</w:t>
      </w:r>
      <w:r w:rsidR="002A4360">
        <w:rPr>
          <w:lang w:val="sr-Cyrl-BA"/>
        </w:rPr>
        <w:t>„</w:t>
      </w:r>
      <w:r>
        <w:rPr>
          <w:lang w:val="sr-Cyrl-BA"/>
        </w:rPr>
        <w:t>С</w:t>
      </w:r>
      <w:r w:rsidR="004649A6">
        <w:rPr>
          <w:lang w:val="sr-Cyrl-BA"/>
        </w:rPr>
        <w:t>лужбени гласник Града Бијељина</w:t>
      </w:r>
      <w:r w:rsidR="002A4360">
        <w:rPr>
          <w:lang w:val="sr-Cyrl-BA"/>
        </w:rPr>
        <w:t>“</w:t>
      </w:r>
      <w:r>
        <w:rPr>
          <w:lang w:val="sr-Cyrl-BA"/>
        </w:rPr>
        <w:t>, број</w:t>
      </w:r>
      <w:r w:rsidR="004649A6">
        <w:rPr>
          <w:lang w:val="sr-Cyrl-BA"/>
        </w:rPr>
        <w:t>:</w:t>
      </w:r>
      <w:r>
        <w:rPr>
          <w:lang w:val="sr-Cyrl-BA"/>
        </w:rPr>
        <w:t xml:space="preserve"> 9/17), Скупштина Града </w:t>
      </w:r>
      <w:r w:rsidR="004649A6">
        <w:rPr>
          <w:lang w:val="sr-Cyrl-BA"/>
        </w:rPr>
        <w:t xml:space="preserve">Бијељина </w:t>
      </w:r>
      <w:r w:rsidR="002A4360">
        <w:rPr>
          <w:lang w:val="sr-Cyrl-BA"/>
        </w:rPr>
        <w:t xml:space="preserve">на </w:t>
      </w:r>
      <w:r w:rsidR="00CA4F8B">
        <w:rPr>
          <w:lang w:val="sr-Cyrl-BA"/>
        </w:rPr>
        <w:t xml:space="preserve">1. ванредној </w:t>
      </w:r>
      <w:r>
        <w:rPr>
          <w:lang w:val="sr-Cyrl-BA"/>
        </w:rPr>
        <w:t>сједниц</w:t>
      </w:r>
      <w:r w:rsidR="004649A6">
        <w:rPr>
          <w:lang w:val="sr-Cyrl-BA"/>
        </w:rPr>
        <w:t xml:space="preserve">и одржаној дана </w:t>
      </w:r>
      <w:r w:rsidR="002A4360">
        <w:rPr>
          <w:lang w:val="sr-Cyrl-BA"/>
        </w:rPr>
        <w:t xml:space="preserve">                    </w:t>
      </w:r>
      <w:r w:rsidR="004649A6">
        <w:rPr>
          <w:lang w:val="sr-Cyrl-BA"/>
        </w:rPr>
        <w:t xml:space="preserve">4. марта </w:t>
      </w:r>
      <w:r w:rsidR="00E3796E">
        <w:rPr>
          <w:lang w:val="sr-Cyrl-BA"/>
        </w:rPr>
        <w:t>20</w:t>
      </w:r>
      <w:r w:rsidR="00E3796E">
        <w:t>22</w:t>
      </w:r>
      <w:r w:rsidR="005C3A63">
        <w:rPr>
          <w:lang w:val="sr-Cyrl-BA"/>
        </w:rPr>
        <w:t>. године</w:t>
      </w:r>
      <w:r w:rsidR="00A257F1">
        <w:rPr>
          <w:lang w:val="sr-Cyrl-BA"/>
        </w:rPr>
        <w:t>, дони</w:t>
      </w:r>
      <w:r w:rsidR="00A257F1">
        <w:t>ј</w:t>
      </w:r>
      <w:r>
        <w:rPr>
          <w:lang w:val="sr-Cyrl-BA"/>
        </w:rPr>
        <w:t>ела је</w:t>
      </w:r>
    </w:p>
    <w:p w:rsidR="00347A93" w:rsidRDefault="00347A93" w:rsidP="004649A6">
      <w:pPr>
        <w:jc w:val="both"/>
        <w:rPr>
          <w:lang w:val="sr-Cyrl-BA"/>
        </w:rPr>
      </w:pPr>
    </w:p>
    <w:p w:rsidR="00CA4F8B" w:rsidRDefault="00CA4F8B" w:rsidP="004649A6">
      <w:pPr>
        <w:jc w:val="both"/>
        <w:rPr>
          <w:lang w:val="sr-Cyrl-BA"/>
        </w:rPr>
      </w:pPr>
    </w:p>
    <w:p w:rsidR="00347A93" w:rsidRDefault="00347A93" w:rsidP="004649A6">
      <w:pPr>
        <w:rPr>
          <w:lang w:val="sr-Cyrl-BA"/>
        </w:rPr>
      </w:pPr>
    </w:p>
    <w:p w:rsidR="00347A93" w:rsidRPr="00681B0E" w:rsidRDefault="00347A93" w:rsidP="00681B0E">
      <w:pPr>
        <w:jc w:val="center"/>
        <w:rPr>
          <w:b/>
          <w:lang w:val="sr-Cyrl-BA"/>
        </w:rPr>
      </w:pPr>
      <w:r w:rsidRPr="00681B0E">
        <w:rPr>
          <w:b/>
        </w:rPr>
        <w:t>О</w:t>
      </w:r>
      <w:r w:rsidR="004649A6">
        <w:rPr>
          <w:b/>
          <w:lang w:val="sr-Cyrl-CS"/>
        </w:rPr>
        <w:t xml:space="preserve"> </w:t>
      </w:r>
      <w:r w:rsidRPr="00681B0E">
        <w:rPr>
          <w:b/>
        </w:rPr>
        <w:t>Д</w:t>
      </w:r>
      <w:r w:rsidR="004649A6">
        <w:rPr>
          <w:b/>
          <w:lang w:val="sr-Cyrl-CS"/>
        </w:rPr>
        <w:t xml:space="preserve"> </w:t>
      </w:r>
      <w:r w:rsidRPr="00681B0E">
        <w:rPr>
          <w:b/>
        </w:rPr>
        <w:t>Л</w:t>
      </w:r>
      <w:r w:rsidR="004649A6">
        <w:rPr>
          <w:b/>
          <w:lang w:val="sr-Cyrl-CS"/>
        </w:rPr>
        <w:t xml:space="preserve"> </w:t>
      </w:r>
      <w:r w:rsidRPr="00681B0E">
        <w:rPr>
          <w:b/>
        </w:rPr>
        <w:t>У</w:t>
      </w:r>
      <w:r w:rsidR="004649A6">
        <w:rPr>
          <w:b/>
          <w:lang w:val="sr-Cyrl-CS"/>
        </w:rPr>
        <w:t xml:space="preserve"> </w:t>
      </w:r>
      <w:r w:rsidRPr="00681B0E">
        <w:rPr>
          <w:b/>
        </w:rPr>
        <w:t>К</w:t>
      </w:r>
      <w:r w:rsidR="004649A6">
        <w:rPr>
          <w:b/>
          <w:lang w:val="sr-Cyrl-CS"/>
        </w:rPr>
        <w:t xml:space="preserve"> </w:t>
      </w:r>
      <w:r w:rsidRPr="00681B0E">
        <w:rPr>
          <w:b/>
        </w:rPr>
        <w:t>У</w:t>
      </w:r>
    </w:p>
    <w:p w:rsidR="00347A93" w:rsidRPr="00681B0E" w:rsidRDefault="00C50056" w:rsidP="00681B0E">
      <w:pPr>
        <w:jc w:val="center"/>
        <w:rPr>
          <w:b/>
          <w:lang w:val="sr-Cyrl-BA"/>
        </w:rPr>
      </w:pPr>
      <w:r w:rsidRPr="00681B0E">
        <w:rPr>
          <w:b/>
          <w:lang w:val="sr-Cyrl-BA"/>
        </w:rPr>
        <w:t>О</w:t>
      </w:r>
      <w:r w:rsidR="005B6C68">
        <w:rPr>
          <w:b/>
        </w:rPr>
        <w:t xml:space="preserve"> </w:t>
      </w:r>
      <w:r w:rsidRPr="00681B0E">
        <w:rPr>
          <w:b/>
          <w:lang w:val="sr-Cyrl-BA"/>
        </w:rPr>
        <w:t>ГАРАНЦИЈИ</w:t>
      </w:r>
      <w:r w:rsidR="005B6C68">
        <w:rPr>
          <w:b/>
        </w:rPr>
        <w:t xml:space="preserve"> </w:t>
      </w:r>
      <w:r w:rsidRPr="00681B0E">
        <w:rPr>
          <w:b/>
          <w:lang w:val="sr-Cyrl-BA"/>
        </w:rPr>
        <w:t>ЗА</w:t>
      </w:r>
      <w:r w:rsidR="005B6C68">
        <w:rPr>
          <w:b/>
        </w:rPr>
        <w:t xml:space="preserve"> </w:t>
      </w:r>
      <w:r w:rsidRPr="00681B0E">
        <w:rPr>
          <w:b/>
          <w:lang w:val="sr-Cyrl-BA"/>
        </w:rPr>
        <w:t>КРЕДИТНО</w:t>
      </w:r>
      <w:r w:rsidR="005B6C68">
        <w:rPr>
          <w:b/>
        </w:rPr>
        <w:t xml:space="preserve"> </w:t>
      </w:r>
      <w:r w:rsidR="00347A93" w:rsidRPr="00681B0E">
        <w:rPr>
          <w:b/>
          <w:lang w:val="sr-Cyrl-BA"/>
        </w:rPr>
        <w:t>ЗАДУЖЕЊЕ</w:t>
      </w:r>
    </w:p>
    <w:p w:rsidR="00347A93" w:rsidRPr="00681B0E" w:rsidRDefault="00E3796E" w:rsidP="00681B0E">
      <w:pPr>
        <w:jc w:val="center"/>
        <w:rPr>
          <w:b/>
          <w:lang w:val="sr-Cyrl-BA"/>
        </w:rPr>
      </w:pPr>
      <w:r w:rsidRPr="00681B0E">
        <w:rPr>
          <w:b/>
          <w:lang w:val="sr-Cyrl-BA"/>
        </w:rPr>
        <w:t>А.Д.</w:t>
      </w:r>
      <w:r w:rsidR="004649A6">
        <w:rPr>
          <w:b/>
          <w:lang w:val="sr-Cyrl-BA"/>
        </w:rPr>
        <w:t xml:space="preserve"> </w:t>
      </w:r>
      <w:r w:rsidR="002A4360">
        <w:rPr>
          <w:b/>
          <w:lang w:val="sr-Cyrl-BA"/>
        </w:rPr>
        <w:t>„</w:t>
      </w:r>
      <w:r w:rsidRPr="00681B0E">
        <w:rPr>
          <w:b/>
          <w:lang w:val="sr-Cyrl-BA"/>
        </w:rPr>
        <w:t>ВОДОВОД И КАНАЛИЗАЦИЈА</w:t>
      </w:r>
      <w:r w:rsidR="002A4360">
        <w:rPr>
          <w:b/>
          <w:lang w:val="sr-Cyrl-BA"/>
        </w:rPr>
        <w:t>“</w:t>
      </w: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DB2740">
      <w:pPr>
        <w:jc w:val="center"/>
        <w:rPr>
          <w:lang w:val="sr-Cyrl-BA"/>
        </w:rPr>
      </w:pPr>
      <w:r>
        <w:rPr>
          <w:lang w:val="sr-Latn-BA"/>
        </w:rPr>
        <w:t>I</w:t>
      </w:r>
    </w:p>
    <w:p w:rsidR="00347A93" w:rsidRDefault="00347A93" w:rsidP="004649A6">
      <w:pPr>
        <w:jc w:val="both"/>
        <w:rPr>
          <w:lang w:val="sr-Latn-BA"/>
        </w:rPr>
      </w:pPr>
    </w:p>
    <w:p w:rsidR="00347A93" w:rsidRDefault="00E42A05" w:rsidP="004649A6">
      <w:pPr>
        <w:jc w:val="both"/>
        <w:rPr>
          <w:lang w:val="sr-Cyrl-BA"/>
        </w:rPr>
      </w:pPr>
      <w:r>
        <w:rPr>
          <w:lang w:val="sr-Cyrl-BA"/>
        </w:rPr>
        <w:t xml:space="preserve">          Град </w:t>
      </w:r>
      <w:r w:rsidR="00347A93">
        <w:rPr>
          <w:lang w:val="sr-Cyrl-BA"/>
        </w:rPr>
        <w:t xml:space="preserve">Бијељина биће Гарант по кредиту </w:t>
      </w:r>
      <w:r w:rsidR="00E3796E">
        <w:rPr>
          <w:lang w:val="sr-Cyrl-BA"/>
        </w:rPr>
        <w:t xml:space="preserve">Акционарском друштву „Водовод и канализација“ у износу од </w:t>
      </w:r>
      <w:r w:rsidR="003F3572">
        <w:rPr>
          <w:lang w:val="sr-Cyrl-BA"/>
        </w:rPr>
        <w:t>5.100.534,91</w:t>
      </w:r>
      <w:r w:rsidR="00844BD0">
        <w:t xml:space="preserve"> </w:t>
      </w:r>
      <w:r w:rsidR="005C3A63">
        <w:rPr>
          <w:lang w:val="sr-Cyrl-BA"/>
        </w:rPr>
        <w:t>КМ</w:t>
      </w:r>
      <w:r w:rsidR="00347A93">
        <w:rPr>
          <w:lang w:val="sr-Cyrl-BA"/>
        </w:rPr>
        <w:t>, од чега се на главницу одн</w:t>
      </w:r>
      <w:r w:rsidR="00E3796E">
        <w:rPr>
          <w:lang w:val="sr-Cyrl-BA"/>
        </w:rPr>
        <w:t>оси 3.800.000,00</w:t>
      </w:r>
      <w:r w:rsidR="00844BD0">
        <w:t xml:space="preserve"> </w:t>
      </w:r>
      <w:r w:rsidR="00E3796E">
        <w:rPr>
          <w:lang w:val="sr-Cyrl-BA"/>
        </w:rPr>
        <w:t xml:space="preserve">КМ, камату </w:t>
      </w:r>
      <w:r w:rsidR="003F3572">
        <w:rPr>
          <w:lang w:val="sr-Cyrl-BA"/>
        </w:rPr>
        <w:t>1.262.534,91</w:t>
      </w:r>
      <w:r w:rsidR="00DB2740">
        <w:rPr>
          <w:lang w:val="sr-Cyrl-BA"/>
        </w:rPr>
        <w:t xml:space="preserve"> </w:t>
      </w:r>
      <w:r w:rsidR="000C1800">
        <w:rPr>
          <w:lang w:val="sr-Cyrl-BA"/>
        </w:rPr>
        <w:t xml:space="preserve">КМ </w:t>
      </w:r>
      <w:r w:rsidR="00347A93">
        <w:rPr>
          <w:lang w:val="sr-Cyrl-BA"/>
        </w:rPr>
        <w:t>и остале трошко</w:t>
      </w:r>
      <w:r w:rsidR="00E3796E">
        <w:rPr>
          <w:lang w:val="sr-Cyrl-BA"/>
        </w:rPr>
        <w:t>ве реализације кредита</w:t>
      </w:r>
      <w:r w:rsidR="003F3572">
        <w:rPr>
          <w:lang w:val="sr-Cyrl-BA"/>
        </w:rPr>
        <w:t xml:space="preserve"> 38.000,00</w:t>
      </w:r>
      <w:r w:rsidR="00844BD0">
        <w:t xml:space="preserve"> </w:t>
      </w:r>
      <w:r w:rsidR="00347A93">
        <w:rPr>
          <w:lang w:val="sr-Cyrl-BA"/>
        </w:rPr>
        <w:t>КМ.</w:t>
      </w:r>
    </w:p>
    <w:p w:rsidR="00E42A05" w:rsidRDefault="00E42A05" w:rsidP="004649A6">
      <w:pPr>
        <w:jc w:val="both"/>
        <w:rPr>
          <w:lang w:val="sr-Cyrl-BA"/>
        </w:rPr>
      </w:pPr>
    </w:p>
    <w:p w:rsidR="00347A93" w:rsidRDefault="00347A93" w:rsidP="00DB2740">
      <w:pPr>
        <w:ind w:firstLine="708"/>
        <w:jc w:val="both"/>
        <w:rPr>
          <w:lang w:val="sr-Cyrl-BA"/>
        </w:rPr>
      </w:pPr>
      <w:r>
        <w:rPr>
          <w:lang w:val="sr-Cyrl-BA"/>
        </w:rPr>
        <w:t>Одлука о Гаран</w:t>
      </w:r>
      <w:r w:rsidR="00E3796E">
        <w:rPr>
          <w:lang w:val="sr-Cyrl-BA"/>
        </w:rPr>
        <w:t xml:space="preserve">цији доноси се у складу </w:t>
      </w:r>
      <w:r w:rsidR="00E42A05">
        <w:rPr>
          <w:lang w:val="sr-Cyrl-BA"/>
        </w:rPr>
        <w:t xml:space="preserve">са Одлуком </w:t>
      </w:r>
      <w:r w:rsidR="00172ECA">
        <w:rPr>
          <w:lang w:val="sr-Cyrl-BA"/>
        </w:rPr>
        <w:t>Управе друштва о кредитном задужењу А.Д.</w:t>
      </w:r>
      <w:r w:rsidR="00DB2740">
        <w:rPr>
          <w:lang w:val="sr-Cyrl-BA"/>
        </w:rPr>
        <w:t xml:space="preserve"> </w:t>
      </w:r>
      <w:r w:rsidR="00172ECA">
        <w:rPr>
          <w:lang w:val="sr-Cyrl-BA"/>
        </w:rPr>
        <w:t>“Водовод и канализација“ број</w:t>
      </w:r>
      <w:r w:rsidR="00DB2740">
        <w:rPr>
          <w:lang w:val="sr-Cyrl-BA"/>
        </w:rPr>
        <w:t>:</w:t>
      </w:r>
      <w:r w:rsidR="00172ECA">
        <w:rPr>
          <w:lang w:val="sr-Cyrl-BA"/>
        </w:rPr>
        <w:t xml:space="preserve"> УД-2998/21 од 24.12.2021. године и Одлуком Скупштине акционара о кредитном задужењу А.Д.</w:t>
      </w:r>
      <w:r w:rsidR="00DB2740">
        <w:rPr>
          <w:lang w:val="sr-Cyrl-BA"/>
        </w:rPr>
        <w:t xml:space="preserve"> </w:t>
      </w:r>
      <w:r w:rsidR="00172ECA">
        <w:rPr>
          <w:lang w:val="sr-Cyrl-BA"/>
        </w:rPr>
        <w:t>“Во</w:t>
      </w:r>
      <w:r w:rsidR="00DD1349">
        <w:rPr>
          <w:lang w:val="sr-Cyrl-BA"/>
        </w:rPr>
        <w:t>довод и канализација“ број</w:t>
      </w:r>
      <w:r w:rsidR="00DB2740">
        <w:rPr>
          <w:lang w:val="sr-Cyrl-BA"/>
        </w:rPr>
        <w:t>: СА-</w:t>
      </w:r>
      <w:r w:rsidR="00DD1349">
        <w:rPr>
          <w:lang w:val="sr-Cyrl-BA"/>
        </w:rPr>
        <w:t>11</w:t>
      </w:r>
      <w:r w:rsidR="00283627">
        <w:rPr>
          <w:lang w:val="sr-Cyrl-BA"/>
        </w:rPr>
        <w:t>9-4/22 од 25.01.2022. годинe</w:t>
      </w:r>
      <w:r w:rsidR="00172ECA">
        <w:rPr>
          <w:lang w:val="sr-Cyrl-BA"/>
        </w:rPr>
        <w:t xml:space="preserve">. </w:t>
      </w:r>
    </w:p>
    <w:p w:rsidR="00E42A05" w:rsidRDefault="00E42A05" w:rsidP="004649A6">
      <w:pPr>
        <w:jc w:val="both"/>
        <w:rPr>
          <w:lang w:val="sr-Cyrl-BA"/>
        </w:rPr>
      </w:pPr>
    </w:p>
    <w:p w:rsidR="00347A93" w:rsidRPr="00095A5B" w:rsidRDefault="00DB2740" w:rsidP="00DB2740">
      <w:pPr>
        <w:ind w:firstLine="708"/>
        <w:jc w:val="both"/>
      </w:pPr>
      <w:r>
        <w:rPr>
          <w:lang w:val="sr-Cyrl-BA"/>
        </w:rPr>
        <w:t>А.Д. „</w:t>
      </w:r>
      <w:r w:rsidR="00172ECA">
        <w:rPr>
          <w:lang w:val="sr-Cyrl-BA"/>
        </w:rPr>
        <w:t>Водовод и канализација“</w:t>
      </w:r>
      <w:r w:rsidR="00E42A05">
        <w:rPr>
          <w:lang w:val="sr-Cyrl-BA"/>
        </w:rPr>
        <w:t xml:space="preserve"> ће средства </w:t>
      </w:r>
      <w:r w:rsidR="00347A93">
        <w:rPr>
          <w:lang w:val="sr-Cyrl-BA"/>
        </w:rPr>
        <w:t>кред</w:t>
      </w:r>
      <w:r w:rsidR="00172ECA">
        <w:rPr>
          <w:lang w:val="sr-Cyrl-BA"/>
        </w:rPr>
        <w:t>ита искористити за рефинансирање постојећих финансијских обавеза Друштва</w:t>
      </w:r>
      <w:r w:rsidR="004061C8">
        <w:rPr>
          <w:lang w:val="sr-Cyrl-BA"/>
        </w:rPr>
        <w:t>, у складу са Пројекцијом мјесечног прилива и одлива новчаних средстава са планом обезбјеђења недостајућих средстава, бро</w:t>
      </w:r>
      <w:r w:rsidR="002D79F9">
        <w:rPr>
          <w:lang w:val="sr-Cyrl-BA"/>
        </w:rPr>
        <w:t>ј</w:t>
      </w:r>
      <w:r>
        <w:rPr>
          <w:lang w:val="sr-Cyrl-BA"/>
        </w:rPr>
        <w:t>:</w:t>
      </w:r>
      <w:r w:rsidR="002D79F9">
        <w:rPr>
          <w:lang w:val="sr-Cyrl-BA"/>
        </w:rPr>
        <w:t xml:space="preserve"> 2997/21 од 24.12.2021. године</w:t>
      </w:r>
      <w:r w:rsidR="00F3765C">
        <w:t xml:space="preserve"> и то на</w:t>
      </w:r>
      <w:r w:rsidR="00095A5B">
        <w:t xml:space="preserve"> следећи начин:</w:t>
      </w:r>
    </w:p>
    <w:p w:rsidR="002D79F9" w:rsidRDefault="002D79F9" w:rsidP="004649A6">
      <w:pPr>
        <w:jc w:val="both"/>
      </w:pPr>
      <w:r>
        <w:t>-  1.000.000,00 КМ измирење обавеза према Пореској управи РС</w:t>
      </w:r>
    </w:p>
    <w:p w:rsidR="002D79F9" w:rsidRDefault="002D79F9" w:rsidP="004649A6">
      <w:pPr>
        <w:jc w:val="both"/>
      </w:pPr>
      <w:r>
        <w:t>-  455.000,00 КМ пријевремено измирење обавезе по репрограму са Пореском управом РС</w:t>
      </w:r>
    </w:p>
    <w:p w:rsidR="002D79F9" w:rsidRDefault="002D79F9" w:rsidP="004649A6">
      <w:pPr>
        <w:jc w:val="both"/>
      </w:pPr>
      <w:r>
        <w:t>-  945.000,00 КМ измирење цјелокупног дуга, укључујући и репрограме,  према МХ Електро Бијељина и Требиње</w:t>
      </w:r>
    </w:p>
    <w:p w:rsidR="002D79F9" w:rsidRDefault="002D79F9" w:rsidP="004649A6">
      <w:pPr>
        <w:jc w:val="both"/>
      </w:pPr>
      <w:r>
        <w:t>-  580.000,00 КМ измирење цјелокупног дуга према Водама Српске (редовне мјесечне обавезе и репрограми)</w:t>
      </w:r>
    </w:p>
    <w:p w:rsidR="002D79F9" w:rsidRDefault="002D79F9" w:rsidP="004649A6">
      <w:pPr>
        <w:jc w:val="both"/>
      </w:pPr>
      <w:r>
        <w:t>-  680.000,00 КМ измирење доспјелих обавеза према добављачима</w:t>
      </w:r>
    </w:p>
    <w:p w:rsidR="002D79F9" w:rsidRDefault="002D79F9" w:rsidP="004649A6">
      <w:pPr>
        <w:jc w:val="both"/>
      </w:pPr>
      <w:r>
        <w:t>-  140.000,00 КМ за измирење обавеза према ДОО Интергај по основу позајмице.</w:t>
      </w:r>
    </w:p>
    <w:p w:rsidR="0060414A" w:rsidRDefault="0060414A" w:rsidP="004649A6">
      <w:pPr>
        <w:jc w:val="both"/>
      </w:pPr>
    </w:p>
    <w:p w:rsidR="004D54C8" w:rsidRDefault="004D54C8" w:rsidP="004649A6">
      <w:pPr>
        <w:jc w:val="both"/>
      </w:pPr>
      <w:r>
        <w:t>Кредит се реализује по максималној номиналној каматној стопи до 6,00% и ефективној до 6,40%. Максимална накнада за трошкове обраде је 1% од износа кредита.</w:t>
      </w:r>
    </w:p>
    <w:p w:rsidR="004D54C8" w:rsidRDefault="004D54C8" w:rsidP="004649A6">
      <w:pPr>
        <w:jc w:val="both"/>
      </w:pPr>
    </w:p>
    <w:p w:rsidR="00027D24" w:rsidRDefault="00E21ADB" w:rsidP="004649A6">
      <w:pPr>
        <w:jc w:val="both"/>
      </w:pPr>
      <w:r>
        <w:rPr>
          <w:lang w:val="sr-Cyrl-BA"/>
        </w:rPr>
        <w:t xml:space="preserve">Кредит ће се реализовати </w:t>
      </w:r>
      <w:r w:rsidR="003C3BA2">
        <w:rPr>
          <w:lang w:val="sr-Cyrl-BA"/>
        </w:rPr>
        <w:t>2022</w:t>
      </w:r>
      <w:r w:rsidR="00347A93">
        <w:rPr>
          <w:lang w:val="sr-Cyrl-BA"/>
        </w:rPr>
        <w:t>. године по доношењу ове Одлуке о гаранцији и по добијању сагласности од  Министарства финансија РС</w:t>
      </w:r>
      <w:r w:rsidR="00027D24">
        <w:t>.</w:t>
      </w:r>
    </w:p>
    <w:p w:rsidR="00A27D9B" w:rsidRPr="00D46A17" w:rsidRDefault="00347A93" w:rsidP="004649A6">
      <w:pPr>
        <w:jc w:val="both"/>
        <w:rPr>
          <w:lang w:val="sr-Cyrl-BA"/>
        </w:rPr>
      </w:pPr>
      <w:r>
        <w:rPr>
          <w:lang w:val="sr-Cyrl-BA"/>
        </w:rPr>
        <w:t xml:space="preserve">Отплата  ће </w:t>
      </w:r>
      <w:r w:rsidR="002D79F9">
        <w:rPr>
          <w:lang w:val="sr-Cyrl-BA"/>
        </w:rPr>
        <w:t>се извршити у року од 10 година</w:t>
      </w:r>
      <w:r w:rsidR="002D79F9">
        <w:rPr>
          <w:lang w:val="sr-Latn-BA"/>
        </w:rPr>
        <w:t>.</w:t>
      </w:r>
    </w:p>
    <w:p w:rsidR="00A7301C" w:rsidRDefault="00A7301C" w:rsidP="004649A6">
      <w:pPr>
        <w:jc w:val="both"/>
        <w:rPr>
          <w:lang w:val="sr-Latn-BA"/>
        </w:rPr>
      </w:pPr>
    </w:p>
    <w:p w:rsidR="00347A93" w:rsidRPr="00A27D9B" w:rsidRDefault="00347A93" w:rsidP="00DB2740">
      <w:pPr>
        <w:jc w:val="center"/>
        <w:rPr>
          <w:lang w:val="sr-Latn-BA"/>
        </w:rPr>
      </w:pPr>
      <w:r>
        <w:rPr>
          <w:lang w:val="sr-Latn-BA"/>
        </w:rPr>
        <w:t>II</w:t>
      </w:r>
    </w:p>
    <w:p w:rsidR="00347A93" w:rsidRDefault="00347A93" w:rsidP="004649A6">
      <w:pPr>
        <w:jc w:val="both"/>
        <w:rPr>
          <w:lang w:val="sr-Cyrl-BA"/>
        </w:rPr>
      </w:pPr>
    </w:p>
    <w:p w:rsidR="00347A93" w:rsidRDefault="00347A93" w:rsidP="004649A6">
      <w:pPr>
        <w:jc w:val="both"/>
        <w:rPr>
          <w:lang w:val="sr-Cyrl-BA"/>
        </w:rPr>
      </w:pPr>
      <w:r>
        <w:rPr>
          <w:lang w:val="sr-Cyrl-BA"/>
        </w:rPr>
        <w:t>На име обезбјеђења поврата кредита Град Бијељина ће предати Банци  мјени</w:t>
      </w:r>
      <w:r w:rsidR="00DB2740">
        <w:rPr>
          <w:lang w:val="sr-Cyrl-BA"/>
        </w:rPr>
        <w:t>це и "бјанко" налоге за плаћање</w:t>
      </w:r>
      <w:r>
        <w:rPr>
          <w:lang w:val="sr-Cyrl-BA"/>
        </w:rPr>
        <w:t>.</w:t>
      </w:r>
    </w:p>
    <w:p w:rsidR="00347A93" w:rsidRDefault="00347A93" w:rsidP="004649A6">
      <w:pPr>
        <w:jc w:val="both"/>
        <w:rPr>
          <w:lang w:val="sr-Latn-BA"/>
        </w:rPr>
      </w:pPr>
    </w:p>
    <w:p w:rsidR="006F64F0" w:rsidRDefault="006F64F0" w:rsidP="004649A6">
      <w:pPr>
        <w:jc w:val="both"/>
        <w:rPr>
          <w:lang w:val="sr-Cyrl-CS"/>
        </w:rPr>
      </w:pPr>
    </w:p>
    <w:p w:rsidR="00DB2740" w:rsidRDefault="00DB2740" w:rsidP="004649A6">
      <w:pPr>
        <w:jc w:val="both"/>
        <w:rPr>
          <w:lang w:val="sr-Cyrl-CS"/>
        </w:rPr>
      </w:pPr>
    </w:p>
    <w:p w:rsidR="00CA4F8B" w:rsidRDefault="00CA4F8B" w:rsidP="00CA4F8B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CA4F8B" w:rsidRDefault="00CA4F8B" w:rsidP="00CA4F8B">
      <w:pPr>
        <w:jc w:val="center"/>
        <w:rPr>
          <w:lang w:val="sr-Cyrl-CS"/>
        </w:rPr>
      </w:pPr>
    </w:p>
    <w:p w:rsidR="00CA4F8B" w:rsidRPr="00DB2740" w:rsidRDefault="00CA4F8B" w:rsidP="00CA4F8B">
      <w:pPr>
        <w:jc w:val="center"/>
        <w:rPr>
          <w:lang w:val="sr-Cyrl-CS"/>
        </w:rPr>
      </w:pPr>
    </w:p>
    <w:p w:rsidR="00347A93" w:rsidRDefault="00347A93" w:rsidP="00DB2740">
      <w:pPr>
        <w:jc w:val="center"/>
        <w:rPr>
          <w:lang w:val="sr-Cyrl-BA"/>
        </w:rPr>
      </w:pPr>
      <w:r>
        <w:rPr>
          <w:lang w:val="sr-Latn-BA"/>
        </w:rPr>
        <w:t>III</w:t>
      </w:r>
    </w:p>
    <w:p w:rsidR="00347A93" w:rsidRDefault="00347A93" w:rsidP="004649A6">
      <w:pPr>
        <w:jc w:val="both"/>
        <w:rPr>
          <w:lang w:val="sr-Cyrl-BA"/>
        </w:rPr>
      </w:pPr>
    </w:p>
    <w:p w:rsidR="00347A93" w:rsidRDefault="00347A93" w:rsidP="004649A6">
      <w:pPr>
        <w:jc w:val="both"/>
        <w:rPr>
          <w:lang w:val="sr-Cyrl-BA"/>
        </w:rPr>
      </w:pPr>
      <w:r>
        <w:rPr>
          <w:lang w:val="sr-Cyrl-BA"/>
        </w:rPr>
        <w:t>Квантификације у вези са ограничењем дуга по ос</w:t>
      </w:r>
      <w:r w:rsidR="003C3BA2">
        <w:rPr>
          <w:lang w:val="sr-Cyrl-BA"/>
        </w:rPr>
        <w:t>нову Гаранција на дан 31.12.2021.</w:t>
      </w:r>
      <w:r w:rsidR="00E42A05">
        <w:rPr>
          <w:lang w:val="sr-Cyrl-BA"/>
        </w:rPr>
        <w:t xml:space="preserve"> године су следеће</w:t>
      </w:r>
      <w:r>
        <w:rPr>
          <w:lang w:val="sr-Cyrl-BA"/>
        </w:rPr>
        <w:t>:</w:t>
      </w:r>
    </w:p>
    <w:p w:rsidR="00347A93" w:rsidRDefault="00347A93" w:rsidP="004649A6">
      <w:pPr>
        <w:jc w:val="both"/>
        <w:rPr>
          <w:lang w:val="sr-Cyrl-BA"/>
        </w:rPr>
      </w:pPr>
    </w:p>
    <w:p w:rsidR="00347A93" w:rsidRDefault="00347A93" w:rsidP="004649A6">
      <w:pPr>
        <w:jc w:val="both"/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А) Издате Гаранције</w:t>
      </w:r>
    </w:p>
    <w:p w:rsidR="00347A93" w:rsidRDefault="00347A93" w:rsidP="004649A6">
      <w:pPr>
        <w:jc w:val="both"/>
        <w:rPr>
          <w:lang w:val="sr-Latn-BA"/>
        </w:rPr>
      </w:pPr>
      <w:r>
        <w:rPr>
          <w:b/>
          <w:bCs/>
          <w:lang w:val="sr-Cyrl-BA"/>
        </w:rPr>
        <w:t>1.</w:t>
      </w:r>
      <w:r>
        <w:rPr>
          <w:lang w:val="sr-Cyrl-BA"/>
        </w:rPr>
        <w:t xml:space="preserve"> Дуг по гаранцији</w:t>
      </w:r>
      <w:r w:rsidR="00E42A05">
        <w:rPr>
          <w:lang w:val="sr-Cyrl-BA"/>
        </w:rPr>
        <w:t xml:space="preserve"> број 02-014-1-299/06 од 20.07.</w:t>
      </w:r>
      <w:r>
        <w:rPr>
          <w:lang w:val="sr-Cyrl-BA"/>
        </w:rPr>
        <w:t>2006.</w:t>
      </w:r>
      <w:r w:rsidR="00E42A05">
        <w:rPr>
          <w:lang w:val="sr-Cyrl-BA"/>
        </w:rPr>
        <w:t xml:space="preserve"> године</w:t>
      </w:r>
      <w:r>
        <w:rPr>
          <w:lang w:val="sr-Cyrl-BA"/>
        </w:rPr>
        <w:t>, са роком важења 15.04.2010.-15.04.2027. године (17 година),  по основу  Супсидијарног уговора између Владе Републике</w:t>
      </w:r>
      <w:r w:rsidR="00DB2740">
        <w:rPr>
          <w:lang w:val="sr-Cyrl-BA"/>
        </w:rPr>
        <w:t xml:space="preserve"> Српске и Јавног предузећа ЕКО-</w:t>
      </w:r>
      <w:r>
        <w:rPr>
          <w:lang w:val="sr-Cyrl-BA"/>
        </w:rPr>
        <w:t>ДЕП  у износу од 1.064.555,41</w:t>
      </w:r>
      <w:r>
        <w:rPr>
          <w:lang w:val="sr-Latn-BA"/>
        </w:rPr>
        <w:t>SDR.</w:t>
      </w:r>
    </w:p>
    <w:p w:rsidR="00347A93" w:rsidRPr="003F3572" w:rsidRDefault="00347A93" w:rsidP="004649A6">
      <w:pPr>
        <w:jc w:val="both"/>
      </w:pPr>
      <w:r>
        <w:rPr>
          <w:lang w:val="sr-Latn-BA"/>
        </w:rPr>
        <w:t>На дан 3</w:t>
      </w:r>
      <w:r w:rsidR="003F3572">
        <w:t>1</w:t>
      </w:r>
      <w:r w:rsidR="003F3572">
        <w:rPr>
          <w:lang w:val="sr-Latn-BA"/>
        </w:rPr>
        <w:t>.1</w:t>
      </w:r>
      <w:r w:rsidR="003F3572">
        <w:t>2</w:t>
      </w:r>
      <w:r w:rsidR="003F3572">
        <w:rPr>
          <w:lang w:val="sr-Latn-BA"/>
        </w:rPr>
        <w:t>.20</w:t>
      </w:r>
      <w:r w:rsidR="003F3572">
        <w:t>21</w:t>
      </w:r>
      <w:r>
        <w:rPr>
          <w:lang w:val="sr-Latn-BA"/>
        </w:rPr>
        <w:t>. године стање  дуга по основу ког је издат</w:t>
      </w:r>
      <w:r w:rsidR="003F3572">
        <w:rPr>
          <w:lang w:val="sr-Latn-BA"/>
        </w:rPr>
        <w:t xml:space="preserve">а гаранција износи </w:t>
      </w:r>
      <w:r w:rsidR="003F3572">
        <w:t>909.391,00КМ.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  <w:r>
        <w:rPr>
          <w:b/>
          <w:bCs/>
          <w:lang w:val="sr-Latn-BA"/>
        </w:rPr>
        <w:t>Просјечно</w:t>
      </w:r>
      <w:r w:rsidR="003F3572">
        <w:rPr>
          <w:b/>
          <w:bCs/>
          <w:lang w:val="sr-Cyrl-BA"/>
        </w:rPr>
        <w:t>годишње оптерећење 2022.-2027.године износи 151.565</w:t>
      </w:r>
      <w:r>
        <w:rPr>
          <w:b/>
          <w:bCs/>
          <w:lang w:val="sr-Cyrl-BA"/>
        </w:rPr>
        <w:t>,00КМ</w:t>
      </w:r>
    </w:p>
    <w:p w:rsidR="00347A93" w:rsidRDefault="00347A93" w:rsidP="004649A6">
      <w:pPr>
        <w:jc w:val="both"/>
        <w:rPr>
          <w:b/>
          <w:bCs/>
          <w:lang w:val="sr-Cyrl-BA"/>
        </w:rPr>
      </w:pPr>
    </w:p>
    <w:p w:rsidR="00347A93" w:rsidRDefault="00347A93" w:rsidP="004649A6">
      <w:pPr>
        <w:jc w:val="both"/>
        <w:rPr>
          <w:lang w:val="sr-Latn-BA"/>
        </w:rPr>
      </w:pPr>
      <w:r>
        <w:rPr>
          <w:b/>
          <w:bCs/>
          <w:lang w:val="sr-Cyrl-BA"/>
        </w:rPr>
        <w:t>2.</w:t>
      </w:r>
      <w:r w:rsidR="001D6A10">
        <w:rPr>
          <w:b/>
          <w:bCs/>
        </w:rPr>
        <w:t xml:space="preserve"> </w:t>
      </w:r>
      <w:r>
        <w:rPr>
          <w:lang w:val="sr-Cyrl-BA"/>
        </w:rPr>
        <w:t>Дуг по гаранци</w:t>
      </w:r>
      <w:r w:rsidR="00114046">
        <w:rPr>
          <w:lang w:val="sr-Cyrl-BA"/>
        </w:rPr>
        <w:t>ји број 02-40-2-12/06 од 22.12.</w:t>
      </w:r>
      <w:r>
        <w:rPr>
          <w:lang w:val="sr-Cyrl-BA"/>
        </w:rPr>
        <w:t>2</w:t>
      </w:r>
      <w:r w:rsidR="003F3572">
        <w:rPr>
          <w:lang w:val="sr-Cyrl-BA"/>
        </w:rPr>
        <w:t>006.</w:t>
      </w:r>
      <w:r w:rsidR="00114046">
        <w:rPr>
          <w:lang w:val="sr-Cyrl-BA"/>
        </w:rPr>
        <w:t xml:space="preserve"> године</w:t>
      </w:r>
      <w:r w:rsidR="003F3572">
        <w:rPr>
          <w:lang w:val="sr-Cyrl-BA"/>
        </w:rPr>
        <w:t>, са роком важења 15.04.2010</w:t>
      </w:r>
      <w:r>
        <w:rPr>
          <w:lang w:val="sr-Cyrl-BA"/>
        </w:rPr>
        <w:t>.-15.04.20</w:t>
      </w:r>
      <w:r w:rsidR="003F3572">
        <w:rPr>
          <w:lang w:val="sr-Cyrl-BA"/>
        </w:rPr>
        <w:t>25. године (15</w:t>
      </w:r>
      <w:r>
        <w:rPr>
          <w:lang w:val="sr-Cyrl-BA"/>
        </w:rPr>
        <w:t xml:space="preserve"> година),  по основу  Супсидијарног уговора између Владе Републике</w:t>
      </w:r>
      <w:r w:rsidR="00DB2740">
        <w:rPr>
          <w:lang w:val="sr-Cyrl-BA"/>
        </w:rPr>
        <w:t xml:space="preserve"> Српске и Јавног предузећа ЕКО-</w:t>
      </w:r>
      <w:r>
        <w:rPr>
          <w:lang w:val="sr-Cyrl-BA"/>
        </w:rPr>
        <w:t xml:space="preserve">ДЕП  у износу од 1.109.520,00 </w:t>
      </w:r>
      <w:r>
        <w:rPr>
          <w:lang w:val="sr-Latn-BA"/>
        </w:rPr>
        <w:t>SDR.</w:t>
      </w:r>
    </w:p>
    <w:p w:rsidR="00347A93" w:rsidRDefault="003F3572" w:rsidP="004649A6">
      <w:pPr>
        <w:jc w:val="both"/>
        <w:rPr>
          <w:lang w:val="sr-Latn-BA"/>
        </w:rPr>
      </w:pPr>
      <w:r>
        <w:rPr>
          <w:lang w:val="sr-Latn-BA"/>
        </w:rPr>
        <w:t>На  дан 3</w:t>
      </w:r>
      <w:r>
        <w:t>1</w:t>
      </w:r>
      <w:r>
        <w:rPr>
          <w:lang w:val="sr-Latn-BA"/>
        </w:rPr>
        <w:t>.1</w:t>
      </w:r>
      <w:r>
        <w:t>2</w:t>
      </w:r>
      <w:r>
        <w:rPr>
          <w:lang w:val="sr-Latn-BA"/>
        </w:rPr>
        <w:t>.20</w:t>
      </w:r>
      <w:r w:rsidR="00586ED8">
        <w:t>21</w:t>
      </w:r>
      <w:r w:rsidR="00347A93">
        <w:rPr>
          <w:lang w:val="sr-Latn-BA"/>
        </w:rPr>
        <w:t>. године стање  дуга по основу ког је и</w:t>
      </w:r>
      <w:r>
        <w:rPr>
          <w:lang w:val="sr-Latn-BA"/>
        </w:rPr>
        <w:t>здата гаранција износи 1.</w:t>
      </w:r>
      <w:r>
        <w:t>074.149</w:t>
      </w:r>
      <w:r w:rsidR="00347A93">
        <w:rPr>
          <w:lang w:val="sr-Latn-BA"/>
        </w:rPr>
        <w:t>,00КМ.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  <w:r>
        <w:rPr>
          <w:b/>
          <w:bCs/>
          <w:lang w:val="sr-Latn-BA"/>
        </w:rPr>
        <w:t>Просјечно</w:t>
      </w:r>
      <w:r w:rsidR="00DB2740">
        <w:rPr>
          <w:b/>
          <w:bCs/>
          <w:lang w:val="sr-Cyrl-CS"/>
        </w:rPr>
        <w:t xml:space="preserve"> </w:t>
      </w:r>
      <w:r>
        <w:rPr>
          <w:b/>
          <w:bCs/>
          <w:lang w:val="sr-Cyrl-BA"/>
        </w:rPr>
        <w:t>год</w:t>
      </w:r>
      <w:r w:rsidR="003F3572">
        <w:rPr>
          <w:b/>
          <w:bCs/>
          <w:lang w:val="sr-Cyrl-BA"/>
        </w:rPr>
        <w:t>ишње оптерећење 2022.-2025.године износи 268.538</w:t>
      </w:r>
      <w:r>
        <w:rPr>
          <w:b/>
          <w:bCs/>
          <w:lang w:val="sr-Cyrl-BA"/>
        </w:rPr>
        <w:t>,00КМ.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</w:p>
    <w:p w:rsidR="00347A93" w:rsidRDefault="00347A93" w:rsidP="004649A6">
      <w:pPr>
        <w:jc w:val="both"/>
        <w:rPr>
          <w:lang w:val="sr-Cyrl-BA"/>
        </w:rPr>
      </w:pPr>
      <w:r>
        <w:rPr>
          <w:b/>
          <w:bCs/>
        </w:rPr>
        <w:t>3</w:t>
      </w:r>
      <w:r>
        <w:rPr>
          <w:b/>
          <w:bCs/>
          <w:lang w:val="sr-Cyrl-BA"/>
        </w:rPr>
        <w:t>.</w:t>
      </w:r>
      <w:r>
        <w:rPr>
          <w:lang w:val="sr-Cyrl-BA"/>
        </w:rPr>
        <w:t xml:space="preserve">  Дуг по основу гаранције ЈП "Еко деп"</w:t>
      </w:r>
      <w:r w:rsidR="00DB2740">
        <w:rPr>
          <w:lang w:val="sr-Cyrl-BA"/>
        </w:rPr>
        <w:t xml:space="preserve"> </w:t>
      </w:r>
      <w:r>
        <w:rPr>
          <w:lang w:val="sr-Cyrl-BA"/>
        </w:rPr>
        <w:t>по Одлуци о задужењу ЈП "Еко-деп" код Свјетске банке по Другом пројекту за управљање чврстим отпа</w:t>
      </w:r>
      <w:r w:rsidR="00C20764">
        <w:rPr>
          <w:lang w:val="sr-Cyrl-BA"/>
        </w:rPr>
        <w:t>дом у износу од 670.000,00 Евра</w:t>
      </w:r>
      <w:r>
        <w:rPr>
          <w:lang w:val="sr-Cyrl-BA"/>
        </w:rPr>
        <w:t>, са роком важе</w:t>
      </w:r>
      <w:r w:rsidR="00C20764">
        <w:rPr>
          <w:lang w:val="sr-Cyrl-BA"/>
        </w:rPr>
        <w:t xml:space="preserve">ња од 15.12.2016. године до 15.06.2028. године </w:t>
      </w:r>
      <w:r>
        <w:rPr>
          <w:lang w:val="sr-Cyrl-BA"/>
        </w:rPr>
        <w:t>(12 година)</w:t>
      </w:r>
      <w:r w:rsidR="00DB2740">
        <w:rPr>
          <w:lang w:val="sr-Cyrl-BA"/>
        </w:rPr>
        <w:t>.</w:t>
      </w:r>
    </w:p>
    <w:p w:rsidR="00C20764" w:rsidRDefault="00586ED8" w:rsidP="004649A6">
      <w:pPr>
        <w:jc w:val="both"/>
        <w:rPr>
          <w:lang w:val="sr-Cyrl-BA"/>
        </w:rPr>
      </w:pPr>
      <w:r>
        <w:rPr>
          <w:lang w:val="sr-Cyrl-BA"/>
        </w:rPr>
        <w:t xml:space="preserve"> На дан 31.12.2021</w:t>
      </w:r>
      <w:r w:rsidR="00347A93">
        <w:rPr>
          <w:lang w:val="sr-Cyrl-BA"/>
        </w:rPr>
        <w:t xml:space="preserve">. године </w:t>
      </w:r>
      <w:r w:rsidR="00347A93">
        <w:rPr>
          <w:lang w:val="sr-Latn-BA"/>
        </w:rPr>
        <w:t xml:space="preserve">стање  дуга по основу ког је издата гаранција </w:t>
      </w:r>
      <w:r>
        <w:rPr>
          <w:lang w:val="sr-Cyrl-BA"/>
        </w:rPr>
        <w:t>износи 764.413,00</w:t>
      </w:r>
      <w:r w:rsidR="00347A93">
        <w:rPr>
          <w:lang w:val="sr-Cyrl-BA"/>
        </w:rPr>
        <w:t xml:space="preserve">,00КМ. </w:t>
      </w:r>
    </w:p>
    <w:p w:rsidR="00347A93" w:rsidRDefault="00347A93" w:rsidP="004649A6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 w:rsidR="00586ED8">
        <w:rPr>
          <w:b/>
          <w:bCs/>
          <w:lang w:val="sr-Cyrl-BA"/>
        </w:rPr>
        <w:t>годишње оптерећење 2022.-2028.године износи 109.202,00</w:t>
      </w:r>
      <w:r>
        <w:rPr>
          <w:b/>
          <w:bCs/>
          <w:lang w:val="sr-Cyrl-BA"/>
        </w:rPr>
        <w:t>,00</w:t>
      </w:r>
      <w:r w:rsidR="00C20764">
        <w:rPr>
          <w:b/>
          <w:bCs/>
          <w:lang w:val="sr-Cyrl-BA"/>
        </w:rPr>
        <w:t xml:space="preserve"> 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</w:p>
    <w:p w:rsidR="00347A93" w:rsidRDefault="00347A93" w:rsidP="004649A6">
      <w:pPr>
        <w:jc w:val="both"/>
        <w:rPr>
          <w:lang w:val="sr-Cyrl-BA"/>
        </w:rPr>
      </w:pPr>
      <w:r>
        <w:rPr>
          <w:b/>
          <w:bCs/>
          <w:lang w:val="sr-Cyrl-BA"/>
        </w:rPr>
        <w:t>4.</w:t>
      </w:r>
      <w:r>
        <w:rPr>
          <w:lang w:val="sr-Cyrl-BA"/>
        </w:rPr>
        <w:t xml:space="preserve"> Дуг у складу са подршком зајму по основу Уговора о подршци зајму између Републике Српске и општине Бијељина и Европске банке за обнову и развој (</w:t>
      </w:r>
      <w:r>
        <w:rPr>
          <w:lang w:val="sr-Latn-BA"/>
        </w:rPr>
        <w:t>EBDR)</w:t>
      </w:r>
      <w:r>
        <w:rPr>
          <w:lang w:val="sr-Cyrl-BA"/>
        </w:rPr>
        <w:t>, по пројекту "Изградња система скупљања отпадних вода на подручју општине Бијељина", са роком важења од 31.01.2011.-31.07.2022. године (11 година) у износу од 7.000.000,00 Е</w:t>
      </w:r>
      <w:r w:rsidR="00EB0E49">
        <w:t>вра</w:t>
      </w:r>
      <w:r>
        <w:rPr>
          <w:lang w:val="sr-Cyrl-BA"/>
        </w:rPr>
        <w:t>.</w:t>
      </w:r>
    </w:p>
    <w:p w:rsidR="00347A93" w:rsidRDefault="00586ED8" w:rsidP="004649A6">
      <w:pPr>
        <w:jc w:val="both"/>
        <w:rPr>
          <w:lang w:val="sr-Cyrl-BA"/>
        </w:rPr>
      </w:pPr>
      <w:r>
        <w:rPr>
          <w:lang w:val="sr-Cyrl-BA"/>
        </w:rPr>
        <w:t>На дан 31.12.2021</w:t>
      </w:r>
      <w:r w:rsidR="00347A93">
        <w:rPr>
          <w:lang w:val="sr-Cyrl-BA"/>
        </w:rPr>
        <w:t xml:space="preserve">. године </w:t>
      </w:r>
      <w:r w:rsidR="00622CFC">
        <w:rPr>
          <w:lang w:val="sr-Latn-BA"/>
        </w:rPr>
        <w:t xml:space="preserve">стање </w:t>
      </w:r>
      <w:r w:rsidR="00347A93">
        <w:rPr>
          <w:lang w:val="sr-Latn-BA"/>
        </w:rPr>
        <w:t xml:space="preserve">дуга по основу ког је издата гаранција </w:t>
      </w:r>
      <w:r>
        <w:rPr>
          <w:lang w:val="sr-Cyrl-BA"/>
        </w:rPr>
        <w:t>износи 3.956.258,19</w:t>
      </w:r>
      <w:r w:rsidR="00347A93">
        <w:rPr>
          <w:lang w:val="sr-Cyrl-BA"/>
        </w:rPr>
        <w:t>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</w:t>
      </w:r>
      <w:r w:rsidR="00586ED8">
        <w:rPr>
          <w:b/>
          <w:bCs/>
          <w:lang w:val="sr-Cyrl-BA"/>
        </w:rPr>
        <w:t>росјечно годишње оптерећење 2022.-2022.године износи 3.956.259</w:t>
      </w:r>
      <w:r>
        <w:rPr>
          <w:b/>
          <w:bCs/>
          <w:lang w:val="sr-Cyrl-BA"/>
        </w:rPr>
        <w:t>,00КМ.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</w:p>
    <w:p w:rsidR="00347A93" w:rsidRDefault="00347A93" w:rsidP="004649A6">
      <w:pPr>
        <w:jc w:val="both"/>
        <w:rPr>
          <w:lang w:val="sr-Latn-BA"/>
        </w:rPr>
      </w:pPr>
      <w:r>
        <w:rPr>
          <w:b/>
          <w:bCs/>
          <w:lang w:val="sr-Cyrl-BA"/>
        </w:rPr>
        <w:t>5.</w:t>
      </w:r>
      <w:r>
        <w:rPr>
          <w:lang w:val="sr-Latn-BA"/>
        </w:rPr>
        <w:t xml:space="preserve"> Дуг  по основу гаранције</w:t>
      </w:r>
      <w:r>
        <w:rPr>
          <w:lang w:val="sr-Cyrl-BA"/>
        </w:rPr>
        <w:t xml:space="preserve"> по Уговору број 02-370-1572/11 од 06.12.2011. године  о регулисању обавезних права и обавеза између Републике Српске и општине Бијељина о обезбјеђењу средстава ради испуњења обавеза из Споразума о гаранцији између БиХ и Европске банке за обнову и развој по Пројекту "Изградња система сакупљања отпадних вода на подручју општине Бијељина "-фаза </w:t>
      </w:r>
      <w:r>
        <w:rPr>
          <w:lang w:val="sr-Latn-BA"/>
        </w:rPr>
        <w:t>II, са роком важења до 31.07.2025. године, у износу од 5.000.000,00 Евра  (15 година).</w:t>
      </w:r>
    </w:p>
    <w:p w:rsidR="00347A93" w:rsidRDefault="00347A93" w:rsidP="004649A6">
      <w:pPr>
        <w:jc w:val="both"/>
        <w:rPr>
          <w:lang w:val="sr-Cyrl-BA"/>
        </w:rPr>
      </w:pPr>
      <w:r>
        <w:rPr>
          <w:lang w:val="sr-Cyrl-BA"/>
        </w:rPr>
        <w:t>На дан 3</w:t>
      </w:r>
      <w:r w:rsidR="00586ED8">
        <w:rPr>
          <w:lang w:val="sr-Cyrl-BA"/>
        </w:rPr>
        <w:t>1</w:t>
      </w:r>
      <w:r>
        <w:rPr>
          <w:lang w:val="sr-Cyrl-BA"/>
        </w:rPr>
        <w:t>.1</w:t>
      </w:r>
      <w:r w:rsidR="00586ED8">
        <w:rPr>
          <w:lang w:val="sr-Cyrl-BA"/>
        </w:rPr>
        <w:t>2.2021</w:t>
      </w:r>
      <w:r>
        <w:rPr>
          <w:lang w:val="sr-Cyrl-BA"/>
        </w:rPr>
        <w:t>.</w:t>
      </w:r>
      <w:r w:rsidR="00DB2740">
        <w:rPr>
          <w:lang w:val="sr-Cyrl-BA"/>
        </w:rPr>
        <w:t xml:space="preserve"> </w:t>
      </w:r>
      <w:r>
        <w:rPr>
          <w:lang w:val="sr-Cyrl-BA"/>
        </w:rPr>
        <w:t xml:space="preserve">године </w:t>
      </w:r>
      <w:r w:rsidR="00381A8A">
        <w:rPr>
          <w:lang w:val="sr-Latn-BA"/>
        </w:rPr>
        <w:t xml:space="preserve">стање </w:t>
      </w:r>
      <w:r>
        <w:rPr>
          <w:lang w:val="sr-Latn-BA"/>
        </w:rPr>
        <w:t>дуга по основу ког је издата гаранција</w:t>
      </w:r>
      <w:r w:rsidR="00DC30EE">
        <w:rPr>
          <w:lang w:val="sr-Cyrl-BA"/>
        </w:rPr>
        <w:t xml:space="preserve"> износи </w:t>
      </w:r>
      <w:r w:rsidR="00DC30EE">
        <w:t>3.299.695,65</w:t>
      </w:r>
      <w:r>
        <w:rPr>
          <w:lang w:val="sr-Cyrl-BA"/>
        </w:rPr>
        <w:t>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 w:rsidR="00DB2740">
        <w:rPr>
          <w:b/>
          <w:bCs/>
          <w:lang w:val="sr-Cyrl-BA"/>
        </w:rPr>
        <w:t xml:space="preserve"> </w:t>
      </w:r>
      <w:r w:rsidR="00586ED8">
        <w:rPr>
          <w:b/>
          <w:bCs/>
          <w:lang w:val="sr-Cyrl-BA"/>
        </w:rPr>
        <w:t>годишње оптерећење 2022.</w:t>
      </w:r>
      <w:r w:rsidR="0086269A">
        <w:rPr>
          <w:b/>
          <w:bCs/>
          <w:lang w:val="sr-Cyrl-BA"/>
        </w:rPr>
        <w:t>-2025.године износи</w:t>
      </w:r>
      <w:r w:rsidR="0086269A">
        <w:rPr>
          <w:b/>
          <w:bCs/>
        </w:rPr>
        <w:t xml:space="preserve"> 824.924,</w:t>
      </w:r>
      <w:r>
        <w:rPr>
          <w:b/>
          <w:bCs/>
          <w:lang w:val="sr-Cyrl-BA"/>
        </w:rPr>
        <w:t>00КМ.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</w:p>
    <w:p w:rsidR="00CA4F8B" w:rsidRDefault="00CA4F8B" w:rsidP="004649A6">
      <w:pPr>
        <w:jc w:val="both"/>
        <w:rPr>
          <w:b/>
          <w:bCs/>
          <w:lang w:val="sr-Cyrl-BA"/>
        </w:rPr>
      </w:pPr>
    </w:p>
    <w:p w:rsidR="00CA4F8B" w:rsidRDefault="00CA4F8B" w:rsidP="004649A6">
      <w:pPr>
        <w:jc w:val="both"/>
        <w:rPr>
          <w:b/>
          <w:bCs/>
          <w:lang w:val="sr-Cyrl-BA"/>
        </w:rPr>
      </w:pPr>
    </w:p>
    <w:p w:rsidR="00CA4F8B" w:rsidRDefault="00CA4F8B" w:rsidP="004649A6">
      <w:pPr>
        <w:jc w:val="both"/>
        <w:rPr>
          <w:b/>
          <w:bCs/>
          <w:lang w:val="sr-Cyrl-BA"/>
        </w:rPr>
      </w:pPr>
    </w:p>
    <w:p w:rsidR="00CA4F8B" w:rsidRPr="00CA4F8B" w:rsidRDefault="00CA4F8B" w:rsidP="00CA4F8B">
      <w:pPr>
        <w:jc w:val="center"/>
        <w:rPr>
          <w:bCs/>
          <w:lang w:val="sr-Cyrl-BA"/>
        </w:rPr>
      </w:pPr>
      <w:r w:rsidRPr="00CA4F8B">
        <w:rPr>
          <w:bCs/>
          <w:lang w:val="sr-Cyrl-BA"/>
        </w:rPr>
        <w:t>3.</w:t>
      </w:r>
    </w:p>
    <w:p w:rsidR="00CA4F8B" w:rsidRDefault="00CA4F8B" w:rsidP="00CA4F8B">
      <w:pPr>
        <w:jc w:val="center"/>
        <w:rPr>
          <w:b/>
          <w:bCs/>
          <w:lang w:val="sr-Cyrl-BA"/>
        </w:rPr>
      </w:pPr>
    </w:p>
    <w:p w:rsidR="00CA4F8B" w:rsidRDefault="00CA4F8B" w:rsidP="00CA4F8B">
      <w:pPr>
        <w:jc w:val="center"/>
        <w:rPr>
          <w:b/>
          <w:bCs/>
          <w:lang w:val="sr-Cyrl-BA"/>
        </w:rPr>
      </w:pPr>
    </w:p>
    <w:p w:rsidR="00347A93" w:rsidRDefault="002175F7" w:rsidP="004649A6">
      <w:pPr>
        <w:jc w:val="both"/>
        <w:rPr>
          <w:lang w:val="sr-Cyrl-BA"/>
        </w:rPr>
      </w:pPr>
      <w:r>
        <w:rPr>
          <w:b/>
          <w:bCs/>
          <w:lang w:val="sr-Cyrl-BA"/>
        </w:rPr>
        <w:t>6</w:t>
      </w:r>
      <w:r w:rsidR="00347A93">
        <w:rPr>
          <w:lang w:val="sr-Cyrl-BA"/>
        </w:rPr>
        <w:t>.</w:t>
      </w:r>
      <w:r w:rsidR="00DB2740">
        <w:rPr>
          <w:lang w:val="sr-Cyrl-BA"/>
        </w:rPr>
        <w:t xml:space="preserve"> </w:t>
      </w:r>
      <w:r w:rsidR="00347A93">
        <w:rPr>
          <w:lang w:val="sr-Cyrl-BA"/>
        </w:rPr>
        <w:t>Износ гаранције за отплату кредита ЈУ</w:t>
      </w:r>
      <w:r w:rsidR="00586ED8">
        <w:rPr>
          <w:lang w:val="sr-Cyrl-BA"/>
        </w:rPr>
        <w:t xml:space="preserve"> Бања Дворови у износу 1.287.683,50</w:t>
      </w:r>
      <w:r w:rsidR="00975361">
        <w:rPr>
          <w:lang w:val="sr-Cyrl-BA"/>
        </w:rPr>
        <w:t xml:space="preserve"> КМ</w:t>
      </w:r>
      <w:r w:rsidR="00347A93">
        <w:rPr>
          <w:lang w:val="sr-Cyrl-BA"/>
        </w:rPr>
        <w:t xml:space="preserve">, период отплате кредита </w:t>
      </w:r>
      <w:r w:rsidR="00975361">
        <w:rPr>
          <w:lang w:val="sr-Cyrl-BA"/>
        </w:rPr>
        <w:t>ЈУ Бање Дворови</w:t>
      </w:r>
      <w:r>
        <w:rPr>
          <w:lang w:val="sr-Cyrl-BA"/>
        </w:rPr>
        <w:t xml:space="preserve">  од 18.09.2018.-01.10.2028.године (10</w:t>
      </w:r>
      <w:r w:rsidR="00347A93">
        <w:rPr>
          <w:lang w:val="sr-Cyrl-BA"/>
        </w:rPr>
        <w:t xml:space="preserve"> година).</w:t>
      </w:r>
    </w:p>
    <w:p w:rsidR="00347A93" w:rsidRDefault="00347A93" w:rsidP="004649A6">
      <w:pPr>
        <w:jc w:val="both"/>
        <w:rPr>
          <w:lang w:val="sr-Cyrl-BA"/>
        </w:rPr>
      </w:pPr>
      <w:r>
        <w:rPr>
          <w:lang w:val="sr-Cyrl-BA"/>
        </w:rPr>
        <w:t>На дан 3</w:t>
      </w:r>
      <w:r w:rsidR="002175F7">
        <w:rPr>
          <w:lang w:val="sr-Cyrl-BA"/>
        </w:rPr>
        <w:t>1.12.2021</w:t>
      </w:r>
      <w:r>
        <w:rPr>
          <w:lang w:val="sr-Cyrl-BA"/>
        </w:rPr>
        <w:t>. године заједно стање дуга по основу ког је издата гар</w:t>
      </w:r>
      <w:r w:rsidR="002175F7">
        <w:rPr>
          <w:lang w:val="sr-Cyrl-BA"/>
        </w:rPr>
        <w:t>анција  износи укупно 1.014.839,94</w:t>
      </w:r>
      <w:r>
        <w:rPr>
          <w:lang w:val="sr-Cyrl-BA"/>
        </w:rPr>
        <w:t>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 w:rsidR="00DB2740">
        <w:rPr>
          <w:b/>
          <w:bCs/>
          <w:lang w:val="sr-Cyrl-BA"/>
        </w:rPr>
        <w:t xml:space="preserve"> </w:t>
      </w:r>
      <w:r w:rsidR="002175F7">
        <w:rPr>
          <w:b/>
          <w:bCs/>
          <w:lang w:val="sr-Cyrl-BA"/>
        </w:rPr>
        <w:t>годишње оптерећење 2022.-2028. године износи 144.978,00</w:t>
      </w:r>
      <w:r>
        <w:rPr>
          <w:b/>
          <w:bCs/>
          <w:lang w:val="sr-Cyrl-BA"/>
        </w:rPr>
        <w:t xml:space="preserve">КМ. </w:t>
      </w:r>
    </w:p>
    <w:p w:rsidR="00347A93" w:rsidRDefault="00347A93" w:rsidP="004649A6">
      <w:pPr>
        <w:jc w:val="both"/>
        <w:rPr>
          <w:b/>
          <w:bCs/>
          <w:lang w:val="sr-Cyrl-BA"/>
        </w:rPr>
      </w:pPr>
    </w:p>
    <w:p w:rsidR="00347A93" w:rsidRDefault="00347A93" w:rsidP="004649A6">
      <w:pPr>
        <w:jc w:val="both"/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Б)</w:t>
      </w:r>
      <w:r w:rsidR="00DB2740">
        <w:rPr>
          <w:b/>
          <w:bCs/>
          <w:u w:val="single"/>
          <w:lang w:val="sr-Cyrl-BA"/>
        </w:rPr>
        <w:t xml:space="preserve"> </w:t>
      </w:r>
      <w:r>
        <w:rPr>
          <w:b/>
          <w:bCs/>
          <w:u w:val="single"/>
          <w:lang w:val="sr-Cyrl-BA"/>
        </w:rPr>
        <w:t>Потен</w:t>
      </w:r>
      <w:r w:rsidR="007A0971">
        <w:rPr>
          <w:b/>
          <w:bCs/>
          <w:u w:val="single"/>
          <w:lang w:val="sr-Cyrl-BA"/>
        </w:rPr>
        <w:t>цијално задужење по овој Одлуци</w:t>
      </w:r>
      <w:r>
        <w:rPr>
          <w:b/>
          <w:bCs/>
          <w:u w:val="single"/>
          <w:lang w:val="sr-Cyrl-BA"/>
        </w:rPr>
        <w:t>:</w:t>
      </w:r>
    </w:p>
    <w:p w:rsidR="00347A93" w:rsidRDefault="00347A93" w:rsidP="004649A6">
      <w:pPr>
        <w:jc w:val="both"/>
        <w:rPr>
          <w:lang w:val="sr-Cyrl-BA"/>
        </w:rPr>
      </w:pPr>
      <w:r>
        <w:rPr>
          <w:lang w:val="sr-Cyrl-BA"/>
        </w:rPr>
        <w:t>Гара</w:t>
      </w:r>
      <w:r w:rsidR="002175F7">
        <w:rPr>
          <w:lang w:val="sr-Cyrl-BA"/>
        </w:rPr>
        <w:t>нција по кредиту А.Д.</w:t>
      </w:r>
      <w:r w:rsidR="00DB2740">
        <w:rPr>
          <w:lang w:val="sr-Cyrl-BA"/>
        </w:rPr>
        <w:t xml:space="preserve"> </w:t>
      </w:r>
      <w:r w:rsidR="002175F7">
        <w:rPr>
          <w:lang w:val="sr-Cyrl-BA"/>
        </w:rPr>
        <w:t>“Водовод иканализацуја“</w:t>
      </w:r>
      <w:r w:rsidR="00DB2740">
        <w:rPr>
          <w:lang w:val="sr-Cyrl-BA"/>
        </w:rPr>
        <w:t xml:space="preserve"> </w:t>
      </w:r>
      <w:r>
        <w:rPr>
          <w:lang w:val="sr-Cyrl-BA"/>
        </w:rPr>
        <w:t>која заједно са каматом и осталим</w:t>
      </w:r>
      <w:r w:rsidR="00B07DBC">
        <w:rPr>
          <w:lang w:val="sr-Cyrl-BA"/>
        </w:rPr>
        <w:t xml:space="preserve">  трошковима износи 5.100.534,91</w:t>
      </w:r>
      <w:r>
        <w:rPr>
          <w:lang w:val="sr-Cyrl-BA"/>
        </w:rPr>
        <w:t>КМ.</w:t>
      </w:r>
    </w:p>
    <w:p w:rsidR="00347A93" w:rsidRDefault="00347A93" w:rsidP="004649A6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 w:rsidR="00DB274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г</w:t>
      </w:r>
      <w:r w:rsidR="00B07DBC">
        <w:rPr>
          <w:b/>
          <w:bCs/>
          <w:lang w:val="sr-Cyrl-BA"/>
        </w:rPr>
        <w:t>одишње оптерећење износи 510.054</w:t>
      </w:r>
      <w:r>
        <w:rPr>
          <w:b/>
          <w:bCs/>
          <w:lang w:val="sr-Cyrl-BA"/>
        </w:rPr>
        <w:t>,00КМ.</w:t>
      </w:r>
    </w:p>
    <w:p w:rsidR="00347A93" w:rsidRDefault="00347A93" w:rsidP="004649A6">
      <w:pPr>
        <w:jc w:val="both"/>
        <w:rPr>
          <w:b/>
          <w:bCs/>
          <w:u w:val="single"/>
          <w:lang w:val="sr-Cyrl-BA"/>
        </w:rPr>
      </w:pPr>
    </w:p>
    <w:p w:rsidR="00347A93" w:rsidRDefault="00347A93" w:rsidP="004649A6">
      <w:pPr>
        <w:jc w:val="both"/>
        <w:rPr>
          <w:b/>
          <w:bCs/>
          <w:lang w:val="sr-Cyrl-BA"/>
        </w:rPr>
      </w:pPr>
      <w:r>
        <w:rPr>
          <w:b/>
          <w:bCs/>
          <w:u w:val="single"/>
          <w:lang w:val="sr-Cyrl-BA"/>
        </w:rPr>
        <w:t>Ц)</w:t>
      </w:r>
      <w:r w:rsidR="00DB2740">
        <w:rPr>
          <w:b/>
          <w:bCs/>
          <w:u w:val="single"/>
          <w:lang w:val="sr-Cyrl-BA"/>
        </w:rPr>
        <w:t xml:space="preserve"> </w:t>
      </w:r>
      <w:r>
        <w:rPr>
          <w:b/>
          <w:bCs/>
          <w:u w:val="single"/>
          <w:lang w:val="sr-Cyrl-BA"/>
        </w:rPr>
        <w:t>Укупна годишња изложеност Града Бијељина дугу по издатим Гаранцијам</w:t>
      </w:r>
      <w:r>
        <w:rPr>
          <w:b/>
          <w:bCs/>
          <w:lang w:val="sr-Cyrl-BA"/>
        </w:rPr>
        <w:t>а</w:t>
      </w:r>
      <w:r>
        <w:rPr>
          <w:lang w:val="sr-Cyrl-BA"/>
        </w:rPr>
        <w:t xml:space="preserve"> и гарантовањима за отплате д</w:t>
      </w:r>
      <w:r w:rsidR="0086269A">
        <w:rPr>
          <w:lang w:val="sr-Cyrl-BA"/>
        </w:rPr>
        <w:t>угова:</w:t>
      </w:r>
      <w:r w:rsidR="00DB2740">
        <w:rPr>
          <w:lang w:val="sr-Cyrl-BA"/>
        </w:rPr>
        <w:t xml:space="preserve"> </w:t>
      </w:r>
      <w:r w:rsidR="0086269A">
        <w:rPr>
          <w:lang w:val="sr-Cyrl-BA"/>
        </w:rPr>
        <w:t xml:space="preserve">(А+Б) износи </w:t>
      </w:r>
      <w:r w:rsidR="00A67582">
        <w:rPr>
          <w:lang w:val="sr-Latn-BA"/>
        </w:rPr>
        <w:t>5.9</w:t>
      </w:r>
      <w:r w:rsidR="00A67582">
        <w:t>65</w:t>
      </w:r>
      <w:r w:rsidR="00E71326">
        <w:rPr>
          <w:lang w:val="sr-Latn-BA"/>
        </w:rPr>
        <w:t>.520,00</w:t>
      </w:r>
      <w:r>
        <w:rPr>
          <w:lang w:val="sr-Cyrl-BA"/>
        </w:rPr>
        <w:t>КМ</w:t>
      </w:r>
    </w:p>
    <w:p w:rsidR="00347A93" w:rsidRDefault="0086269A" w:rsidP="004649A6">
      <w:pPr>
        <w:jc w:val="both"/>
        <w:rPr>
          <w:lang w:val="sr-Cyrl-BA"/>
        </w:rPr>
      </w:pPr>
      <w:r>
        <w:rPr>
          <w:lang w:val="sr-Cyrl-BA"/>
        </w:rPr>
        <w:t>(</w:t>
      </w:r>
      <w:r w:rsidR="00E71326">
        <w:rPr>
          <w:lang w:val="sr-Latn-BA"/>
        </w:rPr>
        <w:t>151.565,00+268.538,00+109.202,00+3.956.259,00+824.924,00+144.978,00+510.054,00</w:t>
      </w:r>
      <w:r w:rsidR="00347A93">
        <w:rPr>
          <w:lang w:val="sr-Cyrl-BA"/>
        </w:rPr>
        <w:t>)</w:t>
      </w:r>
    </w:p>
    <w:p w:rsidR="00347A93" w:rsidRDefault="00347A93" w:rsidP="004649A6">
      <w:pPr>
        <w:jc w:val="both"/>
        <w:rPr>
          <w:lang w:val="sr-Cyrl-BA"/>
        </w:rPr>
      </w:pPr>
    </w:p>
    <w:p w:rsidR="00347A93" w:rsidRDefault="00347A93" w:rsidP="004649A6">
      <w:pPr>
        <w:jc w:val="both"/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Д) Ук</w:t>
      </w:r>
      <w:r w:rsidR="007A0971">
        <w:rPr>
          <w:b/>
          <w:bCs/>
          <w:u w:val="single"/>
          <w:lang w:val="sr-Cyrl-BA"/>
        </w:rPr>
        <w:t>упан приход Града Бијељина</w:t>
      </w:r>
      <w:r w:rsidR="00D63AF6">
        <w:rPr>
          <w:b/>
          <w:bCs/>
          <w:u w:val="single"/>
          <w:lang w:val="sr-Cyrl-BA"/>
        </w:rPr>
        <w:t xml:space="preserve"> 2021.</w:t>
      </w:r>
      <w:r>
        <w:rPr>
          <w:b/>
          <w:bCs/>
          <w:u w:val="single"/>
          <w:lang w:val="sr-Cyrl-BA"/>
        </w:rPr>
        <w:t xml:space="preserve"> године </w:t>
      </w:r>
    </w:p>
    <w:p w:rsidR="00347A93" w:rsidRPr="00D63AF6" w:rsidRDefault="00347A93" w:rsidP="004649A6">
      <w:pPr>
        <w:jc w:val="both"/>
        <w:rPr>
          <w:lang w:val="sr-Cyrl-BA"/>
        </w:rPr>
      </w:pPr>
      <w:r>
        <w:rPr>
          <w:lang w:val="sr-Cyrl-BA"/>
        </w:rPr>
        <w:t xml:space="preserve">Укупан приход који садржи само пореске и </w:t>
      </w:r>
      <w:r w:rsidR="007A0971">
        <w:rPr>
          <w:lang w:val="sr-Cyrl-BA"/>
        </w:rPr>
        <w:t>непорески приходе, без грантова</w:t>
      </w:r>
      <w:r>
        <w:rPr>
          <w:lang w:val="sr-Cyrl-BA"/>
        </w:rPr>
        <w:t>, трансфера и обрачунских при</w:t>
      </w:r>
      <w:r w:rsidR="00D63AF6">
        <w:rPr>
          <w:lang w:val="sr-Cyrl-BA"/>
        </w:rPr>
        <w:t xml:space="preserve">хода, износи </w:t>
      </w:r>
      <w:r w:rsidR="0086269A">
        <w:t>53.276.791,00</w:t>
      </w:r>
      <w:r>
        <w:rPr>
          <w:lang w:val="sr-Cyrl-BA"/>
        </w:rPr>
        <w:t>КМ</w:t>
      </w:r>
      <w:r w:rsidR="00DB2740">
        <w:rPr>
          <w:lang w:val="sr-Cyrl-BA"/>
        </w:rPr>
        <w:t xml:space="preserve"> </w:t>
      </w:r>
      <w:r w:rsidR="00D63AF6">
        <w:rPr>
          <w:lang w:val="sr-Cyrl-BA"/>
        </w:rPr>
        <w:t xml:space="preserve">- оцјена </w:t>
      </w:r>
    </w:p>
    <w:p w:rsidR="00347A93" w:rsidRDefault="00347A93" w:rsidP="004649A6">
      <w:pPr>
        <w:jc w:val="both"/>
        <w:rPr>
          <w:b/>
          <w:bCs/>
          <w:lang w:val="sr-Cyrl-BA"/>
        </w:rPr>
      </w:pPr>
    </w:p>
    <w:p w:rsidR="00347A93" w:rsidRDefault="00347A93" w:rsidP="004649A6">
      <w:pPr>
        <w:jc w:val="both"/>
        <w:rPr>
          <w:b/>
          <w:bCs/>
          <w:u w:val="single"/>
          <w:lang w:val="sr-Cyrl-BA"/>
        </w:rPr>
      </w:pPr>
      <w:r>
        <w:rPr>
          <w:b/>
          <w:bCs/>
          <w:lang w:val="sr-Cyrl-BA"/>
        </w:rPr>
        <w:t>Е)</w:t>
      </w:r>
      <w:r w:rsidR="00DB2740">
        <w:rPr>
          <w:b/>
          <w:bCs/>
          <w:lang w:val="sr-Cyrl-BA"/>
        </w:rPr>
        <w:t xml:space="preserve"> </w:t>
      </w:r>
      <w:r>
        <w:rPr>
          <w:b/>
          <w:bCs/>
          <w:u w:val="single"/>
          <w:lang w:val="sr-Cyrl-BA"/>
        </w:rPr>
        <w:t>Проценат задужености</w:t>
      </w:r>
      <w:r w:rsidR="007A0971">
        <w:rPr>
          <w:b/>
          <w:bCs/>
          <w:u w:val="single"/>
          <w:lang w:val="sr-Cyrl-BA"/>
        </w:rPr>
        <w:t xml:space="preserve"> по основу остварених Гаранција</w:t>
      </w:r>
      <w:r>
        <w:rPr>
          <w:b/>
          <w:bCs/>
          <w:u w:val="single"/>
          <w:lang w:val="sr-Cyrl-BA"/>
        </w:rPr>
        <w:t xml:space="preserve">, </w:t>
      </w:r>
    </w:p>
    <w:p w:rsidR="00347A93" w:rsidRPr="008D4230" w:rsidRDefault="00347A93" w:rsidP="004649A6">
      <w:pPr>
        <w:jc w:val="both"/>
        <w:rPr>
          <w:b/>
          <w:bCs/>
        </w:rPr>
      </w:pPr>
      <w:r>
        <w:rPr>
          <w:lang w:val="sr-Cyrl-BA"/>
        </w:rPr>
        <w:t>Ук</w:t>
      </w:r>
      <w:r w:rsidR="007A0971">
        <w:rPr>
          <w:lang w:val="sr-Cyrl-BA"/>
        </w:rPr>
        <w:t>упна годишња изложеност Града Бијељина дугу по Гаранцијама</w:t>
      </w:r>
      <w:r>
        <w:rPr>
          <w:lang w:val="sr-Cyrl-BA"/>
        </w:rPr>
        <w:t xml:space="preserve">, </w:t>
      </w:r>
      <w:r>
        <w:rPr>
          <w:b/>
          <w:bCs/>
          <w:lang w:val="sr-Cyrl-BA"/>
        </w:rPr>
        <w:t>заједно са  потенцијал</w:t>
      </w:r>
      <w:r w:rsidR="00731BB8">
        <w:rPr>
          <w:b/>
          <w:bCs/>
        </w:rPr>
        <w:t>н</w:t>
      </w:r>
      <w:r>
        <w:rPr>
          <w:b/>
          <w:bCs/>
          <w:lang w:val="sr-Cyrl-BA"/>
        </w:rPr>
        <w:t xml:space="preserve">ом Гаранцијом по Одлуци </w:t>
      </w:r>
      <w:r w:rsidR="00D63AF6">
        <w:rPr>
          <w:b/>
          <w:bCs/>
          <w:lang w:val="sr-Cyrl-BA"/>
        </w:rPr>
        <w:t xml:space="preserve">износи </w:t>
      </w:r>
      <w:r>
        <w:rPr>
          <w:b/>
          <w:bCs/>
          <w:lang w:val="sr-Cyrl-BA"/>
        </w:rPr>
        <w:t>%</w:t>
      </w:r>
      <w:r w:rsidR="008D4230">
        <w:rPr>
          <w:b/>
          <w:bCs/>
          <w:lang w:val="sr-Latn-BA"/>
        </w:rPr>
        <w:t>11,1</w:t>
      </w:r>
      <w:r w:rsidR="008D4230">
        <w:rPr>
          <w:b/>
          <w:bCs/>
        </w:rPr>
        <w:t>9</w:t>
      </w:r>
    </w:p>
    <w:p w:rsidR="00347A93" w:rsidRDefault="00EB6C00" w:rsidP="004649A6">
      <w:pPr>
        <w:jc w:val="both"/>
        <w:rPr>
          <w:lang w:val="sr-Cyrl-BA"/>
        </w:rPr>
      </w:pPr>
      <w:r>
        <w:rPr>
          <w:lang w:val="sr-Cyrl-BA"/>
        </w:rPr>
        <w:t>(КМ</w:t>
      </w:r>
      <w:r w:rsidR="00DB2740">
        <w:rPr>
          <w:lang w:val="sr-Cyrl-BA"/>
        </w:rPr>
        <w:t xml:space="preserve"> </w:t>
      </w:r>
      <w:r w:rsidR="008D4230">
        <w:rPr>
          <w:lang w:val="sr-Latn-BA"/>
        </w:rPr>
        <w:t>5.9</w:t>
      </w:r>
      <w:r w:rsidR="008D4230">
        <w:t>65</w:t>
      </w:r>
      <w:r w:rsidR="00E71326">
        <w:rPr>
          <w:lang w:val="sr-Latn-BA"/>
        </w:rPr>
        <w:t>.520,00</w:t>
      </w:r>
      <w:r w:rsidR="00D63AF6">
        <w:rPr>
          <w:lang w:val="sr-Cyrl-BA"/>
        </w:rPr>
        <w:t>/</w:t>
      </w:r>
      <w:r w:rsidR="00E71326">
        <w:rPr>
          <w:lang w:val="sr-Latn-BA"/>
        </w:rPr>
        <w:t>53.276.791,00</w:t>
      </w:r>
      <w:r w:rsidR="00347A93">
        <w:rPr>
          <w:lang w:val="sr-Cyrl-BA"/>
        </w:rPr>
        <w:t>КМ)</w:t>
      </w:r>
    </w:p>
    <w:p w:rsidR="00347A93" w:rsidRDefault="00347A93" w:rsidP="004649A6">
      <w:pPr>
        <w:jc w:val="both"/>
        <w:rPr>
          <w:lang w:val="sr-Cyrl-BA"/>
        </w:rPr>
      </w:pPr>
    </w:p>
    <w:p w:rsidR="00347A93" w:rsidRDefault="006F64F0" w:rsidP="00DB2740">
      <w:pPr>
        <w:jc w:val="center"/>
        <w:rPr>
          <w:lang w:val="sr-Cyrl-BA"/>
        </w:rPr>
      </w:pPr>
      <w:r>
        <w:rPr>
          <w:lang w:val="sr-Latn-BA"/>
        </w:rPr>
        <w:t>I</w:t>
      </w:r>
      <w:r w:rsidR="00347A93">
        <w:rPr>
          <w:lang w:val="sr-Cyrl-BA"/>
        </w:rPr>
        <w:t>V</w:t>
      </w:r>
    </w:p>
    <w:p w:rsidR="00347A93" w:rsidRDefault="00347A93" w:rsidP="004649A6">
      <w:pPr>
        <w:jc w:val="both"/>
        <w:rPr>
          <w:lang w:val="sr-Cyrl-BA"/>
        </w:rPr>
      </w:pPr>
    </w:p>
    <w:p w:rsidR="00347A93" w:rsidRDefault="00347A93" w:rsidP="00DB2740">
      <w:pPr>
        <w:ind w:firstLine="708"/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</w:t>
      </w:r>
      <w:r w:rsidR="00DB2740">
        <w:rPr>
          <w:lang w:val="sr-Cyrl-BA"/>
        </w:rPr>
        <w:t>.</w:t>
      </w:r>
      <w:r w:rsidR="00585345">
        <w:rPr>
          <w:lang w:val="sr-Cyrl-BA"/>
        </w:rPr>
        <w:t xml:space="preserve"> </w:t>
      </w:r>
    </w:p>
    <w:p w:rsidR="00585345" w:rsidRPr="00DB2740" w:rsidRDefault="00585345" w:rsidP="00DB2740">
      <w:pPr>
        <w:ind w:firstLine="708"/>
        <w:jc w:val="both"/>
        <w:rPr>
          <w:lang w:val="sr-Cyrl-BA"/>
        </w:rPr>
      </w:pPr>
    </w:p>
    <w:p w:rsidR="002D79F9" w:rsidRPr="003C7353" w:rsidRDefault="003C7353" w:rsidP="00DB2740">
      <w:pPr>
        <w:jc w:val="center"/>
        <w:rPr>
          <w:lang w:val="sr-Latn-BA"/>
        </w:rPr>
      </w:pPr>
      <w:r>
        <w:rPr>
          <w:lang w:val="sr-Latn-BA"/>
        </w:rPr>
        <w:t>V</w:t>
      </w:r>
    </w:p>
    <w:p w:rsidR="003C7353" w:rsidRDefault="003C7353" w:rsidP="004649A6">
      <w:pPr>
        <w:jc w:val="both"/>
        <w:rPr>
          <w:lang w:val="sr-Cyrl-BA"/>
        </w:rPr>
      </w:pPr>
    </w:p>
    <w:p w:rsidR="006F64F0" w:rsidRDefault="00EC6594" w:rsidP="00DB2740">
      <w:pPr>
        <w:ind w:firstLine="708"/>
        <w:jc w:val="both"/>
        <w:rPr>
          <w:lang w:val="sr-Cyrl-BA"/>
        </w:rPr>
      </w:pPr>
      <w:r>
        <w:rPr>
          <w:lang w:val="sr-Cyrl-BA"/>
        </w:rPr>
        <w:t>Одлука ступа на снагу наредног</w:t>
      </w:r>
      <w:r w:rsidR="006F64F0">
        <w:rPr>
          <w:lang w:val="sr-Cyrl-BA"/>
        </w:rPr>
        <w:t xml:space="preserve"> дана од дана објављивања у </w:t>
      </w:r>
      <w:r w:rsidR="00DB2740">
        <w:rPr>
          <w:lang w:val="sr-Cyrl-BA"/>
        </w:rPr>
        <w:t>„</w:t>
      </w:r>
      <w:r w:rsidR="006F64F0">
        <w:rPr>
          <w:lang w:val="sr-Cyrl-BA"/>
        </w:rPr>
        <w:t>Службеном гласнику Града</w:t>
      </w:r>
      <w:r w:rsidR="00DB2740">
        <w:rPr>
          <w:lang w:val="sr-Cyrl-BA"/>
        </w:rPr>
        <w:t xml:space="preserve"> Бијељина“</w:t>
      </w:r>
      <w:r w:rsidR="006F64F0">
        <w:rPr>
          <w:lang w:val="sr-Cyrl-BA"/>
        </w:rPr>
        <w:t>, а примјениће се по добијању сагласности од Миистарства финансија Републике Српске.</w:t>
      </w:r>
    </w:p>
    <w:p w:rsidR="006F64F0" w:rsidRDefault="006F64F0" w:rsidP="004649A6">
      <w:pPr>
        <w:jc w:val="both"/>
        <w:rPr>
          <w:lang w:val="sr-Cyrl-BA"/>
        </w:rPr>
      </w:pPr>
    </w:p>
    <w:p w:rsidR="00347A93" w:rsidRDefault="00347A93" w:rsidP="004649A6">
      <w:pPr>
        <w:jc w:val="both"/>
        <w:rPr>
          <w:b/>
          <w:bCs/>
          <w:lang w:val="sr-Cyrl-BA"/>
        </w:rPr>
      </w:pPr>
    </w:p>
    <w:p w:rsidR="00347A93" w:rsidRDefault="00347A93" w:rsidP="004649A6">
      <w:pPr>
        <w:jc w:val="both"/>
        <w:rPr>
          <w:b/>
          <w:bCs/>
          <w:lang w:val="sr-Cyrl-BA"/>
        </w:rPr>
      </w:pPr>
    </w:p>
    <w:p w:rsidR="00DB2740" w:rsidRPr="00A3216A" w:rsidRDefault="00DB2740" w:rsidP="00DB2740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DB2740" w:rsidRPr="00A3216A" w:rsidRDefault="00DB2740" w:rsidP="00DB2740">
      <w:pPr>
        <w:jc w:val="both"/>
        <w:rPr>
          <w:lang w:val="sr-Cyrl-CS"/>
        </w:rPr>
      </w:pPr>
    </w:p>
    <w:p w:rsidR="00DB2740" w:rsidRDefault="00DB2740" w:rsidP="00DB2740">
      <w:pPr>
        <w:jc w:val="both"/>
        <w:rPr>
          <w:lang w:val="sr-Cyrl-CS"/>
        </w:rPr>
      </w:pPr>
    </w:p>
    <w:p w:rsidR="00DB2740" w:rsidRPr="00DB2740" w:rsidRDefault="00DB2740" w:rsidP="00DB2740">
      <w:pPr>
        <w:jc w:val="both"/>
        <w:rPr>
          <w:lang w:val="sr-Cyrl-CS"/>
        </w:rPr>
      </w:pPr>
    </w:p>
    <w:p w:rsidR="00DB2740" w:rsidRDefault="00DB2740" w:rsidP="00DB2740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DB2740" w:rsidTr="00EF799D">
        <w:tc>
          <w:tcPr>
            <w:tcW w:w="3794" w:type="dxa"/>
            <w:hideMark/>
          </w:tcPr>
          <w:p w:rsidR="00DB2740" w:rsidRDefault="00DB2740" w:rsidP="00EF799D">
            <w:pPr>
              <w:jc w:val="both"/>
            </w:pPr>
            <w:r>
              <w:rPr>
                <w:lang w:val="sr-Cyrl-CS"/>
              </w:rPr>
              <w:t>Број: 01-022-</w:t>
            </w:r>
            <w:r w:rsidR="00EC6594">
              <w:rPr>
                <w:lang w:val="sr-Cyrl-CS"/>
              </w:rPr>
              <w:t>16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DB2740" w:rsidRDefault="00DB2740" w:rsidP="00EF799D">
            <w:pPr>
              <w:jc w:val="both"/>
            </w:pPr>
          </w:p>
        </w:tc>
        <w:tc>
          <w:tcPr>
            <w:tcW w:w="4055" w:type="dxa"/>
            <w:hideMark/>
          </w:tcPr>
          <w:p w:rsidR="00DB2740" w:rsidRDefault="00DB2740" w:rsidP="00EF799D">
            <w:pPr>
              <w:jc w:val="center"/>
            </w:pPr>
            <w:r>
              <w:t>П Р Е Д С Ј Е Д Н И К</w:t>
            </w:r>
          </w:p>
        </w:tc>
      </w:tr>
      <w:tr w:rsidR="00DB2740" w:rsidTr="00EF799D">
        <w:tc>
          <w:tcPr>
            <w:tcW w:w="3794" w:type="dxa"/>
            <w:hideMark/>
          </w:tcPr>
          <w:p w:rsidR="00DB2740" w:rsidRDefault="00DB2740" w:rsidP="00EF799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B2740" w:rsidRDefault="00DB2740" w:rsidP="00EF799D">
            <w:pPr>
              <w:jc w:val="both"/>
            </w:pPr>
          </w:p>
        </w:tc>
        <w:tc>
          <w:tcPr>
            <w:tcW w:w="4055" w:type="dxa"/>
            <w:hideMark/>
          </w:tcPr>
          <w:p w:rsidR="00DB2740" w:rsidRDefault="00DB2740" w:rsidP="00EF799D">
            <w:pPr>
              <w:jc w:val="both"/>
            </w:pPr>
            <w:r>
              <w:t>СКУПШТИНЕ ГРАДА БИЈЕЉИНА</w:t>
            </w:r>
          </w:p>
        </w:tc>
      </w:tr>
      <w:tr w:rsidR="00DB2740" w:rsidTr="00EF799D">
        <w:tc>
          <w:tcPr>
            <w:tcW w:w="3794" w:type="dxa"/>
            <w:hideMark/>
          </w:tcPr>
          <w:p w:rsidR="00DB2740" w:rsidRDefault="00DB2740" w:rsidP="00EF799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4. март 2022. године</w:t>
            </w:r>
          </w:p>
        </w:tc>
        <w:tc>
          <w:tcPr>
            <w:tcW w:w="1727" w:type="dxa"/>
          </w:tcPr>
          <w:p w:rsidR="00DB2740" w:rsidRDefault="00DB2740" w:rsidP="00EF799D">
            <w:pPr>
              <w:jc w:val="both"/>
            </w:pPr>
          </w:p>
        </w:tc>
        <w:tc>
          <w:tcPr>
            <w:tcW w:w="4055" w:type="dxa"/>
          </w:tcPr>
          <w:p w:rsidR="00DB2740" w:rsidRDefault="00DB2740" w:rsidP="00EF799D">
            <w:pPr>
              <w:jc w:val="both"/>
              <w:rPr>
                <w:lang w:val="sr-Cyrl-CS"/>
              </w:rPr>
            </w:pPr>
          </w:p>
        </w:tc>
      </w:tr>
      <w:tr w:rsidR="00DB2740" w:rsidTr="00EF799D">
        <w:tc>
          <w:tcPr>
            <w:tcW w:w="3794" w:type="dxa"/>
          </w:tcPr>
          <w:p w:rsidR="00DB2740" w:rsidRDefault="00DB2740" w:rsidP="00EF799D">
            <w:pPr>
              <w:jc w:val="both"/>
            </w:pPr>
          </w:p>
        </w:tc>
        <w:tc>
          <w:tcPr>
            <w:tcW w:w="1727" w:type="dxa"/>
          </w:tcPr>
          <w:p w:rsidR="00DB2740" w:rsidRDefault="00DB2740" w:rsidP="00EF799D">
            <w:pPr>
              <w:jc w:val="both"/>
            </w:pPr>
          </w:p>
        </w:tc>
        <w:tc>
          <w:tcPr>
            <w:tcW w:w="4055" w:type="dxa"/>
            <w:hideMark/>
          </w:tcPr>
          <w:p w:rsidR="00DB2740" w:rsidRPr="00625A83" w:rsidRDefault="00DB2740" w:rsidP="00EF79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1C6386">
              <w:rPr>
                <w:lang w:val="sr-Cyrl-CS"/>
              </w:rPr>
              <w:t>,с.р.</w:t>
            </w:r>
          </w:p>
        </w:tc>
      </w:tr>
      <w:tr w:rsidR="00DB2740" w:rsidTr="00EF799D">
        <w:tc>
          <w:tcPr>
            <w:tcW w:w="3794" w:type="dxa"/>
          </w:tcPr>
          <w:p w:rsidR="00DB2740" w:rsidRDefault="00DB2740" w:rsidP="00EF799D">
            <w:pPr>
              <w:jc w:val="both"/>
            </w:pPr>
          </w:p>
        </w:tc>
        <w:tc>
          <w:tcPr>
            <w:tcW w:w="1727" w:type="dxa"/>
          </w:tcPr>
          <w:p w:rsidR="00DB2740" w:rsidRDefault="00DB2740" w:rsidP="00EF799D">
            <w:pPr>
              <w:jc w:val="both"/>
            </w:pPr>
          </w:p>
        </w:tc>
        <w:tc>
          <w:tcPr>
            <w:tcW w:w="4055" w:type="dxa"/>
            <w:hideMark/>
          </w:tcPr>
          <w:p w:rsidR="00DB2740" w:rsidRDefault="00DB2740" w:rsidP="00EF799D">
            <w:pPr>
              <w:jc w:val="center"/>
            </w:pPr>
          </w:p>
        </w:tc>
      </w:tr>
    </w:tbl>
    <w:p w:rsidR="00DB2740" w:rsidRPr="002A4360" w:rsidRDefault="00DB2740" w:rsidP="00DB2740">
      <w:pPr>
        <w:jc w:val="both"/>
        <w:rPr>
          <w:lang w:val="sr-Cyrl-CS"/>
        </w:rPr>
      </w:pPr>
    </w:p>
    <w:p w:rsidR="00924AC5" w:rsidRDefault="00924AC5"/>
    <w:sectPr w:rsidR="00924AC5" w:rsidSect="004649A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557" w:rsidRDefault="00833557" w:rsidP="004C5EA8">
      <w:r>
        <w:separator/>
      </w:r>
    </w:p>
  </w:endnote>
  <w:endnote w:type="continuationSeparator" w:id="0">
    <w:p w:rsidR="00833557" w:rsidRDefault="00833557" w:rsidP="004C5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557" w:rsidRDefault="00833557" w:rsidP="004C5EA8">
      <w:r>
        <w:separator/>
      </w:r>
    </w:p>
  </w:footnote>
  <w:footnote w:type="continuationSeparator" w:id="0">
    <w:p w:rsidR="00833557" w:rsidRDefault="00833557" w:rsidP="004C5E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552F"/>
    <w:multiLevelType w:val="hybridMultilevel"/>
    <w:tmpl w:val="98325BC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12244"/>
    <w:multiLevelType w:val="hybridMultilevel"/>
    <w:tmpl w:val="3E7A31D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234DF"/>
    <w:multiLevelType w:val="hybridMultilevel"/>
    <w:tmpl w:val="2C4817F0"/>
    <w:lvl w:ilvl="0" w:tplc="C57EF6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B6FBC"/>
    <w:multiLevelType w:val="hybridMultilevel"/>
    <w:tmpl w:val="C7A4523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A93"/>
    <w:rsid w:val="00027D24"/>
    <w:rsid w:val="00095A5B"/>
    <w:rsid w:val="000A48FA"/>
    <w:rsid w:val="000A67A7"/>
    <w:rsid w:val="000C1800"/>
    <w:rsid w:val="00110B95"/>
    <w:rsid w:val="00114046"/>
    <w:rsid w:val="00125A25"/>
    <w:rsid w:val="00125C1C"/>
    <w:rsid w:val="00172ECA"/>
    <w:rsid w:val="001C6386"/>
    <w:rsid w:val="001D6A10"/>
    <w:rsid w:val="002175F7"/>
    <w:rsid w:val="0022123F"/>
    <w:rsid w:val="00244FDE"/>
    <w:rsid w:val="00283627"/>
    <w:rsid w:val="00285395"/>
    <w:rsid w:val="002A4360"/>
    <w:rsid w:val="002B0DC2"/>
    <w:rsid w:val="002D79F9"/>
    <w:rsid w:val="002D7A4C"/>
    <w:rsid w:val="002F415A"/>
    <w:rsid w:val="002F6092"/>
    <w:rsid w:val="00347A93"/>
    <w:rsid w:val="00381A8A"/>
    <w:rsid w:val="003C3BA2"/>
    <w:rsid w:val="003C7353"/>
    <w:rsid w:val="003F3572"/>
    <w:rsid w:val="004061C8"/>
    <w:rsid w:val="00411337"/>
    <w:rsid w:val="004649A6"/>
    <w:rsid w:val="00473211"/>
    <w:rsid w:val="004B26E8"/>
    <w:rsid w:val="004C5EA8"/>
    <w:rsid w:val="004D54C8"/>
    <w:rsid w:val="004D7280"/>
    <w:rsid w:val="0054331C"/>
    <w:rsid w:val="00585345"/>
    <w:rsid w:val="00586ED8"/>
    <w:rsid w:val="005B6C68"/>
    <w:rsid w:val="005C3A63"/>
    <w:rsid w:val="0060414A"/>
    <w:rsid w:val="00610478"/>
    <w:rsid w:val="00622CFC"/>
    <w:rsid w:val="00656FC7"/>
    <w:rsid w:val="00681B0E"/>
    <w:rsid w:val="006C66F6"/>
    <w:rsid w:val="006F64F0"/>
    <w:rsid w:val="00702CA6"/>
    <w:rsid w:val="00731BB8"/>
    <w:rsid w:val="007A0971"/>
    <w:rsid w:val="007B4F81"/>
    <w:rsid w:val="007D75A7"/>
    <w:rsid w:val="007F35D6"/>
    <w:rsid w:val="007F63A5"/>
    <w:rsid w:val="00833557"/>
    <w:rsid w:val="00844BD0"/>
    <w:rsid w:val="0086269A"/>
    <w:rsid w:val="00874BF2"/>
    <w:rsid w:val="008D4230"/>
    <w:rsid w:val="00924AC5"/>
    <w:rsid w:val="00963399"/>
    <w:rsid w:val="00975361"/>
    <w:rsid w:val="009B00FE"/>
    <w:rsid w:val="00A04284"/>
    <w:rsid w:val="00A14122"/>
    <w:rsid w:val="00A257F1"/>
    <w:rsid w:val="00A27D9B"/>
    <w:rsid w:val="00A41CD8"/>
    <w:rsid w:val="00A67582"/>
    <w:rsid w:val="00A7301C"/>
    <w:rsid w:val="00A80D4D"/>
    <w:rsid w:val="00AB0688"/>
    <w:rsid w:val="00AB4FD6"/>
    <w:rsid w:val="00B057E2"/>
    <w:rsid w:val="00B07DBC"/>
    <w:rsid w:val="00B26D44"/>
    <w:rsid w:val="00B44035"/>
    <w:rsid w:val="00B661E5"/>
    <w:rsid w:val="00B95C5B"/>
    <w:rsid w:val="00BA4EEB"/>
    <w:rsid w:val="00BA6ADD"/>
    <w:rsid w:val="00BF5A39"/>
    <w:rsid w:val="00C20764"/>
    <w:rsid w:val="00C45E02"/>
    <w:rsid w:val="00C50056"/>
    <w:rsid w:val="00C625E2"/>
    <w:rsid w:val="00C87444"/>
    <w:rsid w:val="00C91DFA"/>
    <w:rsid w:val="00CA4F8B"/>
    <w:rsid w:val="00CF1FD7"/>
    <w:rsid w:val="00D00E1B"/>
    <w:rsid w:val="00D46A17"/>
    <w:rsid w:val="00D63AF6"/>
    <w:rsid w:val="00D64D5A"/>
    <w:rsid w:val="00DB2740"/>
    <w:rsid w:val="00DC30EE"/>
    <w:rsid w:val="00DD1349"/>
    <w:rsid w:val="00E21ADB"/>
    <w:rsid w:val="00E3796E"/>
    <w:rsid w:val="00E42A05"/>
    <w:rsid w:val="00E575EA"/>
    <w:rsid w:val="00E62DE9"/>
    <w:rsid w:val="00E71326"/>
    <w:rsid w:val="00EB0E49"/>
    <w:rsid w:val="00EB6C00"/>
    <w:rsid w:val="00EC6594"/>
    <w:rsid w:val="00F03135"/>
    <w:rsid w:val="00F33668"/>
    <w:rsid w:val="00F3765C"/>
    <w:rsid w:val="00F70487"/>
    <w:rsid w:val="00FE0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A63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C5EA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EA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C5E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EA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A63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C5EA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EA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C5E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EA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774F3-2025-486D-A1FE-6478A3A45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102</cp:revision>
  <cp:lastPrinted>2022-03-04T11:59:00Z</cp:lastPrinted>
  <dcterms:created xsi:type="dcterms:W3CDTF">2022-02-07T07:19:00Z</dcterms:created>
  <dcterms:modified xsi:type="dcterms:W3CDTF">2022-03-04T12:05:00Z</dcterms:modified>
</cp:coreProperties>
</file>