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952" w:rsidRPr="00250D17" w:rsidRDefault="00F87952" w:rsidP="00250D1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943B8" w:rsidRPr="002E6090" w:rsidRDefault="00C943B8" w:rsidP="008449D9">
      <w:pPr>
        <w:ind w:firstLine="90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E6090">
        <w:rPr>
          <w:rFonts w:ascii="Times New Roman" w:hAnsi="Times New Roman" w:cs="Times New Roman"/>
          <w:sz w:val="24"/>
          <w:szCs w:val="24"/>
        </w:rPr>
        <w:t xml:space="preserve">На основу члана 39. </w:t>
      </w:r>
      <w:r w:rsidRPr="002E609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2E6090">
        <w:rPr>
          <w:rFonts w:ascii="Times New Roman" w:hAnsi="Times New Roman" w:cs="Times New Roman"/>
          <w:sz w:val="24"/>
          <w:szCs w:val="24"/>
        </w:rPr>
        <w:t xml:space="preserve">тав </w:t>
      </w:r>
      <w:r w:rsidRPr="002E6090"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="00C520C1" w:rsidRPr="002E6090">
        <w:rPr>
          <w:rFonts w:ascii="Times New Roman" w:hAnsi="Times New Roman" w:cs="Times New Roman"/>
          <w:sz w:val="24"/>
          <w:szCs w:val="24"/>
        </w:rPr>
        <w:t>т</w:t>
      </w:r>
      <w:r w:rsidRPr="002E6090">
        <w:rPr>
          <w:rFonts w:ascii="Times New Roman" w:hAnsi="Times New Roman" w:cs="Times New Roman"/>
          <w:sz w:val="24"/>
          <w:szCs w:val="24"/>
          <w:lang w:val="sr-Latn-CS"/>
        </w:rPr>
        <w:t xml:space="preserve">ачка </w:t>
      </w:r>
      <w:r w:rsidR="000B49C1" w:rsidRPr="002E6090">
        <w:rPr>
          <w:rFonts w:ascii="Times New Roman" w:hAnsi="Times New Roman" w:cs="Times New Roman"/>
          <w:sz w:val="24"/>
          <w:szCs w:val="24"/>
          <w:lang w:val="sr-Cyrl-CS"/>
        </w:rPr>
        <w:t>2),</w:t>
      </w:r>
      <w:r w:rsidR="009B5554" w:rsidRPr="002E6090">
        <w:rPr>
          <w:rFonts w:ascii="Times New Roman" w:hAnsi="Times New Roman" w:cs="Times New Roman"/>
          <w:sz w:val="24"/>
          <w:szCs w:val="24"/>
          <w:lang w:val="sr-Cyrl-CS"/>
        </w:rPr>
        <w:t xml:space="preserve"> 13</w:t>
      </w:r>
      <w:r w:rsidR="000B49C1" w:rsidRPr="002E6090">
        <w:rPr>
          <w:rFonts w:ascii="Times New Roman" w:hAnsi="Times New Roman" w:cs="Times New Roman"/>
          <w:sz w:val="24"/>
          <w:szCs w:val="24"/>
          <w:lang w:val="sr-Cyrl-CS"/>
        </w:rPr>
        <w:t>) и 37)</w:t>
      </w:r>
      <w:r w:rsidRPr="002E6090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локалној самоуправи („Службени гласник Републике Српске“, број 97/16</w:t>
      </w:r>
      <w:r w:rsidR="000B49C1" w:rsidRPr="002E609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C520C1" w:rsidRPr="002E6090">
        <w:rPr>
          <w:rFonts w:ascii="Times New Roman" w:hAnsi="Times New Roman" w:cs="Times New Roman"/>
          <w:sz w:val="24"/>
          <w:szCs w:val="24"/>
          <w:lang w:val="sr-Cyrl-CS"/>
        </w:rPr>
        <w:t xml:space="preserve"> 36/19</w:t>
      </w:r>
      <w:r w:rsidRPr="002E6090">
        <w:rPr>
          <w:rFonts w:ascii="Times New Roman" w:hAnsi="Times New Roman" w:cs="Times New Roman"/>
          <w:sz w:val="24"/>
          <w:szCs w:val="24"/>
          <w:lang w:val="sr-Cyrl-CS"/>
        </w:rPr>
        <w:t xml:space="preserve">), члана 69. став 1. Закона о уређењу простора и грађењу („Службени гласник Републике Српске“, број: </w:t>
      </w:r>
      <w:r w:rsidR="008449D9" w:rsidRPr="002E6090">
        <w:rPr>
          <w:rFonts w:ascii="Times New Roman" w:hAnsi="Times New Roman" w:cs="Times New Roman"/>
          <w:bCs/>
          <w:sz w:val="24"/>
          <w:szCs w:val="24"/>
        </w:rPr>
        <w:t>40/13</w:t>
      </w:r>
      <w:r w:rsidR="002E6090" w:rsidRPr="002E609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106/15, 3/16 и </w:t>
      </w:r>
      <w:r w:rsidR="008449D9" w:rsidRPr="002E6090">
        <w:rPr>
          <w:rFonts w:ascii="Times New Roman" w:hAnsi="Times New Roman" w:cs="Times New Roman"/>
          <w:bCs/>
          <w:sz w:val="24"/>
          <w:szCs w:val="24"/>
        </w:rPr>
        <w:t>84</w:t>
      </w:r>
      <w:r w:rsidR="008449D9" w:rsidRPr="002E6090">
        <w:rPr>
          <w:rFonts w:ascii="Times New Roman" w:hAnsi="Times New Roman" w:cs="Times New Roman"/>
          <w:bCs/>
          <w:sz w:val="24"/>
          <w:szCs w:val="24"/>
          <w:lang w:val="sr-Cyrl-CS"/>
        </w:rPr>
        <w:t>/19</w:t>
      </w:r>
      <w:r w:rsidR="002E6090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39. став 2. тачка 2) и 43) </w:t>
      </w:r>
      <w:r w:rsidRPr="002E6090">
        <w:rPr>
          <w:rFonts w:ascii="Times New Roman" w:hAnsi="Times New Roman" w:cs="Times New Roman"/>
          <w:sz w:val="24"/>
          <w:szCs w:val="24"/>
          <w:lang w:val="sr-Cyrl-CS"/>
        </w:rPr>
        <w:t xml:space="preserve">Статута Града Бијељина („Службени гласник Града Бијељина“, број 9/17), </w:t>
      </w:r>
      <w:r w:rsidR="007D2CCB" w:rsidRPr="002E6090">
        <w:rPr>
          <w:rFonts w:ascii="Times New Roman" w:hAnsi="Times New Roman" w:cs="Times New Roman"/>
          <w:sz w:val="24"/>
          <w:szCs w:val="24"/>
        </w:rPr>
        <w:t xml:space="preserve">а у вези са чланом 22. </w:t>
      </w:r>
      <w:r w:rsidR="00A3133A" w:rsidRPr="002E6090">
        <w:rPr>
          <w:rFonts w:ascii="Times New Roman" w:hAnsi="Times New Roman" w:cs="Times New Roman"/>
          <w:sz w:val="24"/>
          <w:szCs w:val="24"/>
        </w:rPr>
        <w:t>с</w:t>
      </w:r>
      <w:r w:rsidR="007D2CCB" w:rsidRPr="002E6090">
        <w:rPr>
          <w:rFonts w:ascii="Times New Roman" w:hAnsi="Times New Roman" w:cs="Times New Roman"/>
          <w:sz w:val="24"/>
          <w:szCs w:val="24"/>
        </w:rPr>
        <w:t xml:space="preserve">тав 1. </w:t>
      </w:r>
      <w:r w:rsidR="00A3133A" w:rsidRPr="002E6090">
        <w:rPr>
          <w:rFonts w:ascii="Times New Roman" w:hAnsi="Times New Roman" w:cs="Times New Roman"/>
          <w:sz w:val="24"/>
          <w:szCs w:val="24"/>
        </w:rPr>
        <w:t>т</w:t>
      </w:r>
      <w:r w:rsidR="007D2CCB" w:rsidRPr="002E6090">
        <w:rPr>
          <w:rFonts w:ascii="Times New Roman" w:hAnsi="Times New Roman" w:cs="Times New Roman"/>
          <w:sz w:val="24"/>
          <w:szCs w:val="24"/>
        </w:rPr>
        <w:t>ачка а) подтачка 8. Закона о заштити и спасавању у ванредним ситуацијама (</w:t>
      </w:r>
      <w:r w:rsidR="008449D9" w:rsidRPr="002E6090">
        <w:rPr>
          <w:rFonts w:ascii="Times New Roman" w:hAnsi="Times New Roman" w:cs="Times New Roman"/>
          <w:sz w:val="24"/>
          <w:szCs w:val="24"/>
        </w:rPr>
        <w:t>„</w:t>
      </w:r>
      <w:r w:rsidR="001973F7" w:rsidRPr="002E6090">
        <w:rPr>
          <w:rFonts w:ascii="Times New Roman" w:hAnsi="Times New Roman" w:cs="Times New Roman"/>
          <w:sz w:val="24"/>
          <w:szCs w:val="24"/>
        </w:rPr>
        <w:t>Службени гласник</w:t>
      </w:r>
      <w:r w:rsidR="007D2CCB" w:rsidRPr="002E6090">
        <w:rPr>
          <w:rFonts w:ascii="Times New Roman" w:hAnsi="Times New Roman" w:cs="Times New Roman"/>
          <w:sz w:val="24"/>
          <w:szCs w:val="24"/>
        </w:rPr>
        <w:t xml:space="preserve"> Републи</w:t>
      </w:r>
      <w:r w:rsidR="00A3133A" w:rsidRPr="002E6090">
        <w:rPr>
          <w:rFonts w:ascii="Times New Roman" w:hAnsi="Times New Roman" w:cs="Times New Roman"/>
          <w:sz w:val="24"/>
          <w:szCs w:val="24"/>
        </w:rPr>
        <w:t>ке Српске</w:t>
      </w:r>
      <w:r w:rsidR="008449D9" w:rsidRPr="002E6090">
        <w:rPr>
          <w:rFonts w:ascii="Times New Roman" w:hAnsi="Times New Roman" w:cs="Times New Roman"/>
          <w:sz w:val="24"/>
          <w:szCs w:val="24"/>
        </w:rPr>
        <w:t>“</w:t>
      </w:r>
      <w:r w:rsidR="00A3133A" w:rsidRPr="002E6090">
        <w:rPr>
          <w:rFonts w:ascii="Times New Roman" w:hAnsi="Times New Roman" w:cs="Times New Roman"/>
          <w:sz w:val="24"/>
          <w:szCs w:val="24"/>
        </w:rPr>
        <w:t>, бр. 121/16 и 46/17) и у склад</w:t>
      </w:r>
      <w:r w:rsidR="007D2CCB" w:rsidRPr="002E6090">
        <w:rPr>
          <w:rFonts w:ascii="Times New Roman" w:hAnsi="Times New Roman" w:cs="Times New Roman"/>
          <w:sz w:val="24"/>
          <w:szCs w:val="24"/>
        </w:rPr>
        <w:t>у са Одлуком о проглашењу ванредне ситуаци</w:t>
      </w:r>
      <w:r w:rsidR="00A3133A" w:rsidRPr="002E6090">
        <w:rPr>
          <w:rFonts w:ascii="Times New Roman" w:hAnsi="Times New Roman" w:cs="Times New Roman"/>
          <w:sz w:val="24"/>
          <w:szCs w:val="24"/>
        </w:rPr>
        <w:t>ј</w:t>
      </w:r>
      <w:r w:rsidR="007D2CCB" w:rsidRPr="002E6090">
        <w:rPr>
          <w:rFonts w:ascii="Times New Roman" w:hAnsi="Times New Roman" w:cs="Times New Roman"/>
          <w:sz w:val="24"/>
          <w:szCs w:val="24"/>
        </w:rPr>
        <w:t>е з</w:t>
      </w:r>
      <w:r w:rsidR="008449D9" w:rsidRPr="002E6090">
        <w:rPr>
          <w:rFonts w:ascii="Times New Roman" w:hAnsi="Times New Roman" w:cs="Times New Roman"/>
          <w:sz w:val="24"/>
          <w:szCs w:val="24"/>
        </w:rPr>
        <w:t>а територију Републике Српске („</w:t>
      </w:r>
      <w:r w:rsidR="007D2CCB" w:rsidRPr="002E6090">
        <w:rPr>
          <w:rFonts w:ascii="Times New Roman" w:hAnsi="Times New Roman" w:cs="Times New Roman"/>
          <w:sz w:val="24"/>
          <w:szCs w:val="24"/>
        </w:rPr>
        <w:t>Службени гласник Републике Српске</w:t>
      </w:r>
      <w:r w:rsidR="008449D9" w:rsidRPr="002E6090">
        <w:rPr>
          <w:rFonts w:ascii="Times New Roman" w:hAnsi="Times New Roman" w:cs="Times New Roman"/>
          <w:sz w:val="24"/>
          <w:szCs w:val="24"/>
        </w:rPr>
        <w:t>“</w:t>
      </w:r>
      <w:r w:rsidR="007D2CCB" w:rsidRPr="002E6090">
        <w:rPr>
          <w:rFonts w:ascii="Times New Roman" w:hAnsi="Times New Roman" w:cs="Times New Roman"/>
          <w:sz w:val="24"/>
          <w:szCs w:val="24"/>
        </w:rPr>
        <w:t>, број 25/20) и Одлук</w:t>
      </w:r>
      <w:r w:rsidR="007C0084" w:rsidRPr="002E6090">
        <w:rPr>
          <w:rFonts w:ascii="Times New Roman" w:hAnsi="Times New Roman" w:cs="Times New Roman"/>
          <w:sz w:val="24"/>
          <w:szCs w:val="24"/>
        </w:rPr>
        <w:t>ом о проглашењу вандредног стањ</w:t>
      </w:r>
      <w:r w:rsidR="007D2CCB" w:rsidRPr="002E6090">
        <w:rPr>
          <w:rFonts w:ascii="Times New Roman" w:hAnsi="Times New Roman" w:cs="Times New Roman"/>
          <w:sz w:val="24"/>
          <w:szCs w:val="24"/>
        </w:rPr>
        <w:t>а</w:t>
      </w:r>
      <w:r w:rsidR="000476ED" w:rsidRPr="002E6090">
        <w:rPr>
          <w:rFonts w:ascii="Times New Roman" w:hAnsi="Times New Roman" w:cs="Times New Roman"/>
          <w:sz w:val="24"/>
          <w:szCs w:val="24"/>
        </w:rPr>
        <w:t xml:space="preserve"> за територију Републике Српске, </w:t>
      </w:r>
      <w:r w:rsidR="008449D9" w:rsidRPr="002E6090">
        <w:rPr>
          <w:rFonts w:ascii="Times New Roman" w:hAnsi="Times New Roman" w:cs="Times New Roman"/>
          <w:sz w:val="24"/>
          <w:szCs w:val="24"/>
        </w:rPr>
        <w:t xml:space="preserve">(„Службени гласник Републике Српске“, </w:t>
      </w:r>
      <w:r w:rsidR="000476ED" w:rsidRPr="002E6090">
        <w:rPr>
          <w:rFonts w:ascii="Times New Roman" w:hAnsi="Times New Roman" w:cs="Times New Roman"/>
          <w:sz w:val="24"/>
          <w:szCs w:val="24"/>
        </w:rPr>
        <w:t xml:space="preserve">број 31/20), </w:t>
      </w:r>
      <w:r w:rsidRPr="002E6090">
        <w:rPr>
          <w:rFonts w:ascii="Times New Roman" w:hAnsi="Times New Roman" w:cs="Times New Roman"/>
          <w:sz w:val="24"/>
          <w:szCs w:val="24"/>
          <w:lang w:val="sr-Cyrl-BA"/>
        </w:rPr>
        <w:t>Скупштина Града Бијељина на</w:t>
      </w:r>
      <w:r w:rsidR="00250D17" w:rsidRPr="002E6090">
        <w:rPr>
          <w:rFonts w:ascii="Times New Roman" w:hAnsi="Times New Roman" w:cs="Times New Roman"/>
          <w:sz w:val="24"/>
          <w:szCs w:val="24"/>
          <w:lang w:val="sr-Cyrl-BA"/>
        </w:rPr>
        <w:t xml:space="preserve"> 1.</w:t>
      </w:r>
      <w:r w:rsidRPr="002E60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36B84">
        <w:rPr>
          <w:rFonts w:ascii="Times New Roman" w:hAnsi="Times New Roman" w:cs="Times New Roman"/>
          <w:sz w:val="24"/>
          <w:szCs w:val="24"/>
          <w:lang w:val="sr-Cyrl-BA"/>
        </w:rPr>
        <w:t xml:space="preserve">ванредној </w:t>
      </w:r>
      <w:r w:rsidRPr="002E6090">
        <w:rPr>
          <w:rFonts w:ascii="Times New Roman" w:hAnsi="Times New Roman" w:cs="Times New Roman"/>
          <w:sz w:val="24"/>
          <w:szCs w:val="24"/>
          <w:lang w:val="sr-Cyrl-BA"/>
        </w:rPr>
        <w:t>сјед</w:t>
      </w:r>
      <w:r w:rsidR="00250D17" w:rsidRPr="002E6090">
        <w:rPr>
          <w:rFonts w:ascii="Times New Roman" w:hAnsi="Times New Roman" w:cs="Times New Roman"/>
          <w:sz w:val="24"/>
          <w:szCs w:val="24"/>
          <w:lang w:val="sr-Cyrl-BA"/>
        </w:rPr>
        <w:t>ници одржаној дана, 16. априла</w:t>
      </w:r>
      <w:r w:rsidRPr="002E6090">
        <w:rPr>
          <w:rFonts w:ascii="Times New Roman" w:hAnsi="Times New Roman" w:cs="Times New Roman"/>
          <w:sz w:val="24"/>
          <w:szCs w:val="24"/>
          <w:lang w:val="sr-Cyrl-BA"/>
        </w:rPr>
        <w:t xml:space="preserve"> 2020. године, д</w:t>
      </w:r>
      <w:r w:rsidR="008449D9" w:rsidRPr="002E6090">
        <w:rPr>
          <w:rFonts w:ascii="Times New Roman" w:hAnsi="Times New Roman" w:cs="Times New Roman"/>
          <w:sz w:val="24"/>
          <w:szCs w:val="24"/>
          <w:lang w:val="sr-Cyrl-BA"/>
        </w:rPr>
        <w:t xml:space="preserve"> о н и ј е л а   ј е</w:t>
      </w:r>
    </w:p>
    <w:p w:rsidR="000476ED" w:rsidRDefault="000476ED" w:rsidP="00F87952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943B8" w:rsidRPr="00F755E0" w:rsidRDefault="00C943B8" w:rsidP="008449D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755E0">
        <w:rPr>
          <w:rFonts w:ascii="Times New Roman" w:hAnsi="Times New Roman" w:cs="Times New Roman"/>
          <w:b/>
          <w:sz w:val="24"/>
          <w:szCs w:val="24"/>
          <w:lang w:val="sr-Cyrl-BA"/>
        </w:rPr>
        <w:t>О Д Л У К У</w:t>
      </w:r>
    </w:p>
    <w:p w:rsidR="00C943B8" w:rsidRPr="00DF4C44" w:rsidRDefault="00C943B8" w:rsidP="008449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о увођењу засто</w:t>
      </w:r>
      <w:r w:rsidR="00DF4C4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ја (мораторијума) у отплати </w:t>
      </w:r>
      <w:r w:rsidR="007C008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доспјелих рата </w:t>
      </w:r>
      <w:r w:rsidR="00DF4C44">
        <w:rPr>
          <w:rFonts w:ascii="Times New Roman" w:hAnsi="Times New Roman" w:cs="Times New Roman"/>
          <w:b/>
          <w:sz w:val="24"/>
          <w:szCs w:val="24"/>
          <w:lang w:val="sr-Cyrl-BA"/>
        </w:rPr>
        <w:t>утврђеног износа накнаде  и ренте за уређење градског грађевинског земљишта</w:t>
      </w:r>
    </w:p>
    <w:p w:rsidR="00C943B8" w:rsidRDefault="00C943B8" w:rsidP="00F8795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</w:t>
      </w:r>
    </w:p>
    <w:p w:rsidR="00C943B8" w:rsidRPr="000B49C1" w:rsidRDefault="000B49C1" w:rsidP="001973F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Pr="000B49C1">
        <w:rPr>
          <w:rFonts w:ascii="Times New Roman" w:hAnsi="Times New Roman" w:cs="Times New Roman"/>
          <w:sz w:val="24"/>
          <w:szCs w:val="24"/>
          <w:lang w:val="sr-Latn-CS"/>
        </w:rPr>
        <w:t>лан 1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943B8" w:rsidRDefault="009B5554" w:rsidP="00F879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2909">
        <w:rPr>
          <w:rFonts w:ascii="Times New Roman" w:hAnsi="Times New Roman" w:cs="Times New Roman"/>
          <w:sz w:val="24"/>
          <w:szCs w:val="24"/>
        </w:rPr>
        <w:t xml:space="preserve">Овом </w:t>
      </w:r>
      <w:r w:rsidR="008449D9">
        <w:rPr>
          <w:rFonts w:ascii="Times New Roman" w:hAnsi="Times New Roman" w:cs="Times New Roman"/>
          <w:sz w:val="24"/>
          <w:szCs w:val="24"/>
        </w:rPr>
        <w:t>О</w:t>
      </w:r>
      <w:r w:rsidR="009A2909">
        <w:rPr>
          <w:rFonts w:ascii="Times New Roman" w:hAnsi="Times New Roman" w:cs="Times New Roman"/>
          <w:sz w:val="24"/>
          <w:szCs w:val="24"/>
        </w:rPr>
        <w:t>длуком, са циљем ублажавања посљедица у</w:t>
      </w:r>
      <w:r w:rsidR="001973F7">
        <w:rPr>
          <w:rFonts w:ascii="Times New Roman" w:hAnsi="Times New Roman" w:cs="Times New Roman"/>
          <w:sz w:val="24"/>
          <w:szCs w:val="24"/>
        </w:rPr>
        <w:t>с</w:t>
      </w:r>
      <w:r w:rsidR="009A2909">
        <w:rPr>
          <w:rFonts w:ascii="Times New Roman" w:hAnsi="Times New Roman" w:cs="Times New Roman"/>
          <w:sz w:val="24"/>
          <w:szCs w:val="24"/>
        </w:rPr>
        <w:t xml:space="preserve">љед епидемије </w:t>
      </w:r>
      <w:r w:rsidR="008449D9">
        <w:rPr>
          <w:rFonts w:ascii="Times New Roman" w:hAnsi="Times New Roman" w:cs="Times New Roman"/>
          <w:sz w:val="24"/>
          <w:szCs w:val="24"/>
        </w:rPr>
        <w:t>К</w:t>
      </w:r>
      <w:r w:rsidR="009A2909">
        <w:rPr>
          <w:rFonts w:ascii="Times New Roman" w:hAnsi="Times New Roman" w:cs="Times New Roman"/>
          <w:sz w:val="24"/>
          <w:szCs w:val="24"/>
        </w:rPr>
        <w:t>орона вирус</w:t>
      </w:r>
      <w:r w:rsidR="008449D9">
        <w:rPr>
          <w:rFonts w:ascii="Times New Roman" w:hAnsi="Times New Roman" w:cs="Times New Roman"/>
          <w:sz w:val="24"/>
          <w:szCs w:val="24"/>
        </w:rPr>
        <w:t>а</w:t>
      </w:r>
      <w:r w:rsidR="009A2909">
        <w:rPr>
          <w:rFonts w:ascii="Times New Roman" w:hAnsi="Times New Roman" w:cs="Times New Roman"/>
          <w:sz w:val="24"/>
          <w:szCs w:val="24"/>
        </w:rPr>
        <w:t xml:space="preserve"> „</w:t>
      </w:r>
      <w:r w:rsidR="008449D9">
        <w:rPr>
          <w:rFonts w:ascii="Times New Roman" w:hAnsi="Times New Roman" w:cs="Times New Roman"/>
          <w:sz w:val="24"/>
          <w:szCs w:val="24"/>
        </w:rPr>
        <w:t>C</w:t>
      </w:r>
      <w:r w:rsidR="009A2909">
        <w:rPr>
          <w:rFonts w:ascii="Times New Roman" w:hAnsi="Times New Roman" w:cs="Times New Roman"/>
          <w:sz w:val="24"/>
          <w:szCs w:val="24"/>
        </w:rPr>
        <w:t>ovid 19“, уређује се основ, услови и начин увођења засто</w:t>
      </w:r>
      <w:r w:rsidR="007C0084">
        <w:rPr>
          <w:rFonts w:ascii="Times New Roman" w:hAnsi="Times New Roman" w:cs="Times New Roman"/>
          <w:sz w:val="24"/>
          <w:szCs w:val="24"/>
        </w:rPr>
        <w:t>ја (мораторијума) у отплати доспјелих рата</w:t>
      </w:r>
      <w:r w:rsidR="009A2909">
        <w:rPr>
          <w:rFonts w:ascii="Times New Roman" w:hAnsi="Times New Roman" w:cs="Times New Roman"/>
          <w:sz w:val="24"/>
          <w:szCs w:val="24"/>
        </w:rPr>
        <w:t>,  који се односи на већ закључене уговоре по основу обрачуна утврђених накнада и ренти за уређење градског рађевинског земљишта, а по којима с</w:t>
      </w:r>
      <w:r w:rsidR="007C0084">
        <w:rPr>
          <w:rFonts w:ascii="Times New Roman" w:hAnsi="Times New Roman" w:cs="Times New Roman"/>
          <w:sz w:val="24"/>
          <w:szCs w:val="24"/>
        </w:rPr>
        <w:t xml:space="preserve">у инвеститори дужни да плате утврђени износ </w:t>
      </w:r>
      <w:r w:rsidR="009A2909">
        <w:rPr>
          <w:rFonts w:ascii="Times New Roman" w:hAnsi="Times New Roman" w:cs="Times New Roman"/>
          <w:sz w:val="24"/>
          <w:szCs w:val="24"/>
        </w:rPr>
        <w:t>у корист буџета Града Бијељина (у даљем тексту:</w:t>
      </w:r>
      <w:r w:rsidR="008449D9">
        <w:rPr>
          <w:rFonts w:ascii="Times New Roman" w:hAnsi="Times New Roman" w:cs="Times New Roman"/>
          <w:sz w:val="24"/>
          <w:szCs w:val="24"/>
        </w:rPr>
        <w:t xml:space="preserve"> </w:t>
      </w:r>
      <w:r w:rsidR="009A2909">
        <w:rPr>
          <w:rFonts w:ascii="Times New Roman" w:hAnsi="Times New Roman" w:cs="Times New Roman"/>
          <w:sz w:val="24"/>
          <w:szCs w:val="24"/>
        </w:rPr>
        <w:t>Град).</w:t>
      </w:r>
    </w:p>
    <w:p w:rsidR="009A2909" w:rsidRPr="000B49C1" w:rsidRDefault="000B49C1" w:rsidP="000B49C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лан </w:t>
      </w: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</w:p>
    <w:p w:rsidR="009A2909" w:rsidRDefault="009B5554" w:rsidP="00F8795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A2909">
        <w:rPr>
          <w:rFonts w:ascii="Times New Roman" w:hAnsi="Times New Roman" w:cs="Times New Roman"/>
          <w:sz w:val="24"/>
          <w:szCs w:val="24"/>
        </w:rPr>
        <w:t>Угов</w:t>
      </w:r>
      <w:r w:rsidR="008449D9">
        <w:rPr>
          <w:rFonts w:ascii="Times New Roman" w:hAnsi="Times New Roman" w:cs="Times New Roman"/>
          <w:sz w:val="24"/>
          <w:szCs w:val="24"/>
        </w:rPr>
        <w:t>о</w:t>
      </w:r>
      <w:r w:rsidR="002E6090">
        <w:rPr>
          <w:rFonts w:ascii="Times New Roman" w:hAnsi="Times New Roman" w:cs="Times New Roman"/>
          <w:sz w:val="24"/>
          <w:szCs w:val="24"/>
        </w:rPr>
        <w:t xml:space="preserve">рима из </w:t>
      </w:r>
      <w:r w:rsidR="002E6090">
        <w:rPr>
          <w:rFonts w:ascii="Times New Roman" w:hAnsi="Times New Roman" w:cs="Times New Roman"/>
          <w:sz w:val="24"/>
          <w:szCs w:val="24"/>
          <w:lang w:val="sr-Cyrl-CS"/>
        </w:rPr>
        <w:t>члана 1.</w:t>
      </w:r>
      <w:r w:rsidR="009A2909">
        <w:rPr>
          <w:rFonts w:ascii="Times New Roman" w:hAnsi="Times New Roman" w:cs="Times New Roman"/>
          <w:sz w:val="24"/>
          <w:szCs w:val="24"/>
          <w:lang w:val="sr-Cyrl-BA"/>
        </w:rPr>
        <w:t xml:space="preserve"> ове </w:t>
      </w:r>
      <w:r w:rsidR="008449D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9A2909">
        <w:rPr>
          <w:rFonts w:ascii="Times New Roman" w:hAnsi="Times New Roman" w:cs="Times New Roman"/>
          <w:sz w:val="24"/>
          <w:szCs w:val="24"/>
          <w:lang w:val="sr-Cyrl-BA"/>
        </w:rPr>
        <w:t>длуке регулисан</w:t>
      </w:r>
      <w:r w:rsidR="007C0084">
        <w:rPr>
          <w:rFonts w:ascii="Times New Roman" w:hAnsi="Times New Roman" w:cs="Times New Roman"/>
          <w:sz w:val="24"/>
          <w:szCs w:val="24"/>
          <w:lang w:val="sr-Cyrl-BA"/>
        </w:rPr>
        <w:t>и су начин и услови исплате утврђеног износа накнаде и ренте</w:t>
      </w:r>
      <w:r w:rsidR="009A2909">
        <w:rPr>
          <w:rFonts w:ascii="Times New Roman" w:hAnsi="Times New Roman" w:cs="Times New Roman"/>
          <w:sz w:val="24"/>
          <w:szCs w:val="24"/>
          <w:lang w:val="sr-Cyrl-BA"/>
        </w:rPr>
        <w:t>, плаћањем у једнаким мјесечним ратама, у складу са Одлуком о уређењу простора и грађевинском земљишту (</w:t>
      </w:r>
      <w:r w:rsidR="008449D9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9A2909">
        <w:rPr>
          <w:rFonts w:ascii="Times New Roman" w:hAnsi="Times New Roman" w:cs="Times New Roman"/>
          <w:sz w:val="24"/>
          <w:szCs w:val="24"/>
          <w:lang w:val="sr-Cyrl-BA"/>
        </w:rPr>
        <w:t>Службени гласник Града</w:t>
      </w:r>
      <w:r w:rsidR="00DF4C44">
        <w:rPr>
          <w:rFonts w:ascii="Times New Roman" w:hAnsi="Times New Roman" w:cs="Times New Roman"/>
          <w:sz w:val="24"/>
          <w:szCs w:val="24"/>
          <w:lang w:val="sr-Cyrl-BA"/>
        </w:rPr>
        <w:t xml:space="preserve"> Бијељина</w:t>
      </w:r>
      <w:r w:rsidR="008449D9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2E6090">
        <w:rPr>
          <w:rFonts w:ascii="Times New Roman" w:hAnsi="Times New Roman" w:cs="Times New Roman"/>
          <w:sz w:val="24"/>
          <w:szCs w:val="24"/>
          <w:lang w:val="sr-Cyrl-BA"/>
        </w:rPr>
        <w:t xml:space="preserve">, број 17/18 и </w:t>
      </w:r>
      <w:r w:rsidR="009A2909">
        <w:rPr>
          <w:rFonts w:ascii="Times New Roman" w:hAnsi="Times New Roman" w:cs="Times New Roman"/>
          <w:sz w:val="24"/>
          <w:szCs w:val="24"/>
          <w:lang w:val="sr-Cyrl-BA"/>
        </w:rPr>
        <w:t>19/19)</w:t>
      </w:r>
      <w:r w:rsidR="00531B9F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531B9F" w:rsidRDefault="00531B9F" w:rsidP="00F8795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31B9F" w:rsidRPr="000B49C1" w:rsidRDefault="000B49C1" w:rsidP="000B49C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лан </w:t>
      </w:r>
      <w:r>
        <w:rPr>
          <w:rFonts w:ascii="Times New Roman" w:hAnsi="Times New Roman" w:cs="Times New Roman"/>
          <w:sz w:val="24"/>
          <w:szCs w:val="24"/>
          <w:lang w:val="sr-Cyrl-CS"/>
        </w:rPr>
        <w:t>3.</w:t>
      </w:r>
    </w:p>
    <w:p w:rsidR="00531B9F" w:rsidRDefault="00531B9F" w:rsidP="008449D9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</w:t>
      </w:r>
      <w:r w:rsidR="007C0084">
        <w:rPr>
          <w:rFonts w:ascii="Times New Roman" w:hAnsi="Times New Roman" w:cs="Times New Roman"/>
          <w:sz w:val="24"/>
          <w:szCs w:val="24"/>
        </w:rPr>
        <w:t>тој (мораторијум) у отплати доспјелих рата,</w:t>
      </w:r>
      <w:r>
        <w:rPr>
          <w:rFonts w:ascii="Times New Roman" w:hAnsi="Times New Roman" w:cs="Times New Roman"/>
          <w:sz w:val="24"/>
          <w:szCs w:val="24"/>
        </w:rPr>
        <w:t xml:space="preserve"> из тачке </w:t>
      </w:r>
      <w:r w:rsidRPr="00531B9F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ове </w:t>
      </w:r>
      <w:r w:rsidR="008449D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длуке, уводи се у трајању од 2 мјесеца, што подразумијева привремено одгађање плаћања рата.</w:t>
      </w:r>
    </w:p>
    <w:p w:rsidR="00531B9F" w:rsidRDefault="00531B9F" w:rsidP="008449D9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Након истека застоја (мо</w:t>
      </w:r>
      <w:r w:rsidR="007C0084">
        <w:rPr>
          <w:rFonts w:ascii="Times New Roman" w:hAnsi="Times New Roman" w:cs="Times New Roman"/>
          <w:sz w:val="24"/>
          <w:szCs w:val="24"/>
        </w:rPr>
        <w:t>раторијума) наставља се отплата</w:t>
      </w:r>
      <w:r w:rsidR="00DF4C44">
        <w:rPr>
          <w:rFonts w:ascii="Times New Roman" w:hAnsi="Times New Roman" w:cs="Times New Roman"/>
          <w:sz w:val="24"/>
          <w:szCs w:val="24"/>
        </w:rPr>
        <w:t xml:space="preserve"> рата, тако да </w:t>
      </w:r>
      <w:r w:rsidR="007C0084">
        <w:rPr>
          <w:rFonts w:ascii="Times New Roman" w:hAnsi="Times New Roman" w:cs="Times New Roman"/>
          <w:sz w:val="24"/>
          <w:szCs w:val="24"/>
        </w:rPr>
        <w:t>се период отплате утврђеног износа на рате</w:t>
      </w:r>
      <w:r>
        <w:rPr>
          <w:rFonts w:ascii="Times New Roman" w:hAnsi="Times New Roman" w:cs="Times New Roman"/>
          <w:sz w:val="24"/>
          <w:szCs w:val="24"/>
        </w:rPr>
        <w:t xml:space="preserve"> продужава за одобрени период.</w:t>
      </w:r>
    </w:p>
    <w:p w:rsidR="00531B9F" w:rsidRDefault="00531B9F" w:rsidP="008449D9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</w:t>
      </w:r>
      <w:r w:rsidR="00DF4C44">
        <w:rPr>
          <w:rFonts w:ascii="Times New Roman" w:hAnsi="Times New Roman" w:cs="Times New Roman"/>
          <w:sz w:val="24"/>
          <w:szCs w:val="24"/>
        </w:rPr>
        <w:t>д трајања застоја (мораторијума)</w:t>
      </w:r>
      <w:r>
        <w:rPr>
          <w:rFonts w:ascii="Times New Roman" w:hAnsi="Times New Roman" w:cs="Times New Roman"/>
          <w:sz w:val="24"/>
          <w:szCs w:val="24"/>
        </w:rPr>
        <w:t xml:space="preserve"> камата се неће обрачунавати.</w:t>
      </w:r>
    </w:p>
    <w:p w:rsidR="00531B9F" w:rsidRDefault="00531B9F" w:rsidP="00F8795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B49C1" w:rsidRDefault="000B49C1" w:rsidP="00F8795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E6090" w:rsidRPr="000B49C1" w:rsidRDefault="002E6090" w:rsidP="00F8795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1B9F" w:rsidRPr="000B49C1" w:rsidRDefault="000B49C1" w:rsidP="000B49C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лан </w:t>
      </w:r>
      <w:r>
        <w:rPr>
          <w:rFonts w:ascii="Times New Roman" w:hAnsi="Times New Roman" w:cs="Times New Roman"/>
          <w:sz w:val="24"/>
          <w:szCs w:val="24"/>
          <w:lang w:val="sr-Cyrl-CS"/>
        </w:rPr>
        <w:t>4.</w:t>
      </w:r>
    </w:p>
    <w:p w:rsidR="007C0084" w:rsidRPr="007C0084" w:rsidRDefault="00531B9F" w:rsidP="002E6090">
      <w:pPr>
        <w:pStyle w:val="ListParagraph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0084">
        <w:rPr>
          <w:rFonts w:ascii="Times New Roman" w:hAnsi="Times New Roman" w:cs="Times New Roman"/>
          <w:sz w:val="24"/>
          <w:szCs w:val="24"/>
        </w:rPr>
        <w:t xml:space="preserve">Поступак одобравања застоја (мораторијума) покреће се подношењем писменог захтјева инвеститора који није </w:t>
      </w:r>
      <w:r w:rsidR="008449D9">
        <w:rPr>
          <w:rFonts w:ascii="Times New Roman" w:hAnsi="Times New Roman" w:cs="Times New Roman"/>
          <w:sz w:val="24"/>
          <w:szCs w:val="24"/>
        </w:rPr>
        <w:t>у</w:t>
      </w:r>
      <w:r w:rsidRPr="007C0084">
        <w:rPr>
          <w:rFonts w:ascii="Times New Roman" w:hAnsi="Times New Roman" w:cs="Times New Roman"/>
          <w:sz w:val="24"/>
          <w:szCs w:val="24"/>
        </w:rPr>
        <w:t xml:space="preserve"> могућности уредно да испуњава своје обавезе по закљученом уговору, а који обавља дјелатности кој</w:t>
      </w:r>
      <w:r w:rsidR="007C0084" w:rsidRPr="007C0084">
        <w:rPr>
          <w:rFonts w:ascii="Times New Roman" w:hAnsi="Times New Roman" w:cs="Times New Roman"/>
          <w:sz w:val="24"/>
          <w:szCs w:val="24"/>
        </w:rPr>
        <w:t xml:space="preserve">има је </w:t>
      </w:r>
      <w:r w:rsidRPr="007C0084">
        <w:rPr>
          <w:rFonts w:ascii="Times New Roman" w:hAnsi="Times New Roman" w:cs="Times New Roman"/>
          <w:sz w:val="24"/>
          <w:szCs w:val="24"/>
        </w:rPr>
        <w:t>отежано обављање дјелатности</w:t>
      </w:r>
      <w:r w:rsidR="007C0084">
        <w:rPr>
          <w:rFonts w:ascii="Times New Roman" w:hAnsi="Times New Roman" w:cs="Times New Roman"/>
          <w:sz w:val="24"/>
          <w:szCs w:val="24"/>
        </w:rPr>
        <w:t xml:space="preserve"> усљед ванредне ситуације и ванредног стања.</w:t>
      </w:r>
    </w:p>
    <w:p w:rsidR="00C520C1" w:rsidRPr="002E6090" w:rsidRDefault="000B49C1" w:rsidP="002E609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E6090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:rsidR="00C520C1" w:rsidRPr="0072079F" w:rsidRDefault="0072079F" w:rsidP="008449D9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0084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2079F">
        <w:rPr>
          <w:rFonts w:ascii="Times New Roman" w:hAnsi="Times New Roman" w:cs="Times New Roman"/>
          <w:sz w:val="24"/>
          <w:szCs w:val="24"/>
        </w:rPr>
        <w:t>хтјев</w:t>
      </w:r>
      <w:r w:rsidR="009B5554" w:rsidRPr="0072079F">
        <w:rPr>
          <w:rFonts w:ascii="Times New Roman" w:hAnsi="Times New Roman" w:cs="Times New Roman"/>
          <w:sz w:val="24"/>
          <w:szCs w:val="24"/>
        </w:rPr>
        <w:t xml:space="preserve"> се подноси Одјељењу за стамбено –комуналне послове и заштиту животне средине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079F" w:rsidRPr="0072079F" w:rsidRDefault="0072079F" w:rsidP="008449D9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79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дјељење</w:t>
      </w:r>
      <w:r w:rsidRPr="0072079F">
        <w:rPr>
          <w:rFonts w:ascii="Times New Roman" w:hAnsi="Times New Roman" w:cs="Times New Roman"/>
          <w:sz w:val="24"/>
          <w:szCs w:val="24"/>
        </w:rPr>
        <w:t xml:space="preserve"> за стамбено –комуналне послове и заштиту животне с</w:t>
      </w:r>
      <w:r>
        <w:rPr>
          <w:rFonts w:ascii="Times New Roman" w:hAnsi="Times New Roman" w:cs="Times New Roman"/>
          <w:sz w:val="24"/>
          <w:szCs w:val="24"/>
        </w:rPr>
        <w:t>редине припрема анекс уговора о плаћању на рате утврђеног износа накнаде и ренте за уређење градског грађевинског земљишта.</w:t>
      </w:r>
    </w:p>
    <w:p w:rsidR="0072079F" w:rsidRPr="0072079F" w:rsidRDefault="0072079F" w:rsidP="008449D9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Анкес уговора</w:t>
      </w:r>
      <w:r w:rsidRPr="007207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име Града потписује </w:t>
      </w:r>
      <w:r w:rsidR="008449D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радоначелник.</w:t>
      </w:r>
    </w:p>
    <w:p w:rsidR="0072079F" w:rsidRPr="002E6090" w:rsidRDefault="000B49C1" w:rsidP="002E609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E6090">
        <w:rPr>
          <w:rFonts w:ascii="Times New Roman" w:hAnsi="Times New Roman" w:cs="Times New Roman"/>
          <w:sz w:val="24"/>
          <w:szCs w:val="24"/>
          <w:lang w:val="sr-Cyrl-CS"/>
        </w:rPr>
        <w:t>Члан 6.</w:t>
      </w:r>
    </w:p>
    <w:p w:rsidR="007C0084" w:rsidRPr="00C63BAA" w:rsidRDefault="0072079F" w:rsidP="008449D9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val="sr-Cyrl-BA"/>
        </w:rPr>
      </w:pPr>
      <w:r w:rsidRPr="0072079F">
        <w:rPr>
          <w:rFonts w:ascii="Times New Roman" w:hAnsi="Times New Roman" w:cs="Times New Roman"/>
          <w:sz w:val="24"/>
          <w:szCs w:val="24"/>
        </w:rPr>
        <w:t>Ова</w:t>
      </w:r>
      <w:r w:rsidR="007C0084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длука ступа на снагу</w:t>
      </w:r>
      <w:r w:rsidR="000B49C1">
        <w:rPr>
          <w:rFonts w:ascii="Times New Roman" w:hAnsi="Times New Roman" w:cs="Times New Roman"/>
          <w:sz w:val="24"/>
          <w:szCs w:val="24"/>
          <w:lang w:val="sr-Cyrl-CS"/>
        </w:rPr>
        <w:t xml:space="preserve"> осмог дана од дана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49C1">
        <w:rPr>
          <w:rFonts w:ascii="Times New Roman" w:hAnsi="Times New Roman" w:cs="Times New Roman"/>
          <w:sz w:val="24"/>
          <w:szCs w:val="24"/>
          <w:lang w:val="sr-Cyrl-CS"/>
        </w:rPr>
        <w:t>објављивања</w:t>
      </w:r>
      <w:r w:rsidR="000B49C1">
        <w:rPr>
          <w:rFonts w:ascii="Times New Roman" w:hAnsi="Times New Roman"/>
          <w:sz w:val="24"/>
          <w:szCs w:val="24"/>
          <w:lang w:val="sr-Cyrl-BA"/>
        </w:rPr>
        <w:t xml:space="preserve"> у </w:t>
      </w:r>
      <w:r w:rsidR="007C0084" w:rsidRPr="00C63BAA">
        <w:rPr>
          <w:rFonts w:ascii="Times New Roman" w:hAnsi="Times New Roman"/>
          <w:sz w:val="24"/>
          <w:szCs w:val="24"/>
          <w:lang w:val="sr-Cyrl-BA"/>
        </w:rPr>
        <w:t>„Службеном гласнику Града Бијељина“</w:t>
      </w:r>
      <w:r w:rsidR="007C0084">
        <w:rPr>
          <w:rFonts w:ascii="Times New Roman" w:hAnsi="Times New Roman"/>
          <w:sz w:val="24"/>
          <w:szCs w:val="24"/>
          <w:lang w:val="sr-Cyrl-BA"/>
        </w:rPr>
        <w:t>.</w:t>
      </w:r>
    </w:p>
    <w:p w:rsidR="007C0084" w:rsidRDefault="007C0084" w:rsidP="007C0084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8449D9" w:rsidRDefault="008449D9" w:rsidP="008449D9">
      <w:pPr>
        <w:ind w:firstLine="720"/>
        <w:rPr>
          <w:lang w:val="sr-Cyrl-CS"/>
        </w:rPr>
      </w:pPr>
    </w:p>
    <w:p w:rsidR="002E6090" w:rsidRPr="00260D6A" w:rsidRDefault="002E6090" w:rsidP="008449D9">
      <w:pPr>
        <w:ind w:firstLine="720"/>
        <w:rPr>
          <w:lang w:val="sr-Cyrl-CS"/>
        </w:rPr>
      </w:pPr>
    </w:p>
    <w:p w:rsidR="008449D9" w:rsidRDefault="008449D9" w:rsidP="008449D9">
      <w:pPr>
        <w:tabs>
          <w:tab w:val="left" w:pos="2595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8449D9">
        <w:rPr>
          <w:rFonts w:ascii="Times New Roman" w:hAnsi="Times New Roman" w:cs="Times New Roman"/>
          <w:sz w:val="24"/>
          <w:szCs w:val="24"/>
        </w:rPr>
        <w:tab/>
      </w:r>
      <w:r w:rsidR="00C1139C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Pr="008449D9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250D17" w:rsidRDefault="00250D17" w:rsidP="008449D9">
      <w:pPr>
        <w:tabs>
          <w:tab w:val="left" w:pos="2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250D17" w:rsidRPr="00250D17" w:rsidRDefault="00250D17" w:rsidP="008449D9">
      <w:pPr>
        <w:tabs>
          <w:tab w:val="left" w:pos="2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250D17" w:rsidRPr="002E1D43" w:rsidRDefault="00250D17" w:rsidP="00250D17">
      <w:pPr>
        <w:pStyle w:val="NoSpacing"/>
        <w:tabs>
          <w:tab w:val="left" w:pos="5309"/>
        </w:tabs>
        <w:rPr>
          <w:rFonts w:ascii="Times New Roman" w:hAnsi="Times New Roman"/>
          <w:sz w:val="24"/>
          <w:szCs w:val="24"/>
          <w:lang w:val="sr-Cyrl-CS"/>
        </w:rPr>
      </w:pPr>
      <w:r w:rsidRPr="002E1D43">
        <w:rPr>
          <w:rFonts w:ascii="Times New Roman" w:hAnsi="Times New Roman"/>
          <w:sz w:val="24"/>
          <w:szCs w:val="24"/>
        </w:rPr>
        <w:t>Број:</w:t>
      </w:r>
      <w:r w:rsidR="00C36B84">
        <w:rPr>
          <w:rFonts w:ascii="Times New Roman" w:hAnsi="Times New Roman"/>
          <w:sz w:val="24"/>
          <w:szCs w:val="24"/>
          <w:lang w:val="sr-Cyrl-CS"/>
        </w:rPr>
        <w:t xml:space="preserve"> 01-022-19/20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           </w:t>
      </w:r>
      <w:r w:rsidR="002E6090">
        <w:rPr>
          <w:rFonts w:ascii="Times New Roman" w:hAnsi="Times New Roman"/>
          <w:sz w:val="24"/>
          <w:szCs w:val="24"/>
          <w:lang w:val="sr-Cyrl-CS"/>
        </w:rPr>
        <w:t xml:space="preserve">   </w:t>
      </w:r>
      <w:r w:rsidR="00C36B8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П Р Е Д С Ј Е Д Н И К </w:t>
      </w:r>
    </w:p>
    <w:p w:rsidR="00250D17" w:rsidRDefault="00250D17" w:rsidP="00250D17">
      <w:pPr>
        <w:pStyle w:val="NoSpacing"/>
        <w:tabs>
          <w:tab w:val="left" w:pos="5309"/>
        </w:tabs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24452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</w:t>
      </w:r>
      <w:r w:rsidR="000B49C1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 xml:space="preserve"> СКУПШТИНЕ ГРАДА БИЈЕЉИНА</w:t>
      </w:r>
    </w:p>
    <w:p w:rsidR="00250D17" w:rsidRPr="002E1D43" w:rsidRDefault="00250D17" w:rsidP="00250D17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Датум: 16. април 2020. године</w:t>
      </w:r>
    </w:p>
    <w:p w:rsidR="00250D17" w:rsidRPr="002E1D43" w:rsidRDefault="00250D17" w:rsidP="00250D17">
      <w:pPr>
        <w:pStyle w:val="NoSpacing"/>
        <w:rPr>
          <w:rStyle w:val="Emphasis"/>
          <w:rFonts w:ascii="Times New Roman" w:hAnsi="Times New Roman"/>
          <w:sz w:val="24"/>
          <w:szCs w:val="24"/>
          <w:lang w:val="sr-Cyrl-CS"/>
        </w:rPr>
      </w:pPr>
      <w:r>
        <w:tab/>
      </w:r>
      <w:r>
        <w:rPr>
          <w:sz w:val="24"/>
          <w:szCs w:val="24"/>
          <w:lang w:val="sr-Cyrl-CS"/>
        </w:rPr>
        <w:t xml:space="preserve">                                                                                                   </w:t>
      </w:r>
      <w:r w:rsidR="002E6090">
        <w:rPr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Славиша Марковић</w:t>
      </w:r>
      <w:r w:rsidR="008C46B6">
        <w:rPr>
          <w:rFonts w:ascii="Times New Roman" w:hAnsi="Times New Roman"/>
          <w:sz w:val="24"/>
          <w:szCs w:val="24"/>
          <w:lang w:val="sr-Cyrl-CS"/>
        </w:rPr>
        <w:t>, с.р.</w:t>
      </w:r>
    </w:p>
    <w:p w:rsidR="00250D17" w:rsidRPr="00A2267F" w:rsidRDefault="00250D17" w:rsidP="00250D17">
      <w:pPr>
        <w:spacing w:before="120" w:after="120"/>
        <w:jc w:val="center"/>
        <w:rPr>
          <w:color w:val="FF0000"/>
          <w:sz w:val="24"/>
          <w:szCs w:val="24"/>
        </w:rPr>
      </w:pPr>
    </w:p>
    <w:p w:rsidR="008449D9" w:rsidRPr="008449D9" w:rsidRDefault="008449D9" w:rsidP="008449D9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</w:p>
    <w:p w:rsidR="008449D9" w:rsidRPr="008449D9" w:rsidRDefault="008449D9" w:rsidP="008449D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449D9" w:rsidRPr="008449D9" w:rsidRDefault="008449D9" w:rsidP="008449D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449D9" w:rsidRDefault="008449D9" w:rsidP="008449D9">
      <w:pPr>
        <w:rPr>
          <w:lang w:val="sr-Cyrl-CS"/>
        </w:rPr>
      </w:pPr>
    </w:p>
    <w:p w:rsidR="008449D9" w:rsidRDefault="008449D9" w:rsidP="008449D9">
      <w:pPr>
        <w:rPr>
          <w:lang w:val="sr-Cyrl-CS"/>
        </w:rPr>
      </w:pPr>
    </w:p>
    <w:p w:rsidR="00D801C0" w:rsidRDefault="00D801C0" w:rsidP="008449D9">
      <w:pPr>
        <w:rPr>
          <w:lang w:val="sr-Cyrl-CS"/>
        </w:rPr>
      </w:pPr>
    </w:p>
    <w:p w:rsidR="006F216E" w:rsidRPr="00C1139C" w:rsidRDefault="006F216E" w:rsidP="00F87952">
      <w:pPr>
        <w:spacing w:after="0"/>
        <w:rPr>
          <w:rFonts w:ascii="Times New Roman" w:hAnsi="Times New Roman" w:cs="Aharoni"/>
          <w:sz w:val="24"/>
          <w:szCs w:val="24"/>
          <w:lang w:val="sr-Cyrl-CS"/>
        </w:rPr>
      </w:pPr>
    </w:p>
    <w:sectPr w:rsidR="006F216E" w:rsidRPr="00C1139C" w:rsidSect="008449D9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D0A" w:rsidRDefault="004C0D0A" w:rsidP="008449D9">
      <w:pPr>
        <w:spacing w:after="0" w:line="240" w:lineRule="auto"/>
      </w:pPr>
      <w:r>
        <w:separator/>
      </w:r>
    </w:p>
  </w:endnote>
  <w:endnote w:type="continuationSeparator" w:id="1">
    <w:p w:rsidR="004C0D0A" w:rsidRDefault="004C0D0A" w:rsidP="00844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D0A" w:rsidRDefault="004C0D0A" w:rsidP="008449D9">
      <w:pPr>
        <w:spacing w:after="0" w:line="240" w:lineRule="auto"/>
      </w:pPr>
      <w:r>
        <w:separator/>
      </w:r>
    </w:p>
  </w:footnote>
  <w:footnote w:type="continuationSeparator" w:id="1">
    <w:p w:rsidR="004C0D0A" w:rsidRDefault="004C0D0A" w:rsidP="00844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6398D"/>
    <w:multiLevelType w:val="hybridMultilevel"/>
    <w:tmpl w:val="A8AEB0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D03E9"/>
    <w:multiLevelType w:val="hybridMultilevel"/>
    <w:tmpl w:val="4148F620"/>
    <w:lvl w:ilvl="0" w:tplc="D898EDE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7E7006"/>
    <w:multiLevelType w:val="hybridMultilevel"/>
    <w:tmpl w:val="EDD80682"/>
    <w:lvl w:ilvl="0" w:tplc="FCB2F2D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43B8"/>
    <w:rsid w:val="000310BC"/>
    <w:rsid w:val="000476ED"/>
    <w:rsid w:val="000B49C1"/>
    <w:rsid w:val="00177922"/>
    <w:rsid w:val="001973F7"/>
    <w:rsid w:val="00250D17"/>
    <w:rsid w:val="002E6090"/>
    <w:rsid w:val="004C0D0A"/>
    <w:rsid w:val="00527CFC"/>
    <w:rsid w:val="00531B9F"/>
    <w:rsid w:val="00652986"/>
    <w:rsid w:val="006C1A8F"/>
    <w:rsid w:val="006F216E"/>
    <w:rsid w:val="0072079F"/>
    <w:rsid w:val="007C0084"/>
    <w:rsid w:val="007D2CCB"/>
    <w:rsid w:val="0084454E"/>
    <w:rsid w:val="008449D9"/>
    <w:rsid w:val="008C46B6"/>
    <w:rsid w:val="009A2909"/>
    <w:rsid w:val="009B5554"/>
    <w:rsid w:val="00A3133A"/>
    <w:rsid w:val="00BD51CC"/>
    <w:rsid w:val="00C1139C"/>
    <w:rsid w:val="00C36B84"/>
    <w:rsid w:val="00C520C1"/>
    <w:rsid w:val="00C67F76"/>
    <w:rsid w:val="00C8775F"/>
    <w:rsid w:val="00C943B8"/>
    <w:rsid w:val="00CB0A12"/>
    <w:rsid w:val="00D801C0"/>
    <w:rsid w:val="00DF4C44"/>
    <w:rsid w:val="00E24452"/>
    <w:rsid w:val="00E60370"/>
    <w:rsid w:val="00F060E0"/>
    <w:rsid w:val="00F87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3B8"/>
  </w:style>
  <w:style w:type="paragraph" w:styleId="Heading1">
    <w:name w:val="heading 1"/>
    <w:basedOn w:val="Normal"/>
    <w:next w:val="Normal"/>
    <w:link w:val="Heading1Char"/>
    <w:uiPriority w:val="9"/>
    <w:qFormat/>
    <w:rsid w:val="00250D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B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449D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49D9"/>
  </w:style>
  <w:style w:type="paragraph" w:styleId="Footer">
    <w:name w:val="footer"/>
    <w:basedOn w:val="Normal"/>
    <w:link w:val="FooterChar"/>
    <w:uiPriority w:val="99"/>
    <w:semiHidden/>
    <w:unhideWhenUsed/>
    <w:rsid w:val="008449D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49D9"/>
  </w:style>
  <w:style w:type="paragraph" w:styleId="NoSpacing">
    <w:name w:val="No Spacing"/>
    <w:qFormat/>
    <w:rsid w:val="00250D1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50D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qFormat/>
    <w:rsid w:val="00250D1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sdamjanovic</dc:creator>
  <cp:lastModifiedBy>mpetrovic</cp:lastModifiedBy>
  <cp:revision>15</cp:revision>
  <cp:lastPrinted>2020-04-16T10:05:00Z</cp:lastPrinted>
  <dcterms:created xsi:type="dcterms:W3CDTF">2020-04-13T09:45:00Z</dcterms:created>
  <dcterms:modified xsi:type="dcterms:W3CDTF">2020-04-16T10:06:00Z</dcterms:modified>
</cp:coreProperties>
</file>