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F8" w:rsidRDefault="003903F8" w:rsidP="003903F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</w:t>
      </w:r>
      <w:r w:rsidR="00366158">
        <w:rPr>
          <w:lang w:val="sr-Cyrl-CS"/>
        </w:rPr>
        <w:t xml:space="preserve">                      </w:t>
      </w:r>
    </w:p>
    <w:p w:rsidR="003903F8" w:rsidRDefault="003903F8" w:rsidP="00366158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 w:rsidR="00C614C2">
        <w:rPr>
          <w:lang w:val="sr-Cyrl-CS"/>
        </w:rPr>
        <w:t xml:space="preserve"> </w:t>
      </w:r>
      <w:r w:rsidR="00C614C2">
        <w:rPr>
          <w:lang w:val="sr-Cyrl-BA"/>
        </w:rPr>
        <w:t>став 1. тачка г</w:t>
      </w:r>
      <w:r>
        <w:rPr>
          <w:lang w:val="sr-Cyrl-BA"/>
        </w:rPr>
        <w:t>.</w:t>
      </w:r>
      <w:r w:rsidR="00C614C2">
        <w:rPr>
          <w:lang w:val="sr-Cyrl-BA"/>
        </w:rPr>
        <w:t xml:space="preserve"> </w:t>
      </w:r>
      <w:r>
        <w:rPr>
          <w:lang w:val="sr-Cyrl-BA"/>
        </w:rPr>
        <w:t>Закона о експропријацији ("Сл</w:t>
      </w:r>
      <w:r w:rsidR="00C614C2">
        <w:rPr>
          <w:lang w:val="sr-Cyrl-BA"/>
        </w:rPr>
        <w:t xml:space="preserve">ужбени гласник РС" број: 112/06; </w:t>
      </w:r>
      <w:r>
        <w:rPr>
          <w:lang w:val="sr-Cyrl-BA"/>
        </w:rPr>
        <w:t>37/07;</w:t>
      </w:r>
      <w:r w:rsidR="00C614C2">
        <w:rPr>
          <w:lang w:val="sr-Cyrl-BA"/>
        </w:rPr>
        <w:t xml:space="preserve"> </w:t>
      </w:r>
      <w:r>
        <w:rPr>
          <w:lang w:val="sr-Cyrl-BA"/>
        </w:rPr>
        <w:t>66/08;</w:t>
      </w:r>
      <w:r w:rsidR="00C614C2">
        <w:rPr>
          <w:lang w:val="sr-Cyrl-BA"/>
        </w:rPr>
        <w:t xml:space="preserve"> </w:t>
      </w:r>
      <w:r>
        <w:rPr>
          <w:lang w:val="sr-Cyrl-BA"/>
        </w:rPr>
        <w:t>110/08; и 79/15), члана 39.</w:t>
      </w:r>
      <w:r w:rsidR="00C614C2">
        <w:rPr>
          <w:lang w:val="sr-Cyrl-BA"/>
        </w:rPr>
        <w:t xml:space="preserve"> став (2) тачка 25) </w:t>
      </w:r>
      <w:r>
        <w:rPr>
          <w:lang w:val="sr-Cyrl-BA"/>
        </w:rPr>
        <w:t>Закона о локалној самоуправи ("Службени гласник Републике Српске ", број</w:t>
      </w:r>
      <w:r w:rsidR="00C614C2">
        <w:rPr>
          <w:lang w:val="sr-Cyrl-BA"/>
        </w:rPr>
        <w:t>:</w:t>
      </w:r>
      <w:r>
        <w:rPr>
          <w:lang w:val="sr-Cyrl-BA"/>
        </w:rPr>
        <w:t xml:space="preserve"> 97/16</w:t>
      </w:r>
      <w:r w:rsidR="00C614C2">
        <w:rPr>
          <w:lang w:val="sr-Cyrl-BA"/>
        </w:rPr>
        <w:t>, 36/19 и 61/21</w:t>
      </w:r>
      <w:r>
        <w:rPr>
          <w:lang w:val="sr-Cyrl-BA"/>
        </w:rPr>
        <w:t>) и члана 39</w:t>
      </w:r>
      <w:r w:rsidR="00C67B39">
        <w:rPr>
          <w:lang w:val="sr-Cyrl-BA"/>
        </w:rPr>
        <w:t xml:space="preserve">.став (2) </w:t>
      </w:r>
      <w:r w:rsidR="00F97E94">
        <w:rPr>
          <w:lang w:val="sr-Cyrl-BA"/>
        </w:rPr>
        <w:t>тачка 28) Статута Града</w:t>
      </w:r>
      <w:r>
        <w:rPr>
          <w:lang w:val="sr-Cyrl-BA"/>
        </w:rPr>
        <w:t xml:space="preserve"> Бијељина ("</w:t>
      </w:r>
      <w:r w:rsidR="00F97E94">
        <w:rPr>
          <w:lang w:val="sr-Cyrl-BA"/>
        </w:rPr>
        <w:t xml:space="preserve">Службени гласник Града Бијељина", </w:t>
      </w:r>
      <w:r>
        <w:rPr>
          <w:lang w:val="sr-Cyrl-BA"/>
        </w:rPr>
        <w:t>број 9/17), Скупштина Града Б</w:t>
      </w:r>
      <w:r w:rsidR="00661128">
        <w:rPr>
          <w:lang w:val="sr-Cyrl-BA"/>
        </w:rPr>
        <w:t>ијељина</w:t>
      </w:r>
      <w:r w:rsidR="00F97E94">
        <w:rPr>
          <w:lang w:val="sr-Cyrl-BA"/>
        </w:rPr>
        <w:t xml:space="preserve"> на својој 15. </w:t>
      </w:r>
      <w:r>
        <w:rPr>
          <w:lang w:val="sr-Cyrl-BA"/>
        </w:rPr>
        <w:t>сједници</w:t>
      </w:r>
      <w:r w:rsidR="00FE5080">
        <w:rPr>
          <w:lang w:val="sr-Cyrl-BA"/>
        </w:rPr>
        <w:t xml:space="preserve"> одржаној</w:t>
      </w:r>
      <w:r w:rsidR="00103444">
        <w:rPr>
          <w:lang w:val="sr-Cyrl-BA"/>
        </w:rPr>
        <w:t xml:space="preserve"> дана 24. августа </w:t>
      </w:r>
      <w:r w:rsidR="00FE5080">
        <w:rPr>
          <w:lang w:val="sr-Cyrl-BA"/>
        </w:rPr>
        <w:t>202</w:t>
      </w:r>
      <w:r w:rsidR="00FE5080">
        <w:rPr>
          <w:lang w:val="sr-Latn-BA"/>
        </w:rPr>
        <w:t>2</w:t>
      </w:r>
      <w:r>
        <w:rPr>
          <w:lang w:val="sr-Cyrl-BA"/>
        </w:rPr>
        <w:t xml:space="preserve">. године , донијела је </w:t>
      </w:r>
    </w:p>
    <w:p w:rsidR="00366158" w:rsidRDefault="00366158" w:rsidP="003903F8">
      <w:pPr>
        <w:rPr>
          <w:lang w:val="sr-Cyrl-BA"/>
        </w:rPr>
      </w:pPr>
    </w:p>
    <w:p w:rsidR="003903F8" w:rsidRDefault="003903F8" w:rsidP="003903F8">
      <w:pPr>
        <w:jc w:val="center"/>
        <w:rPr>
          <w:lang w:val="sr-Cyrl-BA"/>
        </w:rPr>
      </w:pPr>
    </w:p>
    <w:p w:rsidR="003903F8" w:rsidRPr="00582045" w:rsidRDefault="00661128" w:rsidP="003903F8">
      <w:pPr>
        <w:jc w:val="center"/>
        <w:rPr>
          <w:b/>
          <w:lang w:val="sr-Cyrl-BA"/>
        </w:rPr>
      </w:pPr>
      <w:r w:rsidRPr="00582045">
        <w:rPr>
          <w:b/>
          <w:lang w:val="sr-Cyrl-BA"/>
        </w:rPr>
        <w:t>ОДЛУКУ</w:t>
      </w:r>
    </w:p>
    <w:p w:rsidR="003903F8" w:rsidRPr="00582045" w:rsidRDefault="003903F8" w:rsidP="003903F8">
      <w:pPr>
        <w:jc w:val="center"/>
        <w:rPr>
          <w:b/>
        </w:rPr>
      </w:pPr>
    </w:p>
    <w:p w:rsidR="003903F8" w:rsidRPr="00582045" w:rsidRDefault="003903F8" w:rsidP="003903F8">
      <w:pPr>
        <w:jc w:val="center"/>
        <w:rPr>
          <w:b/>
        </w:rPr>
      </w:pPr>
      <w:r w:rsidRPr="00582045">
        <w:rPr>
          <w:b/>
          <w:lang w:val="sr-Cyrl-BA"/>
        </w:rPr>
        <w:t xml:space="preserve">О ОБЕЗБЈЕЂИВАЊУ ГАРАНЦИЈЕ ОД БАНКЕ ЗА ПРОВОЂЕЊЕ ПОСТУПКА ЕКСПРОПРИЈАЦИЈЕ ЗА </w:t>
      </w:r>
      <w:r w:rsidRPr="00582045">
        <w:rPr>
          <w:b/>
        </w:rPr>
        <w:t>ИЗГРАДЊУ САОБРАЋАЈНИЦЕ НА ЛОКАЛИТЕТУ „РАВНА ГОРА“</w:t>
      </w:r>
    </w:p>
    <w:p w:rsidR="003903F8" w:rsidRDefault="003903F8" w:rsidP="003903F8">
      <w:pPr>
        <w:jc w:val="center"/>
        <w:rPr>
          <w:lang w:val="sr-Latn-BA"/>
        </w:rPr>
      </w:pPr>
    </w:p>
    <w:p w:rsidR="003903F8" w:rsidRPr="00366158" w:rsidRDefault="003903F8" w:rsidP="00366158">
      <w:pPr>
        <w:rPr>
          <w:lang w:val="sr-Cyrl-CS"/>
        </w:rPr>
      </w:pPr>
    </w:p>
    <w:p w:rsidR="00830520" w:rsidRDefault="00830520" w:rsidP="00830520">
      <w:pPr>
        <w:jc w:val="center"/>
        <w:rPr>
          <w:lang w:val="sr-Cyrl-CS"/>
        </w:rPr>
      </w:pPr>
      <w:r w:rsidRPr="00D314C9">
        <w:rPr>
          <w:lang w:val="sr-Cyrl-CS"/>
        </w:rPr>
        <w:t>Члан 1.</w:t>
      </w:r>
    </w:p>
    <w:p w:rsidR="003903F8" w:rsidRDefault="003903F8" w:rsidP="003903F8">
      <w:pPr>
        <w:rPr>
          <w:lang w:val="sr-Cyrl-BA"/>
        </w:rPr>
      </w:pPr>
    </w:p>
    <w:p w:rsidR="003903F8" w:rsidRPr="009853DB" w:rsidRDefault="003903F8" w:rsidP="00661128">
      <w:pPr>
        <w:ind w:firstLine="708"/>
        <w:jc w:val="both"/>
        <w:rPr>
          <w:lang w:val="sr-Cyrl-BA"/>
        </w:rPr>
      </w:pPr>
      <w:r>
        <w:rPr>
          <w:lang w:val="sr-Cyrl-BA"/>
        </w:rPr>
        <w:t>Град  Бијељина обезби</w:t>
      </w:r>
      <w:r w:rsidR="002B7A96">
        <w:rPr>
          <w:lang w:val="sr-Cyrl-BA"/>
        </w:rPr>
        <w:t xml:space="preserve">једиће  Гаранцију од </w:t>
      </w:r>
      <w:r w:rsidR="002B7A96">
        <w:t xml:space="preserve">Uni Credit Bank </w:t>
      </w:r>
      <w:r>
        <w:rPr>
          <w:lang w:val="sr-Cyrl-BA"/>
        </w:rPr>
        <w:t xml:space="preserve">Бања Лука   у износу од </w:t>
      </w:r>
      <w:r>
        <w:t>28.811,00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04/1-012-2-317/19 од 07.02.2019. године; Одлуком Скупштине Града  број 01-022-95/18 од 24.12.2018. године; Одлуком Скупштине Града  број 01-022-1/20 од 18.2.2020. године и Процјеном ЈП "Дирекција за развој и изградњу града " доо Бијељина  број: I-747/18 године од 13.11.2018. године,  ради изградње саобраћајнице која повезује одвојке улица Владимира Гаћиновића и Комитска –локалитет „Равна  гора“.</w:t>
      </w:r>
    </w:p>
    <w:p w:rsidR="003903F8" w:rsidRPr="00366158" w:rsidRDefault="003903F8" w:rsidP="00366158">
      <w:pPr>
        <w:rPr>
          <w:lang w:val="sr-Cyrl-CS"/>
        </w:rPr>
      </w:pPr>
    </w:p>
    <w:p w:rsidR="00830520" w:rsidRDefault="00830520" w:rsidP="00830520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Pr="00D314C9">
        <w:rPr>
          <w:lang w:val="sr-Cyrl-CS"/>
        </w:rPr>
        <w:t>.</w:t>
      </w:r>
    </w:p>
    <w:p w:rsidR="003903F8" w:rsidRDefault="003903F8" w:rsidP="003903F8">
      <w:pPr>
        <w:jc w:val="both"/>
        <w:rPr>
          <w:lang w:val="sr-Cyrl-BA"/>
        </w:rPr>
      </w:pPr>
    </w:p>
    <w:p w:rsidR="003903F8" w:rsidRDefault="00FE5080" w:rsidP="00661128">
      <w:pPr>
        <w:ind w:firstLine="708"/>
        <w:jc w:val="both"/>
        <w:rPr>
          <w:lang w:val="sr-Cyrl-BA"/>
        </w:rPr>
      </w:pPr>
      <w:r>
        <w:rPr>
          <w:lang w:val="sr-Latn-BA"/>
        </w:rPr>
        <w:t>Uni Credit Bank</w:t>
      </w:r>
      <w:r w:rsidR="003903F8">
        <w:rPr>
          <w:lang w:val="sr-Cyrl-BA"/>
        </w:rPr>
        <w:t xml:space="preserve"> Бања Лука  ће   издати гаранцију по следећим условима: </w:t>
      </w:r>
    </w:p>
    <w:p w:rsidR="003903F8" w:rsidRDefault="00FE5080" w:rsidP="003903F8">
      <w:pPr>
        <w:jc w:val="both"/>
        <w:rPr>
          <w:lang w:val="sr-Cyrl-BA"/>
        </w:rPr>
      </w:pPr>
      <w:r>
        <w:rPr>
          <w:lang w:val="sr-Cyrl-BA"/>
        </w:rPr>
        <w:t>-накнада 0,60</w:t>
      </w:r>
      <w:r w:rsidR="003903F8">
        <w:rPr>
          <w:lang w:val="sr-Cyrl-BA"/>
        </w:rPr>
        <w:t>%</w:t>
      </w:r>
      <w:r>
        <w:rPr>
          <w:lang w:val="sr-Cyrl-BA"/>
        </w:rPr>
        <w:t xml:space="preserve"> једнократно што износи 173</w:t>
      </w:r>
      <w:r w:rsidR="003903F8">
        <w:rPr>
          <w:lang w:val="sr-Cyrl-BA"/>
        </w:rPr>
        <w:t>,00КМ и 0,</w:t>
      </w:r>
      <w:r>
        <w:rPr>
          <w:lang w:val="sr-Cyrl-BA"/>
        </w:rPr>
        <w:t>3</w:t>
      </w:r>
      <w:r w:rsidR="00407E17">
        <w:rPr>
          <w:lang w:val="sr-Cyrl-BA"/>
        </w:rPr>
        <w:t>0</w:t>
      </w:r>
      <w:r>
        <w:rPr>
          <w:lang w:val="sr-Cyrl-BA"/>
        </w:rPr>
        <w:t xml:space="preserve"> </w:t>
      </w:r>
      <w:r w:rsidR="003903F8">
        <w:rPr>
          <w:lang w:val="sr-Cyrl-BA"/>
        </w:rPr>
        <w:t>% по кварталу</w:t>
      </w:r>
      <w:r w:rsidR="00407E17">
        <w:rPr>
          <w:lang w:val="sr-Cyrl-BA"/>
        </w:rPr>
        <w:t>,што износи 346,00КМ, укупно 519</w:t>
      </w:r>
      <w:r w:rsidR="003903F8">
        <w:rPr>
          <w:lang w:val="sr-Cyrl-BA"/>
        </w:rPr>
        <w:t>,00КМ.</w:t>
      </w:r>
    </w:p>
    <w:p w:rsidR="003903F8" w:rsidRDefault="003903F8" w:rsidP="003903F8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3903F8" w:rsidRDefault="003903F8" w:rsidP="003903F8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3903F8" w:rsidRDefault="003903F8" w:rsidP="003903F8">
      <w:pPr>
        <w:rPr>
          <w:lang w:val="sr-Cyrl-BA"/>
        </w:rPr>
      </w:pPr>
    </w:p>
    <w:p w:rsidR="00830520" w:rsidRDefault="00830520" w:rsidP="00830520">
      <w:pPr>
        <w:jc w:val="center"/>
        <w:rPr>
          <w:lang w:val="sr-Cyrl-CS"/>
        </w:rPr>
      </w:pPr>
      <w:r>
        <w:rPr>
          <w:lang w:val="sr-Cyrl-CS"/>
        </w:rPr>
        <w:t>Члан 3</w:t>
      </w:r>
      <w:r w:rsidRPr="00D314C9">
        <w:rPr>
          <w:lang w:val="sr-Cyrl-CS"/>
        </w:rPr>
        <w:t>.</w:t>
      </w:r>
    </w:p>
    <w:p w:rsidR="00366158" w:rsidRDefault="00366158" w:rsidP="003903F8">
      <w:pPr>
        <w:rPr>
          <w:b/>
          <w:bCs/>
          <w:lang w:val="sr-Cyrl-BA"/>
        </w:rPr>
      </w:pPr>
    </w:p>
    <w:p w:rsidR="003903F8" w:rsidRDefault="003903F8" w:rsidP="00661128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3903F8" w:rsidRDefault="003903F8" w:rsidP="003903F8">
      <w:pPr>
        <w:jc w:val="center"/>
        <w:rPr>
          <w:lang w:val="sr-Latn-BA"/>
        </w:rPr>
      </w:pPr>
    </w:p>
    <w:p w:rsidR="00830520" w:rsidRDefault="00830520" w:rsidP="00830520">
      <w:pPr>
        <w:jc w:val="center"/>
        <w:rPr>
          <w:lang w:val="sr-Cyrl-CS"/>
        </w:rPr>
      </w:pPr>
      <w:r>
        <w:rPr>
          <w:lang w:val="sr-Cyrl-CS"/>
        </w:rPr>
        <w:t>Члан 4</w:t>
      </w:r>
      <w:r w:rsidRPr="00D314C9">
        <w:rPr>
          <w:lang w:val="sr-Cyrl-CS"/>
        </w:rPr>
        <w:t>.</w:t>
      </w:r>
    </w:p>
    <w:p w:rsidR="003903F8" w:rsidRDefault="003903F8" w:rsidP="003903F8">
      <w:pPr>
        <w:jc w:val="both"/>
        <w:rPr>
          <w:lang w:val="sr-Cyrl-BA"/>
        </w:rPr>
      </w:pPr>
    </w:p>
    <w:p w:rsidR="003903F8" w:rsidRPr="00366158" w:rsidRDefault="00661128" w:rsidP="00754848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</w:t>
      </w:r>
      <w:r w:rsidR="003903F8">
        <w:rPr>
          <w:lang w:val="sr-Cyrl-BA"/>
        </w:rPr>
        <w:t>Одлука ступа на снагу о</w:t>
      </w:r>
      <w:r>
        <w:rPr>
          <w:lang w:val="sr-Cyrl-BA"/>
        </w:rPr>
        <w:t xml:space="preserve">смог дана од дана објављиваља </w:t>
      </w:r>
      <w:r w:rsidR="003903F8">
        <w:rPr>
          <w:lang w:val="sr-Cyrl-BA"/>
        </w:rPr>
        <w:t>у Службеном гласнику Града Бијељина.</w:t>
      </w:r>
    </w:p>
    <w:p w:rsidR="003903F8" w:rsidRDefault="003903F8" w:rsidP="003903F8">
      <w:pPr>
        <w:rPr>
          <w:b/>
          <w:bCs/>
          <w:lang w:val="sr-Cyrl-BA"/>
        </w:rPr>
      </w:pPr>
    </w:p>
    <w:p w:rsidR="00366158" w:rsidRDefault="003903F8" w:rsidP="00366158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3903F8" w:rsidRDefault="003903F8" w:rsidP="003903F8">
      <w:pPr>
        <w:jc w:val="both"/>
        <w:rPr>
          <w:lang w:val="sr-Cyrl-BA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2B33B1" w:rsidTr="001238EC">
        <w:tc>
          <w:tcPr>
            <w:tcW w:w="3794" w:type="dxa"/>
            <w:hideMark/>
          </w:tcPr>
          <w:p w:rsidR="002B33B1" w:rsidRDefault="002B33B1" w:rsidP="001238EC">
            <w:pPr>
              <w:jc w:val="both"/>
            </w:pPr>
            <w:r>
              <w:rPr>
                <w:lang w:val="sr-Cyrl-CS"/>
              </w:rPr>
              <w:t>Број: 01-022-</w:t>
            </w:r>
            <w:r>
              <w:rPr>
                <w:lang w:val="sr-Cyrl-CS"/>
              </w:rPr>
              <w:t>41</w:t>
            </w:r>
            <w:r>
              <w:rPr>
                <w:lang w:val="sr-Cyrl-CS"/>
              </w:rPr>
              <w:t>/22</w:t>
            </w:r>
          </w:p>
        </w:tc>
        <w:tc>
          <w:tcPr>
            <w:tcW w:w="1727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4055" w:type="dxa"/>
            <w:hideMark/>
          </w:tcPr>
          <w:p w:rsidR="002B33B1" w:rsidRDefault="002B33B1" w:rsidP="001238EC">
            <w:pPr>
              <w:jc w:val="center"/>
            </w:pPr>
            <w:r>
              <w:t>П Р Е Д С Ј Е Д Н И К</w:t>
            </w:r>
          </w:p>
        </w:tc>
      </w:tr>
      <w:tr w:rsidR="002B33B1" w:rsidTr="001238EC">
        <w:tc>
          <w:tcPr>
            <w:tcW w:w="3794" w:type="dxa"/>
            <w:hideMark/>
          </w:tcPr>
          <w:p w:rsidR="002B33B1" w:rsidRDefault="002B33B1" w:rsidP="001238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4055" w:type="dxa"/>
            <w:hideMark/>
          </w:tcPr>
          <w:p w:rsidR="002B33B1" w:rsidRDefault="002B33B1" w:rsidP="001238EC">
            <w:pPr>
              <w:jc w:val="both"/>
            </w:pPr>
            <w:r>
              <w:t>СКУПШТИНЕ ГРАДА БИЈЕЉИНА</w:t>
            </w:r>
          </w:p>
        </w:tc>
      </w:tr>
      <w:tr w:rsidR="002B33B1" w:rsidTr="001238EC">
        <w:tc>
          <w:tcPr>
            <w:tcW w:w="3794" w:type="dxa"/>
            <w:hideMark/>
          </w:tcPr>
          <w:p w:rsidR="002B33B1" w:rsidRDefault="002B33B1" w:rsidP="001238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>
              <w:rPr>
                <w:lang w:val="sr-Cyrl-CS"/>
              </w:rPr>
              <w:t xml:space="preserve">24. август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4055" w:type="dxa"/>
          </w:tcPr>
          <w:p w:rsidR="002B33B1" w:rsidRDefault="002B33B1" w:rsidP="001238EC">
            <w:pPr>
              <w:jc w:val="both"/>
              <w:rPr>
                <w:lang w:val="sr-Cyrl-CS"/>
              </w:rPr>
            </w:pPr>
          </w:p>
        </w:tc>
      </w:tr>
      <w:tr w:rsidR="002B33B1" w:rsidTr="001238EC">
        <w:tc>
          <w:tcPr>
            <w:tcW w:w="3794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1727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4055" w:type="dxa"/>
            <w:hideMark/>
          </w:tcPr>
          <w:p w:rsidR="002B33B1" w:rsidRPr="00625A83" w:rsidRDefault="00151FB9" w:rsidP="001238EC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2B33B1">
              <w:rPr>
                <w:lang w:val="sr-Cyrl-CS"/>
              </w:rPr>
              <w:t>Александар Ђурђевић</w:t>
            </w:r>
            <w:r>
              <w:rPr>
                <w:lang w:val="sr-Cyrl-CS"/>
              </w:rPr>
              <w:t>, с.р.</w:t>
            </w:r>
          </w:p>
        </w:tc>
      </w:tr>
      <w:tr w:rsidR="002B33B1" w:rsidTr="001238EC">
        <w:tc>
          <w:tcPr>
            <w:tcW w:w="3794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1727" w:type="dxa"/>
          </w:tcPr>
          <w:p w:rsidR="002B33B1" w:rsidRDefault="002B33B1" w:rsidP="001238EC">
            <w:pPr>
              <w:jc w:val="both"/>
            </w:pPr>
          </w:p>
        </w:tc>
        <w:tc>
          <w:tcPr>
            <w:tcW w:w="4055" w:type="dxa"/>
            <w:hideMark/>
          </w:tcPr>
          <w:p w:rsidR="002B33B1" w:rsidRDefault="002B33B1" w:rsidP="001238EC">
            <w:pPr>
              <w:jc w:val="center"/>
            </w:pPr>
          </w:p>
        </w:tc>
      </w:tr>
    </w:tbl>
    <w:p w:rsidR="003903F8" w:rsidRDefault="00366158" w:rsidP="003903F8">
      <w:p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3903F8">
        <w:rPr>
          <w:lang w:val="sr-Cyrl-BA"/>
        </w:rPr>
        <w:t xml:space="preserve">                                                             </w:t>
      </w:r>
      <w:r w:rsidR="00103444">
        <w:rPr>
          <w:lang w:val="sr-Cyrl-BA"/>
        </w:rPr>
        <w:t xml:space="preserve">                       </w:t>
      </w:r>
      <w:r w:rsidR="00EC6154">
        <w:rPr>
          <w:lang w:val="sr-Cyrl-BA"/>
        </w:rPr>
        <w:t xml:space="preserve">   </w:t>
      </w:r>
      <w:r w:rsidR="00352ACF">
        <w:rPr>
          <w:lang w:val="sr-Cyrl-BA"/>
        </w:rPr>
        <w:t xml:space="preserve">   </w:t>
      </w:r>
      <w:r w:rsidR="00661128">
        <w:rPr>
          <w:lang w:val="sr-Cyrl-BA"/>
        </w:rPr>
        <w:t xml:space="preserve"> </w:t>
      </w:r>
    </w:p>
    <w:p w:rsidR="003903F8" w:rsidRPr="00830520" w:rsidRDefault="003903F8" w:rsidP="00830520">
      <w:pPr>
        <w:jc w:val="both"/>
        <w:rPr>
          <w:lang w:val="sr-Cyrl-BA"/>
        </w:rPr>
      </w:pPr>
    </w:p>
    <w:sectPr w:rsidR="003903F8" w:rsidRPr="00830520" w:rsidSect="002A5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3903F8"/>
    <w:rsid w:val="0001557F"/>
    <w:rsid w:val="000729C0"/>
    <w:rsid w:val="000A7743"/>
    <w:rsid w:val="00103444"/>
    <w:rsid w:val="00105271"/>
    <w:rsid w:val="00151FB9"/>
    <w:rsid w:val="002576B2"/>
    <w:rsid w:val="002A52D8"/>
    <w:rsid w:val="002B33B1"/>
    <w:rsid w:val="002B7A96"/>
    <w:rsid w:val="00352ACF"/>
    <w:rsid w:val="00366158"/>
    <w:rsid w:val="003903F8"/>
    <w:rsid w:val="00407E17"/>
    <w:rsid w:val="0052772B"/>
    <w:rsid w:val="00582045"/>
    <w:rsid w:val="00595DAC"/>
    <w:rsid w:val="005976C1"/>
    <w:rsid w:val="00661128"/>
    <w:rsid w:val="007349D9"/>
    <w:rsid w:val="00754848"/>
    <w:rsid w:val="00830520"/>
    <w:rsid w:val="00984F30"/>
    <w:rsid w:val="00BC015B"/>
    <w:rsid w:val="00C614C2"/>
    <w:rsid w:val="00C67B39"/>
    <w:rsid w:val="00EC6154"/>
    <w:rsid w:val="00F97E94"/>
    <w:rsid w:val="00FE5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16</cp:revision>
  <cp:lastPrinted>2022-08-25T08:31:00Z</cp:lastPrinted>
  <dcterms:created xsi:type="dcterms:W3CDTF">2022-07-29T06:43:00Z</dcterms:created>
  <dcterms:modified xsi:type="dcterms:W3CDTF">2022-08-25T08:33:00Z</dcterms:modified>
</cp:coreProperties>
</file>