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EE" w:rsidRPr="000C5FD4" w:rsidRDefault="00B978EE" w:rsidP="000164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113D2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B978EE" w:rsidRPr="00A76519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3D2">
        <w:rPr>
          <w:rFonts w:ascii="Times New Roman" w:hAnsi="Times New Roman" w:cs="Times New Roman"/>
          <w:sz w:val="24"/>
          <w:szCs w:val="24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32A29">
        <w:rPr>
          <w:rFonts w:ascii="Times New Roman" w:hAnsi="Times New Roman" w:cs="Times New Roman"/>
          <w:sz w:val="24"/>
          <w:szCs w:val="24"/>
          <w:lang w:val="sr-Cyrl-CS"/>
        </w:rPr>
        <w:t>01-111-10/23</w:t>
      </w:r>
    </w:p>
    <w:p w:rsidR="00440F91" w:rsidRPr="0001646B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3D2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01646B">
        <w:rPr>
          <w:rFonts w:ascii="Times New Roman" w:hAnsi="Times New Roman" w:cs="Times New Roman"/>
          <w:sz w:val="24"/>
          <w:szCs w:val="24"/>
          <w:lang w:val="sr-Cyrl-CS"/>
        </w:rPr>
        <w:t>08. фебруар 2023. године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Pr="00440F91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365457" w:rsidRDefault="00C32A29" w:rsidP="00D46C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члана 39.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тачка 24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а у вези са чланом 56.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Статута Града Бијељина („Службени гласник Града Бијељина“, број: 9/17)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и члана 36., а у вези са чланом 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>70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. 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 xml:space="preserve">став 1. </w:t>
      </w:r>
      <w:r w:rsidR="00D46CBF" w:rsidRPr="00784022">
        <w:rPr>
          <w:rFonts w:ascii="Times New Roman" w:hAnsi="Times New Roman" w:cs="Times New Roman"/>
          <w:sz w:val="24"/>
          <w:szCs w:val="24"/>
        </w:rPr>
        <w:t>Пословника о раду Скупштине Града Бијељина („Сл</w:t>
      </w:r>
      <w:r w:rsidR="00D46CBF">
        <w:rPr>
          <w:rFonts w:ascii="Times New Roman" w:hAnsi="Times New Roman" w:cs="Times New Roman"/>
          <w:sz w:val="24"/>
          <w:szCs w:val="24"/>
        </w:rPr>
        <w:t>ужбени гласник Града Бијељина“,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>
        <w:rPr>
          <w:rFonts w:ascii="Times New Roman" w:hAnsi="Times New Roman" w:cs="Times New Roman"/>
          <w:sz w:val="24"/>
          <w:szCs w:val="24"/>
        </w:rPr>
        <w:t>број: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r w:rsidR="00D46CBF"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01646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19. сједници одржаној дана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08. фебруара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20</w:t>
      </w:r>
      <w:r w:rsidR="00D46CBF">
        <w:rPr>
          <w:rFonts w:ascii="Times New Roman" w:eastAsia="Calibri" w:hAnsi="Times New Roman" w:cs="Times New Roman"/>
          <w:sz w:val="24"/>
          <w:szCs w:val="24"/>
        </w:rPr>
        <w:t>2</w:t>
      </w:r>
      <w:r w:rsidR="00601676">
        <w:rPr>
          <w:rFonts w:ascii="Times New Roman" w:eastAsia="Calibri" w:hAnsi="Times New Roman" w:cs="Times New Roman"/>
          <w:sz w:val="24"/>
          <w:szCs w:val="24"/>
          <w:lang w:val="sr-Latn-BA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. године, донијела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је</w:t>
      </w:r>
    </w:p>
    <w:p w:rsidR="00440F91" w:rsidRPr="00440F91" w:rsidRDefault="00440F91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84022" w:rsidRPr="004044D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F75881" w:rsidRDefault="004023DB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0F8E">
        <w:rPr>
          <w:rFonts w:ascii="Times New Roman" w:hAnsi="Times New Roman" w:cs="Times New Roman"/>
          <w:b/>
          <w:sz w:val="24"/>
          <w:szCs w:val="24"/>
          <w:lang w:val="sr-Cyrl-BA"/>
        </w:rPr>
        <w:t>ХЕРАЛДИЧКЕ КОМИСИЈЕ</w:t>
      </w:r>
      <w:r w:rsidR="00784022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440F91" w:rsidRDefault="00440F9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Pr="00B978E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601676">
        <w:rPr>
          <w:rFonts w:ascii="Times New Roman" w:hAnsi="Times New Roman" w:cs="Times New Roman"/>
          <w:sz w:val="24"/>
          <w:szCs w:val="24"/>
          <w:lang w:val="sr-Latn-BA"/>
        </w:rPr>
        <w:t>Славиша Марковић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разрјешава се дужности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>Хералдичке комисије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Скупштине </w:t>
      </w:r>
      <w:r w:rsidR="00601676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784022">
        <w:rPr>
          <w:rFonts w:ascii="Times New Roman" w:hAnsi="Times New Roman" w:cs="Times New Roman"/>
          <w:sz w:val="24"/>
          <w:szCs w:val="24"/>
        </w:rPr>
        <w:t xml:space="preserve">рада Бијељина. </w:t>
      </w:r>
    </w:p>
    <w:p w:rsidR="00440F91" w:rsidRPr="00440F91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Pr="00D46CBF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</w:t>
      </w:r>
      <w:r w:rsidR="00601676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784022">
        <w:rPr>
          <w:rFonts w:ascii="Times New Roman" w:hAnsi="Times New Roman" w:cs="Times New Roman"/>
          <w:sz w:val="24"/>
          <w:szCs w:val="24"/>
        </w:rPr>
        <w:t xml:space="preserve">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</w:t>
      </w:r>
      <w:r w:rsidR="00601676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784022">
        <w:rPr>
          <w:rFonts w:ascii="Times New Roman" w:hAnsi="Times New Roman" w:cs="Times New Roman"/>
          <w:sz w:val="24"/>
          <w:szCs w:val="24"/>
        </w:rPr>
        <w:t xml:space="preserve">рада и начелника одјељења односно службе и врши избор, именовања и разрјешења на другим позицијама у складу са законом,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D30F8E" w:rsidRPr="00616FDD" w:rsidRDefault="00D30F8E" w:rsidP="00D30F8E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>
        <w:rPr>
          <w:rFonts w:ascii="Times New Roman" w:hAnsi="Times New Roman" w:cs="Times New Roman"/>
          <w:sz w:val="24"/>
          <w:szCs w:val="24"/>
          <w:lang w:val="sr-Cyrl-BA"/>
        </w:rPr>
        <w:t>70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став 1.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прописано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Хералдичка комисија има предсједника и осам чланова, 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>који се бирају из реда одборника у Скупштини и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из реда стр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>учних и научних лица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.</w:t>
      </w:r>
    </w:p>
    <w:p w:rsidR="00440F91" w:rsidRDefault="00784022" w:rsidP="001D649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Имајући у виду чињеницу да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601676">
        <w:rPr>
          <w:rFonts w:ascii="Times New Roman" w:hAnsi="Times New Roman" w:cs="Times New Roman"/>
          <w:sz w:val="24"/>
          <w:szCs w:val="24"/>
          <w:lang w:val="sr-Cyrl-BA"/>
        </w:rPr>
        <w:t>Славиши Марковићу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престао мандат одборника</w:t>
      </w:r>
      <w:r w:rsidR="00CC51F0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Pr="00784022">
        <w:rPr>
          <w:rFonts w:ascii="Times New Roman" w:hAnsi="Times New Roman" w:cs="Times New Roman"/>
          <w:sz w:val="24"/>
          <w:szCs w:val="24"/>
        </w:rPr>
        <w:t>,</w:t>
      </w:r>
      <w:r w:rsidR="001D6493">
        <w:rPr>
          <w:rFonts w:ascii="Times New Roman" w:hAnsi="Times New Roman" w:cs="Times New Roman"/>
          <w:sz w:val="24"/>
          <w:szCs w:val="24"/>
        </w:rPr>
        <w:t xml:space="preserve"> ријешено је као у диспозитиву.</w:t>
      </w: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7C3B" w:rsidRPr="00440F91" w:rsidRDefault="00AE7C3B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00A">
        <w:rPr>
          <w:rFonts w:ascii="Times New Roman" w:hAnsi="Times New Roman"/>
          <w:sz w:val="24"/>
          <w:szCs w:val="24"/>
        </w:rPr>
        <w:t>ПОУКА О ПРАВНОМ ЛИЈЕКУ:</w:t>
      </w: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Pr="0056300A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B978EE" w:rsidRDefault="00B978EE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601676" w:rsidP="00B97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Сла</w:t>
            </w:r>
            <w:r w:rsidR="0001646B">
              <w:rPr>
                <w:rFonts w:ascii="Times New Roman" w:hAnsi="Times New Roman"/>
                <w:sz w:val="24"/>
                <w:szCs w:val="24"/>
                <w:lang w:val="sr-Cyrl-CS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иша Марковић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212AD3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7C7186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212AD3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B978EE" w:rsidRDefault="00B978EE" w:rsidP="00B978E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40F91" w:rsidRDefault="00440F91" w:rsidP="00440F91">
      <w:pPr>
        <w:jc w:val="both"/>
        <w:rPr>
          <w:rFonts w:ascii="Calibri" w:hAnsi="Calibri"/>
          <w:sz w:val="24"/>
          <w:szCs w:val="24"/>
          <w:lang w:val="sr-Cyrl-CS"/>
        </w:rPr>
      </w:pPr>
    </w:p>
    <w:p w:rsidR="00440F91" w:rsidRDefault="00440F91" w:rsidP="00440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P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646B" w:rsidRDefault="0001646B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646B" w:rsidRDefault="0001646B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646B" w:rsidRDefault="0001646B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646B" w:rsidRDefault="0001646B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B06D96" w:rsidRDefault="00B978EE" w:rsidP="00B978EE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EA07F2">
        <w:rPr>
          <w:rFonts w:ascii="Times New Roman" w:hAnsi="Times New Roman"/>
          <w:sz w:val="24"/>
          <w:szCs w:val="24"/>
          <w:lang w:val="sr-Cyrl-BA"/>
        </w:rPr>
        <w:t>01-111-11/23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01646B">
        <w:rPr>
          <w:rFonts w:ascii="Times New Roman" w:hAnsi="Times New Roman"/>
          <w:sz w:val="24"/>
          <w:szCs w:val="24"/>
          <w:lang w:val="sr-Cyrl-BA"/>
        </w:rPr>
        <w:t>08.фебруар 2023. године</w:t>
      </w:r>
    </w:p>
    <w:p w:rsidR="001D6493" w:rsidRP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30F8E" w:rsidRPr="00365457" w:rsidRDefault="00EA07F2" w:rsidP="00D30F8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члана 39.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тачка 2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D30F8E" w:rsidRPr="0078402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а у вези са чланом 56.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D30F8E" w:rsidRPr="00784022">
        <w:rPr>
          <w:rFonts w:ascii="Times New Roman" w:hAnsi="Times New Roman" w:cs="Times New Roman"/>
          <w:sz w:val="24"/>
          <w:szCs w:val="24"/>
        </w:rPr>
        <w:t xml:space="preserve"> Статута Града Бијељина („Службени гласник Града Бијељина“, број: 9/17) и члана 36., а у вези са чланом 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>70</w:t>
      </w:r>
      <w:r w:rsidR="00D30F8E" w:rsidRPr="0078402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став (1)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30F8E" w:rsidRPr="00784022">
        <w:rPr>
          <w:rFonts w:ascii="Times New Roman" w:hAnsi="Times New Roman" w:cs="Times New Roman"/>
          <w:sz w:val="24"/>
          <w:szCs w:val="24"/>
        </w:rPr>
        <w:t>Пословника о раду Скупштине Града Бијељина („Сл</w:t>
      </w:r>
      <w:r w:rsidR="00D30F8E">
        <w:rPr>
          <w:rFonts w:ascii="Times New Roman" w:hAnsi="Times New Roman" w:cs="Times New Roman"/>
          <w:sz w:val="24"/>
          <w:szCs w:val="24"/>
        </w:rPr>
        <w:t>ужбени гласник Града Бијељина“,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30F8E">
        <w:rPr>
          <w:rFonts w:ascii="Times New Roman" w:hAnsi="Times New Roman" w:cs="Times New Roman"/>
          <w:sz w:val="24"/>
          <w:szCs w:val="24"/>
        </w:rPr>
        <w:t>број: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30F8E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r w:rsidR="00D30F8E"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 w:rsidR="00D30F8E">
        <w:rPr>
          <w:rFonts w:ascii="Times New Roman" w:eastAsia="Calibri" w:hAnsi="Times New Roman" w:cs="Times New Roman"/>
          <w:sz w:val="24"/>
          <w:szCs w:val="24"/>
          <w:lang w:val="sr-Cyrl-BA"/>
        </w:rPr>
        <w:t>на</w:t>
      </w:r>
      <w:r w:rsidR="0001646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19.</w:t>
      </w:r>
      <w:r w:rsidR="00D30F8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сјед</w:t>
      </w:r>
      <w:r w:rsidR="0001646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08. фебруара </w:t>
      </w:r>
      <w:r w:rsidR="00D30F8E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D30F8E">
        <w:rPr>
          <w:rFonts w:ascii="Times New Roman" w:eastAsia="Calibri" w:hAnsi="Times New Roman" w:cs="Times New Roman"/>
          <w:sz w:val="24"/>
          <w:szCs w:val="24"/>
        </w:rPr>
        <w:t>2</w:t>
      </w:r>
      <w:r w:rsidR="00601676">
        <w:rPr>
          <w:rFonts w:ascii="Times New Roman" w:eastAsia="Calibri" w:hAnsi="Times New Roman" w:cs="Times New Roman"/>
          <w:sz w:val="24"/>
          <w:szCs w:val="24"/>
          <w:lang w:val="sr-Cyrl-BA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. године, донијела</w:t>
      </w:r>
      <w:r w:rsidR="00D30F8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је</w:t>
      </w:r>
    </w:p>
    <w:p w:rsidR="00784022" w:rsidRPr="009D3833" w:rsidRDefault="00784022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6493" w:rsidRPr="001D6493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F75881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0F8E">
        <w:rPr>
          <w:rFonts w:ascii="Times New Roman" w:hAnsi="Times New Roman" w:cs="Times New Roman"/>
          <w:b/>
          <w:sz w:val="24"/>
          <w:szCs w:val="24"/>
          <w:lang w:val="sr-Cyrl-BA"/>
        </w:rPr>
        <w:t>ХЕРАЛДИЧКЕ КОМИСИЈЕ</w:t>
      </w:r>
      <w:r w:rsidR="002C4247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1D6493" w:rsidRPr="001D6493" w:rsidRDefault="001D6493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>Хералдичку комисију Скупштине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601676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4023DB" w:rsidRPr="00784022">
        <w:rPr>
          <w:rFonts w:ascii="Times New Roman" w:hAnsi="Times New Roman" w:cs="Times New Roman"/>
          <w:sz w:val="24"/>
          <w:szCs w:val="24"/>
        </w:rPr>
        <w:t>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именује се: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6D4A35">
        <w:rPr>
          <w:rFonts w:ascii="Times New Roman" w:hAnsi="Times New Roman" w:cs="Times New Roman"/>
          <w:sz w:val="24"/>
          <w:szCs w:val="24"/>
          <w:lang w:val="sr-Cyrl-BA"/>
        </w:rPr>
        <w:t>Петар Видаковић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</w:t>
      </w:r>
      <w:r w:rsidR="00601676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784022">
        <w:rPr>
          <w:rFonts w:ascii="Times New Roman" w:hAnsi="Times New Roman" w:cs="Times New Roman"/>
          <w:sz w:val="24"/>
          <w:szCs w:val="24"/>
        </w:rPr>
        <w:t xml:space="preserve">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</w:t>
      </w:r>
      <w:r w:rsidR="00601676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784022">
        <w:rPr>
          <w:rFonts w:ascii="Times New Roman" w:hAnsi="Times New Roman" w:cs="Times New Roman"/>
          <w:sz w:val="24"/>
          <w:szCs w:val="24"/>
        </w:rPr>
        <w:t xml:space="preserve">рада и начелника одјељења односно службе и врши избор, именовања и разрјешења на другим позицијама у складу са законом 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D30F8E" w:rsidRPr="00616FDD" w:rsidRDefault="00D30F8E" w:rsidP="00D30F8E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r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>
        <w:rPr>
          <w:rFonts w:ascii="Times New Roman" w:hAnsi="Times New Roman" w:cs="Times New Roman"/>
          <w:sz w:val="24"/>
          <w:szCs w:val="24"/>
          <w:lang w:val="sr-Cyrl-BA"/>
        </w:rPr>
        <w:t>70</w:t>
      </w:r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став 1. </w:t>
      </w:r>
      <w:r w:rsidRPr="00784022">
        <w:rPr>
          <w:rFonts w:ascii="Times New Roman" w:hAnsi="Times New Roman" w:cs="Times New Roman"/>
          <w:sz w:val="24"/>
          <w:szCs w:val="24"/>
        </w:rPr>
        <w:t xml:space="preserve">прописано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Хералдичка комисија има предсједника и осам чланова, 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>који се бирају из реда одборника у Скупштини и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из реда стр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>учних и научних лица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.</w:t>
      </w:r>
    </w:p>
    <w:p w:rsidR="00D46CBF" w:rsidRPr="00D46CBF" w:rsidRDefault="00D46CBF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044D2" w:rsidRPr="00AE7C3B" w:rsidRDefault="00601676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Славиши Марковићу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је престао мандат одбор</w:t>
      </w:r>
      <w:r w:rsidR="001579F7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ика</w:t>
      </w:r>
      <w:r w:rsidR="00CC51F0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, након чега је донијето рјешење о </w:t>
      </w:r>
      <w:r w:rsidR="002C4247" w:rsidRPr="00AE7C3B">
        <w:rPr>
          <w:rFonts w:ascii="Times New Roman" w:hAnsi="Times New Roman" w:cs="Times New Roman"/>
          <w:sz w:val="24"/>
          <w:szCs w:val="24"/>
          <w:lang w:val="sr-Cyrl-BA"/>
        </w:rPr>
        <w:t>његовом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разрјешењу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на мјесто члана 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>Хералдичке комисије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Комисија за избор и именовања је утврдила приједлог кандидата за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>Хералдичке комисије</w:t>
      </w:r>
      <w:r w:rsidR="00D73F74" w:rsidRPr="00AE7C3B">
        <w:rPr>
          <w:rFonts w:ascii="Times New Roman" w:hAnsi="Times New Roman" w:cs="Times New Roman"/>
          <w:sz w:val="24"/>
          <w:szCs w:val="24"/>
        </w:rPr>
        <w:t xml:space="preserve"> Скупштине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D73F74" w:rsidRPr="00AE7C3B">
        <w:rPr>
          <w:rFonts w:ascii="Times New Roman" w:hAnsi="Times New Roman" w:cs="Times New Roman"/>
          <w:sz w:val="24"/>
          <w:szCs w:val="24"/>
        </w:rPr>
        <w:t>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Након проведеног јавног гласања утврђено је да је приједлог Комисије за избор и именовања усвојен већином од укупног броја одборника Скупштине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рада Бијељина, те је ријешено као у диспозитиву. </w:t>
      </w: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978EE" w:rsidRPr="00344717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B978EE" w:rsidRPr="00344717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Ово Р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033993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AE7C3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="00AE7C3B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212AD3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Pr="003A1403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EA07F2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212AD3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8EE" w:rsidRPr="00FB0B7F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D6493" w:rsidRDefault="001D6493" w:rsidP="001D6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440F91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784022"/>
    <w:rsid w:val="0001646B"/>
    <w:rsid w:val="000415A6"/>
    <w:rsid w:val="000E2223"/>
    <w:rsid w:val="001579F7"/>
    <w:rsid w:val="001D6493"/>
    <w:rsid w:val="002C4247"/>
    <w:rsid w:val="004023DB"/>
    <w:rsid w:val="004044D2"/>
    <w:rsid w:val="00440F91"/>
    <w:rsid w:val="005E6F87"/>
    <w:rsid w:val="00601676"/>
    <w:rsid w:val="006D4A35"/>
    <w:rsid w:val="0072294C"/>
    <w:rsid w:val="007659A4"/>
    <w:rsid w:val="00784022"/>
    <w:rsid w:val="007C7186"/>
    <w:rsid w:val="009610A5"/>
    <w:rsid w:val="009C5A74"/>
    <w:rsid w:val="00A20C51"/>
    <w:rsid w:val="00AC66CA"/>
    <w:rsid w:val="00AE7C3B"/>
    <w:rsid w:val="00B978EE"/>
    <w:rsid w:val="00BD2E65"/>
    <w:rsid w:val="00C32A29"/>
    <w:rsid w:val="00C872F9"/>
    <w:rsid w:val="00CC51F0"/>
    <w:rsid w:val="00CE270A"/>
    <w:rsid w:val="00D13125"/>
    <w:rsid w:val="00D30F8E"/>
    <w:rsid w:val="00D46CBF"/>
    <w:rsid w:val="00D73F74"/>
    <w:rsid w:val="00E8515F"/>
    <w:rsid w:val="00EA07F2"/>
    <w:rsid w:val="00EA20F8"/>
    <w:rsid w:val="00EA4346"/>
    <w:rsid w:val="00F01D8D"/>
    <w:rsid w:val="00F1223B"/>
    <w:rsid w:val="00F75881"/>
    <w:rsid w:val="00FD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dblagojevic</dc:creator>
  <cp:keywords/>
  <dc:description/>
  <cp:lastModifiedBy>mpetrovic</cp:lastModifiedBy>
  <cp:revision>20</cp:revision>
  <cp:lastPrinted>2023-02-09T07:46:00Z</cp:lastPrinted>
  <dcterms:created xsi:type="dcterms:W3CDTF">2021-03-01T11:46:00Z</dcterms:created>
  <dcterms:modified xsi:type="dcterms:W3CDTF">2023-02-09T07:46:00Z</dcterms:modified>
</cp:coreProperties>
</file>