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РЕПУБЛИКА СРПСКА 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ГРАД БИЈЕЉИНА </w:t>
      </w:r>
    </w:p>
    <w:p w:rsidR="00784022" w:rsidRPr="006B644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СКУПШТИНА ГРАДА БИЈЕЉИНА </w:t>
      </w:r>
    </w:p>
    <w:p w:rsidR="00784022" w:rsidRPr="006B644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Број: </w:t>
      </w:r>
      <w:r w:rsidR="006B6442">
        <w:rPr>
          <w:rFonts w:ascii="Times New Roman" w:hAnsi="Times New Roman" w:cs="Times New Roman"/>
          <w:sz w:val="24"/>
          <w:szCs w:val="24"/>
          <w:lang w:val="sr-Cyrl-CS"/>
        </w:rPr>
        <w:t>01-111-</w:t>
      </w:r>
      <w:r w:rsidR="00A10F6B">
        <w:rPr>
          <w:rFonts w:ascii="Times New Roman" w:hAnsi="Times New Roman" w:cs="Times New Roman"/>
          <w:sz w:val="24"/>
          <w:szCs w:val="24"/>
          <w:lang w:val="sr-Cyrl-CS"/>
        </w:rPr>
        <w:t>72</w:t>
      </w:r>
      <w:r w:rsidR="006B6442">
        <w:rPr>
          <w:rFonts w:ascii="Times New Roman" w:hAnsi="Times New Roman" w:cs="Times New Roman"/>
          <w:sz w:val="24"/>
          <w:szCs w:val="24"/>
          <w:lang w:val="sr-Cyrl-CS"/>
        </w:rPr>
        <w:t>/21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6B6442">
        <w:rPr>
          <w:rFonts w:ascii="Times New Roman" w:hAnsi="Times New Roman" w:cs="Times New Roman"/>
          <w:sz w:val="24"/>
          <w:szCs w:val="24"/>
          <w:lang w:val="sr-Cyrl-CS"/>
        </w:rPr>
        <w:t>3. март 2021. године</w:t>
      </w:r>
    </w:p>
    <w:p w:rsidR="006B6442" w:rsidRDefault="006B644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6442" w:rsidRPr="006B6442" w:rsidRDefault="006B644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9D3833" w:rsidRDefault="00784022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и члана 36. Пословника о раду Скупштине града Бијељина („Службени гласник Града Бијељина“, број: 11/17), </w:t>
      </w:r>
      <w:r w:rsidRPr="009D3833">
        <w:rPr>
          <w:rFonts w:ascii="Times New Roman" w:eastAsia="Times New Roman" w:hAnsi="Times New Roman" w:cs="Times New Roman"/>
          <w:sz w:val="24"/>
          <w:szCs w:val="24"/>
        </w:rPr>
        <w:t xml:space="preserve">Скупштина Града Бијељина на </w:t>
      </w:r>
      <w:r w:rsidR="006B644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2. </w:t>
      </w:r>
      <w:r w:rsidRPr="009D3833">
        <w:rPr>
          <w:rFonts w:ascii="Times New Roman" w:eastAsia="Times New Roman" w:hAnsi="Times New Roman" w:cs="Times New Roman"/>
          <w:sz w:val="24"/>
          <w:szCs w:val="24"/>
        </w:rPr>
        <w:t>сј</w:t>
      </w:r>
      <w:r w:rsidR="006B6442">
        <w:rPr>
          <w:rFonts w:ascii="Times New Roman" w:eastAsia="Times New Roman" w:hAnsi="Times New Roman" w:cs="Times New Roman"/>
          <w:sz w:val="24"/>
          <w:szCs w:val="24"/>
        </w:rPr>
        <w:t xml:space="preserve">едници одржаној дана </w:t>
      </w:r>
      <w:r w:rsidR="006B644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3. марта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2021. </w:t>
      </w:r>
      <w:r>
        <w:rPr>
          <w:rFonts w:ascii="Times New Roman" w:hAnsi="Times New Roman"/>
          <w:sz w:val="24"/>
          <w:szCs w:val="24"/>
        </w:rPr>
        <w:t xml:space="preserve">године,                            </w:t>
      </w:r>
      <w:r w:rsidRPr="009D3833">
        <w:rPr>
          <w:rFonts w:ascii="Times New Roman" w:eastAsia="Times New Roman" w:hAnsi="Times New Roman" w:cs="Times New Roman"/>
          <w:sz w:val="24"/>
          <w:szCs w:val="24"/>
        </w:rPr>
        <w:t xml:space="preserve">д о н и ј е л а  је 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6442" w:rsidRPr="006B6442" w:rsidRDefault="006B644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DC1717" w:rsidRDefault="004023DB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РАЗРЈЕШЕЊУ ЧЛАНА </w:t>
      </w:r>
      <w:r w:rsidR="005C184F">
        <w:rPr>
          <w:rFonts w:ascii="Times New Roman" w:hAnsi="Times New Roman" w:cs="Times New Roman"/>
          <w:b/>
          <w:sz w:val="24"/>
          <w:szCs w:val="24"/>
          <w:lang w:val="sr-Cyrl-BA"/>
        </w:rPr>
        <w:t>САВЈЕТА ЗА СПОРТ</w:t>
      </w:r>
      <w:r w:rsidR="00784022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Pr="00784022" w:rsidRDefault="00DC1717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6442" w:rsidRPr="006B6442" w:rsidRDefault="006B644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1. 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Александар Ђурђевић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разрјешава се дужности члана 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Савјета за спорт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Бијељина. </w:t>
      </w:r>
    </w:p>
    <w:p w:rsidR="006B6442" w:rsidRPr="006B6442" w:rsidRDefault="006B644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Дана </w:t>
      </w:r>
      <w:r w:rsidR="004023DB">
        <w:rPr>
          <w:rFonts w:ascii="Times New Roman" w:hAnsi="Times New Roman" w:cs="Times New Roman"/>
          <w:sz w:val="24"/>
          <w:szCs w:val="24"/>
        </w:rPr>
        <w:t>25</w:t>
      </w:r>
      <w:r w:rsidRPr="00784022">
        <w:rPr>
          <w:rFonts w:ascii="Times New Roman" w:hAnsi="Times New Roman" w:cs="Times New Roman"/>
          <w:sz w:val="24"/>
          <w:szCs w:val="24"/>
        </w:rPr>
        <w:t>.</w:t>
      </w:r>
      <w:r w:rsidR="004023DB">
        <w:rPr>
          <w:rFonts w:ascii="Times New Roman" w:hAnsi="Times New Roman" w:cs="Times New Roman"/>
          <w:sz w:val="24"/>
          <w:szCs w:val="24"/>
        </w:rPr>
        <w:t>01</w:t>
      </w:r>
      <w:r w:rsidRPr="00784022">
        <w:rPr>
          <w:rFonts w:ascii="Times New Roman" w:hAnsi="Times New Roman" w:cs="Times New Roman"/>
          <w:sz w:val="24"/>
          <w:szCs w:val="24"/>
        </w:rPr>
        <w:t>.20</w:t>
      </w:r>
      <w:r w:rsidR="004023DB">
        <w:rPr>
          <w:rFonts w:ascii="Times New Roman" w:hAnsi="Times New Roman" w:cs="Times New Roman"/>
          <w:sz w:val="24"/>
          <w:szCs w:val="24"/>
        </w:rPr>
        <w:t>21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године на </w:t>
      </w:r>
      <w:r w:rsidR="004023DB">
        <w:rPr>
          <w:rFonts w:ascii="Times New Roman" w:hAnsi="Times New Roman" w:cs="Times New Roman"/>
          <w:sz w:val="24"/>
          <w:szCs w:val="24"/>
        </w:rPr>
        <w:t>1.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сједници Скупштине града Бијељина, </w:t>
      </w:r>
      <w:r w:rsidR="00F1223B">
        <w:rPr>
          <w:rFonts w:ascii="Times New Roman" w:hAnsi="Times New Roman" w:cs="Times New Roman"/>
          <w:sz w:val="24"/>
          <w:szCs w:val="24"/>
          <w:lang w:val="sr-Cyrl-BA"/>
        </w:rPr>
        <w:t>донесено</w:t>
      </w:r>
      <w:r w:rsidRPr="00784022">
        <w:rPr>
          <w:rFonts w:ascii="Times New Roman" w:hAnsi="Times New Roman" w:cs="Times New Roman"/>
          <w:sz w:val="24"/>
          <w:szCs w:val="24"/>
        </w:rPr>
        <w:t xml:space="preserve"> је Рјешење о избору 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Савјета за спорт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Имајући у виду чињеницу да је 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Александар Ђурђевић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 да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784022">
        <w:rPr>
          <w:rFonts w:ascii="Times New Roman" w:hAnsi="Times New Roman" w:cs="Times New Roman"/>
          <w:sz w:val="24"/>
          <w:szCs w:val="24"/>
        </w:rPr>
        <w:t xml:space="preserve"> оставку на мјесто </w:t>
      </w:r>
      <w:r w:rsidR="004023DB">
        <w:rPr>
          <w:rFonts w:ascii="Times New Roman" w:hAnsi="Times New Roman" w:cs="Times New Roman"/>
          <w:sz w:val="24"/>
          <w:szCs w:val="24"/>
        </w:rPr>
        <w:t xml:space="preserve">члана 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Савјета за спорт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, ријешено је као у диспозитиву. </w:t>
      </w:r>
    </w:p>
    <w:p w:rsidR="00784022" w:rsidRDefault="006B6442" w:rsidP="006B644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6B6442" w:rsidRDefault="006B6442" w:rsidP="006B644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6442" w:rsidRPr="006B6442" w:rsidRDefault="006B6442" w:rsidP="006B644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ПОУКА О ПРАВНОМ ЛИЈЕКУ: 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6442" w:rsidRDefault="006B6442" w:rsidP="006B6442">
      <w:pPr>
        <w:rPr>
          <w:rFonts w:ascii="Times New Roman" w:hAnsi="Times New Roman"/>
          <w:sz w:val="24"/>
          <w:szCs w:val="24"/>
        </w:rPr>
      </w:pPr>
    </w:p>
    <w:p w:rsidR="006B6442" w:rsidRDefault="006B6442" w:rsidP="006B6442">
      <w:pPr>
        <w:rPr>
          <w:rFonts w:ascii="Calibri" w:hAnsi="Calibri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6B6442" w:rsidTr="006B6442">
        <w:tc>
          <w:tcPr>
            <w:tcW w:w="3705" w:type="dxa"/>
            <w:hideMark/>
          </w:tcPr>
          <w:p w:rsidR="006B6442" w:rsidRDefault="006B64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6B6442" w:rsidRDefault="006B64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6B6442" w:rsidRDefault="006B64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6B6442" w:rsidTr="006B6442">
        <w:tc>
          <w:tcPr>
            <w:tcW w:w="3705" w:type="dxa"/>
            <w:hideMark/>
          </w:tcPr>
          <w:p w:rsidR="006B6442" w:rsidRDefault="006B6442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648" w:type="dxa"/>
          </w:tcPr>
          <w:p w:rsidR="006B6442" w:rsidRDefault="006B64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6B6442" w:rsidRDefault="006B64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6B6442" w:rsidTr="006B6442">
        <w:tc>
          <w:tcPr>
            <w:tcW w:w="3705" w:type="dxa"/>
            <w:hideMark/>
          </w:tcPr>
          <w:p w:rsidR="006B6442" w:rsidRDefault="006B6442" w:rsidP="006B644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6B6442" w:rsidRDefault="006B64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B6442" w:rsidRDefault="006B64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B6442" w:rsidTr="006B6442">
        <w:tc>
          <w:tcPr>
            <w:tcW w:w="3705" w:type="dxa"/>
            <w:hideMark/>
          </w:tcPr>
          <w:p w:rsidR="006B6442" w:rsidRDefault="006B6442" w:rsidP="006B644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6B6442" w:rsidRDefault="006B64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6B6442" w:rsidRDefault="006B64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A10F6B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6B6442" w:rsidTr="006B6442">
        <w:tc>
          <w:tcPr>
            <w:tcW w:w="3705" w:type="dxa"/>
          </w:tcPr>
          <w:p w:rsidR="006B6442" w:rsidRDefault="006B64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6B6442" w:rsidRDefault="006B64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6B6442" w:rsidRDefault="006B6442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6B6442" w:rsidRDefault="006B6442" w:rsidP="006B6442">
      <w:pPr>
        <w:jc w:val="both"/>
        <w:rPr>
          <w:rFonts w:ascii="Calibri" w:hAnsi="Calibri"/>
          <w:sz w:val="24"/>
          <w:szCs w:val="24"/>
          <w:lang w:val="sr-Cyrl-CS"/>
        </w:rPr>
      </w:pPr>
    </w:p>
    <w:p w:rsidR="006B6442" w:rsidRDefault="006B6442" w:rsidP="006B64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6442" w:rsidRDefault="006B644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lastRenderedPageBreak/>
        <w:t xml:space="preserve">РЕПУБЛИКА СРПСКА 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ГРАД БИЈЕЉИНА </w:t>
      </w:r>
    </w:p>
    <w:p w:rsidR="00784022" w:rsidRPr="005702D7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СКУПШТИНА ГРАДА БИЈЕЉИНА </w:t>
      </w:r>
    </w:p>
    <w:p w:rsidR="00784022" w:rsidRPr="005702D7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Број: </w:t>
      </w:r>
      <w:r w:rsidR="005702D7">
        <w:rPr>
          <w:rFonts w:ascii="Times New Roman" w:hAnsi="Times New Roman" w:cs="Times New Roman"/>
          <w:sz w:val="24"/>
          <w:szCs w:val="24"/>
          <w:lang w:val="sr-Cyrl-CS"/>
        </w:rPr>
        <w:t>01-111-</w:t>
      </w:r>
      <w:r w:rsidR="009F1EDD">
        <w:rPr>
          <w:rFonts w:ascii="Times New Roman" w:hAnsi="Times New Roman" w:cs="Times New Roman"/>
          <w:sz w:val="24"/>
          <w:szCs w:val="24"/>
          <w:lang w:val="sr-Cyrl-CS"/>
        </w:rPr>
        <w:t>73</w:t>
      </w:r>
      <w:r w:rsidR="005702D7">
        <w:rPr>
          <w:rFonts w:ascii="Times New Roman" w:hAnsi="Times New Roman" w:cs="Times New Roman"/>
          <w:sz w:val="24"/>
          <w:szCs w:val="24"/>
          <w:lang w:val="sr-Cyrl-CS"/>
        </w:rPr>
        <w:t>/21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5702D7">
        <w:rPr>
          <w:rFonts w:ascii="Times New Roman" w:hAnsi="Times New Roman" w:cs="Times New Roman"/>
          <w:sz w:val="24"/>
          <w:szCs w:val="24"/>
          <w:lang w:val="sr-Cyrl-CS"/>
        </w:rPr>
        <w:t>3. март 2021. године</w:t>
      </w:r>
    </w:p>
    <w:p w:rsidR="005702D7" w:rsidRPr="005702D7" w:rsidRDefault="005702D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702D7" w:rsidRPr="005702D7" w:rsidRDefault="005702D7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9D3833" w:rsidRDefault="00784022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и члана 36., а у вези са чланом 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80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Пословника о раду Скупштине Града Бијељина („Службени гласник Града Бијељина“, број: 11/17), </w:t>
      </w:r>
      <w:r w:rsidRPr="009D3833">
        <w:rPr>
          <w:rFonts w:ascii="Times New Roman" w:eastAsia="Times New Roman" w:hAnsi="Times New Roman" w:cs="Times New Roman"/>
          <w:sz w:val="24"/>
          <w:szCs w:val="24"/>
        </w:rPr>
        <w:t xml:space="preserve">Скупштина Града Бијељина на </w:t>
      </w:r>
      <w:r w:rsidR="005702D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2. </w:t>
      </w:r>
      <w:r w:rsidRPr="009D3833">
        <w:rPr>
          <w:rFonts w:ascii="Times New Roman" w:eastAsia="Times New Roman" w:hAnsi="Times New Roman" w:cs="Times New Roman"/>
          <w:sz w:val="24"/>
          <w:szCs w:val="24"/>
        </w:rPr>
        <w:t>сј</w:t>
      </w:r>
      <w:r w:rsidR="005702D7">
        <w:rPr>
          <w:rFonts w:ascii="Times New Roman" w:eastAsia="Times New Roman" w:hAnsi="Times New Roman" w:cs="Times New Roman"/>
          <w:sz w:val="24"/>
          <w:szCs w:val="24"/>
        </w:rPr>
        <w:t xml:space="preserve">едници одржаној дана </w:t>
      </w:r>
      <w:r w:rsidR="005702D7">
        <w:rPr>
          <w:rFonts w:ascii="Times New Roman" w:eastAsia="Times New Roman" w:hAnsi="Times New Roman" w:cs="Times New Roman"/>
          <w:sz w:val="24"/>
          <w:szCs w:val="24"/>
          <w:lang w:val="sr-Cyrl-CS"/>
        </w:rPr>
        <w:t>3. марта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2021. </w:t>
      </w:r>
      <w:r>
        <w:rPr>
          <w:rFonts w:ascii="Times New Roman" w:hAnsi="Times New Roman"/>
          <w:sz w:val="24"/>
          <w:szCs w:val="24"/>
        </w:rPr>
        <w:t xml:space="preserve">године, </w:t>
      </w:r>
      <w:r w:rsidRPr="009D3833">
        <w:rPr>
          <w:rFonts w:ascii="Times New Roman" w:eastAsia="Times New Roman" w:hAnsi="Times New Roman" w:cs="Times New Roman"/>
          <w:sz w:val="24"/>
          <w:szCs w:val="24"/>
        </w:rPr>
        <w:t xml:space="preserve">д о н и ј е л а  је </w:t>
      </w: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702D7" w:rsidRPr="005702D7" w:rsidRDefault="005702D7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DC1717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5C184F">
        <w:rPr>
          <w:rFonts w:ascii="Times New Roman" w:hAnsi="Times New Roman" w:cs="Times New Roman"/>
          <w:b/>
          <w:sz w:val="24"/>
          <w:szCs w:val="24"/>
        </w:rPr>
        <w:t xml:space="preserve">ЧЛАНА </w:t>
      </w:r>
      <w:r w:rsidR="005C184F">
        <w:rPr>
          <w:rFonts w:ascii="Times New Roman" w:hAnsi="Times New Roman" w:cs="Times New Roman"/>
          <w:b/>
          <w:sz w:val="24"/>
          <w:szCs w:val="24"/>
          <w:lang w:val="sr-Cyrl-BA"/>
        </w:rPr>
        <w:t>САВЈЕТА ЗА СПОРТ</w:t>
      </w:r>
      <w:r w:rsidR="005C184F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Default="00DC1717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5702D7" w:rsidRPr="005702D7" w:rsidRDefault="005702D7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Савјет за спорт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именује се: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Горан Јањић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члан </w:t>
      </w:r>
    </w:p>
    <w:p w:rsidR="00784022" w:rsidRP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 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4044D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80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прописано да 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Савјет за спорт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C184F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има предсједника и </w:t>
      </w:r>
      <w:r w:rsidR="005C184F" w:rsidRPr="00C60DB6">
        <w:rPr>
          <w:rFonts w:ascii="Times New Roman" w:hAnsi="Times New Roman" w:cs="Times New Roman"/>
          <w:bCs/>
          <w:sz w:val="24"/>
          <w:szCs w:val="24"/>
          <w:lang w:val="bs-Cyrl-BA"/>
        </w:rPr>
        <w:t>шест</w:t>
      </w:r>
      <w:r w:rsidR="005C184F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члан</w:t>
      </w:r>
      <w:r w:rsidR="005C184F">
        <w:rPr>
          <w:rFonts w:ascii="Times New Roman" w:hAnsi="Times New Roman" w:cs="Times New Roman"/>
          <w:bCs/>
          <w:sz w:val="24"/>
          <w:szCs w:val="24"/>
          <w:lang w:val="bs-Cyrl-BA"/>
        </w:rPr>
        <w:t>ов</w:t>
      </w:r>
      <w:r w:rsidR="005C184F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а који се бирају из реда одборника у Скупштини и спортских радника</w:t>
      </w:r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02D7" w:rsidRPr="005702D7" w:rsidRDefault="005702D7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702D7" w:rsidRDefault="005702D7" w:rsidP="005702D7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5702D7" w:rsidRDefault="005702D7" w:rsidP="005702D7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44D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Дана </w:t>
      </w:r>
      <w:r w:rsidR="00D73F74">
        <w:rPr>
          <w:rFonts w:ascii="Times New Roman" w:hAnsi="Times New Roman" w:cs="Times New Roman"/>
          <w:sz w:val="24"/>
          <w:szCs w:val="24"/>
        </w:rPr>
        <w:t>25</w:t>
      </w:r>
      <w:r w:rsidRPr="00784022">
        <w:rPr>
          <w:rFonts w:ascii="Times New Roman" w:hAnsi="Times New Roman" w:cs="Times New Roman"/>
          <w:sz w:val="24"/>
          <w:szCs w:val="24"/>
        </w:rPr>
        <w:t>.</w:t>
      </w:r>
      <w:r w:rsidR="00D73F74">
        <w:rPr>
          <w:rFonts w:ascii="Times New Roman" w:hAnsi="Times New Roman" w:cs="Times New Roman"/>
          <w:sz w:val="24"/>
          <w:szCs w:val="24"/>
        </w:rPr>
        <w:t>01</w:t>
      </w:r>
      <w:r w:rsidRPr="00784022">
        <w:rPr>
          <w:rFonts w:ascii="Times New Roman" w:hAnsi="Times New Roman" w:cs="Times New Roman"/>
          <w:sz w:val="24"/>
          <w:szCs w:val="24"/>
        </w:rPr>
        <w:t>.20</w:t>
      </w:r>
      <w:r w:rsidR="00D73F74">
        <w:rPr>
          <w:rFonts w:ascii="Times New Roman" w:hAnsi="Times New Roman" w:cs="Times New Roman"/>
          <w:sz w:val="24"/>
          <w:szCs w:val="24"/>
        </w:rPr>
        <w:t>21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године на </w:t>
      </w:r>
      <w:r w:rsidR="00D73F74">
        <w:rPr>
          <w:rFonts w:ascii="Times New Roman" w:hAnsi="Times New Roman" w:cs="Times New Roman"/>
          <w:sz w:val="24"/>
          <w:szCs w:val="24"/>
        </w:rPr>
        <w:t>1.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сједници Скупштине града Бијељина, </w:t>
      </w:r>
      <w:r w:rsidR="00F1223B">
        <w:rPr>
          <w:rFonts w:ascii="Times New Roman" w:hAnsi="Times New Roman" w:cs="Times New Roman"/>
          <w:sz w:val="24"/>
          <w:szCs w:val="24"/>
          <w:lang w:val="sr-Cyrl-BA"/>
        </w:rPr>
        <w:t>донесено</w:t>
      </w:r>
      <w:r w:rsidRPr="00784022">
        <w:rPr>
          <w:rFonts w:ascii="Times New Roman" w:hAnsi="Times New Roman" w:cs="Times New Roman"/>
          <w:sz w:val="24"/>
          <w:szCs w:val="24"/>
        </w:rPr>
        <w:t xml:space="preserve"> је Рјешење о избору 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Савјета за спорт</w:t>
      </w:r>
      <w:r w:rsidR="00D73F74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Pr="00784022">
        <w:rPr>
          <w:rFonts w:ascii="Times New Roman" w:hAnsi="Times New Roman" w:cs="Times New Roman"/>
          <w:sz w:val="24"/>
          <w:szCs w:val="24"/>
        </w:rPr>
        <w:t xml:space="preserve">Скупштине града Бијељина. 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Александар Ђурђевић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 је да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784022">
        <w:rPr>
          <w:rFonts w:ascii="Times New Roman" w:hAnsi="Times New Roman" w:cs="Times New Roman"/>
          <w:sz w:val="24"/>
          <w:szCs w:val="24"/>
        </w:rPr>
        <w:t xml:space="preserve"> оставку на мјесто 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члана Савјета за спорт</w:t>
      </w:r>
      <w:r w:rsidR="00D73F74"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, након чега је донијето рјешење о </w:t>
      </w:r>
      <w:r w:rsidR="00D73F74">
        <w:rPr>
          <w:rFonts w:ascii="Times New Roman" w:hAnsi="Times New Roman" w:cs="Times New Roman"/>
          <w:sz w:val="24"/>
          <w:szCs w:val="24"/>
        </w:rPr>
        <w:t>ње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говом</w:t>
      </w:r>
      <w:r w:rsidRPr="00784022">
        <w:rPr>
          <w:rFonts w:ascii="Times New Roman" w:hAnsi="Times New Roman" w:cs="Times New Roman"/>
          <w:sz w:val="24"/>
          <w:szCs w:val="24"/>
        </w:rPr>
        <w:t xml:space="preserve"> разрјешењу. Комисија за избор и именовања је утврдила приједлог кандидата за члана 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Савјета за спорт</w:t>
      </w:r>
      <w:r w:rsidR="00D73F74"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Након проведеног јавног гласања утврђено је да је приједлог Комисије за избор и именовања усвојен већином од укупног броја одборника Скупштине града Бијељина, те је ријешено као у диспозитиву. </w:t>
      </w:r>
    </w:p>
    <w:p w:rsidR="004044D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44D2" w:rsidRPr="00784022" w:rsidRDefault="004044D2" w:rsidP="004044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ПОУКА О ПРАВНОМ ЛИЈЕКУ: 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4044D2" w:rsidRDefault="004044D2" w:rsidP="004044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02D7" w:rsidRDefault="005702D7" w:rsidP="005702D7">
      <w:pPr>
        <w:rPr>
          <w:rFonts w:ascii="Times New Roman" w:hAnsi="Times New Roman"/>
          <w:sz w:val="24"/>
          <w:szCs w:val="24"/>
        </w:rPr>
      </w:pPr>
    </w:p>
    <w:p w:rsidR="005702D7" w:rsidRDefault="005702D7" w:rsidP="005702D7">
      <w:pPr>
        <w:rPr>
          <w:rFonts w:ascii="Calibri" w:hAnsi="Calibri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5702D7" w:rsidTr="005702D7">
        <w:tc>
          <w:tcPr>
            <w:tcW w:w="3705" w:type="dxa"/>
            <w:hideMark/>
          </w:tcPr>
          <w:p w:rsidR="005702D7" w:rsidRDefault="005702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5702D7" w:rsidRDefault="005702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5702D7" w:rsidRDefault="005702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5702D7" w:rsidTr="005702D7">
        <w:tc>
          <w:tcPr>
            <w:tcW w:w="3705" w:type="dxa"/>
            <w:hideMark/>
          </w:tcPr>
          <w:p w:rsidR="005702D7" w:rsidRDefault="005702D7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648" w:type="dxa"/>
          </w:tcPr>
          <w:p w:rsidR="005702D7" w:rsidRDefault="005702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5702D7" w:rsidRDefault="005702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5702D7" w:rsidTr="005702D7">
        <w:tc>
          <w:tcPr>
            <w:tcW w:w="3705" w:type="dxa"/>
            <w:hideMark/>
          </w:tcPr>
          <w:p w:rsidR="005702D7" w:rsidRDefault="005702D7" w:rsidP="005702D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5702D7" w:rsidRDefault="005702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702D7" w:rsidRDefault="005702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702D7" w:rsidTr="005702D7">
        <w:tc>
          <w:tcPr>
            <w:tcW w:w="3705" w:type="dxa"/>
            <w:hideMark/>
          </w:tcPr>
          <w:p w:rsidR="005702D7" w:rsidRDefault="005702D7" w:rsidP="005702D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5702D7" w:rsidRDefault="005702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5702D7" w:rsidRDefault="005702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9F1EDD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5702D7" w:rsidTr="005702D7">
        <w:tc>
          <w:tcPr>
            <w:tcW w:w="3705" w:type="dxa"/>
          </w:tcPr>
          <w:p w:rsidR="005702D7" w:rsidRDefault="005702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5702D7" w:rsidRDefault="005702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5702D7" w:rsidRDefault="005702D7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5702D7" w:rsidRDefault="005702D7" w:rsidP="005702D7">
      <w:pPr>
        <w:jc w:val="both"/>
        <w:rPr>
          <w:rFonts w:ascii="Calibri" w:hAnsi="Calibri"/>
          <w:sz w:val="24"/>
          <w:szCs w:val="24"/>
          <w:lang w:val="sr-Cyrl-CS"/>
        </w:rPr>
      </w:pPr>
    </w:p>
    <w:p w:rsidR="005702D7" w:rsidRDefault="005702D7" w:rsidP="005702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6B6442">
      <w:pgSz w:w="12240" w:h="15840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D2C25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compat>
    <w:useFELayout/>
  </w:compat>
  <w:rsids>
    <w:rsidRoot w:val="00784022"/>
    <w:rsid w:val="0021532C"/>
    <w:rsid w:val="004023DB"/>
    <w:rsid w:val="004044D2"/>
    <w:rsid w:val="005702D7"/>
    <w:rsid w:val="00592AB7"/>
    <w:rsid w:val="005C184F"/>
    <w:rsid w:val="006B6442"/>
    <w:rsid w:val="00784022"/>
    <w:rsid w:val="0089000D"/>
    <w:rsid w:val="009F1EDD"/>
    <w:rsid w:val="009F7FCF"/>
    <w:rsid w:val="00A10F6B"/>
    <w:rsid w:val="00A736CB"/>
    <w:rsid w:val="00AC66CA"/>
    <w:rsid w:val="00BB7CD1"/>
    <w:rsid w:val="00BD2E65"/>
    <w:rsid w:val="00C9587F"/>
    <w:rsid w:val="00D73F74"/>
    <w:rsid w:val="00DC1717"/>
    <w:rsid w:val="00E232A3"/>
    <w:rsid w:val="00F1223B"/>
    <w:rsid w:val="00F73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dblagojevic</dc:creator>
  <cp:keywords/>
  <dc:description/>
  <cp:lastModifiedBy>mpetrovic</cp:lastModifiedBy>
  <cp:revision>6</cp:revision>
  <cp:lastPrinted>2021-03-05T06:11:00Z</cp:lastPrinted>
  <dcterms:created xsi:type="dcterms:W3CDTF">2021-03-01T11:47:00Z</dcterms:created>
  <dcterms:modified xsi:type="dcterms:W3CDTF">2021-03-05T06:12:00Z</dcterms:modified>
</cp:coreProperties>
</file>