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962" w:rsidRPr="00F04CDD" w:rsidRDefault="00A63D0A" w:rsidP="00A63D0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A1CDD">
        <w:rPr>
          <w:rFonts w:ascii="Times New Roman" w:hAnsi="Times New Roman" w:cs="Times New Roman"/>
          <w:sz w:val="24"/>
          <w:szCs w:val="24"/>
        </w:rPr>
        <w:tab/>
        <w:t xml:space="preserve">На основу </w:t>
      </w:r>
      <w:r w:rsidR="007E41C5">
        <w:rPr>
          <w:rFonts w:ascii="Times New Roman" w:hAnsi="Times New Roman" w:cs="Times New Roman"/>
          <w:sz w:val="24"/>
          <w:szCs w:val="24"/>
          <w:lang w:val="sr-Cyrl-CS"/>
        </w:rPr>
        <w:t>члана 39. став 2. тачка 37)</w:t>
      </w:r>
      <w:r w:rsidR="00F04CDD">
        <w:rPr>
          <w:rFonts w:ascii="Times New Roman" w:hAnsi="Times New Roman" w:cs="Times New Roman"/>
          <w:sz w:val="24"/>
          <w:szCs w:val="24"/>
        </w:rPr>
        <w:t xml:space="preserve"> Закона о локалној самоуправи („</w:t>
      </w:r>
      <w:r w:rsidRPr="00AA1CDD">
        <w:rPr>
          <w:rFonts w:ascii="Times New Roman" w:hAnsi="Times New Roman" w:cs="Times New Roman"/>
          <w:sz w:val="24"/>
          <w:szCs w:val="24"/>
        </w:rPr>
        <w:t xml:space="preserve">Службени </w:t>
      </w:r>
      <w:r w:rsidR="00F04CDD">
        <w:rPr>
          <w:rFonts w:ascii="Times New Roman" w:hAnsi="Times New Roman" w:cs="Times New Roman"/>
          <w:sz w:val="24"/>
          <w:szCs w:val="24"/>
        </w:rPr>
        <w:t>гласник Републике Српске“, број</w:t>
      </w:r>
      <w:r w:rsidRPr="00AA1CDD">
        <w:rPr>
          <w:rFonts w:ascii="Times New Roman" w:hAnsi="Times New Roman" w:cs="Times New Roman"/>
          <w:sz w:val="24"/>
          <w:szCs w:val="24"/>
        </w:rPr>
        <w:t>:</w:t>
      </w:r>
      <w:r w:rsidR="00F04C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41C5">
        <w:rPr>
          <w:rFonts w:ascii="Times New Roman" w:hAnsi="Times New Roman" w:cs="Times New Roman"/>
          <w:sz w:val="24"/>
          <w:szCs w:val="24"/>
          <w:lang w:val="sr-Cyrl-CS"/>
        </w:rPr>
        <w:t>97/16 и 36/19</w:t>
      </w:r>
      <w:r w:rsidRPr="00AA1CDD">
        <w:rPr>
          <w:rFonts w:ascii="Times New Roman" w:hAnsi="Times New Roman" w:cs="Times New Roman"/>
          <w:sz w:val="24"/>
          <w:szCs w:val="24"/>
        </w:rPr>
        <w:t xml:space="preserve"> ), члана 20. став 3. Закона о споменицима и спомен-обиљежјима ослободилачких ратова („Службени гласник Републике Српске“, број:</w:t>
      </w:r>
      <w:r w:rsidR="00F04C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A1CDD">
        <w:rPr>
          <w:rFonts w:ascii="Times New Roman" w:hAnsi="Times New Roman" w:cs="Times New Roman"/>
          <w:sz w:val="24"/>
          <w:szCs w:val="24"/>
        </w:rPr>
        <w:t>28/</w:t>
      </w:r>
      <w:r w:rsidR="00032A9D" w:rsidRPr="00AA1CDD">
        <w:rPr>
          <w:rFonts w:ascii="Times New Roman" w:hAnsi="Times New Roman" w:cs="Times New Roman"/>
          <w:sz w:val="24"/>
          <w:szCs w:val="24"/>
        </w:rPr>
        <w:t xml:space="preserve">12) и </w:t>
      </w:r>
      <w:r w:rsidR="007E41C5">
        <w:rPr>
          <w:rFonts w:ascii="Times New Roman" w:hAnsi="Times New Roman" w:cs="Times New Roman"/>
          <w:sz w:val="24"/>
          <w:szCs w:val="24"/>
          <w:lang w:val="sr-Cyrl-CS"/>
        </w:rPr>
        <w:t>члана 39. став 2. тачка 43)</w:t>
      </w:r>
      <w:r w:rsidRPr="00AA1CDD">
        <w:rPr>
          <w:rFonts w:ascii="Times New Roman" w:hAnsi="Times New Roman" w:cs="Times New Roman"/>
          <w:sz w:val="24"/>
          <w:szCs w:val="24"/>
        </w:rPr>
        <w:t xml:space="preserve"> Статута </w:t>
      </w:r>
      <w:r w:rsidR="00497962" w:rsidRPr="00AA1CDD">
        <w:rPr>
          <w:rFonts w:ascii="Times New Roman" w:hAnsi="Times New Roman" w:cs="Times New Roman"/>
          <w:sz w:val="24"/>
          <w:szCs w:val="24"/>
        </w:rPr>
        <w:t>Града Бијељина (</w:t>
      </w:r>
      <w:r w:rsidR="00F04CDD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497962" w:rsidRPr="00AA1CDD">
        <w:rPr>
          <w:rFonts w:ascii="Times New Roman" w:hAnsi="Times New Roman" w:cs="Times New Roman"/>
          <w:sz w:val="24"/>
          <w:szCs w:val="24"/>
        </w:rPr>
        <w:t>Службени гласник Града Бијељина</w:t>
      </w:r>
      <w:r w:rsidR="00F04CDD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497962" w:rsidRPr="00AA1CDD">
        <w:rPr>
          <w:rFonts w:ascii="Times New Roman" w:hAnsi="Times New Roman" w:cs="Times New Roman"/>
          <w:sz w:val="24"/>
          <w:szCs w:val="24"/>
        </w:rPr>
        <w:t>, број:</w:t>
      </w:r>
      <w:r w:rsidR="00F04C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41C5">
        <w:rPr>
          <w:rFonts w:ascii="Times New Roman" w:hAnsi="Times New Roman" w:cs="Times New Roman"/>
          <w:sz w:val="24"/>
          <w:szCs w:val="24"/>
          <w:lang w:val="sr-Cyrl-CS"/>
        </w:rPr>
        <w:t>9/17</w:t>
      </w:r>
      <w:r w:rsidR="00497962" w:rsidRPr="00AA1CDD">
        <w:rPr>
          <w:rFonts w:ascii="Times New Roman" w:hAnsi="Times New Roman" w:cs="Times New Roman"/>
          <w:sz w:val="24"/>
          <w:szCs w:val="24"/>
        </w:rPr>
        <w:t>)</w:t>
      </w:r>
      <w:r w:rsidR="00F04CD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97962" w:rsidRPr="00AA1CDD">
        <w:rPr>
          <w:rFonts w:ascii="Times New Roman" w:hAnsi="Times New Roman" w:cs="Times New Roman"/>
          <w:sz w:val="24"/>
          <w:szCs w:val="24"/>
        </w:rPr>
        <w:t xml:space="preserve"> Скупштина Града Бијељина на</w:t>
      </w:r>
      <w:r w:rsidR="007E41C5">
        <w:rPr>
          <w:rFonts w:ascii="Times New Roman" w:hAnsi="Times New Roman" w:cs="Times New Roman"/>
          <w:sz w:val="24"/>
          <w:szCs w:val="24"/>
        </w:rPr>
        <w:t xml:space="preserve"> </w:t>
      </w:r>
      <w:r w:rsidR="00F04CDD"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="00F04CDD">
        <w:rPr>
          <w:rFonts w:ascii="Times New Roman" w:hAnsi="Times New Roman" w:cs="Times New Roman"/>
          <w:sz w:val="24"/>
          <w:szCs w:val="24"/>
        </w:rPr>
        <w:t xml:space="preserve">сједници одржаној  </w:t>
      </w:r>
      <w:r w:rsidR="00497962" w:rsidRPr="00AA1CDD">
        <w:rPr>
          <w:rFonts w:ascii="Times New Roman" w:hAnsi="Times New Roman" w:cs="Times New Roman"/>
          <w:sz w:val="24"/>
          <w:szCs w:val="24"/>
        </w:rPr>
        <w:t xml:space="preserve">дана  </w:t>
      </w:r>
      <w:r w:rsidR="00F04CDD">
        <w:rPr>
          <w:rFonts w:ascii="Times New Roman" w:hAnsi="Times New Roman" w:cs="Times New Roman"/>
          <w:sz w:val="24"/>
          <w:szCs w:val="24"/>
          <w:lang w:val="sr-Cyrl-CS"/>
        </w:rPr>
        <w:t>3. марта</w:t>
      </w:r>
      <w:r w:rsidR="00F04CDD">
        <w:rPr>
          <w:rFonts w:ascii="Times New Roman" w:hAnsi="Times New Roman" w:cs="Times New Roman"/>
          <w:sz w:val="24"/>
          <w:szCs w:val="24"/>
        </w:rPr>
        <w:t xml:space="preserve"> 202</w:t>
      </w:r>
      <w:r w:rsidR="00F04CD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04CDD">
        <w:rPr>
          <w:rFonts w:ascii="Times New Roman" w:hAnsi="Times New Roman" w:cs="Times New Roman"/>
          <w:sz w:val="24"/>
          <w:szCs w:val="24"/>
        </w:rPr>
        <w:t>. године, донијела је</w:t>
      </w:r>
    </w:p>
    <w:p w:rsidR="00497962" w:rsidRPr="00AA1CDD" w:rsidRDefault="00497962" w:rsidP="00A63D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7962" w:rsidRPr="00AA1CDD" w:rsidRDefault="00497962" w:rsidP="004979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CDD">
        <w:rPr>
          <w:rFonts w:ascii="Times New Roman" w:hAnsi="Times New Roman" w:cs="Times New Roman"/>
          <w:b/>
          <w:sz w:val="24"/>
          <w:szCs w:val="24"/>
        </w:rPr>
        <w:t>О</w:t>
      </w:r>
      <w:r w:rsidR="00F04C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AA1CDD">
        <w:rPr>
          <w:rFonts w:ascii="Times New Roman" w:hAnsi="Times New Roman" w:cs="Times New Roman"/>
          <w:b/>
          <w:sz w:val="24"/>
          <w:szCs w:val="24"/>
        </w:rPr>
        <w:t>Д</w:t>
      </w:r>
      <w:r w:rsidR="00F04C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AA1CDD">
        <w:rPr>
          <w:rFonts w:ascii="Times New Roman" w:hAnsi="Times New Roman" w:cs="Times New Roman"/>
          <w:b/>
          <w:sz w:val="24"/>
          <w:szCs w:val="24"/>
        </w:rPr>
        <w:t>Л</w:t>
      </w:r>
      <w:r w:rsidR="00F04C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AA1CDD">
        <w:rPr>
          <w:rFonts w:ascii="Times New Roman" w:hAnsi="Times New Roman" w:cs="Times New Roman"/>
          <w:b/>
          <w:sz w:val="24"/>
          <w:szCs w:val="24"/>
        </w:rPr>
        <w:t>У</w:t>
      </w:r>
      <w:r w:rsidR="00F04C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AA1CDD">
        <w:rPr>
          <w:rFonts w:ascii="Times New Roman" w:hAnsi="Times New Roman" w:cs="Times New Roman"/>
          <w:b/>
          <w:sz w:val="24"/>
          <w:szCs w:val="24"/>
        </w:rPr>
        <w:t>К</w:t>
      </w:r>
      <w:r w:rsidR="00F04C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AA1CDD">
        <w:rPr>
          <w:rFonts w:ascii="Times New Roman" w:hAnsi="Times New Roman" w:cs="Times New Roman"/>
          <w:b/>
          <w:sz w:val="24"/>
          <w:szCs w:val="24"/>
        </w:rPr>
        <w:t>У</w:t>
      </w:r>
    </w:p>
    <w:p w:rsidR="00497962" w:rsidRPr="00AA1CDD" w:rsidRDefault="00497962" w:rsidP="004979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CDD">
        <w:rPr>
          <w:rFonts w:ascii="Times New Roman" w:hAnsi="Times New Roman" w:cs="Times New Roman"/>
          <w:b/>
          <w:sz w:val="24"/>
          <w:szCs w:val="24"/>
        </w:rPr>
        <w:t>О ДАВАЊУ САГЛАСНОСТИ УДРУЖЕЊУ ПОРОДИЦА НЕСТАЛИХ БОРАЦА И ЦИВИЛА „СЕМБЕРИЈА И МАЈЕВИЦА“</w:t>
      </w:r>
      <w:r w:rsidR="00842277" w:rsidRPr="00AA1CDD">
        <w:rPr>
          <w:rFonts w:ascii="Times New Roman" w:hAnsi="Times New Roman" w:cs="Times New Roman"/>
          <w:b/>
          <w:sz w:val="24"/>
          <w:szCs w:val="24"/>
        </w:rPr>
        <w:t xml:space="preserve"> ЗА ПОДИЗАЊЕ СПОМЕН ОБИЉЕЖЈА ПОГИНУЛИМ И НЕСТАЛИМ БОРЦИМА</w:t>
      </w:r>
      <w:r w:rsidRPr="00AA1C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0328" w:rsidRPr="00AA1CDD">
        <w:rPr>
          <w:rFonts w:ascii="Times New Roman" w:hAnsi="Times New Roman" w:cs="Times New Roman"/>
          <w:b/>
          <w:sz w:val="24"/>
          <w:szCs w:val="24"/>
        </w:rPr>
        <w:t xml:space="preserve">ГРАДА БИЈЕЉИНА </w:t>
      </w:r>
    </w:p>
    <w:p w:rsidR="00520328" w:rsidRPr="00AA1CDD" w:rsidRDefault="00520328" w:rsidP="0049796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0328" w:rsidRPr="00F04CDD" w:rsidRDefault="00520328" w:rsidP="00497962">
      <w:pPr>
        <w:jc w:val="center"/>
        <w:rPr>
          <w:rFonts w:ascii="Times New Roman" w:hAnsi="Times New Roman" w:cs="Times New Roman"/>
          <w:sz w:val="24"/>
          <w:szCs w:val="24"/>
        </w:rPr>
      </w:pPr>
      <w:r w:rsidRPr="00F04CDD">
        <w:rPr>
          <w:rFonts w:ascii="Times New Roman" w:hAnsi="Times New Roman" w:cs="Times New Roman"/>
          <w:sz w:val="24"/>
          <w:szCs w:val="24"/>
        </w:rPr>
        <w:t>Члан 1.</w:t>
      </w:r>
    </w:p>
    <w:p w:rsidR="00520328" w:rsidRPr="00F04CDD" w:rsidRDefault="00520328" w:rsidP="0052032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A1CDD">
        <w:rPr>
          <w:rFonts w:ascii="Times New Roman" w:hAnsi="Times New Roman" w:cs="Times New Roman"/>
          <w:sz w:val="24"/>
          <w:szCs w:val="24"/>
        </w:rPr>
        <w:tab/>
        <w:t xml:space="preserve">Овом Одлуком даје се </w:t>
      </w:r>
      <w:r w:rsidR="00842277" w:rsidRPr="00AA1CDD">
        <w:rPr>
          <w:rFonts w:ascii="Times New Roman" w:hAnsi="Times New Roman" w:cs="Times New Roman"/>
          <w:sz w:val="24"/>
          <w:szCs w:val="24"/>
        </w:rPr>
        <w:t>сагласност за подизање спомен обиљежја погинулим и несталим борцима Града Бијељина</w:t>
      </w:r>
      <w:r w:rsidRPr="00AA1CDD">
        <w:rPr>
          <w:rFonts w:ascii="Times New Roman" w:hAnsi="Times New Roman" w:cs="Times New Roman"/>
          <w:sz w:val="24"/>
          <w:szCs w:val="24"/>
        </w:rPr>
        <w:t xml:space="preserve"> који ће бити изграђен у Градском парку у Биј</w:t>
      </w:r>
      <w:r w:rsidR="001C37CD" w:rsidRPr="00AA1CDD">
        <w:rPr>
          <w:rFonts w:ascii="Times New Roman" w:hAnsi="Times New Roman" w:cs="Times New Roman"/>
          <w:sz w:val="24"/>
          <w:szCs w:val="24"/>
        </w:rPr>
        <w:t>е</w:t>
      </w:r>
      <w:r w:rsidRPr="00AA1CDD">
        <w:rPr>
          <w:rFonts w:ascii="Times New Roman" w:hAnsi="Times New Roman" w:cs="Times New Roman"/>
          <w:sz w:val="24"/>
          <w:szCs w:val="24"/>
        </w:rPr>
        <w:t>љини.</w:t>
      </w:r>
    </w:p>
    <w:p w:rsidR="00520328" w:rsidRPr="00F04CDD" w:rsidRDefault="00520328" w:rsidP="00520328">
      <w:pPr>
        <w:jc w:val="center"/>
        <w:rPr>
          <w:rFonts w:ascii="Times New Roman" w:hAnsi="Times New Roman" w:cs="Times New Roman"/>
          <w:sz w:val="24"/>
          <w:szCs w:val="24"/>
        </w:rPr>
      </w:pPr>
      <w:r w:rsidRPr="00F04CDD">
        <w:rPr>
          <w:rFonts w:ascii="Times New Roman" w:hAnsi="Times New Roman" w:cs="Times New Roman"/>
          <w:sz w:val="24"/>
          <w:szCs w:val="24"/>
        </w:rPr>
        <w:t>Члан 2.</w:t>
      </w:r>
    </w:p>
    <w:p w:rsidR="00520328" w:rsidRPr="00F04CDD" w:rsidRDefault="00520328" w:rsidP="0052032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A1CDD">
        <w:rPr>
          <w:rFonts w:ascii="Times New Roman" w:hAnsi="Times New Roman" w:cs="Times New Roman"/>
          <w:sz w:val="24"/>
          <w:szCs w:val="24"/>
        </w:rPr>
        <w:tab/>
        <w:t>Финансијска средства за подизање споменика обезбиједиће Удружење породица несталих бораца и цивила „Семберија и Мајевица“.</w:t>
      </w:r>
    </w:p>
    <w:p w:rsidR="00520328" w:rsidRPr="00F04CDD" w:rsidRDefault="00520328" w:rsidP="00520328">
      <w:pPr>
        <w:jc w:val="center"/>
        <w:rPr>
          <w:rFonts w:ascii="Times New Roman" w:hAnsi="Times New Roman" w:cs="Times New Roman"/>
          <w:sz w:val="24"/>
          <w:szCs w:val="24"/>
        </w:rPr>
      </w:pPr>
      <w:r w:rsidRPr="00F04CDD">
        <w:rPr>
          <w:rFonts w:ascii="Times New Roman" w:hAnsi="Times New Roman" w:cs="Times New Roman"/>
          <w:sz w:val="24"/>
          <w:szCs w:val="24"/>
        </w:rPr>
        <w:t>Члан 3.</w:t>
      </w:r>
    </w:p>
    <w:p w:rsidR="00520328" w:rsidRPr="00AA1CDD" w:rsidRDefault="00520328" w:rsidP="00520328">
      <w:pPr>
        <w:jc w:val="both"/>
        <w:rPr>
          <w:rFonts w:ascii="Times New Roman" w:hAnsi="Times New Roman" w:cs="Times New Roman"/>
          <w:sz w:val="24"/>
          <w:szCs w:val="24"/>
        </w:rPr>
      </w:pPr>
      <w:r w:rsidRPr="00AA1CDD">
        <w:rPr>
          <w:rFonts w:ascii="Times New Roman" w:hAnsi="Times New Roman" w:cs="Times New Roman"/>
          <w:sz w:val="24"/>
          <w:szCs w:val="24"/>
        </w:rPr>
        <w:tab/>
        <w:t xml:space="preserve">Ова Одлука ступа на снагу осмог дана од </w:t>
      </w:r>
      <w:r w:rsidR="001C37CD" w:rsidRPr="00AA1CDD">
        <w:rPr>
          <w:rFonts w:ascii="Times New Roman" w:hAnsi="Times New Roman" w:cs="Times New Roman"/>
          <w:sz w:val="24"/>
          <w:szCs w:val="24"/>
        </w:rPr>
        <w:t xml:space="preserve">дана </w:t>
      </w:r>
      <w:r w:rsidRPr="00AA1CDD">
        <w:rPr>
          <w:rFonts w:ascii="Times New Roman" w:hAnsi="Times New Roman" w:cs="Times New Roman"/>
          <w:sz w:val="24"/>
          <w:szCs w:val="24"/>
        </w:rPr>
        <w:t>објављивања</w:t>
      </w:r>
      <w:r w:rsidR="001C37CD" w:rsidRPr="00AA1CDD">
        <w:rPr>
          <w:rFonts w:ascii="Times New Roman" w:hAnsi="Times New Roman" w:cs="Times New Roman"/>
          <w:sz w:val="24"/>
          <w:szCs w:val="24"/>
        </w:rPr>
        <w:t>, а објавиће се у „Службеном гласнику Града Бијељина“.</w:t>
      </w:r>
    </w:p>
    <w:p w:rsidR="001C37CD" w:rsidRDefault="001C37CD" w:rsidP="0052032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4CDD" w:rsidRPr="00F04CDD" w:rsidRDefault="00F04CDD" w:rsidP="0052032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4CDD" w:rsidRDefault="00F04CDD" w:rsidP="00F04CDD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F04CDD" w:rsidRDefault="00F04CDD" w:rsidP="00F04CD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04CDD" w:rsidRDefault="00F04CDD" w:rsidP="00F04CD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04CDD" w:rsidRDefault="00F04CDD" w:rsidP="00F04CD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F04CDD" w:rsidTr="00F04CDD">
        <w:tc>
          <w:tcPr>
            <w:tcW w:w="3794" w:type="dxa"/>
            <w:hideMark/>
          </w:tcPr>
          <w:p w:rsidR="00F04CDD" w:rsidRDefault="00087B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01-022-11</w:t>
            </w:r>
            <w:r w:rsidR="00F04CDD">
              <w:rPr>
                <w:rFonts w:ascii="Times New Roman" w:hAnsi="Times New Roman"/>
                <w:sz w:val="24"/>
                <w:szCs w:val="24"/>
                <w:lang w:val="sr-Cyrl-CS"/>
              </w:rPr>
              <w:t>/21</w:t>
            </w:r>
          </w:p>
        </w:tc>
        <w:tc>
          <w:tcPr>
            <w:tcW w:w="1727" w:type="dxa"/>
          </w:tcPr>
          <w:p w:rsidR="00F04CDD" w:rsidRDefault="00F04C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F04CDD" w:rsidRDefault="00F04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F04CDD" w:rsidTr="00F04CDD">
        <w:tc>
          <w:tcPr>
            <w:tcW w:w="3794" w:type="dxa"/>
            <w:hideMark/>
          </w:tcPr>
          <w:p w:rsidR="00F04CDD" w:rsidRDefault="00F04C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F04CDD" w:rsidRDefault="00F04C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F04CDD" w:rsidRDefault="00F04C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F04CDD" w:rsidTr="00F04CDD">
        <w:tc>
          <w:tcPr>
            <w:tcW w:w="3794" w:type="dxa"/>
            <w:hideMark/>
          </w:tcPr>
          <w:p w:rsidR="00F04CDD" w:rsidRDefault="00F04C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3. март 2021. године</w:t>
            </w:r>
          </w:p>
        </w:tc>
        <w:tc>
          <w:tcPr>
            <w:tcW w:w="1727" w:type="dxa"/>
          </w:tcPr>
          <w:p w:rsidR="00F04CDD" w:rsidRDefault="00F04C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F04CDD" w:rsidRDefault="00F04C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F04CDD" w:rsidTr="00F04CDD">
        <w:tc>
          <w:tcPr>
            <w:tcW w:w="3794" w:type="dxa"/>
          </w:tcPr>
          <w:p w:rsidR="00F04CDD" w:rsidRDefault="00F04C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F04CDD" w:rsidRDefault="00F04C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F04CDD" w:rsidRDefault="00F04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9209E6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F04CDD" w:rsidTr="00F04CDD">
        <w:tc>
          <w:tcPr>
            <w:tcW w:w="3794" w:type="dxa"/>
          </w:tcPr>
          <w:p w:rsidR="00F04CDD" w:rsidRDefault="00F04C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F04CDD" w:rsidRDefault="00F04C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F04CDD" w:rsidRDefault="00F04CDD">
            <w:pPr>
              <w:spacing w:after="0" w:line="240" w:lineRule="auto"/>
              <w:rPr>
                <w:rFonts w:eastAsiaTheme="minorEastAsia"/>
                <w:lang w:val="sr-Latn-CS" w:eastAsia="sr-Latn-CS"/>
              </w:rPr>
            </w:pPr>
          </w:p>
        </w:tc>
      </w:tr>
    </w:tbl>
    <w:p w:rsidR="00F04CDD" w:rsidRDefault="00F04CDD" w:rsidP="00F04C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04CDD" w:rsidSect="001C37C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B56FA"/>
    <w:multiLevelType w:val="hybridMultilevel"/>
    <w:tmpl w:val="D9A2D0B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C83FC3"/>
    <w:multiLevelType w:val="hybridMultilevel"/>
    <w:tmpl w:val="4F5CD45C"/>
    <w:lvl w:ilvl="0" w:tplc="57B2CE2E">
      <w:start w:val="1"/>
      <w:numFmt w:val="upperRoman"/>
      <w:lvlText w:val="%1-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A63D0A"/>
    <w:rsid w:val="00032A9D"/>
    <w:rsid w:val="00087B76"/>
    <w:rsid w:val="001C37CD"/>
    <w:rsid w:val="002D44A7"/>
    <w:rsid w:val="00350B9B"/>
    <w:rsid w:val="00423A74"/>
    <w:rsid w:val="00491287"/>
    <w:rsid w:val="00497962"/>
    <w:rsid w:val="00520328"/>
    <w:rsid w:val="00535559"/>
    <w:rsid w:val="00535B57"/>
    <w:rsid w:val="005B433B"/>
    <w:rsid w:val="005C0B33"/>
    <w:rsid w:val="007E41C5"/>
    <w:rsid w:val="00842277"/>
    <w:rsid w:val="009209E6"/>
    <w:rsid w:val="00A63D0A"/>
    <w:rsid w:val="00AA1CDD"/>
    <w:rsid w:val="00C30963"/>
    <w:rsid w:val="00D26184"/>
    <w:rsid w:val="00DD647E"/>
    <w:rsid w:val="00F04CDD"/>
    <w:rsid w:val="00F62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3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37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mpetrovic</cp:lastModifiedBy>
  <cp:revision>10</cp:revision>
  <cp:lastPrinted>2021-03-04T10:35:00Z</cp:lastPrinted>
  <dcterms:created xsi:type="dcterms:W3CDTF">2020-10-27T09:13:00Z</dcterms:created>
  <dcterms:modified xsi:type="dcterms:W3CDTF">2021-03-04T10:37:00Z</dcterms:modified>
</cp:coreProperties>
</file>