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45" w:rsidRPr="00480F4E" w:rsidRDefault="00A75EB6" w:rsidP="00480F4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1874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480F4E">
        <w:rPr>
          <w:rFonts w:ascii="Times New Roman" w:hAnsi="Times New Roman" w:cs="Times New Roman"/>
          <w:sz w:val="24"/>
          <w:szCs w:val="24"/>
        </w:rPr>
        <w:t>23.</w:t>
      </w:r>
      <w:r w:rsidR="00480F4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E002C">
        <w:rPr>
          <w:rFonts w:ascii="Times New Roman" w:hAnsi="Times New Roman" w:cs="Times New Roman"/>
          <w:sz w:val="24"/>
          <w:szCs w:val="24"/>
        </w:rPr>
        <w:t xml:space="preserve"> </w:t>
      </w:r>
      <w:r w:rsidR="00E37537">
        <w:rPr>
          <w:rFonts w:ascii="Times New Roman" w:hAnsi="Times New Roman" w:cs="Times New Roman"/>
          <w:sz w:val="24"/>
          <w:szCs w:val="24"/>
        </w:rPr>
        <w:t>39. став (2</w:t>
      </w:r>
      <w:r w:rsidR="00CF7887" w:rsidRPr="00461874">
        <w:rPr>
          <w:rFonts w:ascii="Times New Roman" w:hAnsi="Times New Roman" w:cs="Times New Roman"/>
          <w:sz w:val="24"/>
          <w:szCs w:val="24"/>
        </w:rPr>
        <w:t>)</w:t>
      </w:r>
      <w:r w:rsidR="00E37537">
        <w:rPr>
          <w:rFonts w:ascii="Times New Roman" w:hAnsi="Times New Roman" w:cs="Times New Roman"/>
          <w:sz w:val="24"/>
          <w:szCs w:val="24"/>
        </w:rPr>
        <w:t xml:space="preserve"> тачка 2) и члана 82. став (2)</w:t>
      </w:r>
      <w:r w:rsidR="00CF7887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5F65F8" w:rsidRPr="00461874">
        <w:rPr>
          <w:rFonts w:ascii="Times New Roman" w:hAnsi="Times New Roman" w:cs="Times New Roman"/>
          <w:sz w:val="24"/>
          <w:szCs w:val="24"/>
        </w:rPr>
        <w:t>За</w:t>
      </w:r>
      <w:r w:rsidR="008F4311">
        <w:rPr>
          <w:rFonts w:ascii="Times New Roman" w:hAnsi="Times New Roman" w:cs="Times New Roman"/>
          <w:sz w:val="24"/>
          <w:szCs w:val="24"/>
        </w:rPr>
        <w:t>кона о локалној самоуправи („Службени гласник Републике Српске</w:t>
      </w:r>
      <w:r w:rsidR="005309FC">
        <w:rPr>
          <w:rFonts w:ascii="Times New Roman" w:hAnsi="Times New Roman" w:cs="Times New Roman"/>
          <w:sz w:val="24"/>
          <w:szCs w:val="24"/>
        </w:rPr>
        <w:t>“</w:t>
      </w:r>
      <w:r w:rsidR="005805B1">
        <w:rPr>
          <w:rFonts w:ascii="Times New Roman" w:hAnsi="Times New Roman" w:cs="Times New Roman"/>
          <w:sz w:val="24"/>
          <w:szCs w:val="24"/>
        </w:rPr>
        <w:t>,</w:t>
      </w:r>
      <w:r w:rsidR="005309FC">
        <w:rPr>
          <w:rFonts w:ascii="Times New Roman" w:hAnsi="Times New Roman" w:cs="Times New Roman"/>
          <w:sz w:val="24"/>
          <w:szCs w:val="24"/>
        </w:rPr>
        <w:t xml:space="preserve"> број:</w:t>
      </w:r>
      <w:r w:rsidR="005F65F8" w:rsidRPr="00461874">
        <w:rPr>
          <w:rFonts w:ascii="Times New Roman" w:hAnsi="Times New Roman" w:cs="Times New Roman"/>
          <w:sz w:val="24"/>
          <w:szCs w:val="24"/>
        </w:rPr>
        <w:t xml:space="preserve"> 97/16, 36/19 и 61/21),</w:t>
      </w:r>
      <w:r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5805B1" w:rsidRPr="00D84CFC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AE002C" w:rsidRPr="00D84CFC">
        <w:rPr>
          <w:rFonts w:ascii="Times New Roman" w:hAnsi="Times New Roman" w:cs="Times New Roman"/>
          <w:sz w:val="24"/>
          <w:szCs w:val="24"/>
        </w:rPr>
        <w:t>29. и члана 57.</w:t>
      </w:r>
      <w:r w:rsidR="00AE002C">
        <w:rPr>
          <w:rFonts w:ascii="Times New Roman" w:hAnsi="Times New Roman" w:cs="Times New Roman"/>
          <w:sz w:val="24"/>
          <w:szCs w:val="24"/>
        </w:rPr>
        <w:t xml:space="preserve"> Закона о здравственој заштити</w:t>
      </w:r>
      <w:r w:rsidR="008518EB">
        <w:rPr>
          <w:rFonts w:ascii="Times New Roman" w:hAnsi="Times New Roman" w:cs="Times New Roman"/>
          <w:sz w:val="24"/>
          <w:szCs w:val="24"/>
        </w:rPr>
        <w:t xml:space="preserve"> </w:t>
      </w:r>
      <w:r w:rsidR="008F4311">
        <w:rPr>
          <w:rFonts w:ascii="Times New Roman" w:hAnsi="Times New Roman" w:cs="Times New Roman"/>
          <w:sz w:val="24"/>
          <w:szCs w:val="24"/>
        </w:rPr>
        <w:t>(„Службени гласник Републике Српске</w:t>
      </w:r>
      <w:r w:rsidR="008518EB" w:rsidRPr="00461874">
        <w:rPr>
          <w:rFonts w:ascii="Times New Roman" w:hAnsi="Times New Roman" w:cs="Times New Roman"/>
          <w:sz w:val="24"/>
          <w:szCs w:val="24"/>
        </w:rPr>
        <w:t>“</w:t>
      </w:r>
      <w:r w:rsidR="008518EB">
        <w:rPr>
          <w:rFonts w:ascii="Times New Roman" w:hAnsi="Times New Roman" w:cs="Times New Roman"/>
          <w:sz w:val="24"/>
          <w:szCs w:val="24"/>
        </w:rPr>
        <w:t>,</w:t>
      </w:r>
      <w:r w:rsidR="005309FC">
        <w:rPr>
          <w:rFonts w:ascii="Times New Roman" w:hAnsi="Times New Roman" w:cs="Times New Roman"/>
          <w:sz w:val="24"/>
          <w:szCs w:val="24"/>
        </w:rPr>
        <w:t xml:space="preserve"> број:</w:t>
      </w:r>
      <w:r w:rsidR="008518EB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AE002C">
        <w:rPr>
          <w:rFonts w:ascii="Times New Roman" w:hAnsi="Times New Roman" w:cs="Times New Roman"/>
          <w:sz w:val="24"/>
          <w:szCs w:val="24"/>
        </w:rPr>
        <w:t>57</w:t>
      </w:r>
      <w:r w:rsidR="008518EB">
        <w:rPr>
          <w:rFonts w:ascii="Times New Roman" w:hAnsi="Times New Roman" w:cs="Times New Roman"/>
          <w:sz w:val="24"/>
          <w:szCs w:val="24"/>
        </w:rPr>
        <w:t>/2</w:t>
      </w:r>
      <w:r w:rsidR="00AE002C">
        <w:rPr>
          <w:rFonts w:ascii="Times New Roman" w:hAnsi="Times New Roman" w:cs="Times New Roman"/>
          <w:sz w:val="24"/>
          <w:szCs w:val="24"/>
        </w:rPr>
        <w:t>2</w:t>
      </w:r>
      <w:r w:rsidR="005805B1">
        <w:rPr>
          <w:rFonts w:ascii="Times New Roman" w:hAnsi="Times New Roman" w:cs="Times New Roman"/>
          <w:sz w:val="24"/>
          <w:szCs w:val="24"/>
        </w:rPr>
        <w:t xml:space="preserve">), </w:t>
      </w:r>
      <w:r w:rsidR="00E31F2D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E37537">
        <w:rPr>
          <w:rFonts w:ascii="Times New Roman" w:hAnsi="Times New Roman" w:cs="Times New Roman"/>
          <w:sz w:val="24"/>
          <w:szCs w:val="24"/>
        </w:rPr>
        <w:t>39</w:t>
      </w:r>
      <w:r w:rsidR="003F0747" w:rsidRPr="00461874">
        <w:rPr>
          <w:rFonts w:ascii="Times New Roman" w:hAnsi="Times New Roman" w:cs="Times New Roman"/>
          <w:sz w:val="24"/>
          <w:szCs w:val="24"/>
        </w:rPr>
        <w:t>. став (</w:t>
      </w:r>
      <w:r w:rsidR="00E37537">
        <w:rPr>
          <w:rFonts w:ascii="Times New Roman" w:hAnsi="Times New Roman" w:cs="Times New Roman"/>
          <w:sz w:val="24"/>
          <w:szCs w:val="24"/>
        </w:rPr>
        <w:t>2</w:t>
      </w:r>
      <w:r w:rsidR="003F0747" w:rsidRPr="00461874">
        <w:rPr>
          <w:rFonts w:ascii="Times New Roman" w:hAnsi="Times New Roman" w:cs="Times New Roman"/>
          <w:sz w:val="24"/>
          <w:szCs w:val="24"/>
        </w:rPr>
        <w:t>)</w:t>
      </w:r>
      <w:r w:rsidR="00E37537">
        <w:rPr>
          <w:rFonts w:ascii="Times New Roman" w:hAnsi="Times New Roman" w:cs="Times New Roman"/>
          <w:sz w:val="24"/>
          <w:szCs w:val="24"/>
        </w:rPr>
        <w:t xml:space="preserve"> тачка 2)</w:t>
      </w:r>
      <w:r w:rsidR="003F0747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8F4311">
        <w:rPr>
          <w:rFonts w:ascii="Times New Roman" w:hAnsi="Times New Roman" w:cs="Times New Roman"/>
          <w:sz w:val="24"/>
          <w:szCs w:val="24"/>
        </w:rPr>
        <w:t>Статута Града Бијељина („Службени г</w:t>
      </w:r>
      <w:r w:rsidR="005F65F8" w:rsidRPr="00461874">
        <w:rPr>
          <w:rFonts w:ascii="Times New Roman" w:hAnsi="Times New Roman" w:cs="Times New Roman"/>
          <w:sz w:val="24"/>
          <w:szCs w:val="24"/>
        </w:rPr>
        <w:t>ласник Града Бијељина“</w:t>
      </w:r>
      <w:r w:rsidR="005805B1">
        <w:rPr>
          <w:rFonts w:ascii="Times New Roman" w:hAnsi="Times New Roman" w:cs="Times New Roman"/>
          <w:sz w:val="24"/>
          <w:szCs w:val="24"/>
        </w:rPr>
        <w:t>,</w:t>
      </w:r>
      <w:r w:rsidR="005309FC">
        <w:rPr>
          <w:rFonts w:ascii="Times New Roman" w:hAnsi="Times New Roman" w:cs="Times New Roman"/>
          <w:sz w:val="24"/>
          <w:szCs w:val="24"/>
        </w:rPr>
        <w:t xml:space="preserve"> број:</w:t>
      </w:r>
      <w:r w:rsidR="005F65F8" w:rsidRPr="00461874">
        <w:rPr>
          <w:rFonts w:ascii="Times New Roman" w:hAnsi="Times New Roman" w:cs="Times New Roman"/>
          <w:sz w:val="24"/>
          <w:szCs w:val="24"/>
        </w:rPr>
        <w:t xml:space="preserve"> 9</w:t>
      </w:r>
      <w:r w:rsidR="002A1C2F" w:rsidRPr="00461874">
        <w:rPr>
          <w:rFonts w:ascii="Times New Roman" w:hAnsi="Times New Roman" w:cs="Times New Roman"/>
          <w:sz w:val="24"/>
          <w:szCs w:val="24"/>
        </w:rPr>
        <w:t>/17)</w:t>
      </w:r>
      <w:r w:rsidR="00AE002C">
        <w:rPr>
          <w:rFonts w:ascii="Times New Roman" w:hAnsi="Times New Roman" w:cs="Times New Roman"/>
          <w:sz w:val="24"/>
          <w:szCs w:val="24"/>
        </w:rPr>
        <w:t>,</w:t>
      </w:r>
      <w:r w:rsidR="003F0747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AE002C" w:rsidRPr="00952309">
        <w:rPr>
          <w:rFonts w:ascii="Times New Roman" w:hAnsi="Times New Roman" w:cs="Times New Roman"/>
          <w:sz w:val="24"/>
          <w:szCs w:val="24"/>
        </w:rPr>
        <w:t>Скупшти</w:t>
      </w:r>
      <w:r w:rsidR="00A54D58">
        <w:rPr>
          <w:rFonts w:ascii="Times New Roman" w:hAnsi="Times New Roman" w:cs="Times New Roman"/>
          <w:sz w:val="24"/>
          <w:szCs w:val="24"/>
        </w:rPr>
        <w:t>на Града Бијељина на</w:t>
      </w:r>
      <w:r w:rsidR="00A54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0F4E">
        <w:rPr>
          <w:rFonts w:ascii="Times New Roman" w:hAnsi="Times New Roman" w:cs="Times New Roman"/>
          <w:sz w:val="24"/>
          <w:szCs w:val="24"/>
          <w:lang w:val="sr-Cyrl-CS"/>
        </w:rPr>
        <w:t>20.</w:t>
      </w:r>
      <w:r w:rsidR="00AE002C" w:rsidRPr="00952309">
        <w:rPr>
          <w:rFonts w:ascii="Times New Roman" w:hAnsi="Times New Roman" w:cs="Times New Roman"/>
          <w:sz w:val="24"/>
          <w:szCs w:val="24"/>
        </w:rPr>
        <w:t xml:space="preserve"> сједници о</w:t>
      </w:r>
      <w:r w:rsidR="00480F4E">
        <w:rPr>
          <w:rFonts w:ascii="Times New Roman" w:hAnsi="Times New Roman" w:cs="Times New Roman"/>
          <w:sz w:val="24"/>
          <w:szCs w:val="24"/>
        </w:rPr>
        <w:t xml:space="preserve">држаној дана </w:t>
      </w:r>
      <w:r w:rsidR="00480F4E">
        <w:rPr>
          <w:rFonts w:ascii="Times New Roman" w:hAnsi="Times New Roman" w:cs="Times New Roman"/>
          <w:sz w:val="24"/>
          <w:szCs w:val="24"/>
          <w:lang w:val="sr-Cyrl-CS"/>
        </w:rPr>
        <w:t xml:space="preserve">23. марта </w:t>
      </w:r>
      <w:r w:rsidR="00526FC0">
        <w:rPr>
          <w:rFonts w:ascii="Times New Roman" w:hAnsi="Times New Roman" w:cs="Times New Roman"/>
          <w:sz w:val="24"/>
          <w:szCs w:val="24"/>
        </w:rPr>
        <w:t>.2023. године</w:t>
      </w:r>
      <w:r w:rsidR="00AE002C" w:rsidRPr="00952309">
        <w:rPr>
          <w:rFonts w:ascii="Times New Roman" w:hAnsi="Times New Roman" w:cs="Times New Roman"/>
          <w:sz w:val="24"/>
          <w:szCs w:val="24"/>
        </w:rPr>
        <w:t>, донијела је</w:t>
      </w:r>
    </w:p>
    <w:p w:rsidR="00195B51" w:rsidRPr="00195B51" w:rsidRDefault="00195B51" w:rsidP="0070614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84CFC" w:rsidRDefault="00FE2599" w:rsidP="00AE00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77065B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AE002C">
        <w:rPr>
          <w:rFonts w:ascii="Times New Roman" w:hAnsi="Times New Roman" w:cs="Times New Roman"/>
          <w:b/>
          <w:sz w:val="24"/>
          <w:szCs w:val="24"/>
        </w:rPr>
        <w:t>ФИНАНСИРАЊУ</w:t>
      </w:r>
      <w:r w:rsidR="00D84C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5EB6" w:rsidRPr="00D84CFC" w:rsidRDefault="00D84CFC" w:rsidP="00AE00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ЗДРАВСТВЕНЕ </w:t>
      </w:r>
      <w:r w:rsidR="00AE002C">
        <w:rPr>
          <w:rFonts w:ascii="Times New Roman" w:hAnsi="Times New Roman" w:cs="Times New Roman"/>
          <w:b/>
          <w:sz w:val="24"/>
          <w:szCs w:val="24"/>
        </w:rPr>
        <w:t>ДЈЕЛАТНОСТИ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ПРИМАРНОМ НИВОУ </w:t>
      </w:r>
      <w:r w:rsidR="00AE002C">
        <w:rPr>
          <w:rFonts w:ascii="Times New Roman" w:hAnsi="Times New Roman" w:cs="Times New Roman"/>
          <w:b/>
          <w:sz w:val="24"/>
          <w:szCs w:val="24"/>
        </w:rPr>
        <w:t xml:space="preserve">ЗДРАВСТВЕНЕ ЗАШТИТЕ БУЏЕТСКИМ СРЕДСТВИМА </w:t>
      </w:r>
      <w:r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5805B1" w:rsidRPr="005805B1" w:rsidRDefault="005805B1" w:rsidP="005805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EB6" w:rsidRDefault="00A75EB6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 1.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4365" w:rsidRPr="00D84CFC" w:rsidRDefault="00D84CFC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Овом Одлуком утврђује се начин и поступак финансирања здравствене дјелатности ЈЗУ „Дом здравља“ Бије</w:t>
      </w:r>
      <w:r w:rsidR="00FC492F">
        <w:rPr>
          <w:rFonts w:ascii="Times New Roman" w:hAnsi="Times New Roman" w:cs="Times New Roman"/>
          <w:sz w:val="24"/>
          <w:szCs w:val="24"/>
        </w:rPr>
        <w:t>љина (у даљем тексту</w:t>
      </w:r>
      <w:r w:rsidR="008F4311">
        <w:rPr>
          <w:rFonts w:ascii="Times New Roman" w:hAnsi="Times New Roman" w:cs="Times New Roman"/>
          <w:sz w:val="24"/>
          <w:szCs w:val="24"/>
        </w:rPr>
        <w:t>:</w:t>
      </w:r>
      <w:r w:rsidR="005309FC">
        <w:rPr>
          <w:rFonts w:ascii="Times New Roman" w:hAnsi="Times New Roman" w:cs="Times New Roman"/>
          <w:sz w:val="24"/>
          <w:szCs w:val="24"/>
        </w:rPr>
        <w:t xml:space="preserve"> </w:t>
      </w:r>
      <w:r w:rsidR="00FC492F">
        <w:rPr>
          <w:rFonts w:ascii="Times New Roman" w:hAnsi="Times New Roman" w:cs="Times New Roman"/>
          <w:sz w:val="24"/>
          <w:szCs w:val="24"/>
        </w:rPr>
        <w:t xml:space="preserve">Установа) </w:t>
      </w:r>
      <w:r>
        <w:rPr>
          <w:rFonts w:ascii="Times New Roman" w:hAnsi="Times New Roman" w:cs="Times New Roman"/>
          <w:sz w:val="24"/>
          <w:szCs w:val="24"/>
        </w:rPr>
        <w:t>буџетским средствима Града Бијељина (у даљем тексту</w:t>
      </w:r>
      <w:r w:rsidR="008F43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Град).</w:t>
      </w:r>
    </w:p>
    <w:p w:rsidR="00D84CFC" w:rsidRDefault="00D84CFC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16C7" w:rsidRPr="00C316C7" w:rsidRDefault="008C1FBD" w:rsidP="009C03BE">
      <w:pPr>
        <w:pStyle w:val="normal0"/>
        <w:shd w:val="clear" w:color="auto" w:fill="FFFFFF"/>
        <w:spacing w:before="0" w:beforeAutospacing="0" w:after="120" w:afterAutospacing="0"/>
        <w:jc w:val="both"/>
      </w:pPr>
      <w:r>
        <w:t>Друштвена</w:t>
      </w:r>
      <w:r w:rsidR="00AC44D2" w:rsidRPr="008F75E7">
        <w:t xml:space="preserve"> </w:t>
      </w:r>
      <w:r>
        <w:t>брига</w:t>
      </w:r>
      <w:r w:rsidR="00AC44D2" w:rsidRPr="008F75E7">
        <w:t xml:space="preserve"> </w:t>
      </w:r>
      <w:r>
        <w:t>за</w:t>
      </w:r>
      <w:r w:rsidR="00AC44D2" w:rsidRPr="008F75E7">
        <w:t xml:space="preserve"> </w:t>
      </w:r>
      <w:r>
        <w:t>здравље</w:t>
      </w:r>
      <w:r w:rsidR="00AC44D2" w:rsidRPr="008F75E7">
        <w:t xml:space="preserve"> </w:t>
      </w:r>
      <w:r>
        <w:t>грађана</w:t>
      </w:r>
      <w:r w:rsidR="00AC44D2" w:rsidRPr="008F75E7">
        <w:t xml:space="preserve"> </w:t>
      </w:r>
      <w:r>
        <w:t>на</w:t>
      </w:r>
      <w:r w:rsidR="00AC44D2" w:rsidRPr="008F75E7">
        <w:t xml:space="preserve"> </w:t>
      </w:r>
      <w:r>
        <w:t>нивоу</w:t>
      </w:r>
      <w:r w:rsidR="00AC44D2" w:rsidRPr="008F75E7">
        <w:t xml:space="preserve"> </w:t>
      </w:r>
      <w:r>
        <w:t>локалне</w:t>
      </w:r>
      <w:r w:rsidR="00AC44D2" w:rsidRPr="008F75E7">
        <w:t xml:space="preserve"> </w:t>
      </w:r>
      <w:r>
        <w:t>самоуправе</w:t>
      </w:r>
      <w:r w:rsidR="00AC44D2" w:rsidRPr="008F75E7">
        <w:t xml:space="preserve"> </w:t>
      </w:r>
      <w:r>
        <w:t>обухвата</w:t>
      </w:r>
      <w:r w:rsidR="00AC44D2" w:rsidRPr="008F75E7">
        <w:t xml:space="preserve"> </w:t>
      </w:r>
      <w:r>
        <w:t>мјере</w:t>
      </w:r>
      <w:r w:rsidR="00AC44D2" w:rsidRPr="008F75E7">
        <w:t xml:space="preserve"> </w:t>
      </w:r>
      <w:r>
        <w:t>и</w:t>
      </w:r>
      <w:r w:rsidR="00AC44D2" w:rsidRPr="008F75E7">
        <w:t xml:space="preserve"> </w:t>
      </w:r>
      <w:r>
        <w:t>активности</w:t>
      </w:r>
      <w:r w:rsidR="00AC44D2" w:rsidRPr="008F75E7">
        <w:t xml:space="preserve"> </w:t>
      </w:r>
      <w:r>
        <w:t>обезбјеђивања</w:t>
      </w:r>
      <w:r w:rsidR="00AC44D2" w:rsidRPr="008F75E7">
        <w:t xml:space="preserve"> </w:t>
      </w:r>
      <w:r>
        <w:t>здравствене</w:t>
      </w:r>
      <w:r w:rsidR="00AC44D2" w:rsidRPr="008F75E7">
        <w:t xml:space="preserve"> </w:t>
      </w:r>
      <w:r>
        <w:t>заштите</w:t>
      </w:r>
      <w:r w:rsidR="00AC44D2" w:rsidRPr="008F75E7">
        <w:t xml:space="preserve">, </w:t>
      </w:r>
      <w:r>
        <w:t>које</w:t>
      </w:r>
      <w:r w:rsidR="00AC44D2" w:rsidRPr="008F75E7">
        <w:t xml:space="preserve"> </w:t>
      </w:r>
      <w:r>
        <w:t>су</w:t>
      </w:r>
      <w:r w:rsidR="00AC44D2" w:rsidRPr="008F75E7">
        <w:t xml:space="preserve"> </w:t>
      </w:r>
      <w:r>
        <w:t>од</w:t>
      </w:r>
      <w:r w:rsidR="00AC44D2" w:rsidRPr="008F75E7">
        <w:t xml:space="preserve"> </w:t>
      </w:r>
      <w:r>
        <w:t>интереса</w:t>
      </w:r>
      <w:r w:rsidR="00AC44D2" w:rsidRPr="008F75E7">
        <w:t xml:space="preserve"> </w:t>
      </w:r>
      <w:r>
        <w:t>за</w:t>
      </w:r>
      <w:r w:rsidR="00AC44D2" w:rsidRPr="008F75E7">
        <w:t xml:space="preserve"> </w:t>
      </w:r>
      <w:r>
        <w:t>грађане</w:t>
      </w:r>
      <w:r w:rsidR="00AC44D2" w:rsidRPr="008F75E7">
        <w:t xml:space="preserve"> </w:t>
      </w:r>
      <w:r>
        <w:t>на</w:t>
      </w:r>
      <w:r w:rsidR="00AC44D2" w:rsidRPr="008F75E7">
        <w:t xml:space="preserve"> </w:t>
      </w:r>
      <w:r>
        <w:t>територији</w:t>
      </w:r>
      <w:r w:rsidR="00AC44D2" w:rsidRPr="008F75E7">
        <w:t xml:space="preserve"> </w:t>
      </w:r>
      <w:r>
        <w:t>локалне</w:t>
      </w:r>
      <w:r w:rsidR="00AC44D2" w:rsidRPr="008F75E7">
        <w:t xml:space="preserve"> </w:t>
      </w:r>
      <w:r>
        <w:t>самоуправе</w:t>
      </w:r>
      <w:r w:rsidR="00AC44D2" w:rsidRPr="008F75E7">
        <w:t xml:space="preserve">, </w:t>
      </w:r>
      <w:r>
        <w:t>и</w:t>
      </w:r>
      <w:r w:rsidR="00AC44D2" w:rsidRPr="008F75E7">
        <w:t xml:space="preserve"> </w:t>
      </w:r>
      <w:r>
        <w:t>то</w:t>
      </w:r>
      <w:r w:rsidR="00AC44D2" w:rsidRPr="008F75E7">
        <w:t>: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1) </w:t>
      </w:r>
      <w:r w:rsidR="008C1FBD">
        <w:t>здравственог</w:t>
      </w:r>
      <w:r w:rsidRPr="008F75E7">
        <w:t xml:space="preserve"> </w:t>
      </w:r>
      <w:r w:rsidR="008C1FBD">
        <w:t>стања</w:t>
      </w:r>
      <w:r w:rsidRPr="008F75E7">
        <w:t xml:space="preserve"> </w:t>
      </w:r>
      <w:r w:rsidR="008C1FBD">
        <w:t>становништва</w:t>
      </w:r>
      <w:r w:rsidRPr="008F75E7">
        <w:t xml:space="preserve">, </w:t>
      </w:r>
      <w:r w:rsidR="008C1FBD">
        <w:t>иницирање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предлагање</w:t>
      </w:r>
      <w:r w:rsidRPr="008F75E7">
        <w:t xml:space="preserve"> </w:t>
      </w:r>
      <w:r w:rsidR="008C1FBD">
        <w:t>мјера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области</w:t>
      </w:r>
      <w:r w:rsidRPr="008F75E7">
        <w:t xml:space="preserve"> </w:t>
      </w:r>
      <w:r w:rsidR="008C1FBD">
        <w:t>примарне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2) </w:t>
      </w:r>
      <w:r w:rsidR="008C1FBD">
        <w:t>оснивање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установа</w:t>
      </w:r>
      <w:r w:rsidRPr="008F75E7">
        <w:t xml:space="preserve"> </w:t>
      </w:r>
      <w:r w:rsidR="008C1FBD">
        <w:t>од</w:t>
      </w:r>
      <w:r w:rsidRPr="008F75E7">
        <w:t xml:space="preserve"> </w:t>
      </w:r>
      <w:r w:rsidR="008C1FBD">
        <w:t>интереса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локалну</w:t>
      </w:r>
      <w:r w:rsidRPr="008F75E7">
        <w:t xml:space="preserve"> </w:t>
      </w:r>
      <w:r w:rsidR="008C1FBD">
        <w:t>самоуправу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3) </w:t>
      </w:r>
      <w:r w:rsidR="008C1FBD">
        <w:t>обезбјеђивање</w:t>
      </w:r>
      <w:r w:rsidRPr="008F75E7">
        <w:t xml:space="preserve"> </w:t>
      </w:r>
      <w:r w:rsidR="008C1FBD">
        <w:t>континуираног</w:t>
      </w:r>
      <w:r w:rsidRPr="008F75E7">
        <w:t xml:space="preserve"> </w:t>
      </w:r>
      <w:r w:rsidR="008C1FBD">
        <w:t>снабдијевања</w:t>
      </w:r>
      <w:r w:rsidRPr="008F75E7">
        <w:t xml:space="preserve"> </w:t>
      </w:r>
      <w:r w:rsidR="008C1FBD">
        <w:t>лијековима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медицинским</w:t>
      </w:r>
      <w:r w:rsidRPr="008F75E7">
        <w:t xml:space="preserve"> </w:t>
      </w:r>
      <w:r w:rsidR="008C1FBD">
        <w:t>средствима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потребама</w:t>
      </w:r>
      <w:r w:rsidRPr="008F75E7">
        <w:t xml:space="preserve"> </w:t>
      </w:r>
      <w:r w:rsidR="008C1FBD">
        <w:t>локалне</w:t>
      </w:r>
      <w:r w:rsidRPr="008F75E7">
        <w:t xml:space="preserve"> </w:t>
      </w:r>
      <w:r w:rsidR="008C1FBD">
        <w:t>јединице</w:t>
      </w:r>
      <w:r w:rsidRPr="008F75E7">
        <w:t xml:space="preserve"> </w:t>
      </w:r>
      <w:r w:rsidR="008C1FBD">
        <w:t>путем</w:t>
      </w:r>
      <w:r w:rsidRPr="008F75E7">
        <w:t xml:space="preserve"> </w:t>
      </w:r>
      <w:r w:rsidR="008C1FBD">
        <w:t>дежурства</w:t>
      </w:r>
      <w:r w:rsidRPr="008F75E7">
        <w:t xml:space="preserve"> </w:t>
      </w:r>
      <w:r w:rsidR="008C1FBD">
        <w:t>или</w:t>
      </w:r>
      <w:r w:rsidRPr="008F75E7">
        <w:t xml:space="preserve"> </w:t>
      </w:r>
      <w:r w:rsidR="008C1FBD">
        <w:t>приправности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најмање</w:t>
      </w:r>
      <w:r w:rsidRPr="008F75E7">
        <w:t xml:space="preserve"> </w:t>
      </w:r>
      <w:r w:rsidR="008C1FBD">
        <w:t>једној</w:t>
      </w:r>
      <w:r w:rsidRPr="008F75E7">
        <w:t xml:space="preserve"> </w:t>
      </w:r>
      <w:r w:rsidR="008C1FBD">
        <w:t>апотеци</w:t>
      </w:r>
      <w:r w:rsidRPr="008F75E7">
        <w:t xml:space="preserve"> </w:t>
      </w:r>
      <w:r w:rsidR="008C1FBD">
        <w:t>која</w:t>
      </w:r>
      <w:r w:rsidRPr="008F75E7">
        <w:t xml:space="preserve"> </w:t>
      </w:r>
      <w:r w:rsidR="008C1FBD">
        <w:t>има</w:t>
      </w:r>
      <w:r w:rsidRPr="008F75E7">
        <w:t xml:space="preserve"> </w:t>
      </w:r>
      <w:r w:rsidR="008C1FBD">
        <w:t>уговорене</w:t>
      </w:r>
      <w:r w:rsidRPr="008F75E7">
        <w:t xml:space="preserve"> </w:t>
      </w:r>
      <w:r w:rsidR="008C1FBD">
        <w:t>услуге</w:t>
      </w:r>
      <w:r w:rsidRPr="008F75E7">
        <w:t xml:space="preserve"> </w:t>
      </w:r>
      <w:r w:rsidR="008C1FBD">
        <w:t>издавања</w:t>
      </w:r>
      <w:r w:rsidRPr="008F75E7">
        <w:t xml:space="preserve"> </w:t>
      </w:r>
      <w:r w:rsidR="008C1FBD">
        <w:t>лијекова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рецепт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одређених</w:t>
      </w:r>
      <w:r w:rsidRPr="008F75E7">
        <w:t xml:space="preserve"> </w:t>
      </w:r>
      <w:r w:rsidR="008C1FBD">
        <w:t>врста</w:t>
      </w:r>
      <w:r w:rsidRPr="008F75E7">
        <w:t xml:space="preserve"> </w:t>
      </w:r>
      <w:r w:rsidR="008C1FBD">
        <w:t>медицинских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налог</w:t>
      </w:r>
      <w:r w:rsidRPr="008F75E7">
        <w:t xml:space="preserve"> </w:t>
      </w:r>
      <w:r w:rsidR="008C1FBD">
        <w:t>осигураним</w:t>
      </w:r>
      <w:r w:rsidRPr="008F75E7">
        <w:t xml:space="preserve"> </w:t>
      </w:r>
      <w:r w:rsidR="008C1FBD">
        <w:t>лицима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4) </w:t>
      </w:r>
      <w:r w:rsidR="008C1FBD">
        <w:t>остваривање</w:t>
      </w:r>
      <w:r w:rsidRPr="008F75E7">
        <w:t xml:space="preserve"> </w:t>
      </w:r>
      <w:r w:rsidR="008C1FBD">
        <w:t>оснивачких</w:t>
      </w:r>
      <w:r w:rsidRPr="008F75E7">
        <w:t xml:space="preserve"> </w:t>
      </w:r>
      <w:r w:rsidR="008C1FBD">
        <w:t>права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прописом</w:t>
      </w:r>
      <w:r w:rsidRPr="008F75E7">
        <w:t xml:space="preserve"> </w:t>
      </w:r>
      <w:r w:rsidR="008C1FBD">
        <w:t>којим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уређен</w:t>
      </w:r>
      <w:r w:rsidRPr="008F75E7">
        <w:t xml:space="preserve"> </w:t>
      </w:r>
      <w:r w:rsidR="008C1FBD">
        <w:t>систем</w:t>
      </w:r>
      <w:r w:rsidRPr="008F75E7">
        <w:t xml:space="preserve"> </w:t>
      </w:r>
      <w:r w:rsidR="008C1FBD">
        <w:t>јавних</w:t>
      </w:r>
      <w:r w:rsidRPr="008F75E7">
        <w:t xml:space="preserve"> </w:t>
      </w:r>
      <w:r w:rsidR="008C1FBD">
        <w:t>служби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овим</w:t>
      </w:r>
      <w:r w:rsidRPr="008F75E7">
        <w:t xml:space="preserve"> </w:t>
      </w:r>
      <w:r w:rsidR="008C1FBD">
        <w:t>законом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5) </w:t>
      </w:r>
      <w:r w:rsidR="008C1FBD">
        <w:t>утврђивање</w:t>
      </w:r>
      <w:r w:rsidRPr="008F75E7">
        <w:t xml:space="preserve"> </w:t>
      </w:r>
      <w:r w:rsidR="008C1FBD">
        <w:t>плана</w:t>
      </w:r>
      <w:r w:rsidRPr="008F75E7">
        <w:t xml:space="preserve"> </w:t>
      </w:r>
      <w:r w:rsidR="008C1FBD">
        <w:t>мреже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установа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територији</w:t>
      </w:r>
      <w:r w:rsidRPr="008F75E7">
        <w:t xml:space="preserve"> </w:t>
      </w:r>
      <w:r w:rsidR="008C1FBD">
        <w:t>локалне</w:t>
      </w:r>
      <w:r w:rsidRPr="008F75E7">
        <w:t xml:space="preserve"> </w:t>
      </w:r>
      <w:r w:rsidR="008C1FBD">
        <w:t>самоуправе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6) </w:t>
      </w:r>
      <w:r w:rsidR="008C1FBD">
        <w:t>обезбјеђивање</w:t>
      </w:r>
      <w:r w:rsidRPr="008F75E7">
        <w:t xml:space="preserve"> </w:t>
      </w:r>
      <w:r w:rsidR="008C1FBD">
        <w:t>мултисекторске</w:t>
      </w:r>
      <w:r w:rsidRPr="008F75E7">
        <w:t xml:space="preserve"> </w:t>
      </w:r>
      <w:r w:rsidR="008C1FBD">
        <w:t>сарадње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7) </w:t>
      </w:r>
      <w:r w:rsidR="008C1FBD">
        <w:t>спровођење</w:t>
      </w:r>
      <w:r w:rsidRPr="008F75E7">
        <w:t xml:space="preserve"> </w:t>
      </w:r>
      <w:r w:rsidR="008C1FBD">
        <w:t>јавноздравствених</w:t>
      </w:r>
      <w:r w:rsidRPr="008F75E7">
        <w:t xml:space="preserve"> </w:t>
      </w:r>
      <w:r w:rsidR="008C1FBD">
        <w:t>активности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8)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Pr="008F75E7">
        <w:t xml:space="preserve"> </w:t>
      </w:r>
      <w:r w:rsidR="008C1FBD">
        <w:t>изградње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опремања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установа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9)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Pr="008F75E7">
        <w:t xml:space="preserve"> </w:t>
      </w:r>
      <w:r w:rsidR="008C1FBD">
        <w:t>континуираног</w:t>
      </w:r>
      <w:r w:rsidRPr="008F75E7">
        <w:t xml:space="preserve"> </w:t>
      </w:r>
      <w:r w:rsidR="008C1FBD">
        <w:t>одржавања</w:t>
      </w:r>
      <w:r w:rsidRPr="008F75E7">
        <w:t xml:space="preserve"> </w:t>
      </w:r>
      <w:r w:rsidR="008C1FBD">
        <w:t>објеката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опреме</w:t>
      </w:r>
      <w:r w:rsidRPr="008F75E7">
        <w:t xml:space="preserve">, </w:t>
      </w:r>
      <w:r w:rsidR="008C1FBD">
        <w:t>обнављања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набавке</w:t>
      </w:r>
      <w:r w:rsidRPr="008F75E7">
        <w:t xml:space="preserve"> </w:t>
      </w:r>
      <w:r w:rsidR="008C1FBD">
        <w:t>нове</w:t>
      </w:r>
      <w:r w:rsidRPr="008F75E7">
        <w:t xml:space="preserve"> </w:t>
      </w:r>
      <w:r w:rsidR="008C1FBD">
        <w:t>опреме</w:t>
      </w:r>
      <w:r w:rsidRPr="008F75E7">
        <w:t xml:space="preserve">, </w:t>
      </w:r>
      <w:r w:rsidR="008C1FBD">
        <w:t>за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10)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Pr="008F75E7">
        <w:t xml:space="preserve"> </w:t>
      </w:r>
      <w:r w:rsidR="008C1FBD">
        <w:t>прехоспиталног</w:t>
      </w:r>
      <w:r w:rsidRPr="008F75E7">
        <w:t xml:space="preserve"> </w:t>
      </w:r>
      <w:r w:rsidR="008C1FBD">
        <w:t>хитног</w:t>
      </w:r>
      <w:r w:rsidRPr="008F75E7">
        <w:t xml:space="preserve"> </w:t>
      </w:r>
      <w:r w:rsidR="008C1FBD">
        <w:t>збрињавања</w:t>
      </w:r>
      <w:r w:rsidRPr="008F75E7">
        <w:t xml:space="preserve"> </w:t>
      </w:r>
      <w:r w:rsidR="008C1FBD">
        <w:t>обољелих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повријеђених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хитног</w:t>
      </w:r>
      <w:r w:rsidRPr="008F75E7">
        <w:t xml:space="preserve"> </w:t>
      </w:r>
      <w:r w:rsidR="008C1FBD">
        <w:t>санитетског</w:t>
      </w:r>
      <w:r w:rsidRPr="008F75E7">
        <w:t xml:space="preserve"> </w:t>
      </w:r>
      <w:r w:rsidR="008C1FBD">
        <w:t>превоза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lastRenderedPageBreak/>
        <w:t xml:space="preserve">11)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рад</w:t>
      </w:r>
      <w:r w:rsidRPr="008F75E7">
        <w:t xml:space="preserve"> </w:t>
      </w:r>
      <w:r w:rsidR="008C1FBD">
        <w:t>додатних</w:t>
      </w:r>
      <w:r w:rsidRPr="008F75E7">
        <w:t xml:space="preserve"> </w:t>
      </w:r>
      <w:r w:rsidR="008C1FBD">
        <w:t>лабораторија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објектима</w:t>
      </w:r>
      <w:r w:rsidRPr="008F75E7">
        <w:t xml:space="preserve"> </w:t>
      </w:r>
      <w:r w:rsidR="008C1FBD">
        <w:t>изван</w:t>
      </w:r>
      <w:r w:rsidRPr="008F75E7">
        <w:t xml:space="preserve"> </w:t>
      </w:r>
      <w:r w:rsidR="008C1FBD">
        <w:t>сједишта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12)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суфинансирање</w:t>
      </w:r>
      <w:r w:rsidRPr="008F75E7">
        <w:t xml:space="preserve"> </w:t>
      </w:r>
      <w:r w:rsidR="008C1FBD">
        <w:t>пружања</w:t>
      </w:r>
      <w:r w:rsidRPr="008F75E7">
        <w:t xml:space="preserve"> </w:t>
      </w:r>
      <w:r w:rsidR="008C1FBD">
        <w:t>стоматолошких</w:t>
      </w:r>
      <w:r w:rsidRPr="008F75E7">
        <w:t xml:space="preserve"> </w:t>
      </w:r>
      <w:r w:rsidR="008C1FBD">
        <w:t>услуга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амбулантама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основним</w:t>
      </w:r>
      <w:r w:rsidRPr="008F75E7">
        <w:t xml:space="preserve"> </w:t>
      </w:r>
      <w:r w:rsidR="008C1FBD">
        <w:t>школама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13)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обезбјеђивање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својој</w:t>
      </w:r>
      <w:r w:rsidRPr="008F75E7">
        <w:t xml:space="preserve"> </w:t>
      </w:r>
      <w:r w:rsidR="008C1FBD">
        <w:t>територији</w:t>
      </w:r>
      <w:r w:rsidRPr="008F75E7">
        <w:t xml:space="preserve">, </w:t>
      </w:r>
      <w:r w:rsidR="008C1FBD">
        <w:t>која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изнад</w:t>
      </w:r>
      <w:r w:rsidRPr="008F75E7">
        <w:t xml:space="preserve"> </w:t>
      </w:r>
      <w:r w:rsidR="008C1FBD">
        <w:t>обима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садржаја</w:t>
      </w:r>
      <w:r w:rsidRPr="008F75E7">
        <w:t xml:space="preserve"> </w:t>
      </w:r>
      <w:r w:rsidR="008C1FBD">
        <w:t>услуга</w:t>
      </w:r>
      <w:r w:rsidRPr="008F75E7">
        <w:t xml:space="preserve"> </w:t>
      </w:r>
      <w:r w:rsidR="008C1FBD">
        <w:t>утврђених</w:t>
      </w:r>
      <w:r w:rsidRPr="008F75E7">
        <w:t xml:space="preserve"> </w:t>
      </w:r>
      <w:r w:rsidR="008C1FBD">
        <w:t>прописом</w:t>
      </w:r>
      <w:r w:rsidRPr="008F75E7">
        <w:t xml:space="preserve"> </w:t>
      </w:r>
      <w:r w:rsidR="008C1FBD">
        <w:t>којим</w:t>
      </w:r>
      <w:r w:rsidRPr="008F75E7">
        <w:t xml:space="preserve"> </w:t>
      </w:r>
      <w:r w:rsidR="008C1FBD">
        <w:t>се</w:t>
      </w:r>
      <w:r w:rsidRPr="008F75E7">
        <w:t xml:space="preserve"> </w:t>
      </w:r>
      <w:r w:rsidR="008C1FBD">
        <w:t>уређује</w:t>
      </w:r>
      <w:r w:rsidRPr="008F75E7">
        <w:t xml:space="preserve"> </w:t>
      </w:r>
      <w:r w:rsidR="008C1FBD">
        <w:t>обавезно</w:t>
      </w:r>
      <w:r w:rsidRPr="008F75E7">
        <w:t xml:space="preserve"> </w:t>
      </w:r>
      <w:r w:rsidR="008C1FBD">
        <w:t>здравствено</w:t>
      </w:r>
      <w:r w:rsidRPr="008F75E7">
        <w:t xml:space="preserve"> </w:t>
      </w:r>
      <w:r w:rsidR="008C1FBD">
        <w:t>осигурање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14)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покривање</w:t>
      </w:r>
      <w:r w:rsidRPr="008F75E7">
        <w:t xml:space="preserve"> </w:t>
      </w:r>
      <w:r w:rsidR="008C1FBD">
        <w:t>текућег</w:t>
      </w:r>
      <w:r w:rsidRPr="008F75E7">
        <w:t xml:space="preserve"> </w:t>
      </w:r>
      <w:r w:rsidR="008C1FBD">
        <w:t>финансијског</w:t>
      </w:r>
      <w:r w:rsidRPr="008F75E7">
        <w:t xml:space="preserve"> </w:t>
      </w:r>
      <w:r w:rsidR="008C1FBD">
        <w:t>губитка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15)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суфинансирање</w:t>
      </w:r>
      <w:r w:rsidRPr="008F75E7">
        <w:t xml:space="preserve"> </w:t>
      </w:r>
      <w:r w:rsidR="008C1FBD">
        <w:t>програма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пројеката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 xml:space="preserve"> </w:t>
      </w:r>
      <w:r w:rsidR="008C1FBD">
        <w:t>од</w:t>
      </w:r>
      <w:r w:rsidRPr="008F75E7">
        <w:t xml:space="preserve"> </w:t>
      </w:r>
      <w:r w:rsidR="008C1FBD">
        <w:t>интереса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локалну</w:t>
      </w:r>
      <w:r w:rsidRPr="008F75E7">
        <w:t xml:space="preserve"> </w:t>
      </w:r>
      <w:r w:rsidR="008C1FBD">
        <w:t>самоуправу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16)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здравствено</w:t>
      </w:r>
      <w:r w:rsidRPr="008F75E7">
        <w:t xml:space="preserve"> </w:t>
      </w:r>
      <w:r w:rsidR="008C1FBD">
        <w:t>осигурање</w:t>
      </w:r>
      <w:r w:rsidRPr="008F75E7">
        <w:t xml:space="preserve"> </w:t>
      </w:r>
      <w:r w:rsidR="008C1FBD">
        <w:t>социјално</w:t>
      </w:r>
      <w:r w:rsidRPr="008F75E7">
        <w:t xml:space="preserve"> </w:t>
      </w:r>
      <w:r w:rsidR="008C1FBD">
        <w:t>угрожених</w:t>
      </w:r>
      <w:r w:rsidRPr="008F75E7">
        <w:t xml:space="preserve"> </w:t>
      </w:r>
      <w:r w:rsidR="008C1FBD">
        <w:t>лица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прописом</w:t>
      </w:r>
      <w:r w:rsidRPr="008F75E7">
        <w:t xml:space="preserve"> </w:t>
      </w:r>
      <w:r w:rsidR="008C1FBD">
        <w:t>који</w:t>
      </w:r>
      <w:r w:rsidRPr="008F75E7">
        <w:t xml:space="preserve"> </w:t>
      </w:r>
      <w:r w:rsidR="008C1FBD">
        <w:t>уређује</w:t>
      </w:r>
      <w:r w:rsidRPr="008F75E7">
        <w:t xml:space="preserve"> </w:t>
      </w:r>
      <w:r w:rsidR="008C1FBD">
        <w:t>област</w:t>
      </w:r>
      <w:r w:rsidRPr="008F75E7">
        <w:t xml:space="preserve"> </w:t>
      </w:r>
      <w:r w:rsidR="008C1FBD">
        <w:t>социјалне</w:t>
      </w:r>
      <w:r w:rsidRPr="008F75E7">
        <w:t xml:space="preserve"> </w:t>
      </w:r>
      <w:r w:rsidR="008C1FBD">
        <w:t>заштите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17) </w:t>
      </w:r>
      <w:r w:rsidR="008C1FBD">
        <w:t>превенцију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отклањање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посљедица</w:t>
      </w:r>
      <w:r w:rsidRPr="008F75E7">
        <w:t xml:space="preserve"> </w:t>
      </w:r>
      <w:r w:rsidR="008C1FBD">
        <w:t>током</w:t>
      </w:r>
      <w:r w:rsidRPr="008F75E7">
        <w:t xml:space="preserve"> </w:t>
      </w:r>
      <w:r w:rsidR="008C1FBD">
        <w:t>проглашене</w:t>
      </w:r>
      <w:r w:rsidRPr="008F75E7">
        <w:t xml:space="preserve"> </w:t>
      </w:r>
      <w:r w:rsidR="008C1FBD">
        <w:t>ванредне</w:t>
      </w:r>
      <w:r w:rsidRPr="008F75E7">
        <w:t xml:space="preserve"> </w:t>
      </w:r>
      <w:r w:rsidR="008C1FBD">
        <w:t>ситуације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ванредног</w:t>
      </w:r>
      <w:r w:rsidRPr="008F75E7">
        <w:t xml:space="preserve"> </w:t>
      </w:r>
      <w:r w:rsidR="008C1FBD">
        <w:t>стања</w:t>
      </w:r>
      <w:r w:rsidRPr="008F75E7">
        <w:t xml:space="preserve">, </w:t>
      </w:r>
      <w:r w:rsidR="008C1FBD">
        <w:t>у</w:t>
      </w:r>
      <w:r w:rsidRPr="008F75E7">
        <w:t xml:space="preserve"> </w:t>
      </w:r>
      <w:r w:rsidR="008C1FBD">
        <w:t>сарадњи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другим</w:t>
      </w:r>
      <w:r w:rsidRPr="008F75E7">
        <w:t xml:space="preserve"> </w:t>
      </w:r>
      <w:r w:rsidR="008C1FBD">
        <w:t>субјектима</w:t>
      </w:r>
      <w:r w:rsidRPr="008F75E7">
        <w:t xml:space="preserve"> </w:t>
      </w:r>
      <w:r w:rsidR="008C1FBD">
        <w:t>заштите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18) </w:t>
      </w:r>
      <w:r w:rsidR="008C1FBD">
        <w:t>обезбјеђивање</w:t>
      </w:r>
      <w:r w:rsidRPr="008F75E7">
        <w:t xml:space="preserve"> </w:t>
      </w:r>
      <w:r w:rsidR="008C1FBD">
        <w:t>мртвозорства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19) </w:t>
      </w:r>
      <w:r w:rsidR="008C1FBD">
        <w:t>обезбјеђивање</w:t>
      </w:r>
      <w:r w:rsidRPr="008F75E7">
        <w:t xml:space="preserve"> </w:t>
      </w:r>
      <w:r w:rsidR="008C1FBD">
        <w:t>услова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пружање</w:t>
      </w:r>
      <w:r w:rsidRPr="008F75E7">
        <w:t xml:space="preserve"> </w:t>
      </w:r>
      <w:r w:rsidR="008C1FBD">
        <w:t>других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услуга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примарном</w:t>
      </w:r>
      <w:r w:rsidRPr="008F75E7">
        <w:t xml:space="preserve"> </w:t>
      </w:r>
      <w:r w:rsidR="008C1FBD">
        <w:t>нивоу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 xml:space="preserve">,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законом</w:t>
      </w:r>
      <w:r w:rsidRPr="008F75E7">
        <w:t>,</w:t>
      </w:r>
    </w:p>
    <w:p w:rsidR="005309FC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20)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="008F75E7">
        <w:t>.</w:t>
      </w:r>
    </w:p>
    <w:p w:rsid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75E7" w:rsidRDefault="008F75E7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D18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75E7" w:rsidRDefault="00720DDF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335">
        <w:rPr>
          <w:rFonts w:ascii="Times New Roman" w:hAnsi="Times New Roman" w:cs="Times New Roman"/>
          <w:sz w:val="24"/>
          <w:szCs w:val="24"/>
        </w:rPr>
        <w:t>Град ће</w:t>
      </w:r>
      <w:r w:rsidR="006A4335" w:rsidRPr="006A4335">
        <w:rPr>
          <w:rFonts w:ascii="Times New Roman" w:hAnsi="Times New Roman" w:cs="Times New Roman"/>
          <w:sz w:val="24"/>
          <w:szCs w:val="24"/>
        </w:rPr>
        <w:t xml:space="preserve"> за потребе обављања здравствене дјелатности на примарном нивоу здравствене заштите, из члана </w:t>
      </w:r>
      <w:r w:rsidRPr="006A4335">
        <w:rPr>
          <w:rFonts w:ascii="Times New Roman" w:hAnsi="Times New Roman" w:cs="Times New Roman"/>
          <w:sz w:val="24"/>
          <w:szCs w:val="24"/>
        </w:rPr>
        <w:t xml:space="preserve">2. ове Одлуке, </w:t>
      </w:r>
      <w:r w:rsidR="006A4335" w:rsidRPr="006A4335">
        <w:rPr>
          <w:rFonts w:ascii="Times New Roman" w:hAnsi="Times New Roman" w:cs="Times New Roman"/>
          <w:sz w:val="24"/>
          <w:szCs w:val="24"/>
        </w:rPr>
        <w:t xml:space="preserve">обезбиједити финансијска средства у Буџету Града Бијељина, </w:t>
      </w:r>
      <w:r w:rsidRPr="006A4335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1A67EE">
        <w:rPr>
          <w:rFonts w:ascii="Times New Roman" w:hAnsi="Times New Roman" w:cs="Times New Roman"/>
          <w:sz w:val="24"/>
          <w:szCs w:val="24"/>
        </w:rPr>
        <w:t>П</w:t>
      </w:r>
      <w:r w:rsidR="006A4335">
        <w:rPr>
          <w:rFonts w:ascii="Times New Roman" w:hAnsi="Times New Roman" w:cs="Times New Roman"/>
          <w:sz w:val="24"/>
          <w:szCs w:val="24"/>
        </w:rPr>
        <w:t>лана</w:t>
      </w:r>
      <w:r w:rsidRPr="006A4335">
        <w:rPr>
          <w:rFonts w:ascii="Times New Roman" w:hAnsi="Times New Roman" w:cs="Times New Roman"/>
          <w:sz w:val="24"/>
          <w:szCs w:val="24"/>
        </w:rPr>
        <w:t xml:space="preserve"> и програма рада</w:t>
      </w:r>
      <w:r w:rsidR="006A4335">
        <w:rPr>
          <w:rFonts w:ascii="Times New Roman" w:hAnsi="Times New Roman" w:cs="Times New Roman"/>
          <w:sz w:val="24"/>
          <w:szCs w:val="24"/>
        </w:rPr>
        <w:t>, који доноси управни одбор</w:t>
      </w:r>
      <w:r w:rsidR="00FB5CE4">
        <w:rPr>
          <w:rFonts w:ascii="Times New Roman" w:hAnsi="Times New Roman" w:cs="Times New Roman"/>
          <w:sz w:val="24"/>
          <w:szCs w:val="24"/>
        </w:rPr>
        <w:t xml:space="preserve"> Установе. </w:t>
      </w:r>
    </w:p>
    <w:p w:rsidR="00DA6218" w:rsidRPr="00DA6218" w:rsidRDefault="00DA6218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CE4" w:rsidRDefault="00FB5CE4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за финансирање планирају се и обезбјеђују у </w:t>
      </w:r>
      <w:r w:rsidRPr="006A4335">
        <w:rPr>
          <w:rFonts w:ascii="Times New Roman" w:hAnsi="Times New Roman" w:cs="Times New Roman"/>
          <w:sz w:val="24"/>
          <w:szCs w:val="24"/>
        </w:rPr>
        <w:t>Буџету Града Бијељина</w:t>
      </w:r>
      <w:r>
        <w:rPr>
          <w:rFonts w:ascii="Times New Roman" w:hAnsi="Times New Roman" w:cs="Times New Roman"/>
          <w:sz w:val="24"/>
          <w:szCs w:val="24"/>
        </w:rPr>
        <w:t>, у износу који одреди Скупштина Града Бијељина.</w:t>
      </w:r>
    </w:p>
    <w:p w:rsidR="009C03BE" w:rsidRPr="009C03BE" w:rsidRDefault="009C03BE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0DDF" w:rsidRDefault="00720DDF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 w:rsidR="00A26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218" w:rsidRPr="00FD6DB1" w:rsidRDefault="00A26D6F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DB1">
        <w:rPr>
          <w:rFonts w:ascii="Times New Roman" w:hAnsi="Times New Roman" w:cs="Times New Roman"/>
          <w:sz w:val="24"/>
          <w:szCs w:val="24"/>
        </w:rPr>
        <w:t xml:space="preserve">Установа је обавезна доставити </w:t>
      </w:r>
      <w:r w:rsidR="00FD6DB1" w:rsidRP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 за финансирање примарне здравствене заштите за услуге које се финансирају из Буџета Града</w:t>
      </w:r>
      <w:r w:rsidR="00E26A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</w:t>
      </w:r>
      <w:r w:rsidR="00FD6DB1" w:rsidRP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који је у сагласности са Планом </w:t>
      </w:r>
      <w:r w:rsid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програмом </w:t>
      </w:r>
      <w:r w:rsidR="00FD6DB1" w:rsidRP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 Установе</w:t>
      </w:r>
      <w:r w:rsidRPr="00FD6DB1">
        <w:rPr>
          <w:rFonts w:ascii="Times New Roman" w:hAnsi="Times New Roman" w:cs="Times New Roman"/>
          <w:sz w:val="24"/>
          <w:szCs w:val="24"/>
        </w:rPr>
        <w:t xml:space="preserve">, </w:t>
      </w:r>
      <w:r w:rsidR="00E26AD8" w:rsidRPr="00FD6DB1">
        <w:rPr>
          <w:rFonts w:ascii="Times New Roman" w:hAnsi="Times New Roman" w:cs="Times New Roman"/>
          <w:sz w:val="24"/>
          <w:szCs w:val="24"/>
        </w:rPr>
        <w:t>Одјељењу за друштвене дјелатности Градске управе Града Бијељин</w:t>
      </w:r>
      <w:r w:rsidR="00E26AD8">
        <w:rPr>
          <w:rFonts w:ascii="Times New Roman" w:hAnsi="Times New Roman" w:cs="Times New Roman"/>
          <w:sz w:val="24"/>
          <w:szCs w:val="24"/>
        </w:rPr>
        <w:t xml:space="preserve">а, </w:t>
      </w:r>
      <w:r w:rsidRPr="00FD6DB1">
        <w:rPr>
          <w:rFonts w:ascii="Times New Roman" w:hAnsi="Times New Roman" w:cs="Times New Roman"/>
          <w:sz w:val="24"/>
          <w:szCs w:val="24"/>
        </w:rPr>
        <w:t xml:space="preserve">најкасније до 31. </w:t>
      </w:r>
      <w:r w:rsidR="003F66B2" w:rsidRPr="00FD6DB1">
        <w:rPr>
          <w:rFonts w:ascii="Times New Roman" w:hAnsi="Times New Roman" w:cs="Times New Roman"/>
          <w:sz w:val="24"/>
          <w:szCs w:val="24"/>
        </w:rPr>
        <w:t>јануара</w:t>
      </w:r>
      <w:r w:rsidRPr="00FD6DB1">
        <w:rPr>
          <w:rFonts w:ascii="Times New Roman" w:hAnsi="Times New Roman" w:cs="Times New Roman"/>
          <w:sz w:val="24"/>
          <w:szCs w:val="24"/>
        </w:rPr>
        <w:t xml:space="preserve"> текуће фискалне године</w:t>
      </w:r>
      <w:r w:rsidR="00DD6EFE" w:rsidRPr="00FD6DB1">
        <w:rPr>
          <w:rFonts w:ascii="Times New Roman" w:hAnsi="Times New Roman" w:cs="Times New Roman"/>
          <w:sz w:val="24"/>
          <w:szCs w:val="24"/>
        </w:rPr>
        <w:t>.</w:t>
      </w:r>
      <w:r w:rsidR="005309FC" w:rsidRPr="00FD6D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3BE" w:rsidRPr="00480F4E" w:rsidRDefault="009C03BE" w:rsidP="00480F4E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16C7" w:rsidRDefault="00DD6EFE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C316C7" w:rsidRDefault="00C316C7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218" w:rsidRPr="00480F4E" w:rsidRDefault="009C03BE" w:rsidP="00480F4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Град ће уплаћивати финансијска средства</w:t>
      </w:r>
      <w:r w:rsidR="001A67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која су обезбијеђена у Буџету Града, на трансакциони рачун Установе, на начин како то буде уређено и прецизирано уговором, којим ће Град и Установа регулисати своје међусобне односе.</w:t>
      </w:r>
    </w:p>
    <w:p w:rsidR="00C316C7" w:rsidRDefault="00C316C7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lastRenderedPageBreak/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9C03BE" w:rsidRPr="009C03BE" w:rsidRDefault="009C03BE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6EFE" w:rsidRDefault="00DD6EFE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Установа је обавезна доставити Одјељењу за друштвене дјелатности Градске управе Града Бијељина</w:t>
      </w:r>
      <w:r w:rsidRPr="00DD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наративне и финансијске извјештаје о утрошку и реализацији додијељених буџетских средстава (кварталне и годишњи).</w:t>
      </w:r>
    </w:p>
    <w:p w:rsidR="00DA6218" w:rsidRPr="00DA6218" w:rsidRDefault="00DA6218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09FC" w:rsidRPr="005309FC" w:rsidRDefault="005309FC" w:rsidP="00325E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Квартални наративни и финансијски извјештај о утрошку и реализацији додијељених буџетских средстава, Установа је обавезна доставити на почетку квартала за претходни квартал, док је годишњи извјештај обавезна доставити најкасније до 31. марта текуће за претходну фискалну годину.</w:t>
      </w:r>
    </w:p>
    <w:p w:rsidR="00A26D6F" w:rsidRDefault="00A26D6F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7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6145" w:rsidRDefault="00A26D6F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 и Установа ће регулисати своје међусобне односе закључењем уговора</w:t>
      </w:r>
      <w:r w:rsidR="005176F2">
        <w:rPr>
          <w:rFonts w:ascii="Times New Roman" w:hAnsi="Times New Roman" w:cs="Times New Roman"/>
          <w:sz w:val="24"/>
          <w:szCs w:val="24"/>
        </w:rPr>
        <w:t>,</w:t>
      </w:r>
      <w:r w:rsidR="005176F2" w:rsidRPr="005176F2">
        <w:rPr>
          <w:rFonts w:ascii="Times New Roman" w:hAnsi="Times New Roman" w:cs="Times New Roman"/>
          <w:sz w:val="24"/>
          <w:szCs w:val="24"/>
        </w:rPr>
        <w:t xml:space="preserve"> </w:t>
      </w:r>
      <w:r w:rsidR="005176F2">
        <w:rPr>
          <w:rFonts w:ascii="Times New Roman" w:hAnsi="Times New Roman" w:cs="Times New Roman"/>
          <w:sz w:val="24"/>
          <w:szCs w:val="24"/>
        </w:rPr>
        <w:t xml:space="preserve">најкасније до </w:t>
      </w:r>
      <w:r w:rsidR="008F4311">
        <w:rPr>
          <w:rFonts w:ascii="Times New Roman" w:hAnsi="Times New Roman" w:cs="Times New Roman"/>
          <w:sz w:val="24"/>
          <w:szCs w:val="24"/>
        </w:rPr>
        <w:t>31. м</w:t>
      </w:r>
      <w:r w:rsidR="005176F2">
        <w:rPr>
          <w:rFonts w:ascii="Times New Roman" w:hAnsi="Times New Roman" w:cs="Times New Roman"/>
          <w:sz w:val="24"/>
          <w:szCs w:val="24"/>
        </w:rPr>
        <w:t>арта, за период важења текуће фискалне године</w:t>
      </w:r>
      <w:r w:rsidR="00D71506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76F2" w:rsidRDefault="005176F2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8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3F" w:rsidRDefault="005176F2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Уговор из члана 5. ове Одлуке ће садржати сљедеће одредбе: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податке о уговорним странама,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предмет уговора,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износ буџетских средстава која ће се одобрити и користити,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динамика исплате,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извјештај Установе о утрошку и реализацији буџетских средстава,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мониторинг надлежног одјељења Града и </w:t>
      </w:r>
    </w:p>
    <w:p w:rsidR="005176F2" w:rsidRP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>друге одредбе иманентне овој врсти уговора.</w:t>
      </w:r>
    </w:p>
    <w:p w:rsidR="00143A3F" w:rsidRDefault="00143A3F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9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3EEA" w:rsidRDefault="00323EEA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43A3F">
        <w:rPr>
          <w:rFonts w:ascii="Times New Roman" w:hAnsi="Times New Roman" w:cs="Times New Roman"/>
          <w:sz w:val="24"/>
          <w:szCs w:val="24"/>
        </w:rPr>
        <w:t>ониторинг</w:t>
      </w:r>
      <w:r w:rsidRPr="00521B6D">
        <w:rPr>
          <w:rFonts w:ascii="Times New Roman" w:hAnsi="Times New Roman" w:cs="Times New Roman"/>
          <w:sz w:val="24"/>
          <w:szCs w:val="24"/>
        </w:rPr>
        <w:t xml:space="preserve"> </w:t>
      </w:r>
      <w:r w:rsidRPr="00143A3F">
        <w:rPr>
          <w:rFonts w:ascii="Times New Roman" w:hAnsi="Times New Roman" w:cs="Times New Roman"/>
          <w:sz w:val="24"/>
          <w:szCs w:val="24"/>
        </w:rPr>
        <w:t>утрошк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3A3F">
        <w:rPr>
          <w:rFonts w:ascii="Times New Roman" w:hAnsi="Times New Roman" w:cs="Times New Roman"/>
          <w:sz w:val="24"/>
          <w:szCs w:val="24"/>
        </w:rPr>
        <w:t xml:space="preserve"> и реализациј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3A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додијељених </w:t>
      </w:r>
      <w:r w:rsidRPr="00143A3F">
        <w:rPr>
          <w:rFonts w:ascii="Times New Roman" w:hAnsi="Times New Roman" w:cs="Times New Roman"/>
          <w:sz w:val="24"/>
          <w:szCs w:val="24"/>
        </w:rPr>
        <w:t>буџетских средстава</w:t>
      </w:r>
      <w:r>
        <w:rPr>
          <w:rFonts w:ascii="Times New Roman" w:hAnsi="Times New Roman" w:cs="Times New Roman"/>
          <w:sz w:val="24"/>
          <w:szCs w:val="24"/>
        </w:rPr>
        <w:t xml:space="preserve"> вршиће Одсјек за здравство и социјалну заштиту </w:t>
      </w:r>
      <w:r w:rsidR="00521B6D">
        <w:rPr>
          <w:rFonts w:ascii="Times New Roman" w:hAnsi="Times New Roman" w:cs="Times New Roman"/>
          <w:sz w:val="24"/>
          <w:szCs w:val="24"/>
        </w:rPr>
        <w:t>Одјељењ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21B6D">
        <w:rPr>
          <w:rFonts w:ascii="Times New Roman" w:hAnsi="Times New Roman" w:cs="Times New Roman"/>
          <w:sz w:val="24"/>
          <w:szCs w:val="24"/>
        </w:rPr>
        <w:t xml:space="preserve"> за друштвене дјелатности Градске управе Града Бијељина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09FC" w:rsidRDefault="005309FC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10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09FC" w:rsidRPr="005309FC" w:rsidRDefault="00CF0705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сва питања која нису уређена овом Одлуком, примјењиваће се релевантне одредбе Закона о здравственој заштити, Закона о локалној самоуправи, Закона о облигационим односима, као и одредбе других позитивно-правних прописа.</w:t>
      </w:r>
    </w:p>
    <w:p w:rsidR="00143A3F" w:rsidRPr="00143A3F" w:rsidRDefault="00143A3F" w:rsidP="00143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F4E" w:rsidRDefault="00480F4E" w:rsidP="002F596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0F4E" w:rsidRDefault="00480F4E" w:rsidP="002F596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0F4E" w:rsidRDefault="00480F4E" w:rsidP="002F596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75EB6" w:rsidRPr="00867D29" w:rsidRDefault="008518EB" w:rsidP="002F59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Члан </w:t>
      </w:r>
      <w:r w:rsidR="00DA6218">
        <w:rPr>
          <w:rFonts w:ascii="Times New Roman" w:hAnsi="Times New Roman" w:cs="Times New Roman"/>
          <w:sz w:val="24"/>
          <w:szCs w:val="24"/>
        </w:rPr>
        <w:t>1</w:t>
      </w:r>
      <w:r w:rsidR="00C316C7">
        <w:rPr>
          <w:rFonts w:ascii="Times New Roman" w:hAnsi="Times New Roman" w:cs="Times New Roman"/>
          <w:sz w:val="24"/>
          <w:szCs w:val="24"/>
        </w:rPr>
        <w:t>1</w:t>
      </w:r>
      <w:r w:rsidR="00A75EB6" w:rsidRPr="00461874">
        <w:rPr>
          <w:rFonts w:ascii="Times New Roman" w:hAnsi="Times New Roman" w:cs="Times New Roman"/>
          <w:sz w:val="24"/>
          <w:szCs w:val="24"/>
        </w:rPr>
        <w:t>.</w:t>
      </w:r>
    </w:p>
    <w:p w:rsidR="003F0747" w:rsidRDefault="00A75EB6" w:rsidP="00A54D5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1874">
        <w:rPr>
          <w:rFonts w:ascii="Times New Roman" w:hAnsi="Times New Roman" w:cs="Times New Roman"/>
          <w:sz w:val="24"/>
          <w:szCs w:val="24"/>
        </w:rPr>
        <w:t xml:space="preserve">Ова Одлука ступа на снагу </w:t>
      </w:r>
      <w:r w:rsidR="00E30B6A">
        <w:rPr>
          <w:rFonts w:ascii="Times New Roman" w:hAnsi="Times New Roman" w:cs="Times New Roman"/>
          <w:sz w:val="24"/>
          <w:szCs w:val="24"/>
        </w:rPr>
        <w:t>осмог</w:t>
      </w:r>
      <w:r w:rsidRPr="00461874">
        <w:rPr>
          <w:rFonts w:ascii="Times New Roman" w:hAnsi="Times New Roman" w:cs="Times New Roman"/>
          <w:sz w:val="24"/>
          <w:szCs w:val="24"/>
        </w:rPr>
        <w:t xml:space="preserve"> дана од дана објављивања у „Службеном гласнику Града Бијељина“.</w:t>
      </w:r>
    </w:p>
    <w:p w:rsidR="00F65279" w:rsidRPr="00F65279" w:rsidRDefault="00F65279" w:rsidP="00A75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33DC" w:rsidRDefault="000333DC" w:rsidP="00033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0333DC" w:rsidRDefault="000333DC" w:rsidP="000333D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4D58" w:rsidRPr="00A54D58" w:rsidRDefault="00A54D58" w:rsidP="000333D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480F4E" w:rsidTr="00480F4E">
        <w:tc>
          <w:tcPr>
            <w:tcW w:w="3794" w:type="dxa"/>
            <w:hideMark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A54D58">
              <w:rPr>
                <w:rFonts w:ascii="Times New Roman" w:hAnsi="Times New Roman"/>
                <w:sz w:val="24"/>
                <w:szCs w:val="24"/>
                <w:lang w:val="sr-Cyrl-C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80F4E" w:rsidRDefault="00480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80F4E" w:rsidTr="00480F4E">
        <w:tc>
          <w:tcPr>
            <w:tcW w:w="3794" w:type="dxa"/>
            <w:hideMark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80F4E" w:rsidTr="00480F4E">
        <w:tc>
          <w:tcPr>
            <w:tcW w:w="3794" w:type="dxa"/>
            <w:hideMark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23. март 2023. године</w:t>
            </w:r>
          </w:p>
        </w:tc>
        <w:tc>
          <w:tcPr>
            <w:tcW w:w="1727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80F4E" w:rsidTr="00480F4E">
        <w:tc>
          <w:tcPr>
            <w:tcW w:w="3794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80F4E" w:rsidRDefault="00480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54D58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80F4E" w:rsidTr="00480F4E">
        <w:tc>
          <w:tcPr>
            <w:tcW w:w="3794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80F4E" w:rsidRDefault="00480F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80F4E" w:rsidRDefault="00480F4E">
            <w:pPr>
              <w:spacing w:after="0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892FBE" w:rsidRP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892FBE" w:rsidRP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892FBE" w:rsidRP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0333DC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P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92FBE" w:rsidRPr="00892FBE" w:rsidSect="00DA6218">
      <w:foot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7D6" w:rsidRDefault="00B007D6" w:rsidP="00642857">
      <w:pPr>
        <w:spacing w:after="0" w:line="240" w:lineRule="auto"/>
      </w:pPr>
      <w:r>
        <w:separator/>
      </w:r>
    </w:p>
  </w:endnote>
  <w:endnote w:type="continuationSeparator" w:id="0">
    <w:p w:rsidR="00B007D6" w:rsidRDefault="00B007D6" w:rsidP="0064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7444"/>
      <w:docPartObj>
        <w:docPartGallery w:val="Page Numbers (Bottom of Page)"/>
        <w:docPartUnique/>
      </w:docPartObj>
    </w:sdtPr>
    <w:sdtContent>
      <w:p w:rsidR="00642857" w:rsidRDefault="00270B0B">
        <w:pPr>
          <w:pStyle w:val="Footer"/>
          <w:jc w:val="right"/>
        </w:pPr>
        <w:fldSimple w:instr=" PAGE   \* MERGEFORMAT ">
          <w:r w:rsidR="00A54D58">
            <w:rPr>
              <w:noProof/>
            </w:rPr>
            <w:t>4</w:t>
          </w:r>
        </w:fldSimple>
      </w:p>
    </w:sdtContent>
  </w:sdt>
  <w:p w:rsidR="00642857" w:rsidRDefault="006428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7D6" w:rsidRDefault="00B007D6" w:rsidP="00642857">
      <w:pPr>
        <w:spacing w:after="0" w:line="240" w:lineRule="auto"/>
      </w:pPr>
      <w:r>
        <w:separator/>
      </w:r>
    </w:p>
  </w:footnote>
  <w:footnote w:type="continuationSeparator" w:id="0">
    <w:p w:rsidR="00B007D6" w:rsidRDefault="00B007D6" w:rsidP="00642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25158"/>
    <w:multiLevelType w:val="hybridMultilevel"/>
    <w:tmpl w:val="DAAEF92E"/>
    <w:lvl w:ilvl="0" w:tplc="10780D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A70E0"/>
    <w:multiLevelType w:val="hybridMultilevel"/>
    <w:tmpl w:val="8FEA7BC4"/>
    <w:lvl w:ilvl="0" w:tplc="2C18231E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25457"/>
    <w:multiLevelType w:val="hybridMultilevel"/>
    <w:tmpl w:val="516CEC52"/>
    <w:lvl w:ilvl="0" w:tplc="2A7C40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860E8"/>
    <w:multiLevelType w:val="hybridMultilevel"/>
    <w:tmpl w:val="AB96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EB6"/>
    <w:rsid w:val="000333DC"/>
    <w:rsid w:val="00037576"/>
    <w:rsid w:val="00081651"/>
    <w:rsid w:val="000B5DB2"/>
    <w:rsid w:val="000B7785"/>
    <w:rsid w:val="000C6696"/>
    <w:rsid w:val="000E7681"/>
    <w:rsid w:val="00110C5C"/>
    <w:rsid w:val="0013160E"/>
    <w:rsid w:val="00143A3F"/>
    <w:rsid w:val="00152071"/>
    <w:rsid w:val="00157F2C"/>
    <w:rsid w:val="0018187C"/>
    <w:rsid w:val="001873F4"/>
    <w:rsid w:val="00195B51"/>
    <w:rsid w:val="001A67EE"/>
    <w:rsid w:val="001B42F5"/>
    <w:rsid w:val="001C60EF"/>
    <w:rsid w:val="001E0048"/>
    <w:rsid w:val="00203E94"/>
    <w:rsid w:val="00204ADD"/>
    <w:rsid w:val="00214FA4"/>
    <w:rsid w:val="002166E2"/>
    <w:rsid w:val="00256925"/>
    <w:rsid w:val="0026632A"/>
    <w:rsid w:val="00270B0B"/>
    <w:rsid w:val="002847D3"/>
    <w:rsid w:val="002A1C2F"/>
    <w:rsid w:val="002F4872"/>
    <w:rsid w:val="002F5962"/>
    <w:rsid w:val="00306519"/>
    <w:rsid w:val="00312ECB"/>
    <w:rsid w:val="00323EEA"/>
    <w:rsid w:val="00325E7B"/>
    <w:rsid w:val="00341A64"/>
    <w:rsid w:val="00346A33"/>
    <w:rsid w:val="00385FCD"/>
    <w:rsid w:val="003C7C99"/>
    <w:rsid w:val="003D02B2"/>
    <w:rsid w:val="003F0747"/>
    <w:rsid w:val="003F66B2"/>
    <w:rsid w:val="004141EC"/>
    <w:rsid w:val="00414548"/>
    <w:rsid w:val="00460BF7"/>
    <w:rsid w:val="00461874"/>
    <w:rsid w:val="004664CE"/>
    <w:rsid w:val="00480F4E"/>
    <w:rsid w:val="00492C8E"/>
    <w:rsid w:val="004C3564"/>
    <w:rsid w:val="004C7AC9"/>
    <w:rsid w:val="004D4F9C"/>
    <w:rsid w:val="005176F2"/>
    <w:rsid w:val="00521B6D"/>
    <w:rsid w:val="00526FC0"/>
    <w:rsid w:val="005309FC"/>
    <w:rsid w:val="005365DF"/>
    <w:rsid w:val="00564465"/>
    <w:rsid w:val="005732E8"/>
    <w:rsid w:val="005737E6"/>
    <w:rsid w:val="00575175"/>
    <w:rsid w:val="005805B1"/>
    <w:rsid w:val="005F1671"/>
    <w:rsid w:val="005F65F8"/>
    <w:rsid w:val="00626B9A"/>
    <w:rsid w:val="00642857"/>
    <w:rsid w:val="00655B0E"/>
    <w:rsid w:val="006760B2"/>
    <w:rsid w:val="006A4335"/>
    <w:rsid w:val="006B7D97"/>
    <w:rsid w:val="006E43D6"/>
    <w:rsid w:val="00706145"/>
    <w:rsid w:val="00706D57"/>
    <w:rsid w:val="007159CD"/>
    <w:rsid w:val="00720DDF"/>
    <w:rsid w:val="0077065B"/>
    <w:rsid w:val="007713ED"/>
    <w:rsid w:val="00805F45"/>
    <w:rsid w:val="0082579D"/>
    <w:rsid w:val="00830AE2"/>
    <w:rsid w:val="008518EB"/>
    <w:rsid w:val="00867D29"/>
    <w:rsid w:val="00892FBE"/>
    <w:rsid w:val="008C1FBD"/>
    <w:rsid w:val="008E6864"/>
    <w:rsid w:val="008F4311"/>
    <w:rsid w:val="008F75E7"/>
    <w:rsid w:val="009421B7"/>
    <w:rsid w:val="00973CFF"/>
    <w:rsid w:val="009765C5"/>
    <w:rsid w:val="009B5808"/>
    <w:rsid w:val="009C03BE"/>
    <w:rsid w:val="009E0FA5"/>
    <w:rsid w:val="00A069B8"/>
    <w:rsid w:val="00A26D6F"/>
    <w:rsid w:val="00A351CC"/>
    <w:rsid w:val="00A54D58"/>
    <w:rsid w:val="00A75EB6"/>
    <w:rsid w:val="00AA2287"/>
    <w:rsid w:val="00AB2F98"/>
    <w:rsid w:val="00AC44D2"/>
    <w:rsid w:val="00AE002C"/>
    <w:rsid w:val="00B007D6"/>
    <w:rsid w:val="00B05957"/>
    <w:rsid w:val="00B23075"/>
    <w:rsid w:val="00B32528"/>
    <w:rsid w:val="00B3679D"/>
    <w:rsid w:val="00B91A52"/>
    <w:rsid w:val="00B961E6"/>
    <w:rsid w:val="00BA5A7B"/>
    <w:rsid w:val="00BB4A3D"/>
    <w:rsid w:val="00C12299"/>
    <w:rsid w:val="00C30B52"/>
    <w:rsid w:val="00C316C7"/>
    <w:rsid w:val="00C429C8"/>
    <w:rsid w:val="00C66EFD"/>
    <w:rsid w:val="00CB5B59"/>
    <w:rsid w:val="00CC5D19"/>
    <w:rsid w:val="00CD4AAC"/>
    <w:rsid w:val="00CF0705"/>
    <w:rsid w:val="00CF3CD1"/>
    <w:rsid w:val="00CF7887"/>
    <w:rsid w:val="00D33AA0"/>
    <w:rsid w:val="00D71506"/>
    <w:rsid w:val="00D84CFC"/>
    <w:rsid w:val="00DA6218"/>
    <w:rsid w:val="00DB719D"/>
    <w:rsid w:val="00DD18F1"/>
    <w:rsid w:val="00DD6EFE"/>
    <w:rsid w:val="00DE361F"/>
    <w:rsid w:val="00E26AD8"/>
    <w:rsid w:val="00E30B6A"/>
    <w:rsid w:val="00E31F2D"/>
    <w:rsid w:val="00E37537"/>
    <w:rsid w:val="00E71639"/>
    <w:rsid w:val="00EE5C6C"/>
    <w:rsid w:val="00F03400"/>
    <w:rsid w:val="00F207A0"/>
    <w:rsid w:val="00F34768"/>
    <w:rsid w:val="00F65279"/>
    <w:rsid w:val="00F94365"/>
    <w:rsid w:val="00FB42E9"/>
    <w:rsid w:val="00FB5CE4"/>
    <w:rsid w:val="00FC492F"/>
    <w:rsid w:val="00FD6DB1"/>
    <w:rsid w:val="00FE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8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42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2857"/>
  </w:style>
  <w:style w:type="paragraph" w:styleId="Footer">
    <w:name w:val="footer"/>
    <w:basedOn w:val="Normal"/>
    <w:link w:val="FooterChar"/>
    <w:uiPriority w:val="99"/>
    <w:unhideWhenUsed/>
    <w:rsid w:val="00642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857"/>
  </w:style>
  <w:style w:type="paragraph" w:customStyle="1" w:styleId="normal0">
    <w:name w:val="normal"/>
    <w:basedOn w:val="Normal"/>
    <w:rsid w:val="00AC4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CFAA1-AB4D-4EEE-B9B1-F767CAC9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ljkrsmanovic</dc:creator>
  <cp:lastModifiedBy>mpetrovic</cp:lastModifiedBy>
  <cp:revision>58</cp:revision>
  <cp:lastPrinted>2023-03-24T07:04:00Z</cp:lastPrinted>
  <dcterms:created xsi:type="dcterms:W3CDTF">2023-01-31T13:27:00Z</dcterms:created>
  <dcterms:modified xsi:type="dcterms:W3CDTF">2023-03-24T07:05:00Z</dcterms:modified>
</cp:coreProperties>
</file>