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727" w:rsidRPr="00BF36CF" w:rsidRDefault="00CC1727" w:rsidP="00CC1727">
      <w:pPr>
        <w:jc w:val="both"/>
        <w:rPr>
          <w:color w:val="000000" w:themeColor="text1"/>
          <w:sz w:val="24"/>
          <w:lang w:val="sr-Cyrl-BA"/>
        </w:rPr>
      </w:pPr>
    </w:p>
    <w:p w:rsidR="00CC1727" w:rsidRPr="00EC5E14" w:rsidRDefault="00CC1727" w:rsidP="00CC1727">
      <w:pPr>
        <w:jc w:val="both"/>
        <w:rPr>
          <w:color w:val="000000" w:themeColor="text1"/>
          <w:sz w:val="24"/>
          <w:lang w:val="sr-Cyrl-CS"/>
        </w:rPr>
      </w:pPr>
      <w:r w:rsidRPr="00EC5E14">
        <w:rPr>
          <w:color w:val="000000" w:themeColor="text1"/>
          <w:sz w:val="24"/>
          <w:lang w:val="sr-Cyrl-CS"/>
        </w:rPr>
        <w:tab/>
        <w:t>На основу члана 21. став 2 и 3. Закона о комуналним дјелатностима (</w:t>
      </w:r>
      <w:r w:rsidR="00A83138">
        <w:rPr>
          <w:color w:val="000000" w:themeColor="text1"/>
          <w:sz w:val="24"/>
          <w:lang w:val="sr-Cyrl-BA"/>
        </w:rPr>
        <w:t>„</w:t>
      </w:r>
      <w:r w:rsidRPr="00EC5E14">
        <w:rPr>
          <w:color w:val="000000" w:themeColor="text1"/>
          <w:sz w:val="24"/>
          <w:lang w:val="sr-Cyrl-CS"/>
        </w:rPr>
        <w:t>Службени гласник Републике Српске“ бр</w:t>
      </w:r>
      <w:r w:rsidR="00A83138">
        <w:rPr>
          <w:color w:val="000000" w:themeColor="text1"/>
          <w:sz w:val="24"/>
          <w:lang w:val="sr-Cyrl-CS"/>
        </w:rPr>
        <w:t>ој:</w:t>
      </w:r>
      <w:r w:rsidRPr="00EC5E14">
        <w:rPr>
          <w:color w:val="000000" w:themeColor="text1"/>
          <w:sz w:val="24"/>
          <w:lang w:val="sr-Cyrl-CS"/>
        </w:rPr>
        <w:t xml:space="preserve"> 124/11 и 100/17)</w:t>
      </w:r>
      <w:r w:rsidR="00A83138">
        <w:rPr>
          <w:color w:val="000000" w:themeColor="text1"/>
          <w:sz w:val="24"/>
          <w:lang w:val="sr-Cyrl-CS"/>
        </w:rPr>
        <w:t>, члана 39. став (2) тачка 37) Закона о локалној самоуправи („Службени гласник Републике Српске“ број: 97/16, 36/19 и 61/21)</w:t>
      </w:r>
      <w:r w:rsidRPr="00EC5E14">
        <w:rPr>
          <w:color w:val="000000" w:themeColor="text1"/>
          <w:sz w:val="24"/>
          <w:lang w:val="sr-Cyrl-CS"/>
        </w:rPr>
        <w:t xml:space="preserve"> и члана 3</w:t>
      </w:r>
      <w:r w:rsidRPr="00EC5E14">
        <w:rPr>
          <w:color w:val="000000" w:themeColor="text1"/>
          <w:sz w:val="24"/>
        </w:rPr>
        <w:t>9</w:t>
      </w:r>
      <w:r w:rsidRPr="00EC5E14">
        <w:rPr>
          <w:color w:val="000000" w:themeColor="text1"/>
          <w:sz w:val="24"/>
          <w:lang w:val="sr-Cyrl-CS"/>
        </w:rPr>
        <w:t>.</w:t>
      </w:r>
      <w:r w:rsidR="00A83138">
        <w:rPr>
          <w:color w:val="000000" w:themeColor="text1"/>
          <w:sz w:val="24"/>
          <w:lang w:val="sr-Cyrl-CS"/>
        </w:rPr>
        <w:t xml:space="preserve"> став (2)</w:t>
      </w:r>
      <w:r w:rsidRPr="00EC5E14">
        <w:rPr>
          <w:color w:val="000000" w:themeColor="text1"/>
          <w:sz w:val="24"/>
          <w:lang w:val="sr-Cyrl-CS"/>
        </w:rPr>
        <w:t xml:space="preserve"> </w:t>
      </w:r>
      <w:r w:rsidR="00A83138">
        <w:rPr>
          <w:color w:val="000000" w:themeColor="text1"/>
          <w:sz w:val="24"/>
          <w:lang w:val="sr-Cyrl-CS"/>
        </w:rPr>
        <w:t xml:space="preserve">тачка 43) </w:t>
      </w:r>
      <w:r w:rsidRPr="00EC5E14">
        <w:rPr>
          <w:color w:val="000000" w:themeColor="text1"/>
          <w:sz w:val="24"/>
          <w:lang w:val="sr-Cyrl-CS"/>
        </w:rPr>
        <w:t>Статута Града Бијељина („Службени гласник Града Бијељина“ бр</w:t>
      </w:r>
      <w:r w:rsidR="00A83138">
        <w:rPr>
          <w:color w:val="000000" w:themeColor="text1"/>
          <w:sz w:val="24"/>
          <w:lang w:val="sr-Cyrl-CS"/>
        </w:rPr>
        <w:t>ој:</w:t>
      </w:r>
      <w:r w:rsidRPr="00EC5E14">
        <w:rPr>
          <w:color w:val="000000" w:themeColor="text1"/>
          <w:sz w:val="24"/>
          <w:lang w:val="sr-Cyrl-CS"/>
        </w:rPr>
        <w:t xml:space="preserve"> </w:t>
      </w:r>
      <w:r w:rsidRPr="00EC5E14">
        <w:rPr>
          <w:color w:val="000000" w:themeColor="text1"/>
          <w:sz w:val="24"/>
        </w:rPr>
        <w:t>9</w:t>
      </w:r>
      <w:r w:rsidRPr="00EC5E14">
        <w:rPr>
          <w:color w:val="000000" w:themeColor="text1"/>
          <w:sz w:val="24"/>
          <w:lang w:val="sr-Cyrl-CS"/>
        </w:rPr>
        <w:t>/1</w:t>
      </w:r>
      <w:r w:rsidRPr="00EC5E14">
        <w:rPr>
          <w:color w:val="000000" w:themeColor="text1"/>
          <w:sz w:val="24"/>
        </w:rPr>
        <w:t>7</w:t>
      </w:r>
      <w:r w:rsidRPr="00EC5E14">
        <w:rPr>
          <w:color w:val="000000" w:themeColor="text1"/>
          <w:sz w:val="24"/>
          <w:lang w:val="sr-Cyrl-CS"/>
        </w:rPr>
        <w:t xml:space="preserve">), Скупштина Града Бијељина на </w:t>
      </w:r>
      <w:r w:rsidR="00592242">
        <w:rPr>
          <w:color w:val="000000" w:themeColor="text1"/>
          <w:sz w:val="24"/>
          <w:lang w:val="sr-Latn-CS"/>
        </w:rPr>
        <w:t xml:space="preserve">27. </w:t>
      </w:r>
      <w:r w:rsidR="00592242">
        <w:rPr>
          <w:color w:val="000000" w:themeColor="text1"/>
          <w:sz w:val="24"/>
          <w:lang w:val="sr-Cyrl-CS"/>
        </w:rPr>
        <w:t xml:space="preserve">сједници  одржаној дана </w:t>
      </w:r>
      <w:r w:rsidR="00592242">
        <w:rPr>
          <w:color w:val="000000" w:themeColor="text1"/>
          <w:sz w:val="24"/>
          <w:lang w:val="sr-Latn-CS"/>
        </w:rPr>
        <w:t>4. априла</w:t>
      </w:r>
      <w:r w:rsidRPr="00EC5E14">
        <w:rPr>
          <w:color w:val="000000" w:themeColor="text1"/>
          <w:sz w:val="24"/>
          <w:lang w:val="sr-Cyrl-CS"/>
        </w:rPr>
        <w:t xml:space="preserve"> 20</w:t>
      </w:r>
      <w:r w:rsidRPr="00EC5E14">
        <w:rPr>
          <w:color w:val="000000" w:themeColor="text1"/>
          <w:sz w:val="24"/>
        </w:rPr>
        <w:t>2</w:t>
      </w:r>
      <w:r w:rsidR="005E2483" w:rsidRPr="00EC5E14">
        <w:rPr>
          <w:color w:val="000000" w:themeColor="text1"/>
          <w:sz w:val="24"/>
        </w:rPr>
        <w:t>4</w:t>
      </w:r>
      <w:r w:rsidR="00A83138">
        <w:rPr>
          <w:color w:val="000000" w:themeColor="text1"/>
          <w:sz w:val="24"/>
          <w:lang w:val="sr-Cyrl-CS"/>
        </w:rPr>
        <w:t>. године,  донијела је</w:t>
      </w:r>
    </w:p>
    <w:p w:rsidR="00CC1727" w:rsidRPr="00EC5E14" w:rsidRDefault="00CC1727" w:rsidP="00CC1727">
      <w:pPr>
        <w:jc w:val="both"/>
        <w:rPr>
          <w:color w:val="000000" w:themeColor="text1"/>
          <w:sz w:val="24"/>
          <w:lang w:val="sr-Cyrl-CS"/>
        </w:rPr>
      </w:pPr>
    </w:p>
    <w:p w:rsidR="00CC1727" w:rsidRPr="00EC5E14" w:rsidRDefault="00CC1727" w:rsidP="00CC1727">
      <w:pPr>
        <w:jc w:val="center"/>
        <w:rPr>
          <w:bCs/>
          <w:color w:val="000000" w:themeColor="text1"/>
          <w:sz w:val="24"/>
        </w:rPr>
      </w:pPr>
    </w:p>
    <w:p w:rsidR="00CC1727" w:rsidRPr="00EC5E14" w:rsidRDefault="00CC1727" w:rsidP="00CC1727">
      <w:pPr>
        <w:jc w:val="center"/>
        <w:rPr>
          <w:bCs/>
          <w:color w:val="000000" w:themeColor="text1"/>
          <w:sz w:val="24"/>
        </w:rPr>
      </w:pPr>
    </w:p>
    <w:p w:rsidR="00CC1727" w:rsidRPr="00EC5E14" w:rsidRDefault="00CC1727" w:rsidP="00CC1727">
      <w:pPr>
        <w:spacing w:after="120"/>
        <w:jc w:val="center"/>
        <w:rPr>
          <w:b/>
          <w:bCs/>
          <w:color w:val="000000" w:themeColor="text1"/>
          <w:sz w:val="32"/>
          <w:szCs w:val="32"/>
          <w:lang w:val="sr-Cyrl-CS"/>
        </w:rPr>
      </w:pPr>
      <w:r w:rsidRPr="00EC5E14">
        <w:rPr>
          <w:b/>
          <w:bCs/>
          <w:color w:val="000000" w:themeColor="text1"/>
          <w:sz w:val="32"/>
          <w:szCs w:val="32"/>
          <w:lang w:val="sr-Cyrl-CS"/>
        </w:rPr>
        <w:t>П</w:t>
      </w:r>
      <w:r w:rsidRPr="00EC5E14">
        <w:rPr>
          <w:b/>
          <w:bCs/>
          <w:color w:val="000000" w:themeColor="text1"/>
          <w:sz w:val="32"/>
          <w:szCs w:val="32"/>
          <w:lang w:val="en-GB"/>
        </w:rPr>
        <w:t xml:space="preserve"> </w:t>
      </w:r>
      <w:r w:rsidRPr="00EC5E14">
        <w:rPr>
          <w:b/>
          <w:bCs/>
          <w:color w:val="000000" w:themeColor="text1"/>
          <w:sz w:val="32"/>
          <w:szCs w:val="32"/>
          <w:lang w:val="sr-Cyrl-CS"/>
        </w:rPr>
        <w:t>Р</w:t>
      </w:r>
      <w:r w:rsidRPr="00EC5E14">
        <w:rPr>
          <w:b/>
          <w:bCs/>
          <w:color w:val="000000" w:themeColor="text1"/>
          <w:sz w:val="32"/>
          <w:szCs w:val="32"/>
          <w:lang w:val="en-GB"/>
        </w:rPr>
        <w:t xml:space="preserve"> </w:t>
      </w:r>
      <w:r w:rsidRPr="00EC5E14">
        <w:rPr>
          <w:b/>
          <w:bCs/>
          <w:color w:val="000000" w:themeColor="text1"/>
          <w:sz w:val="32"/>
          <w:szCs w:val="32"/>
          <w:lang w:val="sr-Cyrl-CS"/>
        </w:rPr>
        <w:t>О</w:t>
      </w:r>
      <w:r w:rsidRPr="00EC5E14">
        <w:rPr>
          <w:b/>
          <w:bCs/>
          <w:color w:val="000000" w:themeColor="text1"/>
          <w:sz w:val="32"/>
          <w:szCs w:val="32"/>
          <w:lang w:val="en-GB"/>
        </w:rPr>
        <w:t xml:space="preserve"> </w:t>
      </w:r>
      <w:r w:rsidRPr="00EC5E14">
        <w:rPr>
          <w:b/>
          <w:bCs/>
          <w:color w:val="000000" w:themeColor="text1"/>
          <w:sz w:val="32"/>
          <w:szCs w:val="32"/>
          <w:lang w:val="sr-Cyrl-CS"/>
        </w:rPr>
        <w:t>Г</w:t>
      </w:r>
      <w:r w:rsidRPr="00EC5E14">
        <w:rPr>
          <w:b/>
          <w:bCs/>
          <w:color w:val="000000" w:themeColor="text1"/>
          <w:sz w:val="32"/>
          <w:szCs w:val="32"/>
          <w:lang w:val="en-GB"/>
        </w:rPr>
        <w:t xml:space="preserve"> </w:t>
      </w:r>
      <w:r w:rsidRPr="00EC5E14">
        <w:rPr>
          <w:b/>
          <w:bCs/>
          <w:color w:val="000000" w:themeColor="text1"/>
          <w:sz w:val="32"/>
          <w:szCs w:val="32"/>
          <w:lang w:val="sr-Cyrl-CS"/>
        </w:rPr>
        <w:t>Р</w:t>
      </w:r>
      <w:r w:rsidRPr="00EC5E14">
        <w:rPr>
          <w:b/>
          <w:bCs/>
          <w:color w:val="000000" w:themeColor="text1"/>
          <w:sz w:val="32"/>
          <w:szCs w:val="32"/>
          <w:lang w:val="en-GB"/>
        </w:rPr>
        <w:t xml:space="preserve"> </w:t>
      </w:r>
      <w:r w:rsidRPr="00EC5E14">
        <w:rPr>
          <w:b/>
          <w:bCs/>
          <w:color w:val="000000" w:themeColor="text1"/>
          <w:sz w:val="32"/>
          <w:szCs w:val="32"/>
          <w:lang w:val="sr-Cyrl-CS"/>
        </w:rPr>
        <w:t>А</w:t>
      </w:r>
      <w:r w:rsidRPr="00EC5E14">
        <w:rPr>
          <w:b/>
          <w:bCs/>
          <w:color w:val="000000" w:themeColor="text1"/>
          <w:sz w:val="32"/>
          <w:szCs w:val="32"/>
          <w:lang w:val="en-GB"/>
        </w:rPr>
        <w:t xml:space="preserve"> </w:t>
      </w:r>
      <w:r w:rsidRPr="00EC5E14">
        <w:rPr>
          <w:b/>
          <w:bCs/>
          <w:color w:val="000000" w:themeColor="text1"/>
          <w:sz w:val="32"/>
          <w:szCs w:val="32"/>
          <w:lang w:val="sr-Cyrl-CS"/>
        </w:rPr>
        <w:t>М</w:t>
      </w:r>
    </w:p>
    <w:p w:rsidR="00CC1727" w:rsidRPr="00EC5E14" w:rsidRDefault="00CC1727" w:rsidP="00CC1727">
      <w:pPr>
        <w:spacing w:after="120"/>
        <w:jc w:val="center"/>
        <w:rPr>
          <w:bCs/>
          <w:color w:val="000000" w:themeColor="text1"/>
          <w:sz w:val="24"/>
          <w:szCs w:val="24"/>
          <w:lang w:val="sr-Cyrl-CS"/>
        </w:rPr>
      </w:pPr>
      <w:r w:rsidRPr="00EC5E14">
        <w:rPr>
          <w:bCs/>
          <w:color w:val="000000" w:themeColor="text1"/>
          <w:sz w:val="24"/>
          <w:szCs w:val="24"/>
          <w:lang w:val="sr-Cyrl-CS"/>
        </w:rPr>
        <w:t>ЗАЈЕДНИЧКЕ КОМУНАЛНЕ ПОТРОШЊЕ</w:t>
      </w:r>
      <w:r w:rsidRPr="00EC5E14">
        <w:rPr>
          <w:bCs/>
          <w:color w:val="000000" w:themeColor="text1"/>
          <w:sz w:val="24"/>
          <w:szCs w:val="24"/>
          <w:lang w:val="en-GB"/>
        </w:rPr>
        <w:t xml:space="preserve"> </w:t>
      </w:r>
      <w:r w:rsidRPr="00EC5E14">
        <w:rPr>
          <w:bCs/>
          <w:color w:val="000000" w:themeColor="text1"/>
          <w:sz w:val="24"/>
          <w:szCs w:val="24"/>
          <w:lang w:val="sr-Cyrl-CS"/>
        </w:rPr>
        <w:t>ЗА 20</w:t>
      </w:r>
      <w:r w:rsidRPr="00EC5E14">
        <w:rPr>
          <w:bCs/>
          <w:color w:val="000000" w:themeColor="text1"/>
          <w:sz w:val="24"/>
          <w:szCs w:val="24"/>
        </w:rPr>
        <w:t>2</w:t>
      </w:r>
      <w:r w:rsidR="005E2483" w:rsidRPr="00EC5E14">
        <w:rPr>
          <w:bCs/>
          <w:color w:val="000000" w:themeColor="text1"/>
          <w:sz w:val="24"/>
          <w:szCs w:val="24"/>
        </w:rPr>
        <w:t>4</w:t>
      </w:r>
      <w:r w:rsidRPr="00EC5E14">
        <w:rPr>
          <w:bCs/>
          <w:color w:val="000000" w:themeColor="text1"/>
          <w:sz w:val="24"/>
          <w:szCs w:val="24"/>
          <w:lang w:val="sr-Cyrl-CS"/>
        </w:rPr>
        <w:t>. ГОДИНУ</w:t>
      </w:r>
    </w:p>
    <w:p w:rsidR="00CC1727" w:rsidRPr="00EC5E14" w:rsidRDefault="00CC1727" w:rsidP="00CC1727">
      <w:pPr>
        <w:ind w:left="360"/>
        <w:jc w:val="both"/>
        <w:rPr>
          <w:b/>
          <w:bCs/>
          <w:color w:val="000000" w:themeColor="text1"/>
          <w:sz w:val="24"/>
        </w:rPr>
      </w:pPr>
    </w:p>
    <w:p w:rsidR="00CC1727" w:rsidRPr="00EC5E14" w:rsidRDefault="00CC1727" w:rsidP="00CC1727">
      <w:pPr>
        <w:ind w:left="360"/>
        <w:jc w:val="both"/>
        <w:rPr>
          <w:b/>
          <w:bCs/>
          <w:color w:val="000000" w:themeColor="text1"/>
          <w:sz w:val="24"/>
        </w:rPr>
      </w:pPr>
    </w:p>
    <w:p w:rsidR="00CC1727" w:rsidRPr="00EC5E14" w:rsidRDefault="00CC1727" w:rsidP="00CC1727">
      <w:pPr>
        <w:ind w:left="709"/>
        <w:jc w:val="both"/>
        <w:rPr>
          <w:b/>
          <w:bCs/>
          <w:color w:val="000000" w:themeColor="text1"/>
          <w:sz w:val="24"/>
          <w:lang w:val="sr-Cyrl-CS"/>
        </w:rPr>
      </w:pPr>
      <w:r w:rsidRPr="00EC5E14">
        <w:rPr>
          <w:b/>
          <w:bCs/>
          <w:color w:val="000000" w:themeColor="text1"/>
          <w:sz w:val="24"/>
          <w:lang w:val="sr-Cyrl-CS"/>
        </w:rPr>
        <w:t>УВОДНЕ НАПОМЕНЕ</w:t>
      </w:r>
    </w:p>
    <w:p w:rsidR="00CC1727" w:rsidRPr="00EC5E14" w:rsidRDefault="00CC1727" w:rsidP="00CC1727">
      <w:pPr>
        <w:ind w:left="360"/>
        <w:jc w:val="both"/>
        <w:rPr>
          <w:bCs/>
          <w:color w:val="000000" w:themeColor="text1"/>
          <w:sz w:val="24"/>
          <w:lang w:val="sr-Cyrl-CS"/>
        </w:rPr>
      </w:pPr>
    </w:p>
    <w:p w:rsidR="00CC1727" w:rsidRPr="00EC5E14" w:rsidRDefault="00CC1727" w:rsidP="00CC1727">
      <w:pPr>
        <w:spacing w:after="120"/>
        <w:ind w:firstLine="709"/>
        <w:jc w:val="both"/>
        <w:rPr>
          <w:bCs/>
          <w:color w:val="000000" w:themeColor="text1"/>
          <w:sz w:val="24"/>
          <w:lang w:val="sr-Cyrl-CS"/>
        </w:rPr>
      </w:pPr>
      <w:r w:rsidRPr="00EC5E14">
        <w:rPr>
          <w:bCs/>
          <w:color w:val="000000" w:themeColor="text1"/>
          <w:sz w:val="24"/>
          <w:lang w:val="sr-Cyrl-CS"/>
        </w:rPr>
        <w:tab/>
        <w:t>Заједничка комунална потрошња је дјелатност од посебног јавног интереса која је законом стављена у надлежност органа локалне самоуправе. Да би се правилније планирале и спроводиле активности у области заједничке комуналне потрошње Законом о комуналним дјелатностима регулисано је да се сваке године доноси Програм обављања дјелатности заједничке комуналне потрошње.</w:t>
      </w:r>
    </w:p>
    <w:p w:rsidR="00CC1727" w:rsidRPr="00EC5E14" w:rsidRDefault="00CC1727" w:rsidP="00CC1727">
      <w:pPr>
        <w:spacing w:after="120"/>
        <w:ind w:firstLine="709"/>
        <w:jc w:val="both"/>
        <w:rPr>
          <w:bCs/>
          <w:color w:val="000000" w:themeColor="text1"/>
          <w:sz w:val="24"/>
          <w:lang w:val="sr-Cyrl-CS"/>
        </w:rPr>
      </w:pPr>
      <w:r w:rsidRPr="00EC5E14">
        <w:rPr>
          <w:bCs/>
          <w:color w:val="000000" w:themeColor="text1"/>
          <w:sz w:val="24"/>
          <w:lang w:val="sr-Cyrl-CS"/>
        </w:rPr>
        <w:tab/>
        <w:t>Законом о комуналним дјелатностима („Службени гласник Републике Српске“, бр. 124/11 и 100/17) утврђене су комуналне дјелатности од посебног јавног интереса и начин обезбјеђивања посебног јавног интереса, организација обављања комуналних дјелатности и начин њиховог финансирања.</w:t>
      </w:r>
    </w:p>
    <w:p w:rsidR="00CC1727" w:rsidRPr="00EC5E14" w:rsidRDefault="00CC1727" w:rsidP="00CC1727">
      <w:pPr>
        <w:ind w:firstLine="709"/>
        <w:jc w:val="both"/>
        <w:rPr>
          <w:bCs/>
          <w:color w:val="000000" w:themeColor="text1"/>
          <w:sz w:val="24"/>
          <w:lang w:val="sr-Cyrl-CS"/>
        </w:rPr>
      </w:pPr>
    </w:p>
    <w:p w:rsidR="00CC1727" w:rsidRPr="00EC5E14" w:rsidRDefault="00CC1727" w:rsidP="00CC1727">
      <w:pPr>
        <w:ind w:firstLine="709"/>
        <w:jc w:val="both"/>
        <w:rPr>
          <w:bCs/>
          <w:color w:val="000000" w:themeColor="text1"/>
          <w:sz w:val="24"/>
          <w:lang w:val="sr-Cyrl-CS"/>
        </w:rPr>
      </w:pPr>
      <w:r w:rsidRPr="00EC5E14">
        <w:rPr>
          <w:bCs/>
          <w:color w:val="000000" w:themeColor="text1"/>
          <w:sz w:val="24"/>
          <w:lang w:val="sr-Cyrl-CS"/>
        </w:rPr>
        <w:tab/>
        <w:t>Дјелатности заједничке комуналне потрошње обухватају услуге:</w:t>
      </w:r>
    </w:p>
    <w:p w:rsidR="00CC1727" w:rsidRPr="00EC5E14" w:rsidRDefault="00CC1727" w:rsidP="00CC1727">
      <w:pPr>
        <w:numPr>
          <w:ilvl w:val="0"/>
          <w:numId w:val="34"/>
        </w:numPr>
        <w:jc w:val="both"/>
        <w:rPr>
          <w:bCs/>
          <w:color w:val="000000" w:themeColor="text1"/>
          <w:sz w:val="24"/>
          <w:lang w:val="sr-Cyrl-CS"/>
        </w:rPr>
      </w:pPr>
      <w:r w:rsidRPr="00EC5E14">
        <w:rPr>
          <w:bCs/>
          <w:color w:val="000000" w:themeColor="text1"/>
          <w:sz w:val="24"/>
          <w:lang w:val="sr-Cyrl-CS"/>
        </w:rPr>
        <w:t>чишћење јавних површина у насељеним мјестима,</w:t>
      </w:r>
    </w:p>
    <w:p w:rsidR="00CC1727" w:rsidRPr="00EC5E14" w:rsidRDefault="00CC1727" w:rsidP="00CC1727">
      <w:pPr>
        <w:numPr>
          <w:ilvl w:val="0"/>
          <w:numId w:val="34"/>
        </w:numPr>
        <w:jc w:val="both"/>
        <w:rPr>
          <w:bCs/>
          <w:color w:val="000000" w:themeColor="text1"/>
          <w:sz w:val="24"/>
          <w:lang w:val="sr-Cyrl-CS"/>
        </w:rPr>
      </w:pPr>
      <w:r w:rsidRPr="00EC5E14">
        <w:rPr>
          <w:bCs/>
          <w:color w:val="000000" w:themeColor="text1"/>
          <w:sz w:val="24"/>
          <w:lang w:val="sr-Cyrl-CS"/>
        </w:rPr>
        <w:t>одржавање, уређивање и опремање јавних зелених и рекреационих површина,</w:t>
      </w:r>
    </w:p>
    <w:p w:rsidR="00CC1727" w:rsidRPr="00EC5E14" w:rsidRDefault="00CC1727" w:rsidP="00CC1727">
      <w:pPr>
        <w:numPr>
          <w:ilvl w:val="0"/>
          <w:numId w:val="34"/>
        </w:numPr>
        <w:jc w:val="both"/>
        <w:rPr>
          <w:bCs/>
          <w:color w:val="000000" w:themeColor="text1"/>
          <w:sz w:val="24"/>
          <w:lang w:val="sr-Cyrl-CS"/>
        </w:rPr>
      </w:pPr>
      <w:r w:rsidRPr="00EC5E14">
        <w:rPr>
          <w:bCs/>
          <w:color w:val="000000" w:themeColor="text1"/>
          <w:sz w:val="24"/>
          <w:lang w:val="sr-Cyrl-CS"/>
        </w:rPr>
        <w:t>одвођење атмосферских падавина и других вода са јавних површина</w:t>
      </w:r>
      <w:r w:rsidRPr="00EC5E14">
        <w:rPr>
          <w:bCs/>
          <w:color w:val="000000" w:themeColor="text1"/>
          <w:sz w:val="24"/>
        </w:rPr>
        <w:t>.</w:t>
      </w:r>
    </w:p>
    <w:p w:rsidR="00CC1727" w:rsidRPr="00EC5E14" w:rsidRDefault="00CC1727" w:rsidP="00CC1727">
      <w:pPr>
        <w:ind w:left="360"/>
        <w:jc w:val="both"/>
        <w:rPr>
          <w:bCs/>
          <w:color w:val="000000" w:themeColor="text1"/>
          <w:sz w:val="24"/>
          <w:lang w:val="sr-Cyrl-CS"/>
        </w:rPr>
      </w:pPr>
    </w:p>
    <w:p w:rsidR="00CC1727" w:rsidRPr="00EC5E14" w:rsidRDefault="00CC1727" w:rsidP="00CC1727">
      <w:pPr>
        <w:ind w:firstLine="360"/>
        <w:jc w:val="both"/>
        <w:rPr>
          <w:bCs/>
          <w:color w:val="000000" w:themeColor="text1"/>
          <w:sz w:val="24"/>
          <w:lang w:val="sr-Cyrl-CS"/>
        </w:rPr>
      </w:pPr>
      <w:r w:rsidRPr="00EC5E14">
        <w:rPr>
          <w:bCs/>
          <w:color w:val="000000" w:themeColor="text1"/>
          <w:sz w:val="24"/>
          <w:lang w:val="sr-Cyrl-CS"/>
        </w:rPr>
        <w:tab/>
        <w:t>Средства за обављање комуналних дјелатности, заједничке комуналне потрошње обезбјеђују се из:</w:t>
      </w:r>
    </w:p>
    <w:p w:rsidR="00CC1727" w:rsidRPr="00EC5E14" w:rsidRDefault="00CC1727" w:rsidP="00CC1727">
      <w:pPr>
        <w:numPr>
          <w:ilvl w:val="0"/>
          <w:numId w:val="8"/>
        </w:numPr>
        <w:jc w:val="both"/>
        <w:rPr>
          <w:bCs/>
          <w:color w:val="000000" w:themeColor="text1"/>
          <w:sz w:val="24"/>
          <w:lang w:val="sr-Cyrl-CS"/>
        </w:rPr>
      </w:pPr>
      <w:r w:rsidRPr="00EC5E14">
        <w:rPr>
          <w:bCs/>
          <w:color w:val="000000" w:themeColor="text1"/>
          <w:sz w:val="24"/>
          <w:lang w:val="sr-Cyrl-CS"/>
        </w:rPr>
        <w:t>комуналне накнаде,</w:t>
      </w:r>
    </w:p>
    <w:p w:rsidR="00CC1727" w:rsidRPr="00EC5E14" w:rsidRDefault="00CC1727" w:rsidP="00CC1727">
      <w:pPr>
        <w:numPr>
          <w:ilvl w:val="0"/>
          <w:numId w:val="8"/>
        </w:numPr>
        <w:jc w:val="both"/>
        <w:rPr>
          <w:bCs/>
          <w:color w:val="000000" w:themeColor="text1"/>
          <w:sz w:val="24"/>
          <w:lang w:val="sr-Cyrl-CS"/>
        </w:rPr>
      </w:pPr>
      <w:r w:rsidRPr="00EC5E14">
        <w:rPr>
          <w:bCs/>
          <w:color w:val="000000" w:themeColor="text1"/>
          <w:sz w:val="24"/>
          <w:lang w:val="sr-Cyrl-CS"/>
        </w:rPr>
        <w:t>дијела накнаде за коришћење добара од општег интереса,</w:t>
      </w:r>
    </w:p>
    <w:p w:rsidR="00CC1727" w:rsidRPr="00EC5E14" w:rsidRDefault="00CC1727" w:rsidP="00CC1727">
      <w:pPr>
        <w:numPr>
          <w:ilvl w:val="0"/>
          <w:numId w:val="8"/>
        </w:numPr>
        <w:jc w:val="both"/>
        <w:rPr>
          <w:bCs/>
          <w:color w:val="000000" w:themeColor="text1"/>
          <w:sz w:val="24"/>
          <w:lang w:val="sr-Cyrl-CS"/>
        </w:rPr>
      </w:pPr>
      <w:r w:rsidRPr="00EC5E14">
        <w:rPr>
          <w:bCs/>
          <w:color w:val="000000" w:themeColor="text1"/>
          <w:sz w:val="24"/>
          <w:lang w:val="sr-Cyrl-CS"/>
        </w:rPr>
        <w:t>дијела прихода од пореза непокретности и</w:t>
      </w:r>
    </w:p>
    <w:p w:rsidR="00CC1727" w:rsidRPr="00EC5E14" w:rsidRDefault="00CC1727" w:rsidP="00CC1727">
      <w:pPr>
        <w:numPr>
          <w:ilvl w:val="0"/>
          <w:numId w:val="8"/>
        </w:numPr>
        <w:jc w:val="both"/>
        <w:rPr>
          <w:bCs/>
          <w:color w:val="000000" w:themeColor="text1"/>
          <w:sz w:val="24"/>
          <w:lang w:val="sr-Cyrl-CS"/>
        </w:rPr>
      </w:pPr>
      <w:r w:rsidRPr="00EC5E14">
        <w:rPr>
          <w:bCs/>
          <w:color w:val="000000" w:themeColor="text1"/>
          <w:sz w:val="24"/>
          <w:lang w:val="sr-Cyrl-CS"/>
        </w:rPr>
        <w:t>дијела накнаде за дате концесије.</w:t>
      </w:r>
    </w:p>
    <w:p w:rsidR="00CC1727" w:rsidRPr="00EC5E14" w:rsidRDefault="00CC1727" w:rsidP="00CC1727">
      <w:pPr>
        <w:ind w:left="720"/>
        <w:jc w:val="both"/>
        <w:rPr>
          <w:bCs/>
          <w:color w:val="000000" w:themeColor="text1"/>
          <w:sz w:val="24"/>
          <w:lang w:val="sr-Cyrl-CS"/>
        </w:rPr>
      </w:pPr>
    </w:p>
    <w:p w:rsidR="00CC1727" w:rsidRPr="00EC5E14" w:rsidRDefault="00CC1727" w:rsidP="00CC1727">
      <w:pPr>
        <w:ind w:firstLine="720"/>
        <w:jc w:val="both"/>
        <w:rPr>
          <w:bCs/>
          <w:color w:val="000000" w:themeColor="text1"/>
          <w:sz w:val="24"/>
          <w:lang w:val="sr-Cyrl-CS"/>
        </w:rPr>
      </w:pPr>
      <w:r w:rsidRPr="00EC5E14">
        <w:rPr>
          <w:bCs/>
          <w:color w:val="000000" w:themeColor="text1"/>
          <w:sz w:val="24"/>
          <w:lang w:val="sr-Cyrl-CS"/>
        </w:rPr>
        <w:t xml:space="preserve">Утврђивање висине средстава из претходног става </w:t>
      </w:r>
      <w:r w:rsidRPr="00EC5E14">
        <w:rPr>
          <w:bCs/>
          <w:color w:val="000000" w:themeColor="text1"/>
          <w:sz w:val="24"/>
        </w:rPr>
        <w:t xml:space="preserve">би се требала да </w:t>
      </w:r>
      <w:r w:rsidRPr="00EC5E14">
        <w:rPr>
          <w:bCs/>
          <w:color w:val="000000" w:themeColor="text1"/>
          <w:sz w:val="24"/>
          <w:lang w:val="sr-Cyrl-CS"/>
        </w:rPr>
        <w:t>врши на основу Програма који доноси Скупштина јединице локалне самоуправе.</w:t>
      </w:r>
      <w:r w:rsidRPr="00EC5E14">
        <w:rPr>
          <w:bCs/>
          <w:color w:val="000000" w:themeColor="text1"/>
          <w:sz w:val="24"/>
        </w:rPr>
        <w:t xml:space="preserve"> </w:t>
      </w:r>
      <w:r w:rsidRPr="00EC5E14">
        <w:rPr>
          <w:bCs/>
          <w:color w:val="000000" w:themeColor="text1"/>
          <w:sz w:val="24"/>
          <w:lang w:val="sr-Cyrl-CS"/>
        </w:rPr>
        <w:t>Програм садржи обим одржавањ</w:t>
      </w:r>
      <w:r w:rsidRPr="00EC5E14">
        <w:rPr>
          <w:bCs/>
          <w:color w:val="000000" w:themeColor="text1"/>
          <w:sz w:val="24"/>
        </w:rPr>
        <w:t>a</w:t>
      </w:r>
      <w:r w:rsidRPr="00EC5E14">
        <w:rPr>
          <w:bCs/>
          <w:color w:val="000000" w:themeColor="text1"/>
          <w:sz w:val="24"/>
          <w:lang w:val="sr-Cyrl-CS"/>
        </w:rPr>
        <w:t xml:space="preserve"> појединих комуналних објеката и уређаја и комуналних услуга, заједничке комуналне потрошње, висину потребних средстава за реализацију Програма и распоред средстава за сваку дјелатност посебно и по намјенама. </w:t>
      </w:r>
    </w:p>
    <w:p w:rsidR="00CC1727" w:rsidRPr="00EC5E14" w:rsidRDefault="00CC1727" w:rsidP="00CC1727">
      <w:pPr>
        <w:ind w:firstLine="720"/>
        <w:jc w:val="both"/>
        <w:rPr>
          <w:bCs/>
          <w:color w:val="000000" w:themeColor="text1"/>
          <w:sz w:val="24"/>
          <w:lang w:val="sr-Cyrl-CS"/>
        </w:rPr>
      </w:pPr>
      <w:r w:rsidRPr="00EC5E14">
        <w:rPr>
          <w:bCs/>
          <w:color w:val="000000" w:themeColor="text1"/>
          <w:sz w:val="24"/>
          <w:lang w:val="sr-Cyrl-CS"/>
        </w:rPr>
        <w:t>Међутим, како је годинама пракса да се Програм заједничке комуналне потрошње доноси након усвајања буџета, а буџетска средства се насумично одређују без утврђене стварне потребе за обимом неопходних услуга, често се долази у ситуацију да се пружају само нужне услуге и то у минималном обиму. Град се не одржава адекватно искључиво из разлога недостатка финансијских средстава за пружање ових услуга.</w:t>
      </w:r>
    </w:p>
    <w:p w:rsidR="00CC1727" w:rsidRPr="00EC5E14" w:rsidRDefault="00CC1727" w:rsidP="00CC1727">
      <w:pPr>
        <w:ind w:firstLine="720"/>
        <w:jc w:val="both"/>
        <w:rPr>
          <w:bCs/>
          <w:color w:val="000000" w:themeColor="text1"/>
          <w:sz w:val="24"/>
          <w:lang w:val="sr-Cyrl-CS"/>
        </w:rPr>
      </w:pPr>
      <w:r w:rsidRPr="00EC5E14">
        <w:rPr>
          <w:bCs/>
          <w:color w:val="000000" w:themeColor="text1"/>
          <w:sz w:val="24"/>
          <w:lang w:val="sr-Cyrl-CS"/>
        </w:rPr>
        <w:t xml:space="preserve">Из наведених разлога овај </w:t>
      </w:r>
      <w:r w:rsidRPr="00EC5E14">
        <w:rPr>
          <w:bCs/>
          <w:color w:val="000000" w:themeColor="text1"/>
          <w:sz w:val="24"/>
        </w:rPr>
        <w:t>п</w:t>
      </w:r>
      <w:r w:rsidRPr="00EC5E14">
        <w:rPr>
          <w:bCs/>
          <w:color w:val="000000" w:themeColor="text1"/>
          <w:sz w:val="24"/>
          <w:lang w:val="sr-Cyrl-CS"/>
        </w:rPr>
        <w:t xml:space="preserve">рограм </w:t>
      </w:r>
      <w:r w:rsidRPr="00EC5E14">
        <w:rPr>
          <w:bCs/>
          <w:color w:val="000000" w:themeColor="text1"/>
          <w:sz w:val="24"/>
        </w:rPr>
        <w:t xml:space="preserve"> је заснован на усвојену буџету за 2023. </w:t>
      </w:r>
      <w:proofErr w:type="gramStart"/>
      <w:r w:rsidRPr="00EC5E14">
        <w:rPr>
          <w:bCs/>
          <w:color w:val="000000" w:themeColor="text1"/>
          <w:sz w:val="24"/>
        </w:rPr>
        <w:t>годину</w:t>
      </w:r>
      <w:proofErr w:type="gramEnd"/>
      <w:r w:rsidRPr="00EC5E14">
        <w:rPr>
          <w:bCs/>
          <w:color w:val="000000" w:themeColor="text1"/>
          <w:sz w:val="24"/>
          <w:lang w:val="sr-Cyrl-CS"/>
        </w:rPr>
        <w:t>.</w:t>
      </w:r>
    </w:p>
    <w:p w:rsidR="00CC1727" w:rsidRPr="00EC5E14" w:rsidRDefault="00CC1727" w:rsidP="00D03E00">
      <w:pPr>
        <w:pStyle w:val="BodyText"/>
        <w:tabs>
          <w:tab w:val="left" w:pos="11244"/>
        </w:tabs>
        <w:rPr>
          <w:color w:val="000000" w:themeColor="text1"/>
        </w:rPr>
      </w:pPr>
      <w:r w:rsidRPr="00EC5E14">
        <w:rPr>
          <w:color w:val="000000" w:themeColor="text1"/>
        </w:rPr>
        <w:lastRenderedPageBreak/>
        <w:tab/>
        <w:t>Износ средстава који су предвиђени овим програмом за услуге које су наведене у програму, су заијене услуга које су приказане у Програму су узете из Уговора из претходних година.</w:t>
      </w:r>
    </w:p>
    <w:p w:rsidR="00CC1727" w:rsidRPr="00EC5E14" w:rsidRDefault="00CC1727" w:rsidP="00CC1727">
      <w:pPr>
        <w:ind w:firstLine="720"/>
        <w:jc w:val="both"/>
        <w:rPr>
          <w:bCs/>
          <w:color w:val="000000" w:themeColor="text1"/>
          <w:sz w:val="24"/>
          <w:lang w:val="sr-Cyrl-CS"/>
        </w:rPr>
      </w:pPr>
      <w:r w:rsidRPr="00EC5E14">
        <w:rPr>
          <w:bCs/>
          <w:color w:val="000000" w:themeColor="text1"/>
          <w:sz w:val="24"/>
          <w:lang w:val="sr-Cyrl-CS"/>
        </w:rPr>
        <w:t>Овим Програмом су предвиђене сљедеће активности – услуге:</w:t>
      </w:r>
    </w:p>
    <w:p w:rsidR="00CC1727" w:rsidRPr="00EC5E14" w:rsidRDefault="00CC1727" w:rsidP="00CC1727">
      <w:pPr>
        <w:ind w:firstLine="720"/>
        <w:jc w:val="both"/>
        <w:rPr>
          <w:bCs/>
          <w:color w:val="000000" w:themeColor="text1"/>
          <w:sz w:val="24"/>
          <w:lang w:val="sr-Cyrl-CS"/>
        </w:rPr>
      </w:pPr>
    </w:p>
    <w:p w:rsidR="00CC1727" w:rsidRPr="00EC5E14" w:rsidRDefault="00CC1727" w:rsidP="00CC1727">
      <w:pPr>
        <w:numPr>
          <w:ilvl w:val="0"/>
          <w:numId w:val="41"/>
        </w:numPr>
        <w:jc w:val="both"/>
        <w:rPr>
          <w:bCs/>
          <w:color w:val="000000" w:themeColor="text1"/>
          <w:sz w:val="24"/>
          <w:lang w:val="sr-Cyrl-CS"/>
        </w:rPr>
      </w:pPr>
      <w:r w:rsidRPr="00EC5E14">
        <w:rPr>
          <w:bCs/>
          <w:color w:val="000000" w:themeColor="text1"/>
          <w:sz w:val="24"/>
          <w:lang w:val="sr-Cyrl-CS"/>
        </w:rPr>
        <w:t>Јавна градска хигијена,</w:t>
      </w:r>
    </w:p>
    <w:p w:rsidR="00CC1727" w:rsidRPr="00EC5E14" w:rsidRDefault="00CC1727" w:rsidP="00CC1727">
      <w:pPr>
        <w:numPr>
          <w:ilvl w:val="0"/>
          <w:numId w:val="42"/>
        </w:numPr>
        <w:jc w:val="both"/>
        <w:rPr>
          <w:bCs/>
          <w:color w:val="000000" w:themeColor="text1"/>
          <w:sz w:val="24"/>
          <w:lang w:val="sr-Cyrl-CS"/>
        </w:rPr>
      </w:pPr>
      <w:r w:rsidRPr="00EC5E14">
        <w:rPr>
          <w:bCs/>
          <w:color w:val="000000" w:themeColor="text1"/>
          <w:sz w:val="24"/>
          <w:lang w:val="sr-Cyrl-CS"/>
        </w:rPr>
        <w:t>чишћење јавних површина у прољетном, љетном и јесењем периоду у граду Бијељина и насељеном мјесту Јања,</w:t>
      </w:r>
    </w:p>
    <w:p w:rsidR="00CC1727" w:rsidRPr="00EC5E14" w:rsidRDefault="00CC1727" w:rsidP="00CC1727">
      <w:pPr>
        <w:numPr>
          <w:ilvl w:val="0"/>
          <w:numId w:val="42"/>
        </w:numPr>
        <w:jc w:val="both"/>
        <w:rPr>
          <w:bCs/>
          <w:color w:val="000000" w:themeColor="text1"/>
          <w:sz w:val="24"/>
          <w:lang w:val="sr-Cyrl-CS"/>
        </w:rPr>
      </w:pPr>
      <w:r w:rsidRPr="00EC5E14">
        <w:rPr>
          <w:bCs/>
          <w:color w:val="000000" w:themeColor="text1"/>
          <w:sz w:val="24"/>
          <w:lang w:val="sr-Cyrl-CS"/>
        </w:rPr>
        <w:t>чишћење јавних површина у зимском периоду-зимска служба,</w:t>
      </w:r>
    </w:p>
    <w:p w:rsidR="00CC1727" w:rsidRPr="00EC5E14" w:rsidRDefault="00CC1727" w:rsidP="00CC1727">
      <w:pPr>
        <w:numPr>
          <w:ilvl w:val="0"/>
          <w:numId w:val="42"/>
        </w:numPr>
        <w:jc w:val="both"/>
        <w:rPr>
          <w:bCs/>
          <w:color w:val="000000" w:themeColor="text1"/>
          <w:sz w:val="24"/>
          <w:lang w:val="sr-Cyrl-CS"/>
        </w:rPr>
      </w:pPr>
      <w:r w:rsidRPr="00EC5E14">
        <w:rPr>
          <w:bCs/>
          <w:color w:val="000000" w:themeColor="text1"/>
          <w:sz w:val="24"/>
          <w:lang w:val="sr-Cyrl-CS"/>
        </w:rPr>
        <w:t>прање јавних површина,</w:t>
      </w:r>
    </w:p>
    <w:p w:rsidR="00CC1727" w:rsidRPr="00EC5E14" w:rsidRDefault="00CC1727" w:rsidP="00CC1727">
      <w:pPr>
        <w:numPr>
          <w:ilvl w:val="0"/>
          <w:numId w:val="42"/>
        </w:numPr>
        <w:jc w:val="both"/>
        <w:rPr>
          <w:bCs/>
          <w:color w:val="000000" w:themeColor="text1"/>
          <w:sz w:val="24"/>
          <w:lang w:val="sr-Cyrl-CS"/>
        </w:rPr>
      </w:pPr>
      <w:r w:rsidRPr="00EC5E14">
        <w:rPr>
          <w:bCs/>
          <w:color w:val="000000" w:themeColor="text1"/>
          <w:sz w:val="24"/>
          <w:lang w:val="sr-Cyrl-CS"/>
        </w:rPr>
        <w:t xml:space="preserve">одвожење, транспорт и депоновање комуналног отпада из МЗ "Бријесница" и </w:t>
      </w:r>
      <w:r w:rsidRPr="00EC5E14">
        <w:rPr>
          <w:bCs/>
          <w:color w:val="000000" w:themeColor="text1"/>
          <w:sz w:val="24"/>
        </w:rPr>
        <w:t>„</w:t>
      </w:r>
      <w:r w:rsidRPr="00EC5E14">
        <w:rPr>
          <w:bCs/>
          <w:color w:val="000000" w:themeColor="text1"/>
          <w:sz w:val="24"/>
          <w:lang w:val="sr-Cyrl-CS"/>
        </w:rPr>
        <w:t>Доња Љељенча</w:t>
      </w:r>
      <w:r w:rsidRPr="00EC5E14">
        <w:rPr>
          <w:bCs/>
          <w:color w:val="000000" w:themeColor="text1"/>
          <w:sz w:val="24"/>
        </w:rPr>
        <w:t>“</w:t>
      </w:r>
      <w:r w:rsidRPr="00EC5E14">
        <w:rPr>
          <w:bCs/>
          <w:color w:val="000000" w:themeColor="text1"/>
          <w:sz w:val="24"/>
          <w:lang w:val="sr-Cyrl-CS"/>
        </w:rPr>
        <w:t>;</w:t>
      </w:r>
    </w:p>
    <w:p w:rsidR="00CC1727" w:rsidRPr="00EC5E14" w:rsidRDefault="00CC1727" w:rsidP="00CC1727">
      <w:pPr>
        <w:numPr>
          <w:ilvl w:val="0"/>
          <w:numId w:val="41"/>
        </w:numPr>
        <w:jc w:val="both"/>
        <w:rPr>
          <w:bCs/>
          <w:color w:val="000000" w:themeColor="text1"/>
          <w:sz w:val="24"/>
          <w:lang w:val="sr-Cyrl-CS"/>
        </w:rPr>
      </w:pPr>
      <w:r w:rsidRPr="00EC5E14">
        <w:rPr>
          <w:bCs/>
          <w:color w:val="000000" w:themeColor="text1"/>
          <w:sz w:val="24"/>
          <w:lang w:val="sr-Cyrl-CS"/>
        </w:rPr>
        <w:t>одржавање јавних зелених површина;</w:t>
      </w:r>
    </w:p>
    <w:p w:rsidR="00CC1727" w:rsidRPr="00EC5E14" w:rsidRDefault="00CC1727" w:rsidP="00CC1727">
      <w:pPr>
        <w:numPr>
          <w:ilvl w:val="0"/>
          <w:numId w:val="41"/>
        </w:numPr>
        <w:jc w:val="both"/>
        <w:rPr>
          <w:bCs/>
          <w:color w:val="000000" w:themeColor="text1"/>
          <w:sz w:val="24"/>
          <w:lang w:val="sr-Cyrl-CS"/>
        </w:rPr>
      </w:pPr>
      <w:r w:rsidRPr="00EC5E14">
        <w:rPr>
          <w:bCs/>
          <w:color w:val="000000" w:themeColor="text1"/>
          <w:sz w:val="24"/>
          <w:lang w:val="sr-Cyrl-CS"/>
        </w:rPr>
        <w:t>одвођење атмосферских вода и чишћење колектора кишне канализације;</w:t>
      </w:r>
    </w:p>
    <w:p w:rsidR="00CC1727" w:rsidRPr="00EC5E14" w:rsidRDefault="00CC1727" w:rsidP="00CC1727">
      <w:pPr>
        <w:numPr>
          <w:ilvl w:val="0"/>
          <w:numId w:val="41"/>
        </w:numPr>
        <w:jc w:val="both"/>
        <w:rPr>
          <w:bCs/>
          <w:color w:val="000000" w:themeColor="text1"/>
          <w:sz w:val="24"/>
          <w:lang w:val="sr-Cyrl-CS"/>
        </w:rPr>
      </w:pPr>
      <w:r w:rsidRPr="00EC5E14">
        <w:rPr>
          <w:bCs/>
          <w:color w:val="000000" w:themeColor="text1"/>
          <w:sz w:val="24"/>
          <w:lang w:val="sr-Cyrl-CS"/>
        </w:rPr>
        <w:t>уређење излазно-улазних путних праваца, кошење обале канала Дашница и чишћење канала Дашница;</w:t>
      </w:r>
    </w:p>
    <w:p w:rsidR="00CC1727" w:rsidRPr="00EC5E14" w:rsidRDefault="00CC1727" w:rsidP="00CC1727">
      <w:pPr>
        <w:numPr>
          <w:ilvl w:val="0"/>
          <w:numId w:val="41"/>
        </w:numPr>
        <w:jc w:val="both"/>
        <w:rPr>
          <w:bCs/>
          <w:color w:val="000000" w:themeColor="text1"/>
          <w:sz w:val="24"/>
          <w:lang w:val="sr-Cyrl-CS"/>
        </w:rPr>
      </w:pPr>
      <w:r w:rsidRPr="00EC5E14">
        <w:rPr>
          <w:bCs/>
          <w:color w:val="000000" w:themeColor="text1"/>
          <w:sz w:val="24"/>
          <w:lang w:val="sr-Cyrl-CS"/>
        </w:rPr>
        <w:t>уништавање амброзије;</w:t>
      </w:r>
    </w:p>
    <w:p w:rsidR="00CC1727" w:rsidRPr="00EC5E14" w:rsidRDefault="00CC1727" w:rsidP="00CC1727">
      <w:pPr>
        <w:numPr>
          <w:ilvl w:val="0"/>
          <w:numId w:val="41"/>
        </w:numPr>
        <w:jc w:val="both"/>
        <w:rPr>
          <w:bCs/>
          <w:color w:val="000000" w:themeColor="text1"/>
          <w:sz w:val="24"/>
          <w:lang w:val="sr-Cyrl-CS"/>
        </w:rPr>
      </w:pPr>
      <w:r w:rsidRPr="00EC5E14">
        <w:rPr>
          <w:bCs/>
          <w:color w:val="000000" w:themeColor="text1"/>
          <w:sz w:val="24"/>
          <w:lang w:val="sr-Cyrl-CS"/>
        </w:rPr>
        <w:t>чишћење дивљих депонија</w:t>
      </w:r>
      <w:r w:rsidRPr="00EC5E14">
        <w:rPr>
          <w:bCs/>
          <w:color w:val="000000" w:themeColor="text1"/>
          <w:sz w:val="24"/>
        </w:rPr>
        <w:t>;</w:t>
      </w:r>
    </w:p>
    <w:p w:rsidR="00CC1727" w:rsidRPr="00EC5E14" w:rsidRDefault="00CC1727" w:rsidP="00CC1727">
      <w:pPr>
        <w:pStyle w:val="BodyText"/>
        <w:numPr>
          <w:ilvl w:val="0"/>
          <w:numId w:val="41"/>
        </w:numPr>
        <w:rPr>
          <w:bCs/>
          <w:color w:val="000000" w:themeColor="text1"/>
        </w:rPr>
      </w:pPr>
      <w:r w:rsidRPr="00EC5E14">
        <w:rPr>
          <w:color w:val="000000" w:themeColor="text1"/>
        </w:rPr>
        <w:t xml:space="preserve">израда кућних бројева </w:t>
      </w:r>
      <w:r w:rsidRPr="00EC5E14">
        <w:rPr>
          <w:bCs/>
          <w:color w:val="000000" w:themeColor="text1"/>
        </w:rPr>
        <w:t>огласних табли, табли упозорења, заштитних стубића;</w:t>
      </w:r>
    </w:p>
    <w:p w:rsidR="00CC1727" w:rsidRPr="00EC5E14" w:rsidRDefault="00CC1727" w:rsidP="00CC1727">
      <w:pPr>
        <w:numPr>
          <w:ilvl w:val="0"/>
          <w:numId w:val="41"/>
        </w:numPr>
        <w:jc w:val="both"/>
        <w:rPr>
          <w:bCs/>
          <w:color w:val="000000" w:themeColor="text1"/>
          <w:sz w:val="24"/>
          <w:lang w:val="sr-Cyrl-CS"/>
        </w:rPr>
      </w:pPr>
      <w:r w:rsidRPr="00EC5E14">
        <w:rPr>
          <w:bCs/>
          <w:color w:val="000000" w:themeColor="text1"/>
          <w:sz w:val="24"/>
          <w:lang w:val="sr-Cyrl-CS"/>
        </w:rPr>
        <w:t>зоохигијена;</w:t>
      </w:r>
    </w:p>
    <w:p w:rsidR="00CC1727" w:rsidRPr="00EC5E14" w:rsidRDefault="00CC1727" w:rsidP="00CC1727">
      <w:pPr>
        <w:numPr>
          <w:ilvl w:val="0"/>
          <w:numId w:val="41"/>
        </w:numPr>
        <w:jc w:val="both"/>
        <w:rPr>
          <w:bCs/>
          <w:color w:val="000000" w:themeColor="text1"/>
          <w:sz w:val="24"/>
          <w:lang w:val="sr-Cyrl-CS"/>
        </w:rPr>
      </w:pPr>
      <w:r w:rsidRPr="00EC5E14">
        <w:rPr>
          <w:bCs/>
          <w:color w:val="000000" w:themeColor="text1"/>
          <w:sz w:val="24"/>
          <w:lang w:val="sr-Cyrl-CS"/>
        </w:rPr>
        <w:t>радови ван програма.</w:t>
      </w:r>
    </w:p>
    <w:p w:rsidR="00CC1727" w:rsidRPr="00EC5E14" w:rsidRDefault="00CC1727" w:rsidP="00CC1727">
      <w:pPr>
        <w:ind w:firstLine="426"/>
        <w:jc w:val="both"/>
        <w:rPr>
          <w:bCs/>
          <w:color w:val="000000" w:themeColor="text1"/>
          <w:sz w:val="24"/>
        </w:rPr>
      </w:pPr>
    </w:p>
    <w:p w:rsidR="00CC1727" w:rsidRPr="00EC5E14" w:rsidRDefault="00CC1727" w:rsidP="00CC1727">
      <w:pPr>
        <w:ind w:firstLine="426"/>
        <w:jc w:val="both"/>
        <w:rPr>
          <w:bCs/>
          <w:color w:val="000000" w:themeColor="text1"/>
          <w:sz w:val="24"/>
        </w:rPr>
      </w:pPr>
    </w:p>
    <w:p w:rsidR="00CC1727" w:rsidRPr="00EC5E14" w:rsidRDefault="00CC1727" w:rsidP="00CC1727">
      <w:pPr>
        <w:ind w:firstLine="426"/>
        <w:jc w:val="both"/>
        <w:rPr>
          <w:bCs/>
          <w:color w:val="000000" w:themeColor="text1"/>
          <w:sz w:val="24"/>
        </w:rPr>
      </w:pPr>
    </w:p>
    <w:p w:rsidR="00CC1727" w:rsidRPr="00EC5E14" w:rsidRDefault="00CC1727" w:rsidP="00CC1727">
      <w:pPr>
        <w:numPr>
          <w:ilvl w:val="0"/>
          <w:numId w:val="6"/>
        </w:numPr>
        <w:tabs>
          <w:tab w:val="clear" w:pos="720"/>
          <w:tab w:val="num" w:pos="284"/>
        </w:tabs>
        <w:ind w:left="284" w:hanging="284"/>
        <w:jc w:val="both"/>
        <w:rPr>
          <w:b/>
          <w:bCs/>
          <w:color w:val="000000" w:themeColor="text1"/>
          <w:sz w:val="24"/>
          <w:lang w:val="sr-Cyrl-CS"/>
        </w:rPr>
      </w:pPr>
      <w:r w:rsidRPr="00EC5E14">
        <w:rPr>
          <w:b/>
          <w:bCs/>
          <w:color w:val="000000" w:themeColor="text1"/>
          <w:sz w:val="24"/>
          <w:lang w:val="sr-Cyrl-CS"/>
        </w:rPr>
        <w:t>ЈАВНА ГРАДСКА ХИГИЈЕНА</w:t>
      </w:r>
    </w:p>
    <w:p w:rsidR="00CC1727" w:rsidRPr="00EC5E14" w:rsidRDefault="00CC1727" w:rsidP="00CC1727">
      <w:pPr>
        <w:jc w:val="both"/>
        <w:rPr>
          <w:b/>
          <w:bCs/>
          <w:color w:val="000000" w:themeColor="text1"/>
          <w:sz w:val="24"/>
          <w:lang w:val="sr-Cyrl-CS"/>
        </w:rPr>
      </w:pPr>
    </w:p>
    <w:p w:rsidR="00CC1727" w:rsidRPr="00EC5E14" w:rsidRDefault="00CC1727" w:rsidP="00CC1727">
      <w:pPr>
        <w:rPr>
          <w:b/>
          <w:color w:val="000000" w:themeColor="text1"/>
          <w:sz w:val="24"/>
          <w:szCs w:val="24"/>
        </w:rPr>
      </w:pPr>
      <w:r w:rsidRPr="00EC5E14">
        <w:rPr>
          <w:b/>
          <w:color w:val="000000" w:themeColor="text1"/>
          <w:sz w:val="24"/>
          <w:szCs w:val="24"/>
        </w:rPr>
        <w:t>1.1</w:t>
      </w:r>
      <w:proofErr w:type="gramStart"/>
      <w:r w:rsidRPr="00EC5E14">
        <w:rPr>
          <w:b/>
          <w:color w:val="000000" w:themeColor="text1"/>
          <w:sz w:val="24"/>
          <w:szCs w:val="24"/>
        </w:rPr>
        <w:t>.  Одржавање</w:t>
      </w:r>
      <w:proofErr w:type="gramEnd"/>
      <w:r w:rsidRPr="00EC5E14">
        <w:rPr>
          <w:b/>
          <w:color w:val="000000" w:themeColor="text1"/>
          <w:sz w:val="24"/>
          <w:szCs w:val="24"/>
        </w:rPr>
        <w:t xml:space="preserve"> јавне градске хигијене у граду Бијељина и насељеном  мјесту Јања</w:t>
      </w:r>
    </w:p>
    <w:p w:rsidR="00CC1727" w:rsidRPr="00EC5E14" w:rsidRDefault="00CC1727" w:rsidP="00CC1727">
      <w:pPr>
        <w:jc w:val="both"/>
        <w:rPr>
          <w:b/>
          <w:bCs/>
          <w:color w:val="000000" w:themeColor="text1"/>
          <w:sz w:val="24"/>
          <w:lang w:val="sr-Cyrl-CS"/>
        </w:rPr>
      </w:pPr>
    </w:p>
    <w:p w:rsidR="00CC1727" w:rsidRPr="00EC5E14" w:rsidRDefault="00CC1727" w:rsidP="00CC1727">
      <w:pPr>
        <w:ind w:firstLine="709"/>
        <w:jc w:val="both"/>
        <w:rPr>
          <w:bCs/>
          <w:color w:val="000000" w:themeColor="text1"/>
          <w:sz w:val="24"/>
          <w:lang w:val="sr-Cyrl-CS"/>
        </w:rPr>
      </w:pPr>
      <w:r w:rsidRPr="00EC5E14">
        <w:rPr>
          <w:bCs/>
          <w:color w:val="000000" w:themeColor="text1"/>
          <w:sz w:val="24"/>
          <w:lang w:val="sr-Cyrl-CS"/>
        </w:rPr>
        <w:t>Чишћење јавних површина (љетни период) у правилу траје од 01.03. до 01.12.</w:t>
      </w:r>
      <w:r w:rsidRPr="00EC5E14">
        <w:rPr>
          <w:bCs/>
          <w:color w:val="000000" w:themeColor="text1"/>
          <w:sz w:val="24"/>
        </w:rPr>
        <w:t xml:space="preserve"> </w:t>
      </w:r>
      <w:r w:rsidRPr="00EC5E14">
        <w:rPr>
          <w:bCs/>
          <w:color w:val="000000" w:themeColor="text1"/>
          <w:sz w:val="24"/>
          <w:lang w:val="sr-Cyrl-CS"/>
        </w:rPr>
        <w:t>текуће године и подразумијева ручно и машинско чишћење јавних површина, а то су градски тротоари, риголи 0.5</w:t>
      </w:r>
      <w:r w:rsidRPr="00EC5E14">
        <w:rPr>
          <w:bCs/>
          <w:color w:val="000000" w:themeColor="text1"/>
          <w:sz w:val="24"/>
        </w:rPr>
        <w:t>m</w:t>
      </w:r>
      <w:r w:rsidRPr="00EC5E14">
        <w:rPr>
          <w:bCs/>
          <w:color w:val="000000" w:themeColor="text1"/>
          <w:sz w:val="24"/>
          <w:lang w:val="sr-Cyrl-CS"/>
        </w:rPr>
        <w:t xml:space="preserve"> од ивичњака у граду Бијељина и насељеном мјесту Јања. </w:t>
      </w:r>
    </w:p>
    <w:p w:rsidR="00CC1727" w:rsidRPr="00EC5E14" w:rsidRDefault="00CC1727" w:rsidP="00CC1727">
      <w:pPr>
        <w:ind w:firstLine="360"/>
        <w:jc w:val="both"/>
        <w:rPr>
          <w:bCs/>
          <w:color w:val="000000" w:themeColor="text1"/>
          <w:sz w:val="24"/>
          <w:lang w:val="sr-Cyrl-CS"/>
        </w:rPr>
      </w:pPr>
      <w:r w:rsidRPr="00EC5E14">
        <w:rPr>
          <w:bCs/>
          <w:color w:val="000000" w:themeColor="text1"/>
          <w:sz w:val="24"/>
          <w:lang w:val="sr-Cyrl-CS"/>
        </w:rPr>
        <w:tab/>
        <w:t>Површине из овог Програма чисте се машински или ручно, а чишћење се састоји од сакупљања:</w:t>
      </w:r>
    </w:p>
    <w:p w:rsidR="00CC1727" w:rsidRPr="00EC5E14" w:rsidRDefault="00CC1727" w:rsidP="00CC1727">
      <w:pPr>
        <w:numPr>
          <w:ilvl w:val="0"/>
          <w:numId w:val="12"/>
        </w:numPr>
        <w:tabs>
          <w:tab w:val="clear" w:pos="1440"/>
          <w:tab w:val="num" w:pos="993"/>
        </w:tabs>
        <w:ind w:left="993" w:hanging="284"/>
        <w:jc w:val="both"/>
        <w:rPr>
          <w:b/>
          <w:bCs/>
          <w:color w:val="000000" w:themeColor="text1"/>
          <w:sz w:val="24"/>
          <w:lang w:val="sr-Cyrl-CS"/>
        </w:rPr>
      </w:pPr>
      <w:r w:rsidRPr="00EC5E14">
        <w:rPr>
          <w:bCs/>
          <w:color w:val="000000" w:themeColor="text1"/>
          <w:sz w:val="24"/>
          <w:lang w:val="sr-Cyrl-CS"/>
        </w:rPr>
        <w:t>уобичајеног уличног смећа (ситни папирићи, опушци и др.),</w:t>
      </w:r>
    </w:p>
    <w:p w:rsidR="00CC1727" w:rsidRPr="00EC5E14" w:rsidRDefault="00CC1727" w:rsidP="00CC1727">
      <w:pPr>
        <w:numPr>
          <w:ilvl w:val="0"/>
          <w:numId w:val="12"/>
        </w:numPr>
        <w:tabs>
          <w:tab w:val="clear" w:pos="1440"/>
          <w:tab w:val="num" w:pos="993"/>
        </w:tabs>
        <w:ind w:left="993" w:hanging="284"/>
        <w:jc w:val="both"/>
        <w:rPr>
          <w:b/>
          <w:bCs/>
          <w:color w:val="000000" w:themeColor="text1"/>
          <w:sz w:val="24"/>
          <w:lang w:val="sr-Cyrl-CS"/>
        </w:rPr>
      </w:pPr>
      <w:r w:rsidRPr="00EC5E14">
        <w:rPr>
          <w:bCs/>
          <w:color w:val="000000" w:themeColor="text1"/>
          <w:sz w:val="24"/>
          <w:lang w:val="sr-Cyrl-CS"/>
        </w:rPr>
        <w:t>атмосферска загађења (пепео, чађ, прашина настала кретањем теретних моторних возила превозом расутих материјала),</w:t>
      </w:r>
    </w:p>
    <w:p w:rsidR="00CC1727" w:rsidRPr="00EC5E14" w:rsidRDefault="00CC1727" w:rsidP="00CC1727">
      <w:pPr>
        <w:numPr>
          <w:ilvl w:val="0"/>
          <w:numId w:val="12"/>
        </w:numPr>
        <w:tabs>
          <w:tab w:val="clear" w:pos="1440"/>
          <w:tab w:val="num" w:pos="993"/>
        </w:tabs>
        <w:ind w:left="993" w:hanging="284"/>
        <w:jc w:val="both"/>
        <w:rPr>
          <w:b/>
          <w:bCs/>
          <w:color w:val="000000" w:themeColor="text1"/>
          <w:sz w:val="24"/>
          <w:lang w:val="sr-Cyrl-CS"/>
        </w:rPr>
      </w:pPr>
      <w:r w:rsidRPr="00EC5E14">
        <w:rPr>
          <w:bCs/>
          <w:color w:val="000000" w:themeColor="text1"/>
          <w:sz w:val="24"/>
          <w:lang w:val="sr-Cyrl-CS"/>
        </w:rPr>
        <w:t>сезонско смеће (лишће, пијесак, прашина, гранчице, ситни камен и агрегати, јер се ови отпаци јављају у јесењем и зимском периоду,</w:t>
      </w:r>
    </w:p>
    <w:p w:rsidR="00CC1727" w:rsidRPr="00EC5E14" w:rsidRDefault="00CC1727" w:rsidP="00CC1727">
      <w:pPr>
        <w:numPr>
          <w:ilvl w:val="0"/>
          <w:numId w:val="12"/>
        </w:numPr>
        <w:tabs>
          <w:tab w:val="clear" w:pos="1440"/>
          <w:tab w:val="num" w:pos="993"/>
        </w:tabs>
        <w:ind w:left="993" w:hanging="284"/>
        <w:jc w:val="both"/>
        <w:rPr>
          <w:bCs/>
          <w:color w:val="000000" w:themeColor="text1"/>
          <w:sz w:val="24"/>
          <w:lang w:val="sr-Cyrl-CS"/>
        </w:rPr>
      </w:pPr>
      <w:r w:rsidRPr="00EC5E14">
        <w:rPr>
          <w:bCs/>
          <w:color w:val="000000" w:themeColor="text1"/>
          <w:sz w:val="24"/>
          <w:lang w:val="sr-Cyrl-CS"/>
        </w:rPr>
        <w:t>одржавање градских фонтана (чишћење),</w:t>
      </w:r>
    </w:p>
    <w:p w:rsidR="00CC1727" w:rsidRPr="00EC5E14" w:rsidRDefault="00CC1727" w:rsidP="00CC1727">
      <w:pPr>
        <w:numPr>
          <w:ilvl w:val="0"/>
          <w:numId w:val="12"/>
        </w:numPr>
        <w:tabs>
          <w:tab w:val="clear" w:pos="1440"/>
          <w:tab w:val="num" w:pos="993"/>
        </w:tabs>
        <w:ind w:left="993" w:hanging="284"/>
        <w:jc w:val="both"/>
        <w:rPr>
          <w:bCs/>
          <w:color w:val="000000" w:themeColor="text1"/>
          <w:sz w:val="24"/>
          <w:lang w:val="sr-Cyrl-CS"/>
        </w:rPr>
      </w:pPr>
      <w:r w:rsidRPr="00EC5E14">
        <w:rPr>
          <w:bCs/>
          <w:color w:val="000000" w:themeColor="text1"/>
          <w:sz w:val="24"/>
          <w:lang w:val="sr-Cyrl-CS"/>
        </w:rPr>
        <w:t>одржавање клупа и кошара за отпатке (поправак, бојење и сл.).</w:t>
      </w:r>
    </w:p>
    <w:p w:rsidR="00CC1727" w:rsidRPr="00EC5E14" w:rsidRDefault="00CC1727" w:rsidP="00CC1727">
      <w:pPr>
        <w:ind w:firstLine="426"/>
        <w:jc w:val="both"/>
        <w:rPr>
          <w:bCs/>
          <w:color w:val="000000" w:themeColor="text1"/>
          <w:sz w:val="24"/>
          <w:lang w:val="sr-Cyrl-CS"/>
        </w:rPr>
      </w:pPr>
      <w:r w:rsidRPr="00EC5E14">
        <w:rPr>
          <w:bCs/>
          <w:color w:val="000000" w:themeColor="text1"/>
          <w:sz w:val="24"/>
          <w:lang w:val="sr-Cyrl-CS"/>
        </w:rPr>
        <w:tab/>
      </w:r>
    </w:p>
    <w:p w:rsidR="00CC1727" w:rsidRPr="00EC5E14" w:rsidRDefault="00CC1727" w:rsidP="00CC1727">
      <w:pPr>
        <w:ind w:firstLine="709"/>
        <w:jc w:val="both"/>
        <w:rPr>
          <w:color w:val="000000" w:themeColor="text1"/>
          <w:sz w:val="24"/>
        </w:rPr>
      </w:pPr>
      <w:proofErr w:type="gramStart"/>
      <w:r w:rsidRPr="00EC5E14">
        <w:rPr>
          <w:color w:val="000000" w:themeColor="text1"/>
          <w:sz w:val="24"/>
        </w:rPr>
        <w:t>У току године када падају кише или снијег јавне површине се не чисте ручно нити машински, већ се само врши прочишћавање тротара и осталих јавних површина.</w:t>
      </w:r>
      <w:proofErr w:type="gramEnd"/>
    </w:p>
    <w:p w:rsidR="00CC1727" w:rsidRPr="00EC5E14" w:rsidRDefault="00CC1727" w:rsidP="00CC1727">
      <w:pPr>
        <w:ind w:firstLine="709"/>
        <w:jc w:val="both"/>
        <w:rPr>
          <w:bCs/>
          <w:color w:val="000000" w:themeColor="text1"/>
          <w:sz w:val="24"/>
          <w:lang w:val="sr-Cyrl-CS"/>
        </w:rPr>
      </w:pPr>
      <w:r w:rsidRPr="00EC5E14">
        <w:rPr>
          <w:bCs/>
          <w:color w:val="000000" w:themeColor="text1"/>
          <w:sz w:val="24"/>
          <w:lang w:val="sr-Cyrl-CS"/>
        </w:rPr>
        <w:t>Површине су раздвојене у пет приоритета у граду Бијељина и два приоритета у насељеном мјесту Јања, из чега произилази и интензитет чишћења. Приликом подјеле водило се рачуна о густини насељености града, распореду пословних и стамбених зграда, саобраћајне оптерећености (пјешачки и моторни) и о интензитету загађивања.</w:t>
      </w:r>
    </w:p>
    <w:p w:rsidR="00CC1727" w:rsidRPr="00EC5E14" w:rsidRDefault="00CC1727" w:rsidP="00CC1727">
      <w:pPr>
        <w:jc w:val="both"/>
        <w:rPr>
          <w:bCs/>
          <w:color w:val="000000" w:themeColor="text1"/>
          <w:sz w:val="24"/>
          <w:lang w:val="sr-Cyrl-CS"/>
        </w:rPr>
      </w:pPr>
      <w:r w:rsidRPr="00EC5E14">
        <w:rPr>
          <w:bCs/>
          <w:color w:val="000000" w:themeColor="text1"/>
          <w:sz w:val="24"/>
          <w:lang w:val="sr-Cyrl-CS"/>
        </w:rPr>
        <w:t xml:space="preserve">  </w:t>
      </w:r>
      <w:r w:rsidRPr="00EC5E14">
        <w:rPr>
          <w:bCs/>
          <w:color w:val="000000" w:themeColor="text1"/>
          <w:sz w:val="24"/>
          <w:lang w:val="sr-Cyrl-CS"/>
        </w:rPr>
        <w:tab/>
        <w:t xml:space="preserve"> </w:t>
      </w:r>
    </w:p>
    <w:p w:rsidR="00CC1727" w:rsidRPr="00EC5E14" w:rsidRDefault="00CC1727" w:rsidP="00CC1727">
      <w:pPr>
        <w:rPr>
          <w:color w:val="000000" w:themeColor="text1"/>
          <w:sz w:val="24"/>
          <w:szCs w:val="24"/>
        </w:rPr>
      </w:pPr>
    </w:p>
    <w:p w:rsidR="00D03E00" w:rsidRPr="00EC5E14" w:rsidRDefault="00D03E00" w:rsidP="00CC1727">
      <w:pPr>
        <w:rPr>
          <w:color w:val="000000" w:themeColor="text1"/>
          <w:sz w:val="24"/>
          <w:szCs w:val="24"/>
        </w:rPr>
      </w:pPr>
    </w:p>
    <w:p w:rsidR="00CC1727" w:rsidRPr="00EC5E14" w:rsidRDefault="00CC1727" w:rsidP="00CC1727">
      <w:pPr>
        <w:rPr>
          <w:color w:val="000000" w:themeColor="text1"/>
          <w:sz w:val="24"/>
          <w:szCs w:val="24"/>
        </w:rPr>
      </w:pPr>
    </w:p>
    <w:p w:rsidR="00CC1727" w:rsidRPr="00EC5E14" w:rsidRDefault="00CC1727" w:rsidP="00CC1727">
      <w:pPr>
        <w:jc w:val="center"/>
        <w:rPr>
          <w:b/>
          <w:color w:val="000000" w:themeColor="text1"/>
          <w:sz w:val="24"/>
          <w:szCs w:val="24"/>
        </w:rPr>
      </w:pPr>
      <w:r w:rsidRPr="00EC5E14">
        <w:rPr>
          <w:b/>
          <w:color w:val="000000" w:themeColor="text1"/>
          <w:sz w:val="24"/>
          <w:szCs w:val="24"/>
        </w:rPr>
        <w:t>Програм одржавања јавне хигијене по приоритетима у граду Бијељина</w:t>
      </w:r>
    </w:p>
    <w:p w:rsidR="00CC1727" w:rsidRPr="00EC5E14" w:rsidRDefault="00CC1727" w:rsidP="00CC1727">
      <w:pPr>
        <w:ind w:firstLine="426"/>
        <w:jc w:val="both"/>
        <w:rPr>
          <w:bCs/>
          <w:color w:val="000000" w:themeColor="text1"/>
          <w:sz w:val="24"/>
        </w:rPr>
      </w:pPr>
    </w:p>
    <w:p w:rsidR="00CC1727" w:rsidRPr="00EC5E14" w:rsidRDefault="00CC1727" w:rsidP="00CC1727">
      <w:pPr>
        <w:ind w:firstLine="426"/>
        <w:jc w:val="both"/>
        <w:rPr>
          <w:bCs/>
          <w:color w:val="000000" w:themeColor="text1"/>
          <w:sz w:val="24"/>
        </w:rPr>
      </w:pPr>
    </w:p>
    <w:p w:rsidR="00CC1727" w:rsidRPr="00EC5E14" w:rsidRDefault="00CC1727" w:rsidP="00CC1727">
      <w:pPr>
        <w:rPr>
          <w:color w:val="000000" w:themeColor="text1"/>
          <w:sz w:val="24"/>
          <w:szCs w:val="24"/>
          <w:lang w:val="sr-Cyrl-CS"/>
        </w:rPr>
      </w:pPr>
      <w:r w:rsidRPr="00EC5E14">
        <w:rPr>
          <w:b/>
          <w:i/>
          <w:color w:val="000000" w:themeColor="text1"/>
          <w:sz w:val="24"/>
          <w:szCs w:val="24"/>
          <w:lang w:val="sr-Cyrl-CS"/>
        </w:rPr>
        <w:t>Први приоритет,</w:t>
      </w:r>
      <w:r w:rsidRPr="00EC5E14">
        <w:rPr>
          <w:color w:val="000000" w:themeColor="text1"/>
          <w:sz w:val="24"/>
          <w:szCs w:val="24"/>
          <w:lang w:val="sr-Cyrl-CS"/>
        </w:rPr>
        <w:t xml:space="preserve"> улице које треба се чисте седам пута у седмици:</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2835"/>
        <w:gridCol w:w="2835"/>
      </w:tblGrid>
      <w:tr w:rsidR="00CC1727" w:rsidRPr="00EC5E14" w:rsidTr="009A79DA">
        <w:trPr>
          <w:jc w:val="center"/>
        </w:trPr>
        <w:tc>
          <w:tcPr>
            <w:tcW w:w="3794" w:type="dxa"/>
            <w:shd w:val="clear" w:color="auto" w:fill="E6E6E6"/>
            <w:vAlign w:val="center"/>
          </w:tcPr>
          <w:p w:rsidR="00CC1727" w:rsidRPr="00EC5E14" w:rsidRDefault="00CC1727" w:rsidP="009A79DA">
            <w:pPr>
              <w:jc w:val="center"/>
              <w:rPr>
                <w:b/>
                <w:color w:val="000000" w:themeColor="text1"/>
                <w:sz w:val="24"/>
                <w:szCs w:val="24"/>
              </w:rPr>
            </w:pPr>
            <w:r w:rsidRPr="00EC5E14">
              <w:rPr>
                <w:b/>
                <w:color w:val="000000" w:themeColor="text1"/>
                <w:sz w:val="24"/>
                <w:szCs w:val="24"/>
              </w:rPr>
              <w:t>УЛИЦА</w:t>
            </w:r>
          </w:p>
        </w:tc>
        <w:tc>
          <w:tcPr>
            <w:tcW w:w="2835" w:type="dxa"/>
            <w:shd w:val="clear" w:color="auto" w:fill="E6E6E6"/>
            <w:vAlign w:val="center"/>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 ТРОТОАРА m²</w:t>
            </w:r>
          </w:p>
        </w:tc>
        <w:tc>
          <w:tcPr>
            <w:tcW w:w="2835" w:type="dxa"/>
            <w:shd w:val="clear" w:color="auto" w:fill="E6E6E6"/>
            <w:vAlign w:val="center"/>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РИГОЛА m²</w:t>
            </w:r>
          </w:p>
        </w:tc>
      </w:tr>
      <w:tr w:rsidR="00CC1727" w:rsidRPr="00EC5E14" w:rsidTr="009A79DA">
        <w:trPr>
          <w:trHeight w:val="332"/>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Трг Краља Петра I Карађорђевића</w:t>
            </w:r>
          </w:p>
        </w:tc>
        <w:tc>
          <w:tcPr>
            <w:tcW w:w="2835" w:type="dxa"/>
            <w:vAlign w:val="bottom"/>
          </w:tcPr>
          <w:p w:rsidR="00CC1727" w:rsidRPr="00EC5E14" w:rsidRDefault="00CC1727" w:rsidP="009A79DA">
            <w:pPr>
              <w:jc w:val="right"/>
              <w:rPr>
                <w:color w:val="000000" w:themeColor="text1"/>
                <w:sz w:val="24"/>
                <w:szCs w:val="24"/>
              </w:rPr>
            </w:pPr>
            <w:r w:rsidRPr="00EC5E14">
              <w:rPr>
                <w:color w:val="000000" w:themeColor="text1"/>
                <w:sz w:val="24"/>
                <w:szCs w:val="24"/>
              </w:rPr>
              <w:t>4.660,00</w:t>
            </w:r>
          </w:p>
        </w:tc>
        <w:tc>
          <w:tcPr>
            <w:tcW w:w="2835" w:type="dxa"/>
            <w:vAlign w:val="bottom"/>
          </w:tcPr>
          <w:p w:rsidR="00CC1727" w:rsidRPr="00EC5E14" w:rsidRDefault="00CC1727" w:rsidP="009A79DA">
            <w:pPr>
              <w:jc w:val="right"/>
              <w:rPr>
                <w:color w:val="000000" w:themeColor="text1"/>
                <w:sz w:val="24"/>
                <w:szCs w:val="24"/>
              </w:rPr>
            </w:pPr>
            <w:r w:rsidRPr="00EC5E14">
              <w:rPr>
                <w:color w:val="000000" w:themeColor="text1"/>
                <w:sz w:val="24"/>
                <w:szCs w:val="24"/>
              </w:rPr>
              <w:t>628,00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 xml:space="preserve">Карађорђева   </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1.485,00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495,00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Меше Селимовића</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1.065,00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355,00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Гаврила Принципа</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3.420,00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634,00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Доситеја Обрадовића</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300,00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100,00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Змај Јове Јовановића</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429,00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143,00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Николе Тесле</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2.276,00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612,00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Милоша Црњанског</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2.062,00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156,00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Нушићева</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780,00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260,00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Саве Ковачевића</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716,00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179,00</w:t>
            </w:r>
          </w:p>
        </w:tc>
      </w:tr>
      <w:tr w:rsidR="00CC1727" w:rsidRPr="00EC5E14" w:rsidTr="009A79DA">
        <w:trPr>
          <w:jc w:val="center"/>
        </w:trPr>
        <w:tc>
          <w:tcPr>
            <w:tcW w:w="3794" w:type="dxa"/>
            <w:shd w:val="clear" w:color="auto" w:fill="auto"/>
          </w:tcPr>
          <w:p w:rsidR="00CC1727" w:rsidRPr="00EC5E14" w:rsidRDefault="00CC1727" w:rsidP="009A79DA">
            <w:pPr>
              <w:rPr>
                <w:color w:val="000000" w:themeColor="text1"/>
                <w:sz w:val="24"/>
                <w:szCs w:val="24"/>
              </w:rPr>
            </w:pPr>
            <w:r w:rsidRPr="00EC5E14">
              <w:rPr>
                <w:color w:val="000000" w:themeColor="text1"/>
                <w:sz w:val="24"/>
                <w:szCs w:val="24"/>
              </w:rPr>
              <w:t>Патријарха Павла</w:t>
            </w:r>
          </w:p>
        </w:tc>
        <w:tc>
          <w:tcPr>
            <w:tcW w:w="2835" w:type="dxa"/>
            <w:shd w:val="clear" w:color="auto" w:fill="auto"/>
          </w:tcPr>
          <w:p w:rsidR="00CC1727" w:rsidRPr="00EC5E14" w:rsidRDefault="00CC1727" w:rsidP="009A79DA">
            <w:pPr>
              <w:jc w:val="right"/>
              <w:rPr>
                <w:color w:val="000000" w:themeColor="text1"/>
                <w:sz w:val="24"/>
                <w:szCs w:val="24"/>
              </w:rPr>
            </w:pPr>
            <w:r w:rsidRPr="00EC5E14">
              <w:rPr>
                <w:color w:val="000000" w:themeColor="text1"/>
                <w:sz w:val="24"/>
                <w:szCs w:val="24"/>
              </w:rPr>
              <w:t>570,00</w:t>
            </w:r>
          </w:p>
        </w:tc>
        <w:tc>
          <w:tcPr>
            <w:tcW w:w="2835" w:type="dxa"/>
            <w:shd w:val="clear" w:color="auto" w:fill="auto"/>
          </w:tcPr>
          <w:p w:rsidR="00CC1727" w:rsidRPr="00EC5E14" w:rsidRDefault="00CC1727" w:rsidP="009A79DA">
            <w:pPr>
              <w:jc w:val="right"/>
              <w:rPr>
                <w:color w:val="000000" w:themeColor="text1"/>
                <w:sz w:val="24"/>
                <w:szCs w:val="24"/>
              </w:rPr>
            </w:pPr>
            <w:r w:rsidRPr="00EC5E14">
              <w:rPr>
                <w:color w:val="000000" w:themeColor="text1"/>
                <w:sz w:val="24"/>
                <w:szCs w:val="24"/>
              </w:rPr>
              <w:t>190,00</w:t>
            </w:r>
          </w:p>
        </w:tc>
      </w:tr>
      <w:tr w:rsidR="00CC1727" w:rsidRPr="00EC5E14" w:rsidTr="009A79DA">
        <w:trPr>
          <w:jc w:val="center"/>
        </w:trPr>
        <w:tc>
          <w:tcPr>
            <w:tcW w:w="3794" w:type="dxa"/>
            <w:shd w:val="clear" w:color="auto" w:fill="auto"/>
          </w:tcPr>
          <w:p w:rsidR="00CC1727" w:rsidRPr="00EC5E14" w:rsidRDefault="00CC1727" w:rsidP="009A79DA">
            <w:pPr>
              <w:rPr>
                <w:color w:val="000000" w:themeColor="text1"/>
                <w:sz w:val="24"/>
                <w:szCs w:val="24"/>
              </w:rPr>
            </w:pPr>
            <w:r w:rsidRPr="00EC5E14">
              <w:rPr>
                <w:color w:val="000000" w:themeColor="text1"/>
                <w:sz w:val="24"/>
                <w:szCs w:val="24"/>
              </w:rPr>
              <w:t>Атинска</w:t>
            </w:r>
          </w:p>
        </w:tc>
        <w:tc>
          <w:tcPr>
            <w:tcW w:w="2835" w:type="dxa"/>
            <w:shd w:val="clear" w:color="auto" w:fill="auto"/>
          </w:tcPr>
          <w:p w:rsidR="00CC1727" w:rsidRPr="00EC5E14" w:rsidRDefault="00CC1727" w:rsidP="009A79DA">
            <w:pPr>
              <w:jc w:val="right"/>
              <w:rPr>
                <w:color w:val="000000" w:themeColor="text1"/>
                <w:sz w:val="24"/>
                <w:szCs w:val="24"/>
              </w:rPr>
            </w:pPr>
            <w:r w:rsidRPr="00EC5E14">
              <w:rPr>
                <w:color w:val="000000" w:themeColor="text1"/>
                <w:sz w:val="24"/>
                <w:szCs w:val="24"/>
              </w:rPr>
              <w:t>660,00</w:t>
            </w:r>
          </w:p>
        </w:tc>
        <w:tc>
          <w:tcPr>
            <w:tcW w:w="2835" w:type="dxa"/>
            <w:shd w:val="clear" w:color="auto" w:fill="auto"/>
          </w:tcPr>
          <w:p w:rsidR="00CC1727" w:rsidRPr="00EC5E14" w:rsidRDefault="00CC1727" w:rsidP="009A79DA">
            <w:pPr>
              <w:jc w:val="right"/>
              <w:rPr>
                <w:color w:val="000000" w:themeColor="text1"/>
                <w:sz w:val="24"/>
                <w:szCs w:val="24"/>
              </w:rPr>
            </w:pPr>
            <w:r w:rsidRPr="00EC5E14">
              <w:rPr>
                <w:color w:val="000000" w:themeColor="text1"/>
                <w:sz w:val="24"/>
                <w:szCs w:val="24"/>
              </w:rPr>
              <w:t>220,00</w:t>
            </w:r>
          </w:p>
        </w:tc>
      </w:tr>
      <w:tr w:rsidR="00CC1727" w:rsidRPr="00EC5E14" w:rsidTr="009A79DA">
        <w:trPr>
          <w:jc w:val="center"/>
        </w:trPr>
        <w:tc>
          <w:tcPr>
            <w:tcW w:w="3794" w:type="dxa"/>
            <w:shd w:val="clear" w:color="auto" w:fill="auto"/>
          </w:tcPr>
          <w:p w:rsidR="00CC1727" w:rsidRPr="00EC5E14" w:rsidRDefault="00CC1727" w:rsidP="009A79DA">
            <w:pPr>
              <w:rPr>
                <w:color w:val="000000" w:themeColor="text1"/>
                <w:sz w:val="24"/>
                <w:szCs w:val="24"/>
              </w:rPr>
            </w:pPr>
            <w:r w:rsidRPr="00EC5E14">
              <w:rPr>
                <w:color w:val="000000" w:themeColor="text1"/>
                <w:sz w:val="24"/>
                <w:szCs w:val="24"/>
              </w:rPr>
              <w:t>Његошева</w:t>
            </w:r>
          </w:p>
        </w:tc>
        <w:tc>
          <w:tcPr>
            <w:tcW w:w="2835" w:type="dxa"/>
            <w:shd w:val="clear" w:color="auto" w:fill="auto"/>
          </w:tcPr>
          <w:p w:rsidR="00CC1727" w:rsidRPr="00EC5E14" w:rsidRDefault="00CC1727" w:rsidP="009A79DA">
            <w:pPr>
              <w:jc w:val="right"/>
              <w:rPr>
                <w:color w:val="000000" w:themeColor="text1"/>
                <w:sz w:val="24"/>
                <w:szCs w:val="24"/>
              </w:rPr>
            </w:pPr>
            <w:r w:rsidRPr="00EC5E14">
              <w:rPr>
                <w:color w:val="000000" w:themeColor="text1"/>
                <w:sz w:val="24"/>
                <w:szCs w:val="24"/>
              </w:rPr>
              <w:t>723,00</w:t>
            </w:r>
          </w:p>
        </w:tc>
        <w:tc>
          <w:tcPr>
            <w:tcW w:w="2835" w:type="dxa"/>
            <w:shd w:val="clear" w:color="auto" w:fill="auto"/>
          </w:tcPr>
          <w:p w:rsidR="00CC1727" w:rsidRPr="00EC5E14" w:rsidRDefault="00CC1727" w:rsidP="009A79DA">
            <w:pPr>
              <w:jc w:val="right"/>
              <w:rPr>
                <w:color w:val="000000" w:themeColor="text1"/>
                <w:sz w:val="24"/>
                <w:szCs w:val="24"/>
              </w:rPr>
            </w:pPr>
            <w:r w:rsidRPr="00EC5E14">
              <w:rPr>
                <w:color w:val="000000" w:themeColor="text1"/>
                <w:sz w:val="24"/>
                <w:szCs w:val="24"/>
              </w:rPr>
              <w:t>241,00</w:t>
            </w:r>
          </w:p>
        </w:tc>
      </w:tr>
      <w:tr w:rsidR="00CC1727" w:rsidRPr="00EC5E14" w:rsidTr="009A79DA">
        <w:trPr>
          <w:jc w:val="center"/>
        </w:trPr>
        <w:tc>
          <w:tcPr>
            <w:tcW w:w="3794" w:type="dxa"/>
            <w:shd w:val="clear" w:color="auto" w:fill="auto"/>
          </w:tcPr>
          <w:p w:rsidR="00CC1727" w:rsidRPr="00EC5E14" w:rsidRDefault="00CC1727" w:rsidP="009A79DA">
            <w:pPr>
              <w:rPr>
                <w:color w:val="000000" w:themeColor="text1"/>
                <w:sz w:val="24"/>
                <w:szCs w:val="24"/>
              </w:rPr>
            </w:pPr>
            <w:r w:rsidRPr="00EC5E14">
              <w:rPr>
                <w:color w:val="000000" w:themeColor="text1"/>
                <w:sz w:val="24"/>
                <w:szCs w:val="24"/>
              </w:rPr>
              <w:t>Кнегиње Милице</w:t>
            </w:r>
          </w:p>
        </w:tc>
        <w:tc>
          <w:tcPr>
            <w:tcW w:w="2835" w:type="dxa"/>
            <w:shd w:val="clear" w:color="auto" w:fill="auto"/>
          </w:tcPr>
          <w:p w:rsidR="00CC1727" w:rsidRPr="00EC5E14" w:rsidRDefault="00CC1727" w:rsidP="009A79DA">
            <w:pPr>
              <w:jc w:val="right"/>
              <w:rPr>
                <w:color w:val="000000" w:themeColor="text1"/>
                <w:sz w:val="24"/>
                <w:szCs w:val="24"/>
              </w:rPr>
            </w:pPr>
            <w:r w:rsidRPr="00EC5E14">
              <w:rPr>
                <w:color w:val="000000" w:themeColor="text1"/>
                <w:sz w:val="24"/>
                <w:szCs w:val="24"/>
              </w:rPr>
              <w:t>1.035,00</w:t>
            </w:r>
          </w:p>
        </w:tc>
        <w:tc>
          <w:tcPr>
            <w:tcW w:w="2835" w:type="dxa"/>
            <w:shd w:val="clear" w:color="auto" w:fill="auto"/>
          </w:tcPr>
          <w:p w:rsidR="00CC1727" w:rsidRPr="00EC5E14" w:rsidRDefault="00CC1727" w:rsidP="009A79DA">
            <w:pPr>
              <w:jc w:val="right"/>
              <w:rPr>
                <w:color w:val="000000" w:themeColor="text1"/>
                <w:sz w:val="24"/>
                <w:szCs w:val="24"/>
              </w:rPr>
            </w:pPr>
            <w:r w:rsidRPr="00EC5E14">
              <w:rPr>
                <w:color w:val="000000" w:themeColor="text1"/>
                <w:sz w:val="24"/>
                <w:szCs w:val="24"/>
              </w:rPr>
              <w:t>345,00</w:t>
            </w:r>
          </w:p>
        </w:tc>
      </w:tr>
      <w:tr w:rsidR="00CC1727" w:rsidRPr="00EC5E14" w:rsidTr="009A79DA">
        <w:trPr>
          <w:jc w:val="center"/>
        </w:trPr>
        <w:tc>
          <w:tcPr>
            <w:tcW w:w="3794" w:type="dxa"/>
            <w:shd w:val="clear" w:color="auto" w:fill="auto"/>
          </w:tcPr>
          <w:p w:rsidR="00CC1727" w:rsidRPr="00EC5E14" w:rsidRDefault="00CC1727" w:rsidP="009A79DA">
            <w:pPr>
              <w:rPr>
                <w:color w:val="000000" w:themeColor="text1"/>
                <w:sz w:val="24"/>
                <w:szCs w:val="24"/>
              </w:rPr>
            </w:pPr>
            <w:r w:rsidRPr="00EC5E14">
              <w:rPr>
                <w:color w:val="000000" w:themeColor="text1"/>
                <w:sz w:val="24"/>
                <w:szCs w:val="24"/>
              </w:rPr>
              <w:t>Светог Саве</w:t>
            </w:r>
          </w:p>
        </w:tc>
        <w:tc>
          <w:tcPr>
            <w:tcW w:w="2835" w:type="dxa"/>
            <w:shd w:val="clear" w:color="auto" w:fill="auto"/>
          </w:tcPr>
          <w:p w:rsidR="00CC1727" w:rsidRPr="00EC5E14" w:rsidRDefault="00CC1727" w:rsidP="009A79DA">
            <w:pPr>
              <w:jc w:val="right"/>
              <w:rPr>
                <w:color w:val="000000" w:themeColor="text1"/>
                <w:sz w:val="24"/>
                <w:szCs w:val="24"/>
              </w:rPr>
            </w:pPr>
            <w:r w:rsidRPr="00EC5E14">
              <w:rPr>
                <w:color w:val="000000" w:themeColor="text1"/>
                <w:sz w:val="24"/>
                <w:szCs w:val="24"/>
              </w:rPr>
              <w:t>1.470,00</w:t>
            </w:r>
          </w:p>
        </w:tc>
        <w:tc>
          <w:tcPr>
            <w:tcW w:w="2835" w:type="dxa"/>
            <w:shd w:val="clear" w:color="auto" w:fill="auto"/>
          </w:tcPr>
          <w:p w:rsidR="00CC1727" w:rsidRPr="00EC5E14" w:rsidRDefault="00CC1727" w:rsidP="009A79DA">
            <w:pPr>
              <w:jc w:val="right"/>
              <w:rPr>
                <w:color w:val="000000" w:themeColor="text1"/>
                <w:sz w:val="24"/>
                <w:szCs w:val="24"/>
              </w:rPr>
            </w:pPr>
            <w:r w:rsidRPr="00EC5E14">
              <w:rPr>
                <w:color w:val="000000" w:themeColor="text1"/>
                <w:sz w:val="24"/>
                <w:szCs w:val="24"/>
              </w:rPr>
              <w:t>490,00</w:t>
            </w:r>
          </w:p>
        </w:tc>
      </w:tr>
      <w:tr w:rsidR="009A79DA" w:rsidRPr="00EC5E14" w:rsidTr="009A79DA">
        <w:trPr>
          <w:jc w:val="center"/>
        </w:trPr>
        <w:tc>
          <w:tcPr>
            <w:tcW w:w="3794" w:type="dxa"/>
            <w:shd w:val="clear" w:color="auto" w:fill="auto"/>
          </w:tcPr>
          <w:p w:rsidR="009A79DA" w:rsidRPr="00EC5E14" w:rsidRDefault="009A79DA" w:rsidP="00624EF4">
            <w:pPr>
              <w:rPr>
                <w:color w:val="000000" w:themeColor="text1"/>
                <w:sz w:val="24"/>
                <w:szCs w:val="24"/>
              </w:rPr>
            </w:pPr>
            <w:r w:rsidRPr="00EC5E14">
              <w:rPr>
                <w:color w:val="000000" w:themeColor="text1"/>
                <w:sz w:val="24"/>
                <w:szCs w:val="24"/>
              </w:rPr>
              <w:t>Видовданска улица</w:t>
            </w:r>
            <w:r w:rsidR="002809EA" w:rsidRPr="00EC5E14">
              <w:rPr>
                <w:color w:val="000000" w:themeColor="text1"/>
                <w:sz w:val="24"/>
                <w:szCs w:val="24"/>
              </w:rPr>
              <w:t>(шеталиште)</w:t>
            </w:r>
          </w:p>
        </w:tc>
        <w:tc>
          <w:tcPr>
            <w:tcW w:w="2835" w:type="dxa"/>
            <w:shd w:val="clear" w:color="auto" w:fill="auto"/>
          </w:tcPr>
          <w:p w:rsidR="009A79DA" w:rsidRPr="00EC5E14" w:rsidRDefault="002809EA" w:rsidP="009A79DA">
            <w:pPr>
              <w:jc w:val="right"/>
              <w:rPr>
                <w:color w:val="000000" w:themeColor="text1"/>
                <w:sz w:val="24"/>
                <w:szCs w:val="24"/>
              </w:rPr>
            </w:pPr>
            <w:r w:rsidRPr="00EC5E14">
              <w:rPr>
                <w:color w:val="000000" w:themeColor="text1"/>
                <w:sz w:val="24"/>
                <w:szCs w:val="24"/>
              </w:rPr>
              <w:t>3.240,00</w:t>
            </w:r>
          </w:p>
        </w:tc>
        <w:tc>
          <w:tcPr>
            <w:tcW w:w="2835" w:type="dxa"/>
            <w:shd w:val="clear" w:color="auto" w:fill="auto"/>
          </w:tcPr>
          <w:p w:rsidR="009A79DA" w:rsidRPr="00EC5E14" w:rsidRDefault="002809EA" w:rsidP="009A79DA">
            <w:pPr>
              <w:jc w:val="right"/>
              <w:rPr>
                <w:color w:val="000000" w:themeColor="text1"/>
                <w:sz w:val="24"/>
                <w:szCs w:val="24"/>
              </w:rPr>
            </w:pPr>
            <w:r w:rsidRPr="00EC5E14">
              <w:rPr>
                <w:color w:val="000000" w:themeColor="text1"/>
                <w:sz w:val="24"/>
                <w:szCs w:val="24"/>
              </w:rPr>
              <w:t>1.080,00</w:t>
            </w:r>
          </w:p>
        </w:tc>
      </w:tr>
      <w:tr w:rsidR="00CC1727" w:rsidRPr="00EC5E14" w:rsidTr="009A79DA">
        <w:trPr>
          <w:jc w:val="center"/>
        </w:trPr>
        <w:tc>
          <w:tcPr>
            <w:tcW w:w="3794" w:type="dxa"/>
            <w:shd w:val="clear" w:color="auto" w:fill="D9D9D9"/>
          </w:tcPr>
          <w:p w:rsidR="00CC1727" w:rsidRPr="00EC5E14" w:rsidRDefault="00CC1727" w:rsidP="009A79DA">
            <w:pPr>
              <w:rPr>
                <w:b/>
                <w:color w:val="000000" w:themeColor="text1"/>
                <w:sz w:val="24"/>
                <w:szCs w:val="24"/>
              </w:rPr>
            </w:pPr>
            <w:r w:rsidRPr="00EC5E14">
              <w:rPr>
                <w:b/>
                <w:color w:val="000000" w:themeColor="text1"/>
                <w:sz w:val="24"/>
                <w:szCs w:val="24"/>
              </w:rPr>
              <w:t>Укупно</w:t>
            </w:r>
          </w:p>
        </w:tc>
        <w:tc>
          <w:tcPr>
            <w:tcW w:w="2835" w:type="dxa"/>
            <w:shd w:val="clear" w:color="auto" w:fill="D9D9D9"/>
          </w:tcPr>
          <w:p w:rsidR="00CC1727" w:rsidRPr="00EC5E14" w:rsidRDefault="002809EA" w:rsidP="009A79DA">
            <w:pPr>
              <w:jc w:val="right"/>
              <w:rPr>
                <w:b/>
                <w:color w:val="000000" w:themeColor="text1"/>
                <w:sz w:val="24"/>
                <w:szCs w:val="24"/>
              </w:rPr>
            </w:pPr>
            <w:r w:rsidRPr="00EC5E14">
              <w:rPr>
                <w:b/>
                <w:color w:val="000000" w:themeColor="text1"/>
                <w:sz w:val="24"/>
                <w:szCs w:val="24"/>
              </w:rPr>
              <w:t>24.891,00</w:t>
            </w:r>
          </w:p>
        </w:tc>
        <w:tc>
          <w:tcPr>
            <w:tcW w:w="2835" w:type="dxa"/>
            <w:shd w:val="clear" w:color="auto" w:fill="D9D9D9"/>
          </w:tcPr>
          <w:p w:rsidR="00CC1727" w:rsidRPr="00EC5E14" w:rsidRDefault="002809EA" w:rsidP="009A79DA">
            <w:pPr>
              <w:jc w:val="right"/>
              <w:rPr>
                <w:b/>
                <w:color w:val="000000" w:themeColor="text1"/>
                <w:sz w:val="24"/>
                <w:szCs w:val="24"/>
              </w:rPr>
            </w:pPr>
            <w:r w:rsidRPr="00EC5E14">
              <w:rPr>
                <w:b/>
                <w:color w:val="000000" w:themeColor="text1"/>
                <w:sz w:val="24"/>
                <w:szCs w:val="24"/>
              </w:rPr>
              <w:t>6.128,00</w:t>
            </w:r>
          </w:p>
        </w:tc>
      </w:tr>
    </w:tbl>
    <w:p w:rsidR="00CC1727" w:rsidRPr="00EC5E14" w:rsidRDefault="00CC1727" w:rsidP="00CC1727">
      <w:pPr>
        <w:jc w:val="both"/>
        <w:rPr>
          <w:b/>
          <w:i/>
          <w:color w:val="000000" w:themeColor="text1"/>
          <w:sz w:val="24"/>
          <w:szCs w:val="24"/>
        </w:rPr>
      </w:pPr>
    </w:p>
    <w:p w:rsidR="00CC1727" w:rsidRPr="00EC5E14" w:rsidRDefault="00CC1727" w:rsidP="00CC1727">
      <w:pPr>
        <w:jc w:val="both"/>
        <w:rPr>
          <w:b/>
          <w:i/>
          <w:color w:val="000000" w:themeColor="text1"/>
          <w:sz w:val="24"/>
          <w:szCs w:val="24"/>
        </w:rPr>
      </w:pPr>
    </w:p>
    <w:p w:rsidR="00CC1727" w:rsidRPr="00EC5E14" w:rsidRDefault="00CC1727" w:rsidP="00CC1727">
      <w:pPr>
        <w:jc w:val="both"/>
        <w:rPr>
          <w:i/>
          <w:color w:val="000000" w:themeColor="text1"/>
          <w:sz w:val="24"/>
          <w:szCs w:val="24"/>
        </w:rPr>
      </w:pPr>
      <w:r w:rsidRPr="00EC5E14">
        <w:rPr>
          <w:b/>
          <w:i/>
          <w:color w:val="000000" w:themeColor="text1"/>
          <w:sz w:val="24"/>
          <w:szCs w:val="24"/>
        </w:rPr>
        <w:t>Други приоритет</w:t>
      </w:r>
      <w:r w:rsidRPr="00EC5E14">
        <w:rPr>
          <w:i/>
          <w:color w:val="000000" w:themeColor="text1"/>
          <w:sz w:val="24"/>
          <w:szCs w:val="24"/>
        </w:rPr>
        <w:t xml:space="preserve">, </w:t>
      </w:r>
      <w:r w:rsidRPr="00EC5E14">
        <w:rPr>
          <w:color w:val="000000" w:themeColor="text1"/>
          <w:sz w:val="24"/>
          <w:szCs w:val="24"/>
          <w:lang w:val="sr-Cyrl-CS"/>
        </w:rPr>
        <w:t>улице које</w:t>
      </w:r>
      <w:r w:rsidRPr="00EC5E14">
        <w:rPr>
          <w:color w:val="000000" w:themeColor="text1"/>
          <w:sz w:val="24"/>
          <w:szCs w:val="24"/>
        </w:rPr>
        <w:t xml:space="preserve"> треба да</w:t>
      </w:r>
      <w:r w:rsidRPr="00EC5E14">
        <w:rPr>
          <w:color w:val="000000" w:themeColor="text1"/>
          <w:sz w:val="24"/>
          <w:szCs w:val="24"/>
          <w:lang w:val="sr-Cyrl-CS"/>
        </w:rPr>
        <w:t xml:space="preserve"> се чисте </w:t>
      </w:r>
      <w:r w:rsidRPr="00EC5E14">
        <w:rPr>
          <w:color w:val="000000" w:themeColor="text1"/>
          <w:sz w:val="24"/>
          <w:szCs w:val="24"/>
        </w:rPr>
        <w:t>четири</w:t>
      </w:r>
      <w:r w:rsidRPr="00EC5E14">
        <w:rPr>
          <w:color w:val="000000" w:themeColor="text1"/>
          <w:sz w:val="24"/>
          <w:szCs w:val="24"/>
          <w:lang w:val="sr-Cyrl-CS"/>
        </w:rPr>
        <w:t xml:space="preserve"> пута у седмици:</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2835"/>
        <w:gridCol w:w="2835"/>
      </w:tblGrid>
      <w:tr w:rsidR="00CC1727" w:rsidRPr="00EC5E14" w:rsidTr="009A79DA">
        <w:trPr>
          <w:jc w:val="center"/>
        </w:trPr>
        <w:tc>
          <w:tcPr>
            <w:tcW w:w="3794" w:type="dxa"/>
            <w:shd w:val="clear" w:color="auto" w:fill="E6E6E6"/>
            <w:vAlign w:val="center"/>
          </w:tcPr>
          <w:p w:rsidR="00CC1727" w:rsidRPr="00EC5E14" w:rsidRDefault="00CC1727" w:rsidP="009A79DA">
            <w:pPr>
              <w:jc w:val="center"/>
              <w:rPr>
                <w:b/>
                <w:color w:val="000000" w:themeColor="text1"/>
                <w:sz w:val="24"/>
                <w:szCs w:val="24"/>
              </w:rPr>
            </w:pPr>
            <w:r w:rsidRPr="00EC5E14">
              <w:rPr>
                <w:b/>
                <w:color w:val="000000" w:themeColor="text1"/>
                <w:sz w:val="24"/>
                <w:szCs w:val="24"/>
              </w:rPr>
              <w:t>УЛИЦА</w:t>
            </w:r>
          </w:p>
        </w:tc>
        <w:tc>
          <w:tcPr>
            <w:tcW w:w="2835"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 ТРОТОАРА m²</w:t>
            </w:r>
          </w:p>
        </w:tc>
        <w:tc>
          <w:tcPr>
            <w:tcW w:w="2835"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РИГОЛА m²</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Трг Ђенерала Драже</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540,00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180,00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Војводе Степе</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435,00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145,00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Браће Гаврић</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660,00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220,00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Кнез Иво од Семберије</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1.965,00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1.010,00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Жртава фашистичког терора</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1.105,00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335,00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Потпоручника Смајића</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970,00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323,00</w:t>
            </w:r>
          </w:p>
        </w:tc>
      </w:tr>
      <w:tr w:rsidR="00CC1727" w:rsidRPr="00EC5E14" w:rsidTr="009A79DA">
        <w:trPr>
          <w:jc w:val="center"/>
        </w:trPr>
        <w:tc>
          <w:tcPr>
            <w:tcW w:w="3794" w:type="dxa"/>
          </w:tcPr>
          <w:p w:rsidR="00CC1727" w:rsidRPr="00EC5E14" w:rsidRDefault="00CC1727" w:rsidP="009A79DA">
            <w:pPr>
              <w:tabs>
                <w:tab w:val="left" w:pos="1981"/>
              </w:tabs>
              <w:rPr>
                <w:color w:val="000000" w:themeColor="text1"/>
                <w:sz w:val="24"/>
                <w:szCs w:val="24"/>
              </w:rPr>
            </w:pPr>
            <w:r w:rsidRPr="00EC5E14">
              <w:rPr>
                <w:color w:val="000000" w:themeColor="text1"/>
                <w:sz w:val="24"/>
                <w:szCs w:val="24"/>
              </w:rPr>
              <w:t>Кнеза Милоша</w:t>
            </w:r>
            <w:r w:rsidRPr="00EC5E14">
              <w:rPr>
                <w:color w:val="000000" w:themeColor="text1"/>
                <w:sz w:val="24"/>
                <w:szCs w:val="24"/>
              </w:rPr>
              <w:tab/>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780,00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260,00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Сергеја Јесењина</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135,00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90,00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Српске војске</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4.470,00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1.490,00</w:t>
            </w:r>
          </w:p>
        </w:tc>
      </w:tr>
      <w:tr w:rsidR="00CC1727" w:rsidRPr="00EC5E14" w:rsidTr="009A79DA">
        <w:trPr>
          <w:jc w:val="center"/>
        </w:trPr>
        <w:tc>
          <w:tcPr>
            <w:tcW w:w="3794" w:type="dxa"/>
            <w:shd w:val="clear" w:color="auto" w:fill="D9D9D9"/>
          </w:tcPr>
          <w:p w:rsidR="00CC1727" w:rsidRPr="00EC5E14" w:rsidRDefault="00CC1727" w:rsidP="009A79DA">
            <w:pPr>
              <w:rPr>
                <w:b/>
                <w:color w:val="000000" w:themeColor="text1"/>
                <w:sz w:val="24"/>
                <w:szCs w:val="24"/>
              </w:rPr>
            </w:pPr>
            <w:r w:rsidRPr="00EC5E14">
              <w:rPr>
                <w:b/>
                <w:color w:val="000000" w:themeColor="text1"/>
                <w:sz w:val="24"/>
                <w:szCs w:val="24"/>
              </w:rPr>
              <w:t>Укупно</w:t>
            </w:r>
          </w:p>
        </w:tc>
        <w:tc>
          <w:tcPr>
            <w:tcW w:w="2835" w:type="dxa"/>
            <w:shd w:val="clear" w:color="auto" w:fill="D9D9D9"/>
          </w:tcPr>
          <w:p w:rsidR="00CC1727" w:rsidRPr="00EC5E14" w:rsidRDefault="00CC1727" w:rsidP="009A79DA">
            <w:pPr>
              <w:jc w:val="right"/>
              <w:rPr>
                <w:b/>
                <w:color w:val="000000" w:themeColor="text1"/>
                <w:sz w:val="24"/>
                <w:szCs w:val="24"/>
              </w:rPr>
            </w:pPr>
            <w:r w:rsidRPr="00EC5E14">
              <w:rPr>
                <w:b/>
                <w:color w:val="000000" w:themeColor="text1"/>
                <w:sz w:val="24"/>
                <w:szCs w:val="24"/>
              </w:rPr>
              <w:t>11.060,00</w:t>
            </w:r>
          </w:p>
        </w:tc>
        <w:tc>
          <w:tcPr>
            <w:tcW w:w="2835" w:type="dxa"/>
            <w:shd w:val="clear" w:color="auto" w:fill="D9D9D9"/>
          </w:tcPr>
          <w:p w:rsidR="00CC1727" w:rsidRPr="00EC5E14" w:rsidRDefault="00CC1727" w:rsidP="009A79DA">
            <w:pPr>
              <w:jc w:val="right"/>
              <w:rPr>
                <w:b/>
                <w:color w:val="000000" w:themeColor="text1"/>
                <w:sz w:val="24"/>
                <w:szCs w:val="24"/>
              </w:rPr>
            </w:pPr>
            <w:r w:rsidRPr="00EC5E14">
              <w:rPr>
                <w:b/>
                <w:color w:val="000000" w:themeColor="text1"/>
                <w:sz w:val="24"/>
                <w:szCs w:val="24"/>
              </w:rPr>
              <w:t>4.053,00</w:t>
            </w:r>
          </w:p>
        </w:tc>
      </w:tr>
    </w:tbl>
    <w:p w:rsidR="00CC1727" w:rsidRPr="00EC5E14" w:rsidRDefault="00CC1727" w:rsidP="00CC1727">
      <w:pPr>
        <w:rPr>
          <w:color w:val="000000" w:themeColor="text1"/>
          <w:sz w:val="24"/>
          <w:szCs w:val="24"/>
        </w:rPr>
      </w:pPr>
    </w:p>
    <w:p w:rsidR="00CC1727" w:rsidRPr="00EC5E14" w:rsidRDefault="00CC1727" w:rsidP="00CC1727">
      <w:pPr>
        <w:rPr>
          <w:color w:val="000000" w:themeColor="text1"/>
          <w:sz w:val="24"/>
          <w:szCs w:val="24"/>
        </w:rPr>
      </w:pPr>
    </w:p>
    <w:p w:rsidR="00CC1727" w:rsidRPr="00EC5E14" w:rsidRDefault="00CC1727" w:rsidP="00CC1727">
      <w:pPr>
        <w:rPr>
          <w:color w:val="000000" w:themeColor="text1"/>
          <w:sz w:val="24"/>
          <w:szCs w:val="24"/>
        </w:rPr>
      </w:pPr>
      <w:r w:rsidRPr="00EC5E14">
        <w:rPr>
          <w:b/>
          <w:i/>
          <w:color w:val="000000" w:themeColor="text1"/>
          <w:sz w:val="24"/>
          <w:szCs w:val="24"/>
        </w:rPr>
        <w:t>Трећи приоритет</w:t>
      </w:r>
      <w:r w:rsidRPr="00EC5E14">
        <w:rPr>
          <w:i/>
          <w:color w:val="000000" w:themeColor="text1"/>
          <w:sz w:val="24"/>
          <w:szCs w:val="24"/>
        </w:rPr>
        <w:t xml:space="preserve">, </w:t>
      </w:r>
      <w:r w:rsidRPr="00EC5E14">
        <w:rPr>
          <w:color w:val="000000" w:themeColor="text1"/>
          <w:sz w:val="24"/>
          <w:szCs w:val="24"/>
        </w:rPr>
        <w:t>улице које треба да се чисте три пута у седмици: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14"/>
        <w:gridCol w:w="3347"/>
        <w:gridCol w:w="2915"/>
      </w:tblGrid>
      <w:tr w:rsidR="00CC1727" w:rsidRPr="00EC5E14" w:rsidTr="009A79DA">
        <w:trPr>
          <w:jc w:val="center"/>
        </w:trPr>
        <w:tc>
          <w:tcPr>
            <w:tcW w:w="3314" w:type="dxa"/>
            <w:shd w:val="clear" w:color="auto" w:fill="E6E6E6"/>
            <w:vAlign w:val="center"/>
          </w:tcPr>
          <w:p w:rsidR="00CC1727" w:rsidRPr="00EC5E14" w:rsidRDefault="00CC1727" w:rsidP="009A79DA">
            <w:pPr>
              <w:jc w:val="center"/>
              <w:rPr>
                <w:b/>
                <w:color w:val="000000" w:themeColor="text1"/>
                <w:sz w:val="24"/>
                <w:szCs w:val="24"/>
              </w:rPr>
            </w:pPr>
            <w:r w:rsidRPr="00EC5E14">
              <w:rPr>
                <w:b/>
                <w:color w:val="000000" w:themeColor="text1"/>
                <w:sz w:val="24"/>
                <w:szCs w:val="24"/>
              </w:rPr>
              <w:t>УЛИЦА</w:t>
            </w:r>
          </w:p>
        </w:tc>
        <w:tc>
          <w:tcPr>
            <w:tcW w:w="3347"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ТРОТОАРА m²</w:t>
            </w:r>
          </w:p>
        </w:tc>
        <w:tc>
          <w:tcPr>
            <w:tcW w:w="2915"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РИГОЛА m²</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Јована Дучића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1.320,00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547,00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Српске добровољачке гарде</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4.545,00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915,00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Рачанска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5.100,00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1.744,00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Београдска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1.500,00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500,00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Димитрија Туцовића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4.695,00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1.565,00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Мајевичка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1.995,00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665,00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lastRenderedPageBreak/>
              <w:t>Милоша Обилића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1.455,00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485,00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Сремска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1.800,00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600,00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Цара Уроша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2.055,00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685,00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1. Маја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480,00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160,00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Душана Баранина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943,00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629,00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Мајора Гавриловића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415,00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217,00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Професора Бакајлића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630,00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210,00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Пере Станића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420,00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140,00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Незнаних јунака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2.973,00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991,00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Филипа Вишњића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3.597,00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1.199,00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27. Марта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3.636,00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1.212,00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 xml:space="preserve">Живојина Мишића  </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2.145,00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715,00</w:t>
            </w:r>
          </w:p>
        </w:tc>
      </w:tr>
      <w:tr w:rsidR="00CC1727" w:rsidRPr="00EC5E14" w:rsidTr="009A79DA">
        <w:trPr>
          <w:jc w:val="center"/>
        </w:trPr>
        <w:tc>
          <w:tcPr>
            <w:tcW w:w="3314" w:type="dxa"/>
            <w:shd w:val="clear" w:color="auto" w:fill="D9D9D9"/>
          </w:tcPr>
          <w:p w:rsidR="00CC1727" w:rsidRPr="00EC5E14" w:rsidRDefault="00CC1727" w:rsidP="009A79DA">
            <w:pPr>
              <w:jc w:val="both"/>
              <w:rPr>
                <w:b/>
                <w:color w:val="000000" w:themeColor="text1"/>
                <w:sz w:val="24"/>
                <w:szCs w:val="24"/>
              </w:rPr>
            </w:pPr>
            <w:r w:rsidRPr="00EC5E14">
              <w:rPr>
                <w:b/>
                <w:color w:val="000000" w:themeColor="text1"/>
                <w:sz w:val="24"/>
                <w:szCs w:val="24"/>
              </w:rPr>
              <w:t>Укупно</w:t>
            </w:r>
          </w:p>
        </w:tc>
        <w:tc>
          <w:tcPr>
            <w:tcW w:w="3347" w:type="dxa"/>
            <w:shd w:val="clear" w:color="auto" w:fill="D9D9D9"/>
          </w:tcPr>
          <w:p w:rsidR="00CC1727" w:rsidRPr="00EC5E14" w:rsidRDefault="00CC1727" w:rsidP="009A79DA">
            <w:pPr>
              <w:jc w:val="right"/>
              <w:rPr>
                <w:b/>
                <w:color w:val="000000" w:themeColor="text1"/>
                <w:sz w:val="24"/>
                <w:szCs w:val="24"/>
              </w:rPr>
            </w:pPr>
            <w:r w:rsidRPr="00EC5E14">
              <w:rPr>
                <w:b/>
                <w:color w:val="000000" w:themeColor="text1"/>
                <w:sz w:val="24"/>
                <w:szCs w:val="24"/>
              </w:rPr>
              <w:t>39.704,00</w:t>
            </w:r>
          </w:p>
        </w:tc>
        <w:tc>
          <w:tcPr>
            <w:tcW w:w="2915" w:type="dxa"/>
            <w:shd w:val="clear" w:color="auto" w:fill="D9D9D9"/>
          </w:tcPr>
          <w:p w:rsidR="00CC1727" w:rsidRPr="00EC5E14" w:rsidRDefault="00CC1727" w:rsidP="009A79DA">
            <w:pPr>
              <w:jc w:val="right"/>
              <w:rPr>
                <w:b/>
                <w:color w:val="000000" w:themeColor="text1"/>
                <w:sz w:val="24"/>
                <w:szCs w:val="24"/>
              </w:rPr>
            </w:pPr>
            <w:r w:rsidRPr="00EC5E14">
              <w:rPr>
                <w:b/>
                <w:color w:val="000000" w:themeColor="text1"/>
                <w:sz w:val="24"/>
                <w:szCs w:val="24"/>
              </w:rPr>
              <w:t>13.179,00</w:t>
            </w:r>
          </w:p>
        </w:tc>
      </w:tr>
    </w:tbl>
    <w:p w:rsidR="00CC1727" w:rsidRPr="00EC5E14" w:rsidRDefault="00CC1727" w:rsidP="00CC1727">
      <w:pPr>
        <w:rPr>
          <w:color w:val="000000" w:themeColor="text1"/>
          <w:sz w:val="24"/>
          <w:szCs w:val="24"/>
        </w:rPr>
      </w:pPr>
    </w:p>
    <w:p w:rsidR="00CC1727" w:rsidRPr="00EC5E14" w:rsidRDefault="00CC1727" w:rsidP="00CC1727">
      <w:pPr>
        <w:rPr>
          <w:color w:val="000000" w:themeColor="text1"/>
          <w:sz w:val="24"/>
          <w:szCs w:val="24"/>
        </w:rPr>
      </w:pPr>
    </w:p>
    <w:p w:rsidR="00CC1727" w:rsidRPr="00EC5E14" w:rsidRDefault="00CC1727" w:rsidP="00CC1727">
      <w:pPr>
        <w:rPr>
          <w:color w:val="000000" w:themeColor="text1"/>
          <w:sz w:val="24"/>
          <w:szCs w:val="24"/>
        </w:rPr>
      </w:pPr>
      <w:r w:rsidRPr="00EC5E14">
        <w:rPr>
          <w:b/>
          <w:i/>
          <w:color w:val="000000" w:themeColor="text1"/>
          <w:sz w:val="24"/>
          <w:szCs w:val="24"/>
        </w:rPr>
        <w:t>Четврти приоритет</w:t>
      </w:r>
      <w:r w:rsidRPr="00EC5E14">
        <w:rPr>
          <w:i/>
          <w:color w:val="000000" w:themeColor="text1"/>
          <w:sz w:val="24"/>
          <w:szCs w:val="24"/>
        </w:rPr>
        <w:t xml:space="preserve">, </w:t>
      </w:r>
      <w:r w:rsidRPr="00EC5E14">
        <w:rPr>
          <w:color w:val="000000" w:themeColor="text1"/>
          <w:sz w:val="24"/>
          <w:szCs w:val="24"/>
        </w:rPr>
        <w:t>улице које се чисте два пута у седмици: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7"/>
        <w:gridCol w:w="3258"/>
        <w:gridCol w:w="2951"/>
      </w:tblGrid>
      <w:tr w:rsidR="00CC1727" w:rsidRPr="00EC5E14" w:rsidTr="009A79DA">
        <w:trPr>
          <w:jc w:val="center"/>
        </w:trPr>
        <w:tc>
          <w:tcPr>
            <w:tcW w:w="3367" w:type="dxa"/>
            <w:shd w:val="clear" w:color="auto" w:fill="E6E6E6"/>
            <w:vAlign w:val="center"/>
          </w:tcPr>
          <w:p w:rsidR="00CC1727" w:rsidRPr="00EC5E14" w:rsidRDefault="00CC1727" w:rsidP="009A79DA">
            <w:pPr>
              <w:jc w:val="center"/>
              <w:rPr>
                <w:b/>
                <w:color w:val="000000" w:themeColor="text1"/>
                <w:sz w:val="24"/>
                <w:szCs w:val="24"/>
              </w:rPr>
            </w:pPr>
            <w:r w:rsidRPr="00EC5E14">
              <w:rPr>
                <w:b/>
                <w:color w:val="000000" w:themeColor="text1"/>
                <w:sz w:val="24"/>
                <w:szCs w:val="24"/>
              </w:rPr>
              <w:t>УЛИЦА</w:t>
            </w:r>
          </w:p>
        </w:tc>
        <w:tc>
          <w:tcPr>
            <w:tcW w:w="3258"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ТРОТОАРА m²</w:t>
            </w:r>
          </w:p>
        </w:tc>
        <w:tc>
          <w:tcPr>
            <w:tcW w:w="2951"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РИГОЛА m²</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Арсенија Чарнојевића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1.005,00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335,00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Светозара Марковића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1.110,00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370,00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Солунска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765,00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255,00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Крушевачка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4.200,00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1.050,00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Раје Бањичића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3.345,00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1.115,00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Шабачких Ђака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900,00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600,00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Стефана  Дечанског</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924,00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308,00</w:t>
            </w:r>
          </w:p>
        </w:tc>
      </w:tr>
      <w:tr w:rsidR="00CC1727" w:rsidRPr="00EC5E14" w:rsidTr="009A79DA">
        <w:trPr>
          <w:jc w:val="center"/>
        </w:trPr>
        <w:tc>
          <w:tcPr>
            <w:tcW w:w="3367"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Данка Кабиља Букија</w:t>
            </w:r>
          </w:p>
        </w:tc>
        <w:tc>
          <w:tcPr>
            <w:tcW w:w="3258"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600,00</w:t>
            </w:r>
          </w:p>
        </w:tc>
        <w:tc>
          <w:tcPr>
            <w:tcW w:w="2951"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350,00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Лазе Костића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1.000,00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500,00</w:t>
            </w:r>
          </w:p>
        </w:tc>
      </w:tr>
      <w:tr w:rsidR="00CC1727" w:rsidRPr="00EC5E14" w:rsidTr="009A79DA">
        <w:trPr>
          <w:jc w:val="center"/>
        </w:trPr>
        <w:tc>
          <w:tcPr>
            <w:tcW w:w="3367"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Светозара Ћоровића</w:t>
            </w:r>
          </w:p>
        </w:tc>
        <w:tc>
          <w:tcPr>
            <w:tcW w:w="3258"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300,00</w:t>
            </w:r>
          </w:p>
        </w:tc>
        <w:tc>
          <w:tcPr>
            <w:tcW w:w="2951"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100,00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Кулина Бана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1.716,00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1.144,00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Војводе Петра Бојовића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2.673,00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891,00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Ивана Горана Ковачића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678,00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225,00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Ђуре Даничића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1.398,00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466,00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Баје Станишића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525,00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157,00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Ћирила и Методија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1.248,00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416,00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Галац</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3.733,00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911,00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Лозничка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577,00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385,00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Николе Спасојевића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852,00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284,00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Дринска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350,00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350,00</w:t>
            </w:r>
          </w:p>
        </w:tc>
      </w:tr>
      <w:tr w:rsidR="00CC1727" w:rsidRPr="00EC5E14" w:rsidTr="009A79DA">
        <w:trPr>
          <w:jc w:val="center"/>
        </w:trPr>
        <w:tc>
          <w:tcPr>
            <w:tcW w:w="3367"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Мученика Романових</w:t>
            </w:r>
          </w:p>
        </w:tc>
        <w:tc>
          <w:tcPr>
            <w:tcW w:w="3258"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1.100,00</w:t>
            </w:r>
          </w:p>
        </w:tc>
        <w:tc>
          <w:tcPr>
            <w:tcW w:w="2951"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1.100,00</w:t>
            </w:r>
          </w:p>
        </w:tc>
      </w:tr>
      <w:tr w:rsidR="00CC1727" w:rsidRPr="00EC5E14" w:rsidTr="009A79DA">
        <w:trPr>
          <w:jc w:val="center"/>
        </w:trPr>
        <w:tc>
          <w:tcPr>
            <w:tcW w:w="3367"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Комитска</w:t>
            </w:r>
          </w:p>
        </w:tc>
        <w:tc>
          <w:tcPr>
            <w:tcW w:w="3258"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4.200,00</w:t>
            </w:r>
          </w:p>
        </w:tc>
        <w:tc>
          <w:tcPr>
            <w:tcW w:w="2951"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1.400,00</w:t>
            </w:r>
          </w:p>
        </w:tc>
      </w:tr>
      <w:tr w:rsidR="00CC1727" w:rsidRPr="00EC5E14" w:rsidTr="009A79DA">
        <w:trPr>
          <w:jc w:val="center"/>
        </w:trPr>
        <w:tc>
          <w:tcPr>
            <w:tcW w:w="3367" w:type="dxa"/>
            <w:shd w:val="clear" w:color="auto" w:fill="D9D9D9"/>
          </w:tcPr>
          <w:p w:rsidR="00CC1727" w:rsidRPr="00EC5E14" w:rsidRDefault="00CC1727" w:rsidP="009A79DA">
            <w:pPr>
              <w:rPr>
                <w:b/>
                <w:color w:val="000000" w:themeColor="text1"/>
                <w:sz w:val="24"/>
                <w:szCs w:val="24"/>
              </w:rPr>
            </w:pPr>
            <w:r w:rsidRPr="00EC5E14">
              <w:rPr>
                <w:b/>
                <w:color w:val="000000" w:themeColor="text1"/>
                <w:sz w:val="24"/>
                <w:szCs w:val="24"/>
              </w:rPr>
              <w:t>Укупно</w:t>
            </w:r>
          </w:p>
        </w:tc>
        <w:tc>
          <w:tcPr>
            <w:tcW w:w="3258" w:type="dxa"/>
            <w:shd w:val="clear" w:color="auto" w:fill="D9D9D9"/>
          </w:tcPr>
          <w:p w:rsidR="00CC1727" w:rsidRPr="00EC5E14" w:rsidRDefault="00CC1727" w:rsidP="009A79DA">
            <w:pPr>
              <w:jc w:val="right"/>
              <w:rPr>
                <w:b/>
                <w:color w:val="000000" w:themeColor="text1"/>
                <w:sz w:val="24"/>
                <w:szCs w:val="24"/>
              </w:rPr>
            </w:pPr>
            <w:r w:rsidRPr="00EC5E14">
              <w:rPr>
                <w:b/>
                <w:color w:val="000000" w:themeColor="text1"/>
                <w:sz w:val="24"/>
                <w:szCs w:val="24"/>
              </w:rPr>
              <w:t>33.199,00</w:t>
            </w:r>
          </w:p>
        </w:tc>
        <w:tc>
          <w:tcPr>
            <w:tcW w:w="2951" w:type="dxa"/>
            <w:shd w:val="clear" w:color="auto" w:fill="D9D9D9"/>
          </w:tcPr>
          <w:p w:rsidR="00CC1727" w:rsidRPr="00EC5E14" w:rsidRDefault="00CC1727" w:rsidP="009A79DA">
            <w:pPr>
              <w:jc w:val="right"/>
              <w:rPr>
                <w:b/>
                <w:color w:val="000000" w:themeColor="text1"/>
                <w:sz w:val="24"/>
                <w:szCs w:val="24"/>
              </w:rPr>
            </w:pPr>
            <w:r w:rsidRPr="00EC5E14">
              <w:rPr>
                <w:b/>
                <w:color w:val="000000" w:themeColor="text1"/>
                <w:sz w:val="24"/>
                <w:szCs w:val="24"/>
              </w:rPr>
              <w:t>12.712,00</w:t>
            </w:r>
          </w:p>
        </w:tc>
      </w:tr>
    </w:tbl>
    <w:p w:rsidR="00CC1727" w:rsidRPr="00EC5E14" w:rsidRDefault="00CC1727" w:rsidP="00CC1727">
      <w:pPr>
        <w:rPr>
          <w:color w:val="000000" w:themeColor="text1"/>
          <w:sz w:val="24"/>
          <w:szCs w:val="24"/>
        </w:rPr>
      </w:pPr>
    </w:p>
    <w:p w:rsidR="00CC1727" w:rsidRPr="00EC5E14" w:rsidRDefault="00CC1727" w:rsidP="00CC1727">
      <w:pPr>
        <w:rPr>
          <w:color w:val="000000" w:themeColor="text1"/>
          <w:sz w:val="24"/>
          <w:szCs w:val="24"/>
        </w:rPr>
      </w:pPr>
    </w:p>
    <w:p w:rsidR="00CC1727" w:rsidRPr="00EC5E14" w:rsidRDefault="00CC1727" w:rsidP="00CC1727">
      <w:pPr>
        <w:rPr>
          <w:color w:val="000000" w:themeColor="text1"/>
          <w:sz w:val="24"/>
          <w:szCs w:val="24"/>
        </w:rPr>
      </w:pPr>
      <w:r w:rsidRPr="00EC5E14">
        <w:rPr>
          <w:b/>
          <w:i/>
          <w:color w:val="000000" w:themeColor="text1"/>
          <w:sz w:val="24"/>
          <w:szCs w:val="24"/>
        </w:rPr>
        <w:t>Пети приоритет</w:t>
      </w:r>
      <w:r w:rsidRPr="00EC5E14">
        <w:rPr>
          <w:i/>
          <w:color w:val="000000" w:themeColor="text1"/>
          <w:sz w:val="24"/>
          <w:szCs w:val="24"/>
        </w:rPr>
        <w:t xml:space="preserve">, </w:t>
      </w:r>
      <w:r w:rsidRPr="00EC5E14">
        <w:rPr>
          <w:color w:val="000000" w:themeColor="text1"/>
          <w:sz w:val="24"/>
          <w:szCs w:val="24"/>
        </w:rPr>
        <w:t>улице које се чисте једном седмично: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18"/>
        <w:gridCol w:w="3345"/>
        <w:gridCol w:w="2913"/>
      </w:tblGrid>
      <w:tr w:rsidR="00CC1727" w:rsidRPr="00EC5E14" w:rsidTr="009A79DA">
        <w:trPr>
          <w:jc w:val="center"/>
        </w:trPr>
        <w:tc>
          <w:tcPr>
            <w:tcW w:w="3318" w:type="dxa"/>
            <w:shd w:val="clear" w:color="auto" w:fill="E6E6E6"/>
            <w:vAlign w:val="center"/>
          </w:tcPr>
          <w:p w:rsidR="00CC1727" w:rsidRPr="00EC5E14" w:rsidRDefault="00CC1727" w:rsidP="009A79DA">
            <w:pPr>
              <w:jc w:val="center"/>
              <w:rPr>
                <w:b/>
                <w:color w:val="000000" w:themeColor="text1"/>
                <w:sz w:val="24"/>
                <w:szCs w:val="24"/>
                <w:lang w:val="sr-Cyrl-CS"/>
              </w:rPr>
            </w:pPr>
            <w:r w:rsidRPr="00EC5E14">
              <w:rPr>
                <w:b/>
                <w:color w:val="000000" w:themeColor="text1"/>
                <w:sz w:val="24"/>
                <w:szCs w:val="24"/>
                <w:lang w:val="sr-Cyrl-CS"/>
              </w:rPr>
              <w:t>УЛИЦА</w:t>
            </w:r>
          </w:p>
        </w:tc>
        <w:tc>
          <w:tcPr>
            <w:tcW w:w="3345"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ТРОТОАРА m²</w:t>
            </w:r>
          </w:p>
        </w:tc>
        <w:tc>
          <w:tcPr>
            <w:tcW w:w="2913"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РИГОЛА m²</w:t>
            </w:r>
          </w:p>
        </w:tc>
      </w:tr>
      <w:tr w:rsidR="00CC1727" w:rsidRPr="00EC5E14" w:rsidTr="009A79DA">
        <w:trPr>
          <w:jc w:val="center"/>
        </w:trPr>
        <w:tc>
          <w:tcPr>
            <w:tcW w:w="331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Лозничка од улице Дринска</w:t>
            </w:r>
          </w:p>
        </w:tc>
        <w:tc>
          <w:tcPr>
            <w:tcW w:w="3345"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1.000,00</w:t>
            </w:r>
          </w:p>
        </w:tc>
        <w:tc>
          <w:tcPr>
            <w:tcW w:w="2913"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500,00</w:t>
            </w:r>
          </w:p>
        </w:tc>
      </w:tr>
      <w:tr w:rsidR="00CC1727" w:rsidRPr="00EC5E14" w:rsidTr="009A79DA">
        <w:trPr>
          <w:jc w:val="center"/>
        </w:trPr>
        <w:tc>
          <w:tcPr>
            <w:tcW w:w="331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Стефана Дечанског (стаза)</w:t>
            </w:r>
          </w:p>
        </w:tc>
        <w:tc>
          <w:tcPr>
            <w:tcW w:w="3345"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3.400,00</w:t>
            </w:r>
          </w:p>
        </w:tc>
        <w:tc>
          <w:tcPr>
            <w:tcW w:w="2913"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300,00</w:t>
            </w:r>
          </w:p>
        </w:tc>
      </w:tr>
      <w:tr w:rsidR="00CC1727" w:rsidRPr="00EC5E14" w:rsidTr="009A79DA">
        <w:trPr>
          <w:jc w:val="center"/>
        </w:trPr>
        <w:tc>
          <w:tcPr>
            <w:tcW w:w="331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lastRenderedPageBreak/>
              <w:t>Пантелинска</w:t>
            </w:r>
          </w:p>
        </w:tc>
        <w:tc>
          <w:tcPr>
            <w:tcW w:w="3345"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950,00</w:t>
            </w:r>
          </w:p>
        </w:tc>
        <w:tc>
          <w:tcPr>
            <w:tcW w:w="2913"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100,00</w:t>
            </w:r>
          </w:p>
        </w:tc>
      </w:tr>
      <w:tr w:rsidR="00CC1727" w:rsidRPr="00EC5E14" w:rsidTr="009A79DA">
        <w:trPr>
          <w:jc w:val="center"/>
        </w:trPr>
        <w:tc>
          <w:tcPr>
            <w:tcW w:w="331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Улица за ново гробље</w:t>
            </w:r>
          </w:p>
        </w:tc>
        <w:tc>
          <w:tcPr>
            <w:tcW w:w="3345"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3.264,00</w:t>
            </w:r>
          </w:p>
        </w:tc>
        <w:tc>
          <w:tcPr>
            <w:tcW w:w="2913"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960,00</w:t>
            </w:r>
          </w:p>
        </w:tc>
      </w:tr>
      <w:tr w:rsidR="00CC1727" w:rsidRPr="00EC5E14" w:rsidTr="009A79DA">
        <w:trPr>
          <w:jc w:val="center"/>
        </w:trPr>
        <w:tc>
          <w:tcPr>
            <w:tcW w:w="331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Кружни ток Обарска</w:t>
            </w:r>
          </w:p>
        </w:tc>
        <w:tc>
          <w:tcPr>
            <w:tcW w:w="3345"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4.940,00</w:t>
            </w:r>
          </w:p>
        </w:tc>
        <w:tc>
          <w:tcPr>
            <w:tcW w:w="2913"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937,00</w:t>
            </w:r>
          </w:p>
        </w:tc>
      </w:tr>
      <w:tr w:rsidR="00CC1727" w:rsidRPr="00EC5E14" w:rsidTr="009A79DA">
        <w:trPr>
          <w:jc w:val="center"/>
        </w:trPr>
        <w:tc>
          <w:tcPr>
            <w:tcW w:w="3318" w:type="dxa"/>
            <w:shd w:val="clear" w:color="auto" w:fill="D9D9D9"/>
          </w:tcPr>
          <w:p w:rsidR="00CC1727" w:rsidRPr="00EC5E14" w:rsidRDefault="00CC1727" w:rsidP="009A79DA">
            <w:pPr>
              <w:jc w:val="both"/>
              <w:rPr>
                <w:b/>
                <w:color w:val="000000" w:themeColor="text1"/>
                <w:sz w:val="24"/>
                <w:szCs w:val="24"/>
                <w:lang w:val="sr-Cyrl-CS"/>
              </w:rPr>
            </w:pPr>
            <w:r w:rsidRPr="00EC5E14">
              <w:rPr>
                <w:b/>
                <w:color w:val="000000" w:themeColor="text1"/>
                <w:sz w:val="24"/>
                <w:szCs w:val="24"/>
                <w:lang w:val="sr-Cyrl-CS"/>
              </w:rPr>
              <w:t>Укупно</w:t>
            </w:r>
          </w:p>
        </w:tc>
        <w:tc>
          <w:tcPr>
            <w:tcW w:w="3345" w:type="dxa"/>
            <w:shd w:val="clear" w:color="auto" w:fill="D9D9D9"/>
          </w:tcPr>
          <w:p w:rsidR="00CC1727" w:rsidRPr="00EC5E14" w:rsidRDefault="00CC1727" w:rsidP="009A79DA">
            <w:pPr>
              <w:jc w:val="right"/>
              <w:rPr>
                <w:b/>
                <w:color w:val="000000" w:themeColor="text1"/>
                <w:sz w:val="24"/>
                <w:szCs w:val="24"/>
                <w:lang w:val="sr-Cyrl-CS"/>
              </w:rPr>
            </w:pPr>
            <w:r w:rsidRPr="00EC5E14">
              <w:rPr>
                <w:b/>
                <w:color w:val="000000" w:themeColor="text1"/>
                <w:sz w:val="24"/>
                <w:szCs w:val="24"/>
                <w:lang w:val="sr-Cyrl-CS"/>
              </w:rPr>
              <w:t>13.554,00</w:t>
            </w:r>
          </w:p>
        </w:tc>
        <w:tc>
          <w:tcPr>
            <w:tcW w:w="2913" w:type="dxa"/>
            <w:shd w:val="clear" w:color="auto" w:fill="D9D9D9"/>
          </w:tcPr>
          <w:p w:rsidR="00CC1727" w:rsidRPr="00EC5E14" w:rsidRDefault="00CC1727" w:rsidP="009A79DA">
            <w:pPr>
              <w:jc w:val="right"/>
              <w:rPr>
                <w:b/>
                <w:color w:val="000000" w:themeColor="text1"/>
                <w:sz w:val="24"/>
                <w:szCs w:val="24"/>
                <w:lang w:val="sr-Cyrl-CS"/>
              </w:rPr>
            </w:pPr>
            <w:r w:rsidRPr="00EC5E14">
              <w:rPr>
                <w:b/>
                <w:color w:val="000000" w:themeColor="text1"/>
                <w:sz w:val="24"/>
                <w:szCs w:val="24"/>
                <w:lang w:val="sr-Cyrl-CS"/>
              </w:rPr>
              <w:t>2.797,00</w:t>
            </w:r>
          </w:p>
        </w:tc>
      </w:tr>
    </w:tbl>
    <w:p w:rsidR="00CC1727" w:rsidRPr="00EC5E14" w:rsidRDefault="00CC1727" w:rsidP="00CC1727">
      <w:pPr>
        <w:rPr>
          <w:color w:val="000000" w:themeColor="text1"/>
          <w:sz w:val="24"/>
          <w:szCs w:val="24"/>
        </w:rPr>
      </w:pPr>
    </w:p>
    <w:p w:rsidR="00CC1727" w:rsidRPr="00EC5E14" w:rsidRDefault="00CC1727" w:rsidP="00CC1727">
      <w:pPr>
        <w:rPr>
          <w:color w:val="000000" w:themeColor="text1"/>
          <w:sz w:val="24"/>
          <w:szCs w:val="24"/>
        </w:rPr>
      </w:pPr>
    </w:p>
    <w:p w:rsidR="00CC1727" w:rsidRPr="00EC5E14" w:rsidRDefault="00CC1727" w:rsidP="00CC1727">
      <w:pPr>
        <w:rPr>
          <w:i/>
          <w:color w:val="000000" w:themeColor="text1"/>
          <w:sz w:val="24"/>
          <w:szCs w:val="24"/>
        </w:rPr>
      </w:pPr>
      <w:r w:rsidRPr="00EC5E14">
        <w:rPr>
          <w:i/>
          <w:color w:val="000000" w:themeColor="text1"/>
          <w:sz w:val="24"/>
          <w:szCs w:val="24"/>
        </w:rPr>
        <w:t>Укупна површина тротора и ригола која се чисти у току године, на подручју града Бијељина:</w:t>
      </w:r>
    </w:p>
    <w:p w:rsidR="00CC1727" w:rsidRPr="00EC5E14" w:rsidRDefault="00CC1727" w:rsidP="00CC1727">
      <w:pPr>
        <w:rPr>
          <w:color w:val="000000" w:themeColor="text1"/>
          <w:sz w:val="24"/>
          <w:szCs w:val="24"/>
        </w:rPr>
      </w:pPr>
    </w:p>
    <w:p w:rsidR="00CC1727" w:rsidRPr="00EC5E14" w:rsidRDefault="00CC1727" w:rsidP="00CC1727">
      <w:pPr>
        <w:rPr>
          <w:b/>
          <w:color w:val="000000" w:themeColor="text1"/>
          <w:u w:val="single"/>
        </w:rPr>
      </w:pPr>
      <w:r w:rsidRPr="00EC5E14">
        <w:rPr>
          <w:b/>
          <w:color w:val="000000" w:themeColor="text1"/>
          <w:sz w:val="24"/>
          <w:szCs w:val="24"/>
          <w:u w:val="single"/>
          <w:lang w:val="sr-Cyrl-CS"/>
        </w:rPr>
        <w:t xml:space="preserve">Тротоари : </w:t>
      </w:r>
      <w:r w:rsidR="002809EA" w:rsidRPr="00EC5E14">
        <w:rPr>
          <w:b/>
          <w:color w:val="000000" w:themeColor="text1"/>
          <w:sz w:val="24"/>
          <w:szCs w:val="24"/>
          <w:u w:val="single"/>
        </w:rPr>
        <w:t>122.400</w:t>
      </w:r>
      <w:r w:rsidRPr="00EC5E14">
        <w:rPr>
          <w:b/>
          <w:color w:val="000000" w:themeColor="text1"/>
          <w:u w:val="single"/>
        </w:rPr>
        <w:t xml:space="preserve"> m²</w:t>
      </w:r>
    </w:p>
    <w:p w:rsidR="00CC1727" w:rsidRPr="00EC5E14" w:rsidRDefault="00CC1727" w:rsidP="00CC1727">
      <w:pPr>
        <w:rPr>
          <w:b/>
          <w:color w:val="000000" w:themeColor="text1"/>
          <w:sz w:val="24"/>
          <w:szCs w:val="24"/>
          <w:u w:val="single"/>
          <w:lang w:val="sr-Cyrl-CS"/>
        </w:rPr>
      </w:pPr>
      <w:r w:rsidRPr="00EC5E14">
        <w:rPr>
          <w:b/>
          <w:color w:val="000000" w:themeColor="text1"/>
          <w:sz w:val="24"/>
          <w:szCs w:val="24"/>
          <w:u w:val="single"/>
          <w:lang w:val="sr-Cyrl-CS"/>
        </w:rPr>
        <w:t xml:space="preserve">Риголи: </w:t>
      </w:r>
      <w:r w:rsidR="002809EA" w:rsidRPr="00EC5E14">
        <w:rPr>
          <w:b/>
          <w:color w:val="000000" w:themeColor="text1"/>
          <w:sz w:val="24"/>
          <w:szCs w:val="24"/>
          <w:u w:val="single"/>
        </w:rPr>
        <w:t>38.869</w:t>
      </w:r>
      <w:r w:rsidRPr="00EC5E14">
        <w:rPr>
          <w:b/>
          <w:color w:val="000000" w:themeColor="text1"/>
          <w:u w:val="single"/>
        </w:rPr>
        <w:t xml:space="preserve"> m²</w:t>
      </w:r>
    </w:p>
    <w:p w:rsidR="00CC1727" w:rsidRPr="00EC5E14" w:rsidRDefault="00CC1727" w:rsidP="00CC1727">
      <w:pPr>
        <w:jc w:val="center"/>
        <w:rPr>
          <w:b/>
          <w:color w:val="000000" w:themeColor="text1"/>
          <w:sz w:val="24"/>
          <w:szCs w:val="24"/>
        </w:rPr>
      </w:pPr>
    </w:p>
    <w:p w:rsidR="00CC1727" w:rsidRPr="00EC5E14" w:rsidRDefault="00CC1727" w:rsidP="00CC1727">
      <w:pPr>
        <w:ind w:left="426"/>
        <w:jc w:val="both"/>
        <w:rPr>
          <w:bCs/>
          <w:color w:val="000000" w:themeColor="text1"/>
          <w:sz w:val="24"/>
          <w:szCs w:val="24"/>
          <w:lang w:val="sr-Cyrl-CS"/>
        </w:rPr>
      </w:pPr>
    </w:p>
    <w:p w:rsidR="00CC1727" w:rsidRPr="00EC5E14" w:rsidRDefault="00CC1727" w:rsidP="00CC1727">
      <w:pPr>
        <w:rPr>
          <w:b/>
          <w:color w:val="000000" w:themeColor="text1"/>
          <w:sz w:val="24"/>
          <w:szCs w:val="24"/>
          <w:lang w:val="sr-Cyrl-CS"/>
        </w:rPr>
      </w:pPr>
      <w:r w:rsidRPr="00EC5E14">
        <w:rPr>
          <w:b/>
          <w:color w:val="000000" w:themeColor="text1"/>
          <w:sz w:val="24"/>
          <w:szCs w:val="24"/>
          <w:lang w:val="sr-Cyrl-CS"/>
        </w:rPr>
        <w:t>Програм одржавања јавне хигијене по приоритетима у насељеном  мјесту Јања</w:t>
      </w:r>
    </w:p>
    <w:p w:rsidR="00CC1727" w:rsidRPr="00EC5E14" w:rsidRDefault="00CC1727" w:rsidP="00CC1727">
      <w:pPr>
        <w:rPr>
          <w:b/>
          <w:color w:val="000000" w:themeColor="text1"/>
          <w:sz w:val="24"/>
          <w:szCs w:val="24"/>
          <w:lang w:val="sr-Cyrl-CS"/>
        </w:rPr>
      </w:pPr>
    </w:p>
    <w:p w:rsidR="00CC1727" w:rsidRPr="00EC5E14" w:rsidRDefault="00CC1727" w:rsidP="00CC1727">
      <w:pPr>
        <w:rPr>
          <w:b/>
          <w:color w:val="000000" w:themeColor="text1"/>
          <w:sz w:val="24"/>
          <w:szCs w:val="24"/>
          <w:lang w:val="sr-Cyrl-CS"/>
        </w:rPr>
      </w:pPr>
    </w:p>
    <w:p w:rsidR="00CC1727" w:rsidRPr="00EC5E14" w:rsidRDefault="00CC1727" w:rsidP="00CC1727">
      <w:pPr>
        <w:rPr>
          <w:i/>
          <w:color w:val="000000" w:themeColor="text1"/>
          <w:sz w:val="24"/>
          <w:szCs w:val="24"/>
        </w:rPr>
      </w:pPr>
      <w:r w:rsidRPr="00EC5E14">
        <w:rPr>
          <w:b/>
          <w:i/>
          <w:color w:val="000000" w:themeColor="text1"/>
          <w:sz w:val="24"/>
          <w:szCs w:val="24"/>
        </w:rPr>
        <w:t>Први приоритет</w:t>
      </w:r>
      <w:r w:rsidRPr="00EC5E14">
        <w:rPr>
          <w:i/>
          <w:color w:val="000000" w:themeColor="text1"/>
          <w:sz w:val="24"/>
          <w:szCs w:val="24"/>
        </w:rPr>
        <w:t xml:space="preserve">, </w:t>
      </w:r>
      <w:r w:rsidRPr="00EC5E14">
        <w:rPr>
          <w:color w:val="000000" w:themeColor="text1"/>
          <w:sz w:val="24"/>
          <w:szCs w:val="24"/>
        </w:rPr>
        <w:t>улице које се чисте три пута у седмици: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52"/>
        <w:gridCol w:w="2952"/>
        <w:gridCol w:w="2952"/>
      </w:tblGrid>
      <w:tr w:rsidR="00CC1727" w:rsidRPr="00EC5E14" w:rsidTr="009A79DA">
        <w:trPr>
          <w:trHeight w:val="308"/>
          <w:jc w:val="center"/>
        </w:trPr>
        <w:tc>
          <w:tcPr>
            <w:tcW w:w="2952" w:type="dxa"/>
            <w:shd w:val="clear" w:color="auto" w:fill="E6E6E6"/>
            <w:vAlign w:val="center"/>
          </w:tcPr>
          <w:p w:rsidR="00CC1727" w:rsidRPr="00EC5E14" w:rsidRDefault="00CC1727" w:rsidP="009A79DA">
            <w:pPr>
              <w:jc w:val="center"/>
              <w:rPr>
                <w:b/>
                <w:color w:val="000000" w:themeColor="text1"/>
                <w:sz w:val="24"/>
                <w:szCs w:val="24"/>
              </w:rPr>
            </w:pPr>
            <w:r w:rsidRPr="00EC5E14">
              <w:rPr>
                <w:b/>
                <w:color w:val="000000" w:themeColor="text1"/>
                <w:sz w:val="24"/>
                <w:szCs w:val="24"/>
              </w:rPr>
              <w:t>УЛИЦА</w:t>
            </w:r>
          </w:p>
        </w:tc>
        <w:tc>
          <w:tcPr>
            <w:tcW w:w="2952"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ТРОТОАРА m²</w:t>
            </w:r>
          </w:p>
        </w:tc>
        <w:tc>
          <w:tcPr>
            <w:tcW w:w="2952"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РИГОЛА m²</w:t>
            </w:r>
          </w:p>
        </w:tc>
      </w:tr>
      <w:tr w:rsidR="00CC1727" w:rsidRPr="00EC5E14" w:rsidTr="009A79DA">
        <w:trPr>
          <w:jc w:val="center"/>
        </w:trPr>
        <w:tc>
          <w:tcPr>
            <w:tcW w:w="2952" w:type="dxa"/>
          </w:tcPr>
          <w:p w:rsidR="00CC1727" w:rsidRPr="00EC5E14" w:rsidRDefault="00CC1727" w:rsidP="009A79DA">
            <w:pPr>
              <w:rPr>
                <w:color w:val="000000" w:themeColor="text1"/>
                <w:sz w:val="24"/>
                <w:szCs w:val="24"/>
              </w:rPr>
            </w:pPr>
            <w:r w:rsidRPr="00EC5E14">
              <w:rPr>
                <w:color w:val="000000" w:themeColor="text1"/>
                <w:sz w:val="24"/>
                <w:szCs w:val="24"/>
              </w:rPr>
              <w:t>Бијељинска</w:t>
            </w:r>
          </w:p>
        </w:tc>
        <w:tc>
          <w:tcPr>
            <w:tcW w:w="2952" w:type="dxa"/>
            <w:vAlign w:val="bottom"/>
          </w:tcPr>
          <w:p w:rsidR="00CC1727" w:rsidRPr="00EC5E14" w:rsidRDefault="00CC1727" w:rsidP="009A79DA">
            <w:pPr>
              <w:jc w:val="right"/>
              <w:rPr>
                <w:color w:val="000000" w:themeColor="text1"/>
                <w:sz w:val="24"/>
                <w:szCs w:val="24"/>
              </w:rPr>
            </w:pPr>
            <w:r w:rsidRPr="00EC5E14">
              <w:rPr>
                <w:color w:val="000000" w:themeColor="text1"/>
                <w:sz w:val="24"/>
                <w:szCs w:val="24"/>
              </w:rPr>
              <w:t>4.800,00</w:t>
            </w:r>
          </w:p>
        </w:tc>
        <w:tc>
          <w:tcPr>
            <w:tcW w:w="2952" w:type="dxa"/>
            <w:vAlign w:val="bottom"/>
          </w:tcPr>
          <w:p w:rsidR="00CC1727" w:rsidRPr="00EC5E14" w:rsidRDefault="00CC1727" w:rsidP="009A79DA">
            <w:pPr>
              <w:jc w:val="right"/>
              <w:rPr>
                <w:color w:val="000000" w:themeColor="text1"/>
                <w:sz w:val="24"/>
                <w:szCs w:val="24"/>
              </w:rPr>
            </w:pPr>
            <w:r w:rsidRPr="00EC5E14">
              <w:rPr>
                <w:color w:val="000000" w:themeColor="text1"/>
                <w:sz w:val="24"/>
                <w:szCs w:val="24"/>
              </w:rPr>
              <w:t>1.600,00</w:t>
            </w:r>
          </w:p>
        </w:tc>
      </w:tr>
      <w:tr w:rsidR="00CC1727" w:rsidRPr="00EC5E14" w:rsidTr="009A79DA">
        <w:trPr>
          <w:jc w:val="center"/>
        </w:trPr>
        <w:tc>
          <w:tcPr>
            <w:tcW w:w="2952" w:type="dxa"/>
            <w:shd w:val="clear" w:color="auto" w:fill="D9D9D9"/>
          </w:tcPr>
          <w:p w:rsidR="00CC1727" w:rsidRPr="00EC5E14" w:rsidRDefault="00CC1727" w:rsidP="009A79DA">
            <w:pPr>
              <w:rPr>
                <w:b/>
                <w:color w:val="000000" w:themeColor="text1"/>
                <w:sz w:val="24"/>
                <w:szCs w:val="24"/>
              </w:rPr>
            </w:pPr>
            <w:r w:rsidRPr="00EC5E14">
              <w:rPr>
                <w:b/>
                <w:color w:val="000000" w:themeColor="text1"/>
                <w:sz w:val="24"/>
                <w:szCs w:val="24"/>
              </w:rPr>
              <w:t>Укупно</w:t>
            </w:r>
          </w:p>
        </w:tc>
        <w:tc>
          <w:tcPr>
            <w:tcW w:w="2952" w:type="dxa"/>
            <w:shd w:val="clear" w:color="auto" w:fill="D9D9D9"/>
            <w:vAlign w:val="bottom"/>
          </w:tcPr>
          <w:p w:rsidR="00CC1727" w:rsidRPr="00EC5E14" w:rsidRDefault="00CC1727" w:rsidP="009A79DA">
            <w:pPr>
              <w:jc w:val="right"/>
              <w:rPr>
                <w:color w:val="000000" w:themeColor="text1"/>
                <w:sz w:val="24"/>
                <w:szCs w:val="24"/>
              </w:rPr>
            </w:pPr>
            <w:r w:rsidRPr="00EC5E14">
              <w:rPr>
                <w:color w:val="000000" w:themeColor="text1"/>
                <w:sz w:val="24"/>
                <w:szCs w:val="24"/>
              </w:rPr>
              <w:t>4.800,00</w:t>
            </w:r>
          </w:p>
        </w:tc>
        <w:tc>
          <w:tcPr>
            <w:tcW w:w="2952" w:type="dxa"/>
            <w:shd w:val="clear" w:color="auto" w:fill="D9D9D9"/>
            <w:vAlign w:val="bottom"/>
          </w:tcPr>
          <w:p w:rsidR="00CC1727" w:rsidRPr="00EC5E14" w:rsidRDefault="00CC1727" w:rsidP="009A79DA">
            <w:pPr>
              <w:jc w:val="right"/>
              <w:rPr>
                <w:color w:val="000000" w:themeColor="text1"/>
                <w:sz w:val="24"/>
                <w:szCs w:val="24"/>
              </w:rPr>
            </w:pPr>
            <w:r w:rsidRPr="00EC5E14">
              <w:rPr>
                <w:color w:val="000000" w:themeColor="text1"/>
                <w:sz w:val="24"/>
                <w:szCs w:val="24"/>
              </w:rPr>
              <w:t>1.600,00</w:t>
            </w:r>
          </w:p>
        </w:tc>
      </w:tr>
    </w:tbl>
    <w:p w:rsidR="00CC1727" w:rsidRPr="00EC5E14" w:rsidRDefault="00CC1727" w:rsidP="00CC1727">
      <w:pPr>
        <w:rPr>
          <w:color w:val="000000" w:themeColor="text1"/>
          <w:lang w:val="sr-Cyrl-CS"/>
        </w:rPr>
      </w:pPr>
    </w:p>
    <w:p w:rsidR="00CC1727" w:rsidRPr="00EC5E14" w:rsidRDefault="00624EF4" w:rsidP="00CC1727">
      <w:pPr>
        <w:rPr>
          <w:b/>
          <w:i/>
          <w:color w:val="000000" w:themeColor="text1"/>
          <w:sz w:val="24"/>
          <w:szCs w:val="24"/>
        </w:rPr>
      </w:pPr>
      <w:proofErr w:type="gramStart"/>
      <w:r w:rsidRPr="00EC5E14">
        <w:rPr>
          <w:b/>
          <w:i/>
          <w:color w:val="000000" w:themeColor="text1"/>
          <w:sz w:val="24"/>
          <w:szCs w:val="24"/>
        </w:rPr>
        <w:t xml:space="preserve">У програм првог приоритета за чишћење на подручју насељеног мјеста Јања предвиђено је чишћење испред платоа мјесне заједнице Јања. </w:t>
      </w:r>
      <w:r w:rsidR="002809EA" w:rsidRPr="00EC5E14">
        <w:rPr>
          <w:b/>
          <w:i/>
          <w:color w:val="000000" w:themeColor="text1"/>
          <w:sz w:val="24"/>
          <w:szCs w:val="24"/>
        </w:rPr>
        <w:t>Прочишћавање ће се вршити три пута у току седмице.</w:t>
      </w:r>
      <w:proofErr w:type="gramEnd"/>
      <w:r w:rsidR="002809EA" w:rsidRPr="00EC5E14">
        <w:rPr>
          <w:b/>
          <w:i/>
          <w:color w:val="000000" w:themeColor="text1"/>
          <w:sz w:val="24"/>
          <w:szCs w:val="24"/>
        </w:rPr>
        <w:t xml:space="preserve"> </w:t>
      </w:r>
    </w:p>
    <w:p w:rsidR="00CC1727" w:rsidRPr="00EC5E14" w:rsidRDefault="00CC1727" w:rsidP="00CC1727">
      <w:pPr>
        <w:rPr>
          <w:b/>
          <w:i/>
          <w:color w:val="000000" w:themeColor="text1"/>
          <w:sz w:val="24"/>
          <w:szCs w:val="24"/>
        </w:rPr>
      </w:pPr>
    </w:p>
    <w:p w:rsidR="00CC1727" w:rsidRPr="00EC5E14" w:rsidRDefault="00CC1727" w:rsidP="00CC1727">
      <w:pPr>
        <w:rPr>
          <w:i/>
          <w:color w:val="000000" w:themeColor="text1"/>
          <w:sz w:val="24"/>
          <w:szCs w:val="24"/>
        </w:rPr>
      </w:pPr>
      <w:r w:rsidRPr="00EC5E14">
        <w:rPr>
          <w:b/>
          <w:i/>
          <w:color w:val="000000" w:themeColor="text1"/>
          <w:sz w:val="24"/>
          <w:szCs w:val="24"/>
        </w:rPr>
        <w:t>Други приоритет</w:t>
      </w:r>
      <w:r w:rsidRPr="00EC5E14">
        <w:rPr>
          <w:i/>
          <w:color w:val="000000" w:themeColor="text1"/>
          <w:sz w:val="24"/>
          <w:szCs w:val="24"/>
        </w:rPr>
        <w:t xml:space="preserve">, </w:t>
      </w:r>
      <w:r w:rsidRPr="00EC5E14">
        <w:rPr>
          <w:color w:val="000000" w:themeColor="text1"/>
          <w:sz w:val="24"/>
          <w:szCs w:val="24"/>
        </w:rPr>
        <w:t>улице које се чисте једном седмично: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52"/>
        <w:gridCol w:w="2952"/>
        <w:gridCol w:w="2952"/>
      </w:tblGrid>
      <w:tr w:rsidR="00CC1727" w:rsidRPr="00EC5E14" w:rsidTr="009A79DA">
        <w:trPr>
          <w:jc w:val="center"/>
        </w:trPr>
        <w:tc>
          <w:tcPr>
            <w:tcW w:w="2952" w:type="dxa"/>
            <w:shd w:val="clear" w:color="auto" w:fill="E6E6E6"/>
            <w:vAlign w:val="center"/>
          </w:tcPr>
          <w:p w:rsidR="00CC1727" w:rsidRPr="00EC5E14" w:rsidRDefault="00CC1727" w:rsidP="009A79DA">
            <w:pPr>
              <w:jc w:val="center"/>
              <w:rPr>
                <w:b/>
                <w:color w:val="000000" w:themeColor="text1"/>
                <w:sz w:val="24"/>
                <w:szCs w:val="24"/>
              </w:rPr>
            </w:pPr>
            <w:r w:rsidRPr="00EC5E14">
              <w:rPr>
                <w:b/>
                <w:color w:val="000000" w:themeColor="text1"/>
                <w:sz w:val="24"/>
                <w:szCs w:val="24"/>
              </w:rPr>
              <w:t>УЛИЦА</w:t>
            </w:r>
          </w:p>
        </w:tc>
        <w:tc>
          <w:tcPr>
            <w:tcW w:w="2952"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ТРОТОАРА m²</w:t>
            </w:r>
          </w:p>
        </w:tc>
        <w:tc>
          <w:tcPr>
            <w:tcW w:w="2952"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РИГОЛА m²</w:t>
            </w:r>
          </w:p>
        </w:tc>
      </w:tr>
      <w:tr w:rsidR="00CC1727" w:rsidRPr="00EC5E14" w:rsidTr="009A79DA">
        <w:trPr>
          <w:jc w:val="center"/>
        </w:trPr>
        <w:tc>
          <w:tcPr>
            <w:tcW w:w="2952" w:type="dxa"/>
          </w:tcPr>
          <w:p w:rsidR="00CC1727" w:rsidRPr="00EC5E14" w:rsidRDefault="00CC1727" w:rsidP="009A79DA">
            <w:pPr>
              <w:rPr>
                <w:color w:val="000000" w:themeColor="text1"/>
                <w:sz w:val="24"/>
                <w:szCs w:val="24"/>
              </w:rPr>
            </w:pPr>
            <w:r w:rsidRPr="00EC5E14">
              <w:rPr>
                <w:color w:val="000000" w:themeColor="text1"/>
                <w:sz w:val="24"/>
                <w:szCs w:val="24"/>
              </w:rPr>
              <w:t>Џемала Биједића</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400,00</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200,00</w:t>
            </w:r>
          </w:p>
        </w:tc>
      </w:tr>
      <w:tr w:rsidR="00CC1727" w:rsidRPr="00EC5E14" w:rsidTr="009A79DA">
        <w:trPr>
          <w:jc w:val="center"/>
        </w:trPr>
        <w:tc>
          <w:tcPr>
            <w:tcW w:w="2952" w:type="dxa"/>
          </w:tcPr>
          <w:p w:rsidR="00CC1727" w:rsidRPr="00EC5E14" w:rsidRDefault="00CC1727" w:rsidP="009A79DA">
            <w:pPr>
              <w:rPr>
                <w:color w:val="000000" w:themeColor="text1"/>
                <w:sz w:val="24"/>
                <w:szCs w:val="24"/>
              </w:rPr>
            </w:pPr>
            <w:r w:rsidRPr="00EC5E14">
              <w:rPr>
                <w:color w:val="000000" w:themeColor="text1"/>
                <w:sz w:val="24"/>
                <w:szCs w:val="24"/>
              </w:rPr>
              <w:t>Браће Лазић</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2.200,00</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1.160,00</w:t>
            </w:r>
          </w:p>
        </w:tc>
      </w:tr>
      <w:tr w:rsidR="00CC1727" w:rsidRPr="00EC5E14" w:rsidTr="009A79DA">
        <w:trPr>
          <w:jc w:val="center"/>
        </w:trPr>
        <w:tc>
          <w:tcPr>
            <w:tcW w:w="2952" w:type="dxa"/>
          </w:tcPr>
          <w:p w:rsidR="00CC1727" w:rsidRPr="00EC5E14" w:rsidRDefault="00CC1727" w:rsidP="009A79DA">
            <w:pPr>
              <w:rPr>
                <w:color w:val="000000" w:themeColor="text1"/>
                <w:sz w:val="24"/>
                <w:szCs w:val="24"/>
              </w:rPr>
            </w:pPr>
            <w:r w:rsidRPr="00EC5E14">
              <w:rPr>
                <w:color w:val="000000" w:themeColor="text1"/>
                <w:sz w:val="24"/>
                <w:szCs w:val="24"/>
              </w:rPr>
              <w:t>Влагија</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600,00</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300,00</w:t>
            </w:r>
          </w:p>
        </w:tc>
      </w:tr>
      <w:tr w:rsidR="00CC1727" w:rsidRPr="00EC5E14" w:rsidTr="009A79DA">
        <w:trPr>
          <w:jc w:val="center"/>
        </w:trPr>
        <w:tc>
          <w:tcPr>
            <w:tcW w:w="2952" w:type="dxa"/>
          </w:tcPr>
          <w:p w:rsidR="00CC1727" w:rsidRPr="00EC5E14" w:rsidRDefault="00CC1727" w:rsidP="009A79DA">
            <w:pPr>
              <w:rPr>
                <w:color w:val="000000" w:themeColor="text1"/>
                <w:sz w:val="24"/>
                <w:szCs w:val="24"/>
              </w:rPr>
            </w:pPr>
            <w:r w:rsidRPr="00EC5E14">
              <w:rPr>
                <w:color w:val="000000" w:themeColor="text1"/>
                <w:sz w:val="24"/>
                <w:szCs w:val="24"/>
              </w:rPr>
              <w:t>Николе Тесле</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2.080,00</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750,00</w:t>
            </w:r>
          </w:p>
        </w:tc>
      </w:tr>
      <w:tr w:rsidR="00CC1727" w:rsidRPr="00EC5E14" w:rsidTr="009A79DA">
        <w:trPr>
          <w:jc w:val="center"/>
        </w:trPr>
        <w:tc>
          <w:tcPr>
            <w:tcW w:w="2952" w:type="dxa"/>
          </w:tcPr>
          <w:p w:rsidR="00CC1727" w:rsidRPr="00EC5E14" w:rsidRDefault="00CC1727" w:rsidP="009A79DA">
            <w:pPr>
              <w:rPr>
                <w:color w:val="000000" w:themeColor="text1"/>
                <w:sz w:val="24"/>
                <w:szCs w:val="24"/>
              </w:rPr>
            </w:pPr>
            <w:r w:rsidRPr="00EC5E14">
              <w:rPr>
                <w:color w:val="000000" w:themeColor="text1"/>
                <w:sz w:val="24"/>
                <w:szCs w:val="24"/>
              </w:rPr>
              <w:t>Меше Селимовића</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1.000,00</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500,00</w:t>
            </w:r>
          </w:p>
        </w:tc>
      </w:tr>
      <w:tr w:rsidR="00CC1727" w:rsidRPr="00EC5E14" w:rsidTr="009A79DA">
        <w:trPr>
          <w:jc w:val="center"/>
        </w:trPr>
        <w:tc>
          <w:tcPr>
            <w:tcW w:w="2952" w:type="dxa"/>
          </w:tcPr>
          <w:p w:rsidR="00CC1727" w:rsidRPr="00EC5E14" w:rsidRDefault="00CC1727" w:rsidP="009A79DA">
            <w:pPr>
              <w:rPr>
                <w:color w:val="000000" w:themeColor="text1"/>
                <w:sz w:val="24"/>
                <w:szCs w:val="24"/>
              </w:rPr>
            </w:pPr>
            <w:r w:rsidRPr="00EC5E14">
              <w:rPr>
                <w:color w:val="000000" w:themeColor="text1"/>
                <w:sz w:val="24"/>
                <w:szCs w:val="24"/>
              </w:rPr>
              <w:t>Омладинска</w:t>
            </w:r>
          </w:p>
        </w:tc>
        <w:tc>
          <w:tcPr>
            <w:tcW w:w="2952" w:type="dxa"/>
            <w:vAlign w:val="bottom"/>
          </w:tcPr>
          <w:p w:rsidR="00CC1727" w:rsidRPr="00EC5E14" w:rsidRDefault="00CC1727" w:rsidP="009A79DA">
            <w:pPr>
              <w:jc w:val="right"/>
              <w:rPr>
                <w:color w:val="000000" w:themeColor="text1"/>
                <w:sz w:val="24"/>
                <w:szCs w:val="24"/>
              </w:rPr>
            </w:pPr>
            <w:r w:rsidRPr="00EC5E14">
              <w:rPr>
                <w:color w:val="000000" w:themeColor="text1"/>
                <w:sz w:val="24"/>
                <w:szCs w:val="24"/>
              </w:rPr>
              <w:t>900,00</w:t>
            </w:r>
          </w:p>
        </w:tc>
        <w:tc>
          <w:tcPr>
            <w:tcW w:w="2952" w:type="dxa"/>
            <w:vAlign w:val="bottom"/>
          </w:tcPr>
          <w:p w:rsidR="00CC1727" w:rsidRPr="00EC5E14" w:rsidRDefault="00CC1727" w:rsidP="009A79DA">
            <w:pPr>
              <w:jc w:val="right"/>
              <w:rPr>
                <w:color w:val="000000" w:themeColor="text1"/>
                <w:sz w:val="24"/>
                <w:szCs w:val="24"/>
              </w:rPr>
            </w:pPr>
            <w:r w:rsidRPr="00EC5E14">
              <w:rPr>
                <w:color w:val="000000" w:themeColor="text1"/>
                <w:sz w:val="24"/>
                <w:szCs w:val="24"/>
              </w:rPr>
              <w:t>450,00</w:t>
            </w:r>
          </w:p>
        </w:tc>
      </w:tr>
      <w:tr w:rsidR="00CC1727" w:rsidRPr="00EC5E14" w:rsidTr="009A79DA">
        <w:trPr>
          <w:jc w:val="center"/>
        </w:trPr>
        <w:tc>
          <w:tcPr>
            <w:tcW w:w="2952" w:type="dxa"/>
          </w:tcPr>
          <w:p w:rsidR="00CC1727" w:rsidRPr="00EC5E14" w:rsidRDefault="00CC1727" w:rsidP="009A79DA">
            <w:pPr>
              <w:rPr>
                <w:color w:val="000000" w:themeColor="text1"/>
                <w:sz w:val="24"/>
                <w:szCs w:val="24"/>
              </w:rPr>
            </w:pPr>
            <w:r w:rsidRPr="00EC5E14">
              <w:rPr>
                <w:color w:val="000000" w:themeColor="text1"/>
                <w:sz w:val="24"/>
                <w:szCs w:val="24"/>
              </w:rPr>
              <w:t>Др Хамдије Ћемерлића</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1.000,00</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500,00</w:t>
            </w:r>
          </w:p>
        </w:tc>
      </w:tr>
      <w:tr w:rsidR="00CC1727" w:rsidRPr="00EC5E14" w:rsidTr="009A79DA">
        <w:trPr>
          <w:jc w:val="center"/>
        </w:trPr>
        <w:tc>
          <w:tcPr>
            <w:tcW w:w="2952" w:type="dxa"/>
          </w:tcPr>
          <w:p w:rsidR="00CC1727" w:rsidRPr="00EC5E14" w:rsidRDefault="00CC1727" w:rsidP="009A79DA">
            <w:pPr>
              <w:rPr>
                <w:color w:val="000000" w:themeColor="text1"/>
                <w:sz w:val="24"/>
                <w:szCs w:val="24"/>
              </w:rPr>
            </w:pPr>
            <w:r w:rsidRPr="00EC5E14">
              <w:rPr>
                <w:color w:val="000000" w:themeColor="text1"/>
                <w:sz w:val="24"/>
                <w:szCs w:val="24"/>
              </w:rPr>
              <w:t>Брзава</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400,00</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200,00</w:t>
            </w:r>
          </w:p>
        </w:tc>
      </w:tr>
      <w:tr w:rsidR="00CC1727" w:rsidRPr="00EC5E14" w:rsidTr="009A79DA">
        <w:trPr>
          <w:jc w:val="center"/>
        </w:trPr>
        <w:tc>
          <w:tcPr>
            <w:tcW w:w="2952" w:type="dxa"/>
          </w:tcPr>
          <w:p w:rsidR="00CC1727" w:rsidRPr="00EC5E14" w:rsidRDefault="00CC1727" w:rsidP="009A79DA">
            <w:pPr>
              <w:rPr>
                <w:color w:val="000000" w:themeColor="text1"/>
                <w:sz w:val="24"/>
                <w:szCs w:val="24"/>
              </w:rPr>
            </w:pPr>
            <w:r w:rsidRPr="00EC5E14">
              <w:rPr>
                <w:color w:val="000000" w:themeColor="text1"/>
                <w:sz w:val="24"/>
                <w:szCs w:val="24"/>
              </w:rPr>
              <w:t>Дринска</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1.000,00</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500,00</w:t>
            </w:r>
          </w:p>
        </w:tc>
      </w:tr>
      <w:tr w:rsidR="00CC1727" w:rsidRPr="00EC5E14" w:rsidTr="009A79DA">
        <w:trPr>
          <w:jc w:val="center"/>
        </w:trPr>
        <w:tc>
          <w:tcPr>
            <w:tcW w:w="2952" w:type="dxa"/>
          </w:tcPr>
          <w:p w:rsidR="00CC1727" w:rsidRPr="00EC5E14" w:rsidRDefault="00CC1727" w:rsidP="009A79DA">
            <w:pPr>
              <w:rPr>
                <w:color w:val="000000" w:themeColor="text1"/>
                <w:sz w:val="24"/>
                <w:szCs w:val="24"/>
              </w:rPr>
            </w:pPr>
            <w:r w:rsidRPr="00EC5E14">
              <w:rPr>
                <w:color w:val="000000" w:themeColor="text1"/>
                <w:sz w:val="24"/>
                <w:szCs w:val="24"/>
              </w:rPr>
              <w:t>Шарампов</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1.000,00</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500,00</w:t>
            </w:r>
          </w:p>
        </w:tc>
      </w:tr>
      <w:tr w:rsidR="00CC1727" w:rsidRPr="00EC5E14" w:rsidTr="009A79DA">
        <w:trPr>
          <w:jc w:val="center"/>
        </w:trPr>
        <w:tc>
          <w:tcPr>
            <w:tcW w:w="2952" w:type="dxa"/>
            <w:shd w:val="clear" w:color="auto" w:fill="D9D9D9"/>
          </w:tcPr>
          <w:p w:rsidR="00CC1727" w:rsidRPr="00EC5E14" w:rsidRDefault="00CC1727" w:rsidP="009A79DA">
            <w:pPr>
              <w:rPr>
                <w:b/>
                <w:color w:val="000000" w:themeColor="text1"/>
                <w:sz w:val="24"/>
                <w:szCs w:val="24"/>
              </w:rPr>
            </w:pPr>
            <w:r w:rsidRPr="00EC5E14">
              <w:rPr>
                <w:b/>
                <w:color w:val="000000" w:themeColor="text1"/>
                <w:sz w:val="24"/>
                <w:szCs w:val="24"/>
              </w:rPr>
              <w:t>Укупно</w:t>
            </w:r>
          </w:p>
        </w:tc>
        <w:tc>
          <w:tcPr>
            <w:tcW w:w="2952" w:type="dxa"/>
            <w:shd w:val="clear" w:color="auto" w:fill="D9D9D9"/>
          </w:tcPr>
          <w:p w:rsidR="00CC1727" w:rsidRPr="00EC5E14" w:rsidRDefault="00CC1727" w:rsidP="009A79DA">
            <w:pPr>
              <w:jc w:val="right"/>
              <w:rPr>
                <w:b/>
                <w:color w:val="000000" w:themeColor="text1"/>
                <w:sz w:val="24"/>
                <w:szCs w:val="24"/>
              </w:rPr>
            </w:pPr>
            <w:r w:rsidRPr="00EC5E14">
              <w:rPr>
                <w:b/>
                <w:color w:val="000000" w:themeColor="text1"/>
                <w:sz w:val="24"/>
                <w:szCs w:val="24"/>
              </w:rPr>
              <w:t>10.580,00</w:t>
            </w:r>
          </w:p>
        </w:tc>
        <w:tc>
          <w:tcPr>
            <w:tcW w:w="2952" w:type="dxa"/>
            <w:shd w:val="clear" w:color="auto" w:fill="D9D9D9"/>
          </w:tcPr>
          <w:p w:rsidR="00CC1727" w:rsidRPr="00EC5E14" w:rsidRDefault="00CC1727" w:rsidP="009A79DA">
            <w:pPr>
              <w:jc w:val="right"/>
              <w:rPr>
                <w:b/>
                <w:color w:val="000000" w:themeColor="text1"/>
                <w:sz w:val="24"/>
                <w:szCs w:val="24"/>
              </w:rPr>
            </w:pPr>
            <w:r w:rsidRPr="00EC5E14">
              <w:rPr>
                <w:b/>
                <w:color w:val="000000" w:themeColor="text1"/>
                <w:sz w:val="24"/>
                <w:szCs w:val="24"/>
              </w:rPr>
              <w:t>5.060,00</w:t>
            </w:r>
          </w:p>
        </w:tc>
      </w:tr>
    </w:tbl>
    <w:p w:rsidR="00CC1727" w:rsidRPr="00EC5E14" w:rsidRDefault="00CC1727" w:rsidP="00CC1727">
      <w:pPr>
        <w:rPr>
          <w:i/>
          <w:color w:val="000000" w:themeColor="text1"/>
          <w:sz w:val="24"/>
          <w:szCs w:val="24"/>
        </w:rPr>
      </w:pPr>
      <w:r w:rsidRPr="00EC5E14">
        <w:rPr>
          <w:i/>
          <w:color w:val="000000" w:themeColor="text1"/>
          <w:sz w:val="24"/>
          <w:szCs w:val="24"/>
        </w:rPr>
        <w:t>Укупна површина тротора и ригола која се чисти у току године, на подручју насељеног мјеста Јања:</w:t>
      </w:r>
    </w:p>
    <w:p w:rsidR="00CC1727" w:rsidRPr="00EC5E14" w:rsidRDefault="00CC1727" w:rsidP="00CC1727">
      <w:pPr>
        <w:rPr>
          <w:color w:val="000000" w:themeColor="text1"/>
          <w:sz w:val="24"/>
          <w:szCs w:val="24"/>
        </w:rPr>
      </w:pPr>
    </w:p>
    <w:p w:rsidR="00CC1727" w:rsidRPr="00EC5E14" w:rsidRDefault="00CC1727" w:rsidP="00CC1727">
      <w:pPr>
        <w:rPr>
          <w:b/>
          <w:color w:val="000000" w:themeColor="text1"/>
          <w:u w:val="single"/>
        </w:rPr>
      </w:pPr>
      <w:r w:rsidRPr="00EC5E14">
        <w:rPr>
          <w:b/>
          <w:color w:val="000000" w:themeColor="text1"/>
          <w:sz w:val="24"/>
          <w:szCs w:val="24"/>
          <w:u w:val="single"/>
          <w:lang w:val="sr-Cyrl-CS"/>
        </w:rPr>
        <w:t xml:space="preserve">Тротоари : </w:t>
      </w:r>
      <w:r w:rsidRPr="00EC5E14">
        <w:rPr>
          <w:b/>
          <w:color w:val="000000" w:themeColor="text1"/>
          <w:sz w:val="24"/>
          <w:szCs w:val="24"/>
          <w:u w:val="single"/>
        </w:rPr>
        <w:t>15.380</w:t>
      </w:r>
      <w:r w:rsidRPr="00EC5E14">
        <w:rPr>
          <w:b/>
          <w:color w:val="000000" w:themeColor="text1"/>
          <w:u w:val="single"/>
        </w:rPr>
        <w:t xml:space="preserve"> m²</w:t>
      </w:r>
    </w:p>
    <w:p w:rsidR="00CC1727" w:rsidRPr="00EC5E14" w:rsidRDefault="00CC1727" w:rsidP="00CC1727">
      <w:pPr>
        <w:rPr>
          <w:b/>
          <w:color w:val="000000" w:themeColor="text1"/>
          <w:sz w:val="24"/>
          <w:szCs w:val="24"/>
          <w:u w:val="single"/>
          <w:lang w:val="sr-Cyrl-CS"/>
        </w:rPr>
      </w:pPr>
      <w:r w:rsidRPr="00EC5E14">
        <w:rPr>
          <w:b/>
          <w:color w:val="000000" w:themeColor="text1"/>
          <w:sz w:val="24"/>
          <w:szCs w:val="24"/>
          <w:u w:val="single"/>
          <w:lang w:val="sr-Cyrl-CS"/>
        </w:rPr>
        <w:t xml:space="preserve">Риголи: </w:t>
      </w:r>
      <w:r w:rsidRPr="00EC5E14">
        <w:rPr>
          <w:b/>
          <w:color w:val="000000" w:themeColor="text1"/>
          <w:sz w:val="24"/>
          <w:szCs w:val="24"/>
          <w:u w:val="single"/>
        </w:rPr>
        <w:t>6.660</w:t>
      </w:r>
      <w:r w:rsidRPr="00EC5E14">
        <w:rPr>
          <w:b/>
          <w:color w:val="000000" w:themeColor="text1"/>
          <w:u w:val="single"/>
        </w:rPr>
        <w:t xml:space="preserve"> m²</w:t>
      </w:r>
    </w:p>
    <w:p w:rsidR="00CC1727" w:rsidRPr="00EC5E14" w:rsidRDefault="00CC1727" w:rsidP="00CC1727">
      <w:pPr>
        <w:rPr>
          <w:color w:val="000000" w:themeColor="text1"/>
          <w:sz w:val="24"/>
          <w:szCs w:val="24"/>
        </w:rPr>
      </w:pPr>
    </w:p>
    <w:p w:rsidR="00CC1727" w:rsidRPr="00EC5E14" w:rsidRDefault="00CC1727" w:rsidP="00CC1727">
      <w:pPr>
        <w:jc w:val="both"/>
        <w:rPr>
          <w:bCs/>
          <w:color w:val="000000" w:themeColor="text1"/>
          <w:sz w:val="24"/>
        </w:rPr>
      </w:pPr>
    </w:p>
    <w:p w:rsidR="002809EA" w:rsidRPr="00EC5E14" w:rsidRDefault="002809EA" w:rsidP="00CC1727">
      <w:pPr>
        <w:jc w:val="both"/>
        <w:rPr>
          <w:bCs/>
          <w:color w:val="000000" w:themeColor="text1"/>
          <w:sz w:val="24"/>
        </w:rPr>
      </w:pPr>
    </w:p>
    <w:p w:rsidR="002809EA" w:rsidRPr="00EC5E14" w:rsidRDefault="002809EA" w:rsidP="00CC1727">
      <w:pPr>
        <w:jc w:val="both"/>
        <w:rPr>
          <w:bCs/>
          <w:color w:val="000000" w:themeColor="text1"/>
          <w:sz w:val="24"/>
        </w:rPr>
      </w:pPr>
    </w:p>
    <w:p w:rsidR="00CC1727" w:rsidRPr="00EC5E14" w:rsidRDefault="00CC1727" w:rsidP="00CC1727">
      <w:pPr>
        <w:jc w:val="both"/>
        <w:rPr>
          <w:b/>
          <w:bCs/>
          <w:color w:val="000000" w:themeColor="text1"/>
          <w:sz w:val="24"/>
        </w:rPr>
      </w:pPr>
      <w:r w:rsidRPr="00EC5E14">
        <w:rPr>
          <w:b/>
          <w:bCs/>
          <w:color w:val="000000" w:themeColor="text1"/>
          <w:sz w:val="24"/>
          <w:lang w:val="bs-Latn-BA"/>
        </w:rPr>
        <w:t xml:space="preserve">1.2. </w:t>
      </w:r>
      <w:r w:rsidRPr="00EC5E14">
        <w:rPr>
          <w:b/>
          <w:bCs/>
          <w:color w:val="000000" w:themeColor="text1"/>
          <w:sz w:val="24"/>
        </w:rPr>
        <w:t>Чишћење површина у зимском периоду</w:t>
      </w:r>
    </w:p>
    <w:p w:rsidR="00CC1727" w:rsidRPr="00EC5E14" w:rsidRDefault="00CC1727" w:rsidP="00CC1727">
      <w:pPr>
        <w:jc w:val="both"/>
        <w:rPr>
          <w:b/>
          <w:bCs/>
          <w:color w:val="000000" w:themeColor="text1"/>
          <w:sz w:val="24"/>
          <w:lang w:val="sr-Cyrl-CS"/>
        </w:rPr>
      </w:pPr>
    </w:p>
    <w:p w:rsidR="00CC1727" w:rsidRPr="00EC5E14" w:rsidRDefault="00CC1727" w:rsidP="00CC1727">
      <w:pPr>
        <w:ind w:firstLine="709"/>
        <w:jc w:val="both"/>
        <w:rPr>
          <w:b/>
          <w:bCs/>
          <w:color w:val="000000" w:themeColor="text1"/>
          <w:sz w:val="24"/>
          <w:lang w:val="sr-Cyrl-CS"/>
        </w:rPr>
      </w:pPr>
    </w:p>
    <w:p w:rsidR="00CC1727" w:rsidRPr="00EC5E14" w:rsidRDefault="00CC1727" w:rsidP="00CC1727">
      <w:pPr>
        <w:ind w:firstLine="709"/>
        <w:jc w:val="both"/>
        <w:rPr>
          <w:bCs/>
          <w:color w:val="000000" w:themeColor="text1"/>
          <w:sz w:val="24"/>
          <w:lang w:val="sr-Cyrl-CS"/>
        </w:rPr>
      </w:pPr>
      <w:r w:rsidRPr="00EC5E14">
        <w:rPr>
          <w:bCs/>
          <w:color w:val="000000" w:themeColor="text1"/>
          <w:sz w:val="24"/>
          <w:lang w:val="sr-Cyrl-CS"/>
        </w:rPr>
        <w:t>Чишћење површина у зимском периоду подразумијева активности које се врше током цијелог зимског периода, на начин да се тргови, тротоари, прилази јавним установама и друге јавне површине које се користе за саобраћај у сваком моменту проходни, без било какве опасности за безбиједно одвијање пјешачког саобраћаја.</w:t>
      </w:r>
    </w:p>
    <w:p w:rsidR="00CC1727" w:rsidRPr="00EC5E14" w:rsidRDefault="00CC1727" w:rsidP="00CC1727">
      <w:pPr>
        <w:ind w:firstLine="709"/>
        <w:jc w:val="both"/>
        <w:rPr>
          <w:bCs/>
          <w:color w:val="000000" w:themeColor="text1"/>
          <w:sz w:val="24"/>
          <w:lang w:val="sr-Cyrl-CS"/>
        </w:rPr>
      </w:pPr>
    </w:p>
    <w:p w:rsidR="00CC1727" w:rsidRPr="00EC5E14" w:rsidRDefault="00CC1727" w:rsidP="00CC1727">
      <w:pPr>
        <w:ind w:firstLine="709"/>
        <w:jc w:val="both"/>
        <w:rPr>
          <w:bCs/>
          <w:color w:val="000000" w:themeColor="text1"/>
          <w:sz w:val="24"/>
          <w:lang w:val="sr-Cyrl-CS"/>
        </w:rPr>
      </w:pPr>
      <w:r w:rsidRPr="00EC5E14">
        <w:rPr>
          <w:bCs/>
          <w:color w:val="000000" w:themeColor="text1"/>
          <w:sz w:val="24"/>
          <w:lang w:val="sr-Cyrl-CS"/>
        </w:rPr>
        <w:t>Програмом утврђени радови на чишћењу снијега и леда почињу падањем првог снијега и трају до 15.04.202</w:t>
      </w:r>
      <w:r w:rsidR="00191A83" w:rsidRPr="00EC5E14">
        <w:rPr>
          <w:bCs/>
          <w:color w:val="000000" w:themeColor="text1"/>
          <w:sz w:val="24"/>
        </w:rPr>
        <w:t>4</w:t>
      </w:r>
      <w:r w:rsidRPr="00EC5E14">
        <w:rPr>
          <w:bCs/>
          <w:color w:val="000000" w:themeColor="text1"/>
          <w:sz w:val="24"/>
          <w:lang w:val="sr-Cyrl-CS"/>
        </w:rPr>
        <w:t>. године и даље у случају снијежних падавина.</w:t>
      </w:r>
    </w:p>
    <w:p w:rsidR="00CC1727" w:rsidRPr="00EC5E14" w:rsidRDefault="00CC1727" w:rsidP="00CC1727">
      <w:pPr>
        <w:jc w:val="both"/>
        <w:rPr>
          <w:bCs/>
          <w:color w:val="000000" w:themeColor="text1"/>
          <w:sz w:val="24"/>
          <w:lang w:val="sr-Cyrl-CS"/>
        </w:rPr>
      </w:pPr>
      <w:r w:rsidRPr="00EC5E14">
        <w:rPr>
          <w:bCs/>
          <w:color w:val="000000" w:themeColor="text1"/>
          <w:sz w:val="24"/>
          <w:lang w:val="sr-Cyrl-CS"/>
        </w:rPr>
        <w:tab/>
        <w:t>У овом периоду ће се обављати сљедећи послови:</w:t>
      </w:r>
    </w:p>
    <w:p w:rsidR="00CC1727" w:rsidRPr="00EC5E14" w:rsidRDefault="00CC1727" w:rsidP="00CC1727">
      <w:pPr>
        <w:numPr>
          <w:ilvl w:val="0"/>
          <w:numId w:val="36"/>
        </w:numPr>
        <w:jc w:val="both"/>
        <w:rPr>
          <w:bCs/>
          <w:color w:val="000000" w:themeColor="text1"/>
          <w:sz w:val="24"/>
          <w:lang w:val="sr-Cyrl-CS"/>
        </w:rPr>
      </w:pPr>
      <w:r w:rsidRPr="00EC5E14">
        <w:rPr>
          <w:bCs/>
          <w:color w:val="000000" w:themeColor="text1"/>
          <w:sz w:val="24"/>
          <w:lang w:val="sr-Cyrl-CS"/>
        </w:rPr>
        <w:t>комбиновано машинско и ручно чишћење снијега са тротоара, тргова, прилаза јавним установама, степеништа и других јавних површина неопходних за саобраћај, континуирано док трају снијежне падавине,</w:t>
      </w:r>
    </w:p>
    <w:p w:rsidR="00CC1727" w:rsidRPr="00EC5E14" w:rsidRDefault="00CC1727" w:rsidP="00CC1727">
      <w:pPr>
        <w:numPr>
          <w:ilvl w:val="0"/>
          <w:numId w:val="36"/>
        </w:numPr>
        <w:jc w:val="both"/>
        <w:rPr>
          <w:bCs/>
          <w:color w:val="000000" w:themeColor="text1"/>
          <w:sz w:val="24"/>
          <w:lang w:val="sr-Cyrl-CS"/>
        </w:rPr>
      </w:pPr>
      <w:r w:rsidRPr="00EC5E14">
        <w:rPr>
          <w:bCs/>
          <w:color w:val="000000" w:themeColor="text1"/>
          <w:sz w:val="24"/>
          <w:lang w:val="sr-Cyrl-CS"/>
        </w:rPr>
        <w:t>посипање свих површина које се користе за комуникацију индустријском соли,</w:t>
      </w:r>
    </w:p>
    <w:p w:rsidR="00CC1727" w:rsidRPr="00EC5E14" w:rsidRDefault="00CC1727" w:rsidP="00CC1727">
      <w:pPr>
        <w:numPr>
          <w:ilvl w:val="0"/>
          <w:numId w:val="36"/>
        </w:numPr>
        <w:jc w:val="both"/>
        <w:rPr>
          <w:bCs/>
          <w:color w:val="000000" w:themeColor="text1"/>
          <w:sz w:val="24"/>
          <w:lang w:val="sr-Cyrl-CS"/>
        </w:rPr>
      </w:pPr>
      <w:r w:rsidRPr="00EC5E14">
        <w:rPr>
          <w:bCs/>
          <w:color w:val="000000" w:themeColor="text1"/>
          <w:sz w:val="24"/>
          <w:lang w:val="sr-Cyrl-CS"/>
        </w:rPr>
        <w:t>по престанку падавина вршити скупљање и одвоз снијега по приоритетима,</w:t>
      </w:r>
    </w:p>
    <w:p w:rsidR="00CC1727" w:rsidRPr="00EC5E14" w:rsidRDefault="00CC1727" w:rsidP="00CC1727">
      <w:pPr>
        <w:numPr>
          <w:ilvl w:val="0"/>
          <w:numId w:val="36"/>
        </w:numPr>
        <w:jc w:val="both"/>
        <w:rPr>
          <w:bCs/>
          <w:color w:val="000000" w:themeColor="text1"/>
          <w:sz w:val="24"/>
          <w:lang w:val="sr-Cyrl-CS"/>
        </w:rPr>
      </w:pPr>
      <w:r w:rsidRPr="00EC5E14">
        <w:rPr>
          <w:bCs/>
          <w:color w:val="000000" w:themeColor="text1"/>
          <w:sz w:val="24"/>
          <w:lang w:val="sr-Cyrl-CS"/>
        </w:rPr>
        <w:t>чишћење сливника, шахтова и решетки,</w:t>
      </w:r>
    </w:p>
    <w:p w:rsidR="00CC1727" w:rsidRPr="00EC5E14" w:rsidRDefault="00CC1727" w:rsidP="00CC1727">
      <w:pPr>
        <w:numPr>
          <w:ilvl w:val="0"/>
          <w:numId w:val="36"/>
        </w:numPr>
        <w:jc w:val="both"/>
        <w:rPr>
          <w:bCs/>
          <w:color w:val="000000" w:themeColor="text1"/>
          <w:sz w:val="24"/>
          <w:lang w:val="sr-Cyrl-CS"/>
        </w:rPr>
      </w:pPr>
      <w:r w:rsidRPr="00EC5E14">
        <w:rPr>
          <w:bCs/>
          <w:color w:val="000000" w:themeColor="text1"/>
          <w:sz w:val="24"/>
          <w:lang w:val="sr-Cyrl-CS"/>
        </w:rPr>
        <w:t>скидање снијега и уклањање поломљених грана са насада и дрвећа на дијеловима путног земљишта, тротоарима и парковима,</w:t>
      </w:r>
    </w:p>
    <w:p w:rsidR="00CC1727" w:rsidRPr="00EC5E14" w:rsidRDefault="00CC1727" w:rsidP="00CC1727">
      <w:pPr>
        <w:numPr>
          <w:ilvl w:val="0"/>
          <w:numId w:val="36"/>
        </w:numPr>
        <w:jc w:val="both"/>
        <w:rPr>
          <w:bCs/>
          <w:color w:val="000000" w:themeColor="text1"/>
          <w:sz w:val="24"/>
          <w:lang w:val="sr-Cyrl-CS"/>
        </w:rPr>
      </w:pPr>
      <w:r w:rsidRPr="00EC5E14">
        <w:rPr>
          <w:bCs/>
          <w:color w:val="000000" w:themeColor="text1"/>
          <w:sz w:val="24"/>
          <w:lang w:val="sr-Cyrl-CS"/>
        </w:rPr>
        <w:t>раскопавање леда и уклањање истог,</w:t>
      </w:r>
    </w:p>
    <w:p w:rsidR="00CC1727" w:rsidRPr="00EC5E14" w:rsidRDefault="00CC1727" w:rsidP="00CC1727">
      <w:pPr>
        <w:numPr>
          <w:ilvl w:val="0"/>
          <w:numId w:val="36"/>
        </w:numPr>
        <w:jc w:val="both"/>
        <w:rPr>
          <w:bCs/>
          <w:color w:val="000000" w:themeColor="text1"/>
          <w:sz w:val="24"/>
          <w:lang w:val="sr-Cyrl-CS"/>
        </w:rPr>
      </w:pPr>
      <w:r w:rsidRPr="00EC5E14">
        <w:rPr>
          <w:bCs/>
          <w:color w:val="000000" w:themeColor="text1"/>
          <w:sz w:val="24"/>
          <w:lang w:val="sr-Cyrl-CS"/>
        </w:rPr>
        <w:t>скупљање абразивног материјала са утоваром и одвозом са свих јавних површина по престанку зимске службе, као и у току зимске службе, кад се за исте укаже потреба.</w:t>
      </w:r>
    </w:p>
    <w:p w:rsidR="00CC1727" w:rsidRPr="00EC5E14" w:rsidRDefault="00CC1727" w:rsidP="00CC1727">
      <w:pPr>
        <w:numPr>
          <w:ilvl w:val="0"/>
          <w:numId w:val="36"/>
        </w:numPr>
        <w:jc w:val="both"/>
        <w:rPr>
          <w:bCs/>
          <w:color w:val="000000" w:themeColor="text1"/>
          <w:sz w:val="24"/>
          <w:lang w:val="sr-Cyrl-CS"/>
        </w:rPr>
      </w:pPr>
      <w:r w:rsidRPr="00EC5E14">
        <w:rPr>
          <w:bCs/>
          <w:color w:val="000000" w:themeColor="text1"/>
          <w:sz w:val="24"/>
          <w:lang w:val="sr-Cyrl-CS"/>
        </w:rPr>
        <w:t>прочишћавање тротора и других јавних површина које подразумијева сакупљање разбацаних папира и другог смећа, као и чишћење бетонских и лимених канти намијењених за ситни комунални отпад.</w:t>
      </w:r>
    </w:p>
    <w:p w:rsidR="00CC1727" w:rsidRPr="00EC5E14" w:rsidRDefault="00CC1727" w:rsidP="00CC1727">
      <w:pPr>
        <w:jc w:val="both"/>
        <w:rPr>
          <w:bCs/>
          <w:color w:val="000000" w:themeColor="text1"/>
          <w:sz w:val="24"/>
          <w:lang w:val="en-GB"/>
        </w:rPr>
      </w:pPr>
    </w:p>
    <w:p w:rsidR="00CC1727" w:rsidRPr="00EC5E14" w:rsidRDefault="00CC1727" w:rsidP="00CC1727">
      <w:pPr>
        <w:ind w:firstLine="709"/>
        <w:jc w:val="both"/>
        <w:rPr>
          <w:bCs/>
          <w:color w:val="000000" w:themeColor="text1"/>
          <w:sz w:val="24"/>
          <w:lang w:val="sr-Cyrl-CS"/>
        </w:rPr>
      </w:pPr>
      <w:r w:rsidRPr="00EC5E14">
        <w:rPr>
          <w:bCs/>
          <w:color w:val="000000" w:themeColor="text1"/>
          <w:sz w:val="24"/>
          <w:lang w:val="sr-Cyrl-CS"/>
        </w:rPr>
        <w:tab/>
        <w:t>Овај Програм не предвиђа чишћење површина испред стамбено-пословних објеката и пословних простора. Ове просторе на основу одредби Одлуке о комуналном реду дужни су чистити власници, односно непосредни корисници објеката и простора.</w:t>
      </w:r>
    </w:p>
    <w:p w:rsidR="00CC1727" w:rsidRPr="00EC5E14" w:rsidRDefault="00CC1727" w:rsidP="00CC1727">
      <w:pPr>
        <w:ind w:firstLine="709"/>
        <w:jc w:val="both"/>
        <w:rPr>
          <w:bCs/>
          <w:color w:val="000000" w:themeColor="text1"/>
          <w:sz w:val="24"/>
          <w:lang w:val="sr-Cyrl-CS"/>
        </w:rPr>
      </w:pPr>
      <w:r w:rsidRPr="00EC5E14">
        <w:rPr>
          <w:bCs/>
          <w:color w:val="000000" w:themeColor="text1"/>
          <w:sz w:val="24"/>
          <w:lang w:val="sr-Cyrl-CS"/>
        </w:rPr>
        <w:tab/>
        <w:t xml:space="preserve">Чишћење површина у зимском периоду </w:t>
      </w:r>
      <w:r w:rsidRPr="00EC5E14">
        <w:rPr>
          <w:bCs/>
          <w:color w:val="000000" w:themeColor="text1"/>
          <w:sz w:val="24"/>
        </w:rPr>
        <w:t>повјерава се најповољнијем понуђачу</w:t>
      </w:r>
      <w:r w:rsidRPr="00EC5E14">
        <w:rPr>
          <w:bCs/>
          <w:color w:val="000000" w:themeColor="text1"/>
          <w:sz w:val="24"/>
          <w:lang w:val="sr-Cyrl-CS"/>
        </w:rPr>
        <w:t xml:space="preserve"> након проведеног поступка јавне набавке у склопу објављене јавне набавке за јавну градску хигијену. </w:t>
      </w:r>
    </w:p>
    <w:p w:rsidR="00CC1727" w:rsidRPr="00EC5E14" w:rsidRDefault="00CC1727" w:rsidP="00CC1727">
      <w:pPr>
        <w:ind w:firstLine="709"/>
        <w:jc w:val="both"/>
        <w:rPr>
          <w:color w:val="000000" w:themeColor="text1"/>
          <w:sz w:val="24"/>
          <w:szCs w:val="24"/>
        </w:rPr>
      </w:pPr>
      <w:r w:rsidRPr="00EC5E14">
        <w:rPr>
          <w:color w:val="000000" w:themeColor="text1"/>
          <w:sz w:val="24"/>
          <w:szCs w:val="24"/>
          <w:lang w:val="sr-Cyrl-CS"/>
        </w:rPr>
        <w:tab/>
        <w:t>Ручно и машинско чишћење снијега са тротоара, посипање соли, као и чишћење сливних решетки обављаће се по потреби у складу са временским условима</w:t>
      </w:r>
      <w:r w:rsidRPr="00EC5E14">
        <w:rPr>
          <w:color w:val="000000" w:themeColor="text1"/>
          <w:sz w:val="24"/>
          <w:szCs w:val="24"/>
        </w:rPr>
        <w:t xml:space="preserve">. </w:t>
      </w:r>
      <w:proofErr w:type="gramStart"/>
      <w:r w:rsidRPr="00EC5E14">
        <w:rPr>
          <w:color w:val="000000" w:themeColor="text1"/>
          <w:sz w:val="24"/>
          <w:szCs w:val="24"/>
        </w:rPr>
        <w:t>Mорамо да ис</w:t>
      </w:r>
      <w:r w:rsidR="005E2483" w:rsidRPr="00EC5E14">
        <w:rPr>
          <w:color w:val="000000" w:themeColor="text1"/>
          <w:sz w:val="24"/>
          <w:szCs w:val="24"/>
        </w:rPr>
        <w:t>такнемо да у прошлој години 202</w:t>
      </w:r>
      <w:r w:rsidR="00191A83" w:rsidRPr="00EC5E14">
        <w:rPr>
          <w:color w:val="000000" w:themeColor="text1"/>
          <w:sz w:val="24"/>
          <w:szCs w:val="24"/>
        </w:rPr>
        <w:t>4</w:t>
      </w:r>
      <w:r w:rsidRPr="00EC5E14">
        <w:rPr>
          <w:color w:val="000000" w:themeColor="text1"/>
          <w:sz w:val="24"/>
          <w:szCs w:val="24"/>
        </w:rPr>
        <w:t>.</w:t>
      </w:r>
      <w:proofErr w:type="gramEnd"/>
      <w:r w:rsidRPr="00EC5E14">
        <w:rPr>
          <w:color w:val="000000" w:themeColor="text1"/>
          <w:sz w:val="24"/>
          <w:szCs w:val="24"/>
        </w:rPr>
        <w:t xml:space="preserve"> </w:t>
      </w:r>
      <w:proofErr w:type="gramStart"/>
      <w:r w:rsidRPr="00EC5E14">
        <w:rPr>
          <w:color w:val="000000" w:themeColor="text1"/>
          <w:sz w:val="24"/>
          <w:szCs w:val="24"/>
        </w:rPr>
        <w:t>години</w:t>
      </w:r>
      <w:proofErr w:type="gramEnd"/>
      <w:r w:rsidRPr="00EC5E14">
        <w:rPr>
          <w:color w:val="000000" w:themeColor="text1"/>
          <w:sz w:val="24"/>
          <w:szCs w:val="24"/>
        </w:rPr>
        <w:t>, није ни постојала потреба за ангажовањем зимских служби, јер временске прилике нису то захтјевале, јер није било већих снијежних падавина, aли смо програмом за 202</w:t>
      </w:r>
      <w:r w:rsidR="005E2483" w:rsidRPr="00EC5E14">
        <w:rPr>
          <w:color w:val="000000" w:themeColor="text1"/>
          <w:sz w:val="24"/>
          <w:szCs w:val="24"/>
        </w:rPr>
        <w:t>4</w:t>
      </w:r>
      <w:r w:rsidRPr="00EC5E14">
        <w:rPr>
          <w:color w:val="000000" w:themeColor="text1"/>
          <w:sz w:val="24"/>
          <w:szCs w:val="24"/>
        </w:rPr>
        <w:t xml:space="preserve">. </w:t>
      </w:r>
      <w:proofErr w:type="gramStart"/>
      <w:r w:rsidRPr="00EC5E14">
        <w:rPr>
          <w:color w:val="000000" w:themeColor="text1"/>
          <w:sz w:val="24"/>
          <w:szCs w:val="24"/>
        </w:rPr>
        <w:t>годину</w:t>
      </w:r>
      <w:proofErr w:type="gramEnd"/>
      <w:r w:rsidRPr="00EC5E14">
        <w:rPr>
          <w:color w:val="000000" w:themeColor="text1"/>
          <w:sz w:val="24"/>
          <w:szCs w:val="24"/>
        </w:rPr>
        <w:t xml:space="preserve"> предвидјели средства за ту намјену у оквиру средстава предвиђених за јавну градску хигијену. </w:t>
      </w:r>
    </w:p>
    <w:p w:rsidR="00CC1727" w:rsidRPr="00EC5E14" w:rsidRDefault="00CC1727" w:rsidP="00CC1727">
      <w:pPr>
        <w:ind w:firstLine="709"/>
        <w:jc w:val="both"/>
        <w:rPr>
          <w:color w:val="000000" w:themeColor="text1"/>
          <w:sz w:val="24"/>
          <w:szCs w:val="24"/>
        </w:rPr>
      </w:pPr>
    </w:p>
    <w:p w:rsidR="00191A83" w:rsidRPr="00EC5E14" w:rsidRDefault="00CC1727" w:rsidP="00191A83">
      <w:pPr>
        <w:ind w:firstLine="709"/>
        <w:jc w:val="both"/>
        <w:rPr>
          <w:color w:val="000000" w:themeColor="text1"/>
          <w:sz w:val="24"/>
          <w:szCs w:val="24"/>
        </w:rPr>
      </w:pPr>
      <w:r w:rsidRPr="00EC5E14">
        <w:rPr>
          <w:b/>
          <w:color w:val="000000" w:themeColor="text1"/>
          <w:sz w:val="24"/>
          <w:szCs w:val="24"/>
        </w:rPr>
        <w:t>НАПОМЕНА:</w:t>
      </w:r>
      <w:r w:rsidRPr="00EC5E14">
        <w:rPr>
          <w:color w:val="000000" w:themeColor="text1"/>
          <w:sz w:val="24"/>
          <w:szCs w:val="24"/>
        </w:rPr>
        <w:t xml:space="preserve"> </w:t>
      </w:r>
      <w:r w:rsidR="00191A83" w:rsidRPr="00EC5E14">
        <w:rPr>
          <w:color w:val="000000" w:themeColor="text1"/>
          <w:sz w:val="24"/>
          <w:szCs w:val="24"/>
        </w:rPr>
        <w:t xml:space="preserve">Поступак јавне набавке за закључење Оквирног споразума за 2024/2025 годину, Чишћење јавних површина је у току. </w:t>
      </w:r>
      <w:proofErr w:type="gramStart"/>
      <w:r w:rsidR="00191A83" w:rsidRPr="00EC5E14">
        <w:rPr>
          <w:color w:val="000000" w:themeColor="text1"/>
          <w:sz w:val="24"/>
          <w:szCs w:val="24"/>
        </w:rPr>
        <w:t>Изабаран је најповољнији понуђач те се очекује закључење уговора.</w:t>
      </w:r>
      <w:proofErr w:type="gramEnd"/>
    </w:p>
    <w:p w:rsidR="00CC1727" w:rsidRPr="00EC5E14" w:rsidRDefault="00CC1727" w:rsidP="00CC1727">
      <w:pPr>
        <w:jc w:val="both"/>
        <w:rPr>
          <w:b/>
          <w:bCs/>
          <w:color w:val="000000" w:themeColor="text1"/>
          <w:sz w:val="24"/>
        </w:rPr>
      </w:pPr>
    </w:p>
    <w:p w:rsidR="00CC1727" w:rsidRPr="00EC5E14" w:rsidRDefault="00CC1727" w:rsidP="00CC1727">
      <w:pPr>
        <w:jc w:val="both"/>
        <w:rPr>
          <w:bCs/>
          <w:color w:val="000000" w:themeColor="text1"/>
          <w:sz w:val="24"/>
          <w:lang w:val="sr-Cyrl-CS"/>
        </w:rPr>
      </w:pPr>
      <w:r w:rsidRPr="00EC5E14">
        <w:rPr>
          <w:b/>
          <w:bCs/>
          <w:color w:val="000000" w:themeColor="text1"/>
          <w:sz w:val="24"/>
          <w:lang w:val="sr-Cyrl-CS"/>
        </w:rPr>
        <w:t>1</w:t>
      </w:r>
      <w:r w:rsidRPr="00EC5E14">
        <w:rPr>
          <w:b/>
          <w:bCs/>
          <w:color w:val="000000" w:themeColor="text1"/>
          <w:sz w:val="24"/>
          <w:lang w:val="en-GB"/>
        </w:rPr>
        <w:t>.</w:t>
      </w:r>
      <w:r w:rsidRPr="00EC5E14">
        <w:rPr>
          <w:b/>
          <w:bCs/>
          <w:color w:val="000000" w:themeColor="text1"/>
          <w:sz w:val="24"/>
        </w:rPr>
        <w:t>3</w:t>
      </w:r>
      <w:r w:rsidRPr="00EC5E14">
        <w:rPr>
          <w:bCs/>
          <w:color w:val="000000" w:themeColor="text1"/>
          <w:sz w:val="24"/>
          <w:lang w:val="en-GB"/>
        </w:rPr>
        <w:t xml:space="preserve">. </w:t>
      </w:r>
      <w:r w:rsidRPr="00EC5E14">
        <w:rPr>
          <w:b/>
          <w:bCs/>
          <w:color w:val="000000" w:themeColor="text1"/>
          <w:sz w:val="24"/>
          <w:lang w:val="sr-Cyrl-CS"/>
        </w:rPr>
        <w:t>Прање јавних површина</w:t>
      </w:r>
      <w:r w:rsidRPr="00EC5E14">
        <w:rPr>
          <w:bCs/>
          <w:color w:val="000000" w:themeColor="text1"/>
          <w:sz w:val="24"/>
          <w:lang w:val="sr-Cyrl-CS"/>
        </w:rPr>
        <w:t xml:space="preserve"> </w:t>
      </w:r>
    </w:p>
    <w:p w:rsidR="00CC1727" w:rsidRPr="00EC5E14" w:rsidRDefault="00CC1727" w:rsidP="00CC1727">
      <w:pPr>
        <w:jc w:val="both"/>
        <w:rPr>
          <w:bCs/>
          <w:color w:val="000000" w:themeColor="text1"/>
          <w:sz w:val="24"/>
          <w:lang w:val="sr-Cyrl-CS"/>
        </w:rPr>
      </w:pPr>
    </w:p>
    <w:p w:rsidR="00CC1727" w:rsidRPr="00EC5E14" w:rsidRDefault="00CC1727" w:rsidP="00CC1727">
      <w:pPr>
        <w:ind w:firstLine="709"/>
        <w:jc w:val="both"/>
        <w:rPr>
          <w:bCs/>
          <w:color w:val="000000" w:themeColor="text1"/>
          <w:sz w:val="24"/>
          <w:lang w:val="sr-Cyrl-CS"/>
        </w:rPr>
      </w:pPr>
      <w:r w:rsidRPr="00EC5E14">
        <w:rPr>
          <w:bCs/>
          <w:color w:val="000000" w:themeColor="text1"/>
          <w:sz w:val="24"/>
          <w:lang w:val="sr-Cyrl-CS"/>
        </w:rPr>
        <w:t>Прање јавних површина обављаће се машински ауто цистерном под притиском помоћу млазнице којом манипулишу помоћни радници и након завршетка прања очистиће  евентуално наталожени отпад и материјал са сливних решетки. Прање јавних саобраћајних и пјешачких површина се врши у периоду од 01.04. до 30.09. текуће године. Уколико се укаже потреба могућа су и ванредна прања улица што се дефинише посебним налогом за рад. Избор даваоца услуга прања јавних површина извршиће се након проведеног поступка јавне набавке.</w:t>
      </w:r>
    </w:p>
    <w:p w:rsidR="00CC1727" w:rsidRPr="00EC5E14" w:rsidRDefault="00CC1727" w:rsidP="00CC1727">
      <w:pPr>
        <w:jc w:val="both"/>
        <w:rPr>
          <w:b/>
          <w:bCs/>
          <w:color w:val="000000" w:themeColor="text1"/>
          <w:sz w:val="24"/>
        </w:rPr>
      </w:pPr>
    </w:p>
    <w:p w:rsidR="00D03E00" w:rsidRPr="00EC5E14" w:rsidRDefault="00D03E00" w:rsidP="00CC1727">
      <w:pPr>
        <w:jc w:val="both"/>
        <w:rPr>
          <w:b/>
          <w:bCs/>
          <w:color w:val="000000" w:themeColor="text1"/>
          <w:sz w:val="24"/>
        </w:rPr>
      </w:pPr>
    </w:p>
    <w:p w:rsidR="00CC1727" w:rsidRPr="00EC5E14" w:rsidRDefault="00CC1727" w:rsidP="00CC1727">
      <w:pPr>
        <w:jc w:val="both"/>
        <w:rPr>
          <w:b/>
          <w:bCs/>
          <w:color w:val="000000" w:themeColor="text1"/>
          <w:sz w:val="24"/>
          <w:lang w:val="sr-Cyrl-CS"/>
        </w:rPr>
      </w:pPr>
      <w:r w:rsidRPr="00EC5E14">
        <w:rPr>
          <w:b/>
          <w:bCs/>
          <w:color w:val="000000" w:themeColor="text1"/>
          <w:sz w:val="24"/>
          <w:lang w:val="sr-Cyrl-CS"/>
        </w:rPr>
        <w:t>Преглед површина које се перу:</w:t>
      </w:r>
    </w:p>
    <w:p w:rsidR="00CC1727" w:rsidRPr="00EC5E14" w:rsidRDefault="00CC1727" w:rsidP="00CC1727">
      <w:pPr>
        <w:jc w:val="both"/>
        <w:rPr>
          <w:bCs/>
          <w:color w:val="000000" w:themeColor="text1"/>
          <w:sz w:val="24"/>
          <w:lang w:val="sr-Cyrl-CS"/>
        </w:rPr>
      </w:pPr>
    </w:p>
    <w:p w:rsidR="00CC1727" w:rsidRPr="00EC5E14" w:rsidRDefault="00CC1727" w:rsidP="00CC1727">
      <w:pPr>
        <w:rPr>
          <w:color w:val="000000" w:themeColor="text1"/>
          <w:sz w:val="24"/>
          <w:szCs w:val="24"/>
          <w:lang w:val="sr-Cyrl-CS"/>
        </w:rPr>
      </w:pPr>
      <w:r w:rsidRPr="00EC5E14">
        <w:rPr>
          <w:color w:val="000000" w:themeColor="text1"/>
          <w:sz w:val="24"/>
          <w:szCs w:val="24"/>
          <w:lang w:val="sr-Cyrl-CS"/>
        </w:rPr>
        <w:t>Програм прања улица за понедељак (перу се сваки други понедељак):</w:t>
      </w:r>
    </w:p>
    <w:p w:rsidR="00CC1727" w:rsidRPr="00EC5E14" w:rsidRDefault="00CC1727" w:rsidP="00CC1727">
      <w:pPr>
        <w:rPr>
          <w:color w:val="000000" w:themeColor="text1"/>
          <w:sz w:val="24"/>
          <w:szCs w:val="24"/>
          <w:lang w:val="sr-Cyrl-CS"/>
        </w:rPr>
      </w:pPr>
    </w:p>
    <w:tbl>
      <w:tblPr>
        <w:tblW w:w="6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3855"/>
        <w:gridCol w:w="2033"/>
      </w:tblGrid>
      <w:tr w:rsidR="00CC1727" w:rsidRPr="00EC5E14" w:rsidTr="009A79DA">
        <w:trPr>
          <w:jc w:val="center"/>
        </w:trPr>
        <w:tc>
          <w:tcPr>
            <w:tcW w:w="551"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Р.Б.</w:t>
            </w:r>
          </w:p>
        </w:tc>
        <w:tc>
          <w:tcPr>
            <w:tcW w:w="3900"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НАЗИВ УЛИЦЕ</w:t>
            </w:r>
          </w:p>
        </w:tc>
        <w:tc>
          <w:tcPr>
            <w:tcW w:w="2043"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 xml:space="preserve">ПОВРШИНА КОЈА СЕ ПЕРЕ </w:t>
            </w:r>
            <w:r w:rsidRPr="00EC5E14">
              <w:rPr>
                <w:b/>
                <w:color w:val="000000" w:themeColor="text1"/>
                <w:sz w:val="22"/>
                <w:szCs w:val="22"/>
              </w:rPr>
              <w:t>m</w:t>
            </w:r>
            <w:r w:rsidRPr="00EC5E14">
              <w:rPr>
                <w:b/>
                <w:color w:val="000000" w:themeColor="text1"/>
                <w:sz w:val="22"/>
                <w:szCs w:val="22"/>
                <w:lang w:val="sr-Cyrl-CS"/>
              </w:rPr>
              <w:t>²</w:t>
            </w:r>
          </w:p>
        </w:tc>
      </w:tr>
      <w:tr w:rsidR="00CC1727" w:rsidRPr="00EC5E14" w:rsidTr="009A79DA">
        <w:trPr>
          <w:jc w:val="center"/>
        </w:trPr>
        <w:tc>
          <w:tcPr>
            <w:tcW w:w="551"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1.</w:t>
            </w:r>
          </w:p>
        </w:tc>
        <w:tc>
          <w:tcPr>
            <w:tcW w:w="390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Трг Краља Петра</w:t>
            </w:r>
            <w:r w:rsidRPr="00EC5E14">
              <w:rPr>
                <w:color w:val="000000" w:themeColor="text1"/>
                <w:sz w:val="24"/>
                <w:szCs w:val="24"/>
                <w:lang w:val="sr-Latn-CS"/>
              </w:rPr>
              <w:t xml:space="preserve"> I </w:t>
            </w:r>
            <w:r w:rsidRPr="00EC5E14">
              <w:rPr>
                <w:color w:val="000000" w:themeColor="text1"/>
                <w:sz w:val="24"/>
                <w:szCs w:val="24"/>
                <w:lang w:val="sr-Cyrl-CS"/>
              </w:rPr>
              <w:t xml:space="preserve"> Карађорђевића</w:t>
            </w:r>
          </w:p>
        </w:tc>
        <w:tc>
          <w:tcPr>
            <w:tcW w:w="2043"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4.196,00</w:t>
            </w:r>
          </w:p>
        </w:tc>
      </w:tr>
      <w:tr w:rsidR="00CC1727" w:rsidRPr="00EC5E14" w:rsidTr="009A79DA">
        <w:trPr>
          <w:jc w:val="center"/>
        </w:trPr>
        <w:tc>
          <w:tcPr>
            <w:tcW w:w="551"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2.</w:t>
            </w:r>
          </w:p>
        </w:tc>
        <w:tc>
          <w:tcPr>
            <w:tcW w:w="390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Николе Тесле</w:t>
            </w:r>
          </w:p>
        </w:tc>
        <w:tc>
          <w:tcPr>
            <w:tcW w:w="2043"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7.344,00</w:t>
            </w:r>
          </w:p>
        </w:tc>
      </w:tr>
      <w:tr w:rsidR="00CC1727" w:rsidRPr="00EC5E14" w:rsidTr="009A79DA">
        <w:trPr>
          <w:jc w:val="center"/>
        </w:trPr>
        <w:tc>
          <w:tcPr>
            <w:tcW w:w="551"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3.</w:t>
            </w:r>
          </w:p>
        </w:tc>
        <w:tc>
          <w:tcPr>
            <w:tcW w:w="390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Гаврила Принципа</w:t>
            </w:r>
          </w:p>
        </w:tc>
        <w:tc>
          <w:tcPr>
            <w:tcW w:w="2043"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11.200,00</w:t>
            </w:r>
          </w:p>
        </w:tc>
      </w:tr>
      <w:tr w:rsidR="00CC1727" w:rsidRPr="00EC5E14" w:rsidTr="009A79DA">
        <w:trPr>
          <w:jc w:val="center"/>
        </w:trPr>
        <w:tc>
          <w:tcPr>
            <w:tcW w:w="551"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4.</w:t>
            </w:r>
          </w:p>
        </w:tc>
        <w:tc>
          <w:tcPr>
            <w:tcW w:w="390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Змај Јове Јовановића</w:t>
            </w:r>
          </w:p>
        </w:tc>
        <w:tc>
          <w:tcPr>
            <w:tcW w:w="2043"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858,00</w:t>
            </w:r>
          </w:p>
        </w:tc>
      </w:tr>
      <w:tr w:rsidR="00CC1727" w:rsidRPr="00EC5E14" w:rsidTr="009A79DA">
        <w:trPr>
          <w:jc w:val="center"/>
        </w:trPr>
        <w:tc>
          <w:tcPr>
            <w:tcW w:w="551"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5.</w:t>
            </w:r>
          </w:p>
        </w:tc>
        <w:tc>
          <w:tcPr>
            <w:tcW w:w="390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Његошева</w:t>
            </w:r>
          </w:p>
        </w:tc>
        <w:tc>
          <w:tcPr>
            <w:tcW w:w="2043"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1.325,00</w:t>
            </w:r>
          </w:p>
        </w:tc>
      </w:tr>
      <w:tr w:rsidR="00CC1727" w:rsidRPr="00EC5E14" w:rsidTr="009A79DA">
        <w:trPr>
          <w:jc w:val="center"/>
        </w:trPr>
        <w:tc>
          <w:tcPr>
            <w:tcW w:w="551"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6.</w:t>
            </w:r>
          </w:p>
        </w:tc>
        <w:tc>
          <w:tcPr>
            <w:tcW w:w="390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Кнегиње Милице</w:t>
            </w:r>
          </w:p>
        </w:tc>
        <w:tc>
          <w:tcPr>
            <w:tcW w:w="2043"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2.070,00</w:t>
            </w:r>
          </w:p>
        </w:tc>
      </w:tr>
      <w:tr w:rsidR="00CC1727" w:rsidRPr="00EC5E14" w:rsidTr="009A79DA">
        <w:trPr>
          <w:jc w:val="center"/>
        </w:trPr>
        <w:tc>
          <w:tcPr>
            <w:tcW w:w="551"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7.</w:t>
            </w:r>
          </w:p>
        </w:tc>
        <w:tc>
          <w:tcPr>
            <w:tcW w:w="390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Карађорђева</w:t>
            </w:r>
          </w:p>
        </w:tc>
        <w:tc>
          <w:tcPr>
            <w:tcW w:w="2043"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2.970,00</w:t>
            </w:r>
          </w:p>
        </w:tc>
      </w:tr>
      <w:tr w:rsidR="00CC1727" w:rsidRPr="00EC5E14" w:rsidTr="009A79DA">
        <w:trPr>
          <w:jc w:val="center"/>
        </w:trPr>
        <w:tc>
          <w:tcPr>
            <w:tcW w:w="551"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8.</w:t>
            </w:r>
          </w:p>
        </w:tc>
        <w:tc>
          <w:tcPr>
            <w:tcW w:w="390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Вука Караџића</w:t>
            </w:r>
          </w:p>
        </w:tc>
        <w:tc>
          <w:tcPr>
            <w:tcW w:w="2043"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5.505,00</w:t>
            </w:r>
          </w:p>
        </w:tc>
      </w:tr>
      <w:tr w:rsidR="00CC1727" w:rsidRPr="00EC5E14" w:rsidTr="009A79DA">
        <w:trPr>
          <w:jc w:val="center"/>
        </w:trPr>
        <w:tc>
          <w:tcPr>
            <w:tcW w:w="551"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9.</w:t>
            </w:r>
          </w:p>
        </w:tc>
        <w:tc>
          <w:tcPr>
            <w:tcW w:w="390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Меше Селимовића</w:t>
            </w:r>
          </w:p>
        </w:tc>
        <w:tc>
          <w:tcPr>
            <w:tcW w:w="2043"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2.130,00</w:t>
            </w:r>
          </w:p>
        </w:tc>
      </w:tr>
      <w:tr w:rsidR="00CC1727" w:rsidRPr="00EC5E14" w:rsidTr="009A79DA">
        <w:trPr>
          <w:cantSplit/>
          <w:jc w:val="center"/>
        </w:trPr>
        <w:tc>
          <w:tcPr>
            <w:tcW w:w="551" w:type="dxa"/>
            <w:shd w:val="clear" w:color="auto" w:fill="D9D9D9"/>
          </w:tcPr>
          <w:p w:rsidR="00CC1727" w:rsidRPr="00EC5E14" w:rsidRDefault="00CC1727" w:rsidP="009A79DA">
            <w:pPr>
              <w:rPr>
                <w:b/>
                <w:color w:val="000000" w:themeColor="text1"/>
                <w:sz w:val="24"/>
                <w:szCs w:val="24"/>
                <w:lang w:val="sr-Cyrl-CS"/>
              </w:rPr>
            </w:pPr>
          </w:p>
        </w:tc>
        <w:tc>
          <w:tcPr>
            <w:tcW w:w="3900" w:type="dxa"/>
            <w:shd w:val="clear" w:color="auto" w:fill="D9D9D9"/>
          </w:tcPr>
          <w:p w:rsidR="00CC1727" w:rsidRPr="00EC5E14" w:rsidRDefault="00CC1727" w:rsidP="009A79DA">
            <w:pPr>
              <w:rPr>
                <w:b/>
                <w:color w:val="000000" w:themeColor="text1"/>
                <w:sz w:val="24"/>
                <w:szCs w:val="24"/>
                <w:lang w:val="sr-Cyrl-CS"/>
              </w:rPr>
            </w:pPr>
            <w:r w:rsidRPr="00EC5E14">
              <w:rPr>
                <w:b/>
                <w:color w:val="000000" w:themeColor="text1"/>
                <w:sz w:val="24"/>
                <w:szCs w:val="24"/>
                <w:lang w:val="sr-Cyrl-CS"/>
              </w:rPr>
              <w:t>Укупно</w:t>
            </w:r>
          </w:p>
        </w:tc>
        <w:tc>
          <w:tcPr>
            <w:tcW w:w="2043" w:type="dxa"/>
            <w:shd w:val="clear" w:color="auto" w:fill="D9D9D9"/>
            <w:vAlign w:val="bottom"/>
          </w:tcPr>
          <w:p w:rsidR="00CC1727" w:rsidRPr="00EC5E14" w:rsidRDefault="00CC1727" w:rsidP="009A79DA">
            <w:pPr>
              <w:jc w:val="right"/>
              <w:rPr>
                <w:b/>
                <w:color w:val="000000" w:themeColor="text1"/>
                <w:sz w:val="24"/>
                <w:szCs w:val="24"/>
                <w:lang w:val="sr-Cyrl-CS"/>
              </w:rPr>
            </w:pPr>
            <w:r w:rsidRPr="00EC5E14">
              <w:rPr>
                <w:b/>
                <w:color w:val="000000" w:themeColor="text1"/>
                <w:sz w:val="24"/>
                <w:szCs w:val="24"/>
                <w:lang w:val="sr-Cyrl-CS"/>
              </w:rPr>
              <w:t>37.598,00</w:t>
            </w:r>
          </w:p>
        </w:tc>
      </w:tr>
    </w:tbl>
    <w:p w:rsidR="00CC1727" w:rsidRPr="00EC5E14" w:rsidRDefault="00CC1727" w:rsidP="00CC1727">
      <w:pPr>
        <w:rPr>
          <w:color w:val="000000" w:themeColor="text1"/>
          <w:sz w:val="24"/>
          <w:szCs w:val="24"/>
          <w:lang w:val="sr-Cyrl-CS"/>
        </w:rPr>
      </w:pPr>
    </w:p>
    <w:p w:rsidR="00CC1727" w:rsidRPr="00EC5E14" w:rsidRDefault="00CC1727" w:rsidP="00CC1727">
      <w:pPr>
        <w:rPr>
          <w:color w:val="000000" w:themeColor="text1"/>
          <w:sz w:val="24"/>
          <w:szCs w:val="24"/>
          <w:lang w:val="sr-Cyrl-CS"/>
        </w:rPr>
      </w:pPr>
      <w:r w:rsidRPr="00EC5E14">
        <w:rPr>
          <w:color w:val="000000" w:themeColor="text1"/>
          <w:sz w:val="24"/>
          <w:szCs w:val="24"/>
          <w:lang w:val="sr-Cyrl-CS"/>
        </w:rPr>
        <w:t>Програм прања улица за уторак (перу се једном мјесечно):</w:t>
      </w:r>
    </w:p>
    <w:p w:rsidR="00CC1727" w:rsidRPr="00EC5E14" w:rsidRDefault="00CC1727" w:rsidP="00CC1727">
      <w:pPr>
        <w:rPr>
          <w:color w:val="000000" w:themeColor="text1"/>
          <w:sz w:val="24"/>
          <w:szCs w:val="24"/>
          <w:lang w:val="sr-Cyrl-CS"/>
        </w:rPr>
      </w:pPr>
    </w:p>
    <w:tbl>
      <w:tblPr>
        <w:tblW w:w="6468" w:type="dxa"/>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3868"/>
        <w:gridCol w:w="1994"/>
      </w:tblGrid>
      <w:tr w:rsidR="00CC1727" w:rsidRPr="00EC5E14" w:rsidTr="009A79DA">
        <w:trPr>
          <w:jc w:val="center"/>
        </w:trPr>
        <w:tc>
          <w:tcPr>
            <w:tcW w:w="606"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Р.Б.</w:t>
            </w:r>
          </w:p>
        </w:tc>
        <w:tc>
          <w:tcPr>
            <w:tcW w:w="3868"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НАЗИВ УЛИЦЕ</w:t>
            </w:r>
          </w:p>
        </w:tc>
        <w:tc>
          <w:tcPr>
            <w:tcW w:w="1994"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 xml:space="preserve">ПОВРШИНА КОЈА СЕ ПЕРЕ </w:t>
            </w:r>
            <w:r w:rsidRPr="00EC5E14">
              <w:rPr>
                <w:b/>
                <w:color w:val="000000" w:themeColor="text1"/>
                <w:sz w:val="22"/>
                <w:szCs w:val="22"/>
              </w:rPr>
              <w:t>m</w:t>
            </w:r>
            <w:r w:rsidRPr="00EC5E14">
              <w:rPr>
                <w:b/>
                <w:color w:val="000000" w:themeColor="text1"/>
                <w:sz w:val="22"/>
                <w:szCs w:val="22"/>
                <w:lang w:val="sr-Cyrl-CS"/>
              </w:rPr>
              <w:t>²</w:t>
            </w:r>
          </w:p>
        </w:tc>
      </w:tr>
      <w:tr w:rsidR="00CC1727" w:rsidRPr="00EC5E14" w:rsidTr="009A79DA">
        <w:trPr>
          <w:jc w:val="center"/>
        </w:trPr>
        <w:tc>
          <w:tcPr>
            <w:tcW w:w="606"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1.</w:t>
            </w:r>
          </w:p>
        </w:tc>
        <w:tc>
          <w:tcPr>
            <w:tcW w:w="3868" w:type="dxa"/>
          </w:tcPr>
          <w:p w:rsidR="00CC1727" w:rsidRPr="00EC5E14" w:rsidRDefault="00CC1727" w:rsidP="009A79DA">
            <w:pPr>
              <w:tabs>
                <w:tab w:val="center" w:pos="2430"/>
              </w:tabs>
              <w:rPr>
                <w:color w:val="000000" w:themeColor="text1"/>
                <w:sz w:val="24"/>
                <w:szCs w:val="24"/>
                <w:lang w:val="sr-Cyrl-CS"/>
              </w:rPr>
            </w:pPr>
            <w:r w:rsidRPr="00EC5E14">
              <w:rPr>
                <w:color w:val="000000" w:themeColor="text1"/>
                <w:sz w:val="24"/>
                <w:szCs w:val="24"/>
                <w:lang w:val="sr-Cyrl-CS"/>
              </w:rPr>
              <w:t>Мајевичка</w:t>
            </w:r>
          </w:p>
        </w:tc>
        <w:tc>
          <w:tcPr>
            <w:tcW w:w="1994" w:type="dxa"/>
            <w:vAlign w:val="center"/>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4.320,00</w:t>
            </w:r>
          </w:p>
        </w:tc>
      </w:tr>
      <w:tr w:rsidR="00CC1727" w:rsidRPr="00EC5E14" w:rsidTr="009A79DA">
        <w:trPr>
          <w:jc w:val="center"/>
        </w:trPr>
        <w:tc>
          <w:tcPr>
            <w:tcW w:w="606"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2.</w:t>
            </w:r>
          </w:p>
        </w:tc>
        <w:tc>
          <w:tcPr>
            <w:tcW w:w="386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Филипа Вишњића</w:t>
            </w:r>
          </w:p>
        </w:tc>
        <w:tc>
          <w:tcPr>
            <w:tcW w:w="1994" w:type="dxa"/>
            <w:vAlign w:val="center"/>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7.194,00</w:t>
            </w:r>
          </w:p>
        </w:tc>
      </w:tr>
      <w:tr w:rsidR="00CC1727" w:rsidRPr="00EC5E14" w:rsidTr="009A79DA">
        <w:trPr>
          <w:jc w:val="center"/>
        </w:trPr>
        <w:tc>
          <w:tcPr>
            <w:tcW w:w="606"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3.</w:t>
            </w:r>
          </w:p>
        </w:tc>
        <w:tc>
          <w:tcPr>
            <w:tcW w:w="386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Светог Саве</w:t>
            </w:r>
          </w:p>
        </w:tc>
        <w:tc>
          <w:tcPr>
            <w:tcW w:w="1994" w:type="dxa"/>
            <w:vAlign w:val="center"/>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2.940,00</w:t>
            </w:r>
          </w:p>
        </w:tc>
      </w:tr>
      <w:tr w:rsidR="00CC1727" w:rsidRPr="00EC5E14" w:rsidTr="009A79DA">
        <w:trPr>
          <w:jc w:val="center"/>
        </w:trPr>
        <w:tc>
          <w:tcPr>
            <w:tcW w:w="606"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4.</w:t>
            </w:r>
          </w:p>
        </w:tc>
        <w:tc>
          <w:tcPr>
            <w:tcW w:w="386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Доситеја Обрадовића</w:t>
            </w:r>
          </w:p>
        </w:tc>
        <w:tc>
          <w:tcPr>
            <w:tcW w:w="1994" w:type="dxa"/>
            <w:vAlign w:val="center"/>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600,00</w:t>
            </w:r>
          </w:p>
        </w:tc>
      </w:tr>
      <w:tr w:rsidR="00CC1727" w:rsidRPr="00EC5E14" w:rsidTr="009A79DA">
        <w:trPr>
          <w:jc w:val="center"/>
        </w:trPr>
        <w:tc>
          <w:tcPr>
            <w:tcW w:w="606"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5.</w:t>
            </w:r>
          </w:p>
        </w:tc>
        <w:tc>
          <w:tcPr>
            <w:tcW w:w="386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Незнаних Јунака</w:t>
            </w:r>
          </w:p>
        </w:tc>
        <w:tc>
          <w:tcPr>
            <w:tcW w:w="1994" w:type="dxa"/>
            <w:vAlign w:val="center"/>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5.946,00</w:t>
            </w:r>
          </w:p>
        </w:tc>
      </w:tr>
      <w:tr w:rsidR="00CC1727" w:rsidRPr="00EC5E14" w:rsidTr="009A79DA">
        <w:trPr>
          <w:jc w:val="center"/>
        </w:trPr>
        <w:tc>
          <w:tcPr>
            <w:tcW w:w="606"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6.</w:t>
            </w:r>
          </w:p>
        </w:tc>
        <w:tc>
          <w:tcPr>
            <w:tcW w:w="386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Лазе Костића</w:t>
            </w:r>
          </w:p>
        </w:tc>
        <w:tc>
          <w:tcPr>
            <w:tcW w:w="1994" w:type="dxa"/>
            <w:vAlign w:val="center"/>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2.500,00</w:t>
            </w:r>
          </w:p>
        </w:tc>
      </w:tr>
      <w:tr w:rsidR="00CC1727" w:rsidRPr="00EC5E14" w:rsidTr="009A79DA">
        <w:trPr>
          <w:jc w:val="center"/>
        </w:trPr>
        <w:tc>
          <w:tcPr>
            <w:tcW w:w="606" w:type="dxa"/>
            <w:shd w:val="clear" w:color="auto" w:fill="D9D9D9"/>
          </w:tcPr>
          <w:p w:rsidR="00CC1727" w:rsidRPr="00EC5E14" w:rsidRDefault="00CC1727" w:rsidP="009A79DA">
            <w:pPr>
              <w:rPr>
                <w:b/>
                <w:color w:val="000000" w:themeColor="text1"/>
                <w:sz w:val="24"/>
                <w:szCs w:val="24"/>
                <w:lang w:val="sr-Cyrl-CS"/>
              </w:rPr>
            </w:pPr>
          </w:p>
        </w:tc>
        <w:tc>
          <w:tcPr>
            <w:tcW w:w="3868" w:type="dxa"/>
            <w:shd w:val="clear" w:color="auto" w:fill="D9D9D9"/>
          </w:tcPr>
          <w:p w:rsidR="00CC1727" w:rsidRPr="00EC5E14" w:rsidRDefault="00CC1727" w:rsidP="009A79DA">
            <w:pPr>
              <w:rPr>
                <w:b/>
                <w:color w:val="000000" w:themeColor="text1"/>
                <w:sz w:val="24"/>
                <w:szCs w:val="24"/>
                <w:lang w:val="sr-Cyrl-CS"/>
              </w:rPr>
            </w:pPr>
            <w:r w:rsidRPr="00EC5E14">
              <w:rPr>
                <w:b/>
                <w:color w:val="000000" w:themeColor="text1"/>
                <w:sz w:val="24"/>
                <w:szCs w:val="24"/>
                <w:lang w:val="sr-Cyrl-CS"/>
              </w:rPr>
              <w:t>Укупно</w:t>
            </w:r>
          </w:p>
        </w:tc>
        <w:tc>
          <w:tcPr>
            <w:tcW w:w="1994" w:type="dxa"/>
            <w:shd w:val="clear" w:color="auto" w:fill="D9D9D9"/>
            <w:vAlign w:val="center"/>
          </w:tcPr>
          <w:p w:rsidR="00CC1727" w:rsidRPr="00EC5E14" w:rsidRDefault="00CC1727" w:rsidP="009A79DA">
            <w:pPr>
              <w:jc w:val="right"/>
              <w:rPr>
                <w:b/>
                <w:color w:val="000000" w:themeColor="text1"/>
                <w:sz w:val="24"/>
                <w:szCs w:val="24"/>
                <w:lang w:val="sr-Cyrl-CS"/>
              </w:rPr>
            </w:pPr>
            <w:r w:rsidRPr="00EC5E14">
              <w:rPr>
                <w:b/>
                <w:color w:val="000000" w:themeColor="text1"/>
                <w:sz w:val="24"/>
                <w:szCs w:val="24"/>
                <w:lang w:val="sr-Cyrl-CS"/>
              </w:rPr>
              <w:t>24.500,00</w:t>
            </w:r>
          </w:p>
        </w:tc>
      </w:tr>
    </w:tbl>
    <w:p w:rsidR="00CC1727" w:rsidRPr="00EC5E14" w:rsidRDefault="00CC1727" w:rsidP="00CC1727">
      <w:pPr>
        <w:ind w:left="1080"/>
        <w:jc w:val="both"/>
        <w:rPr>
          <w:bCs/>
          <w:color w:val="000000" w:themeColor="text1"/>
          <w:sz w:val="24"/>
          <w:lang w:val="sr-Cyrl-CS"/>
        </w:rPr>
      </w:pPr>
    </w:p>
    <w:p w:rsidR="00CC1727" w:rsidRPr="00EC5E14" w:rsidRDefault="00CC1727" w:rsidP="00CC1727">
      <w:pPr>
        <w:rPr>
          <w:color w:val="000000" w:themeColor="text1"/>
          <w:sz w:val="24"/>
          <w:szCs w:val="24"/>
          <w:lang w:val="sr-Cyrl-CS"/>
        </w:rPr>
      </w:pPr>
      <w:r w:rsidRPr="00EC5E14">
        <w:rPr>
          <w:color w:val="000000" w:themeColor="text1"/>
          <w:sz w:val="24"/>
          <w:szCs w:val="24"/>
          <w:lang w:val="sr-Cyrl-CS"/>
        </w:rPr>
        <w:t>Програм прања улица за среда (перу се једном мјесечно):</w:t>
      </w:r>
    </w:p>
    <w:p w:rsidR="00CC1727" w:rsidRPr="00EC5E14" w:rsidRDefault="00CC1727" w:rsidP="00CC1727">
      <w:pPr>
        <w:rPr>
          <w:color w:val="000000" w:themeColor="text1"/>
          <w:sz w:val="24"/>
          <w:szCs w:val="24"/>
          <w:lang w:val="sr-Cyrl-CS"/>
        </w:rPr>
      </w:pPr>
    </w:p>
    <w:tbl>
      <w:tblPr>
        <w:tblW w:w="6490" w:type="dxa"/>
        <w:jc w:val="center"/>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3924"/>
        <w:gridCol w:w="1960"/>
      </w:tblGrid>
      <w:tr w:rsidR="00CC1727" w:rsidRPr="00EC5E14" w:rsidTr="009A79DA">
        <w:trPr>
          <w:jc w:val="center"/>
        </w:trPr>
        <w:tc>
          <w:tcPr>
            <w:tcW w:w="565"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Р.Б.</w:t>
            </w:r>
          </w:p>
        </w:tc>
        <w:tc>
          <w:tcPr>
            <w:tcW w:w="3959"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НАЗИВ УЛИЦЕ</w:t>
            </w:r>
          </w:p>
        </w:tc>
        <w:tc>
          <w:tcPr>
            <w:tcW w:w="1966"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 xml:space="preserve">ПОВРШИНА КОЈА СЕ ПЕРЕ </w:t>
            </w:r>
            <w:r w:rsidRPr="00EC5E14">
              <w:rPr>
                <w:b/>
                <w:color w:val="000000" w:themeColor="text1"/>
                <w:sz w:val="22"/>
                <w:szCs w:val="22"/>
              </w:rPr>
              <w:t>m</w:t>
            </w:r>
            <w:r w:rsidRPr="00EC5E14">
              <w:rPr>
                <w:b/>
                <w:color w:val="000000" w:themeColor="text1"/>
                <w:sz w:val="22"/>
                <w:szCs w:val="22"/>
                <w:lang w:val="sr-Cyrl-CS"/>
              </w:rPr>
              <w:t>²</w:t>
            </w:r>
          </w:p>
        </w:tc>
      </w:tr>
      <w:tr w:rsidR="00CC1727" w:rsidRPr="00EC5E14" w:rsidTr="009A79DA">
        <w:trPr>
          <w:jc w:val="center"/>
        </w:trPr>
        <w:tc>
          <w:tcPr>
            <w:tcW w:w="56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1.</w:t>
            </w:r>
          </w:p>
        </w:tc>
        <w:tc>
          <w:tcPr>
            <w:tcW w:w="3959" w:type="dxa"/>
          </w:tcPr>
          <w:p w:rsidR="00CC1727" w:rsidRPr="00EC5E14" w:rsidRDefault="00CC1727" w:rsidP="009A79DA">
            <w:pPr>
              <w:tabs>
                <w:tab w:val="center" w:pos="2430"/>
              </w:tabs>
              <w:rPr>
                <w:color w:val="000000" w:themeColor="text1"/>
                <w:sz w:val="24"/>
                <w:szCs w:val="24"/>
                <w:lang w:val="sr-Cyrl-CS"/>
              </w:rPr>
            </w:pPr>
            <w:r w:rsidRPr="00EC5E14">
              <w:rPr>
                <w:color w:val="000000" w:themeColor="text1"/>
                <w:sz w:val="24"/>
                <w:szCs w:val="24"/>
                <w:lang w:val="sr-Cyrl-CS"/>
              </w:rPr>
              <w:t>Кнеза Милоша</w:t>
            </w:r>
          </w:p>
        </w:tc>
        <w:tc>
          <w:tcPr>
            <w:tcW w:w="196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1.560,00</w:t>
            </w:r>
          </w:p>
        </w:tc>
      </w:tr>
      <w:tr w:rsidR="00CC1727" w:rsidRPr="00EC5E14" w:rsidTr="009A79DA">
        <w:trPr>
          <w:jc w:val="center"/>
        </w:trPr>
        <w:tc>
          <w:tcPr>
            <w:tcW w:w="56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2.</w:t>
            </w:r>
          </w:p>
        </w:tc>
        <w:tc>
          <w:tcPr>
            <w:tcW w:w="3959"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Српске Војске</w:t>
            </w:r>
          </w:p>
        </w:tc>
        <w:tc>
          <w:tcPr>
            <w:tcW w:w="196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8.940,00</w:t>
            </w:r>
          </w:p>
        </w:tc>
      </w:tr>
      <w:tr w:rsidR="00CC1727" w:rsidRPr="00EC5E14" w:rsidTr="009A79DA">
        <w:trPr>
          <w:jc w:val="center"/>
        </w:trPr>
        <w:tc>
          <w:tcPr>
            <w:tcW w:w="56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3.</w:t>
            </w:r>
          </w:p>
        </w:tc>
        <w:tc>
          <w:tcPr>
            <w:tcW w:w="3959"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Галац</w:t>
            </w:r>
          </w:p>
        </w:tc>
        <w:tc>
          <w:tcPr>
            <w:tcW w:w="196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5.466,00</w:t>
            </w:r>
          </w:p>
        </w:tc>
      </w:tr>
      <w:tr w:rsidR="00CC1727" w:rsidRPr="00EC5E14" w:rsidTr="009A79DA">
        <w:trPr>
          <w:jc w:val="center"/>
        </w:trPr>
        <w:tc>
          <w:tcPr>
            <w:tcW w:w="56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4.</w:t>
            </w:r>
          </w:p>
        </w:tc>
        <w:tc>
          <w:tcPr>
            <w:tcW w:w="3959"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Николе Спасојевића</w:t>
            </w:r>
          </w:p>
        </w:tc>
        <w:tc>
          <w:tcPr>
            <w:tcW w:w="196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1.704,00</w:t>
            </w:r>
          </w:p>
        </w:tc>
      </w:tr>
      <w:tr w:rsidR="00CC1727" w:rsidRPr="00EC5E14" w:rsidTr="009A79DA">
        <w:trPr>
          <w:jc w:val="center"/>
        </w:trPr>
        <w:tc>
          <w:tcPr>
            <w:tcW w:w="56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5.</w:t>
            </w:r>
          </w:p>
        </w:tc>
        <w:tc>
          <w:tcPr>
            <w:tcW w:w="3959"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Сергеја Јесењина</w:t>
            </w:r>
          </w:p>
        </w:tc>
        <w:tc>
          <w:tcPr>
            <w:tcW w:w="196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495,00</w:t>
            </w:r>
          </w:p>
        </w:tc>
      </w:tr>
      <w:tr w:rsidR="00CC1727" w:rsidRPr="00EC5E14" w:rsidTr="009A79DA">
        <w:trPr>
          <w:jc w:val="center"/>
        </w:trPr>
        <w:tc>
          <w:tcPr>
            <w:tcW w:w="56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6.</w:t>
            </w:r>
          </w:p>
        </w:tc>
        <w:tc>
          <w:tcPr>
            <w:tcW w:w="3959"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Жртава Фашистичког терора</w:t>
            </w:r>
          </w:p>
        </w:tc>
        <w:tc>
          <w:tcPr>
            <w:tcW w:w="196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2.010,00</w:t>
            </w:r>
          </w:p>
        </w:tc>
      </w:tr>
      <w:tr w:rsidR="00CC1727" w:rsidRPr="00EC5E14" w:rsidTr="009A79DA">
        <w:trPr>
          <w:jc w:val="center"/>
        </w:trPr>
        <w:tc>
          <w:tcPr>
            <w:tcW w:w="56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7.</w:t>
            </w:r>
          </w:p>
        </w:tc>
        <w:tc>
          <w:tcPr>
            <w:tcW w:w="3959"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Потпоручника Смајића</w:t>
            </w:r>
          </w:p>
        </w:tc>
        <w:tc>
          <w:tcPr>
            <w:tcW w:w="196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1.938,00</w:t>
            </w:r>
          </w:p>
        </w:tc>
      </w:tr>
      <w:tr w:rsidR="00CC1727" w:rsidRPr="00EC5E14" w:rsidTr="009A79DA">
        <w:trPr>
          <w:jc w:val="center"/>
        </w:trPr>
        <w:tc>
          <w:tcPr>
            <w:tcW w:w="56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8.</w:t>
            </w:r>
          </w:p>
        </w:tc>
        <w:tc>
          <w:tcPr>
            <w:tcW w:w="3959"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Атинска</w:t>
            </w:r>
          </w:p>
        </w:tc>
        <w:tc>
          <w:tcPr>
            <w:tcW w:w="196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1.320,00</w:t>
            </w:r>
          </w:p>
        </w:tc>
      </w:tr>
      <w:tr w:rsidR="00CC1727" w:rsidRPr="00EC5E14" w:rsidTr="009A79DA">
        <w:trPr>
          <w:jc w:val="center"/>
        </w:trPr>
        <w:tc>
          <w:tcPr>
            <w:tcW w:w="56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9.</w:t>
            </w:r>
          </w:p>
        </w:tc>
        <w:tc>
          <w:tcPr>
            <w:tcW w:w="3959"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Милоша Црњанског</w:t>
            </w:r>
          </w:p>
        </w:tc>
        <w:tc>
          <w:tcPr>
            <w:tcW w:w="196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2.998,00</w:t>
            </w:r>
          </w:p>
        </w:tc>
      </w:tr>
      <w:tr w:rsidR="00CC1727" w:rsidRPr="00EC5E14" w:rsidTr="009A79DA">
        <w:trPr>
          <w:jc w:val="center"/>
        </w:trPr>
        <w:tc>
          <w:tcPr>
            <w:tcW w:w="56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10.</w:t>
            </w:r>
          </w:p>
        </w:tc>
        <w:tc>
          <w:tcPr>
            <w:tcW w:w="3959"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Саве Ковачевића</w:t>
            </w:r>
          </w:p>
        </w:tc>
        <w:tc>
          <w:tcPr>
            <w:tcW w:w="196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895,00</w:t>
            </w:r>
          </w:p>
        </w:tc>
      </w:tr>
      <w:tr w:rsidR="00CC1727" w:rsidRPr="00EC5E14" w:rsidTr="009A79DA">
        <w:trPr>
          <w:jc w:val="center"/>
        </w:trPr>
        <w:tc>
          <w:tcPr>
            <w:tcW w:w="56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11.</w:t>
            </w:r>
          </w:p>
        </w:tc>
        <w:tc>
          <w:tcPr>
            <w:tcW w:w="3959"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Патријарха Павла</w:t>
            </w:r>
          </w:p>
        </w:tc>
        <w:tc>
          <w:tcPr>
            <w:tcW w:w="196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1.140,00</w:t>
            </w:r>
          </w:p>
        </w:tc>
      </w:tr>
      <w:tr w:rsidR="00CC1727" w:rsidRPr="00EC5E14" w:rsidTr="009A79DA">
        <w:trPr>
          <w:jc w:val="center"/>
        </w:trPr>
        <w:tc>
          <w:tcPr>
            <w:tcW w:w="565" w:type="dxa"/>
            <w:shd w:val="clear" w:color="auto" w:fill="D9D9D9"/>
          </w:tcPr>
          <w:p w:rsidR="00CC1727" w:rsidRPr="00EC5E14" w:rsidRDefault="00CC1727" w:rsidP="009A79DA">
            <w:pPr>
              <w:rPr>
                <w:b/>
                <w:color w:val="000000" w:themeColor="text1"/>
                <w:sz w:val="24"/>
                <w:szCs w:val="24"/>
                <w:lang w:val="sr-Cyrl-CS"/>
              </w:rPr>
            </w:pPr>
          </w:p>
        </w:tc>
        <w:tc>
          <w:tcPr>
            <w:tcW w:w="3959" w:type="dxa"/>
            <w:shd w:val="clear" w:color="auto" w:fill="D9D9D9"/>
          </w:tcPr>
          <w:p w:rsidR="00CC1727" w:rsidRPr="00EC5E14" w:rsidRDefault="00CC1727" w:rsidP="009A79DA">
            <w:pPr>
              <w:rPr>
                <w:b/>
                <w:color w:val="000000" w:themeColor="text1"/>
                <w:sz w:val="24"/>
                <w:szCs w:val="24"/>
                <w:lang w:val="sr-Cyrl-CS"/>
              </w:rPr>
            </w:pPr>
            <w:r w:rsidRPr="00EC5E14">
              <w:rPr>
                <w:b/>
                <w:color w:val="000000" w:themeColor="text1"/>
                <w:sz w:val="24"/>
                <w:szCs w:val="24"/>
                <w:lang w:val="sr-Cyrl-CS"/>
              </w:rPr>
              <w:t>Укупно</w:t>
            </w:r>
          </w:p>
        </w:tc>
        <w:tc>
          <w:tcPr>
            <w:tcW w:w="1966" w:type="dxa"/>
            <w:shd w:val="clear" w:color="auto" w:fill="D9D9D9"/>
            <w:vAlign w:val="bottom"/>
          </w:tcPr>
          <w:p w:rsidR="00CC1727" w:rsidRPr="00EC5E14" w:rsidRDefault="00CC1727" w:rsidP="009A79DA">
            <w:pPr>
              <w:jc w:val="right"/>
              <w:rPr>
                <w:b/>
                <w:color w:val="000000" w:themeColor="text1"/>
                <w:sz w:val="24"/>
                <w:szCs w:val="24"/>
                <w:lang w:val="sr-Cyrl-CS"/>
              </w:rPr>
            </w:pPr>
            <w:r w:rsidRPr="00EC5E14">
              <w:rPr>
                <w:b/>
                <w:color w:val="000000" w:themeColor="text1"/>
                <w:sz w:val="24"/>
                <w:szCs w:val="24"/>
                <w:lang w:val="sr-Cyrl-CS"/>
              </w:rPr>
              <w:t>28.466,00</w:t>
            </w:r>
          </w:p>
        </w:tc>
      </w:tr>
    </w:tbl>
    <w:p w:rsidR="00CC1727" w:rsidRPr="00EC5E14" w:rsidRDefault="00CC1727" w:rsidP="00CC1727">
      <w:pPr>
        <w:ind w:left="1080"/>
        <w:jc w:val="both"/>
        <w:rPr>
          <w:bCs/>
          <w:color w:val="000000" w:themeColor="text1"/>
          <w:sz w:val="24"/>
          <w:lang w:val="sr-Cyrl-CS"/>
        </w:rPr>
      </w:pPr>
    </w:p>
    <w:p w:rsidR="00CC1727" w:rsidRPr="00EC5E14" w:rsidRDefault="00CC1727" w:rsidP="00CC1727">
      <w:pPr>
        <w:rPr>
          <w:color w:val="000000" w:themeColor="text1"/>
          <w:sz w:val="24"/>
          <w:szCs w:val="24"/>
          <w:lang w:val="sr-Cyrl-CS"/>
        </w:rPr>
      </w:pPr>
      <w:r w:rsidRPr="00EC5E14">
        <w:rPr>
          <w:color w:val="000000" w:themeColor="text1"/>
          <w:sz w:val="24"/>
          <w:szCs w:val="24"/>
          <w:lang w:val="sr-Cyrl-CS"/>
        </w:rPr>
        <w:t>Програм прања улица за четвртак (перу се једном мјесечно):</w:t>
      </w:r>
    </w:p>
    <w:p w:rsidR="00CC1727" w:rsidRPr="00EC5E14" w:rsidRDefault="00CC1727" w:rsidP="00CC1727">
      <w:pPr>
        <w:rPr>
          <w:color w:val="000000" w:themeColor="text1"/>
          <w:lang w:val="en-GB"/>
        </w:rPr>
      </w:pPr>
    </w:p>
    <w:tbl>
      <w:tblPr>
        <w:tblW w:w="6497" w:type="dxa"/>
        <w:jc w:val="center"/>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3896"/>
        <w:gridCol w:w="1995"/>
      </w:tblGrid>
      <w:tr w:rsidR="00CC1727" w:rsidRPr="00EC5E14" w:rsidTr="009A79DA">
        <w:trPr>
          <w:jc w:val="center"/>
        </w:trPr>
        <w:tc>
          <w:tcPr>
            <w:tcW w:w="597"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Р.Б.</w:t>
            </w:r>
          </w:p>
        </w:tc>
        <w:tc>
          <w:tcPr>
            <w:tcW w:w="3904"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НАЗИВ УЛИЦЕ</w:t>
            </w:r>
          </w:p>
        </w:tc>
        <w:tc>
          <w:tcPr>
            <w:tcW w:w="1996"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 xml:space="preserve">ПОВРШИНА КОЈА СЕ ПЕРЕ </w:t>
            </w:r>
            <w:r w:rsidRPr="00EC5E14">
              <w:rPr>
                <w:b/>
                <w:color w:val="000000" w:themeColor="text1"/>
                <w:sz w:val="22"/>
                <w:szCs w:val="22"/>
              </w:rPr>
              <w:t>m</w:t>
            </w:r>
            <w:r w:rsidRPr="00EC5E14">
              <w:rPr>
                <w:b/>
                <w:color w:val="000000" w:themeColor="text1"/>
                <w:sz w:val="22"/>
                <w:szCs w:val="22"/>
                <w:lang w:val="sr-Cyrl-CS"/>
              </w:rPr>
              <w:t>²</w:t>
            </w:r>
          </w:p>
        </w:tc>
      </w:tr>
      <w:tr w:rsidR="00CC1727" w:rsidRPr="00EC5E14" w:rsidTr="009A79DA">
        <w:trPr>
          <w:jc w:val="center"/>
        </w:trPr>
        <w:tc>
          <w:tcPr>
            <w:tcW w:w="597"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1.</w:t>
            </w:r>
          </w:p>
        </w:tc>
        <w:tc>
          <w:tcPr>
            <w:tcW w:w="3904" w:type="dxa"/>
          </w:tcPr>
          <w:p w:rsidR="00CC1727" w:rsidRPr="00EC5E14" w:rsidRDefault="00CC1727" w:rsidP="009A79DA">
            <w:pPr>
              <w:tabs>
                <w:tab w:val="center" w:pos="2430"/>
              </w:tabs>
              <w:rPr>
                <w:color w:val="000000" w:themeColor="text1"/>
                <w:sz w:val="24"/>
                <w:szCs w:val="24"/>
                <w:lang w:val="sr-Cyrl-CS"/>
              </w:rPr>
            </w:pPr>
            <w:r w:rsidRPr="00EC5E14">
              <w:rPr>
                <w:color w:val="000000" w:themeColor="text1"/>
                <w:sz w:val="24"/>
                <w:szCs w:val="24"/>
                <w:lang w:val="sr-Cyrl-CS"/>
              </w:rPr>
              <w:t>Милоша Обилића</w:t>
            </w:r>
          </w:p>
        </w:tc>
        <w:tc>
          <w:tcPr>
            <w:tcW w:w="199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3.880,00</w:t>
            </w:r>
          </w:p>
        </w:tc>
      </w:tr>
      <w:tr w:rsidR="00CC1727" w:rsidRPr="00EC5E14" w:rsidTr="009A79DA">
        <w:trPr>
          <w:jc w:val="center"/>
        </w:trPr>
        <w:tc>
          <w:tcPr>
            <w:tcW w:w="597"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2.</w:t>
            </w:r>
          </w:p>
        </w:tc>
        <w:tc>
          <w:tcPr>
            <w:tcW w:w="3904"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1. Маја</w:t>
            </w:r>
          </w:p>
        </w:tc>
        <w:tc>
          <w:tcPr>
            <w:tcW w:w="199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960,00</w:t>
            </w:r>
          </w:p>
        </w:tc>
      </w:tr>
      <w:tr w:rsidR="00CC1727" w:rsidRPr="00EC5E14" w:rsidTr="009A79DA">
        <w:trPr>
          <w:jc w:val="center"/>
        </w:trPr>
        <w:tc>
          <w:tcPr>
            <w:tcW w:w="597"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3.</w:t>
            </w:r>
          </w:p>
        </w:tc>
        <w:tc>
          <w:tcPr>
            <w:tcW w:w="3904"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Сремска</w:t>
            </w:r>
          </w:p>
        </w:tc>
        <w:tc>
          <w:tcPr>
            <w:tcW w:w="199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9.900,00</w:t>
            </w:r>
          </w:p>
        </w:tc>
      </w:tr>
      <w:tr w:rsidR="00CC1727" w:rsidRPr="00EC5E14" w:rsidTr="009A79DA">
        <w:trPr>
          <w:jc w:val="center"/>
        </w:trPr>
        <w:tc>
          <w:tcPr>
            <w:tcW w:w="597"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4.</w:t>
            </w:r>
          </w:p>
        </w:tc>
        <w:tc>
          <w:tcPr>
            <w:tcW w:w="3904"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Мајора Драгутина Гавриловића</w:t>
            </w:r>
          </w:p>
        </w:tc>
        <w:tc>
          <w:tcPr>
            <w:tcW w:w="199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1.193,00</w:t>
            </w:r>
          </w:p>
        </w:tc>
      </w:tr>
      <w:tr w:rsidR="00CC1727" w:rsidRPr="00EC5E14" w:rsidTr="009A79DA">
        <w:trPr>
          <w:jc w:val="center"/>
        </w:trPr>
        <w:tc>
          <w:tcPr>
            <w:tcW w:w="597"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5.</w:t>
            </w:r>
          </w:p>
        </w:tc>
        <w:tc>
          <w:tcPr>
            <w:tcW w:w="3904"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Професора Бакајлића</w:t>
            </w:r>
          </w:p>
        </w:tc>
        <w:tc>
          <w:tcPr>
            <w:tcW w:w="199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1.050,00</w:t>
            </w:r>
          </w:p>
        </w:tc>
      </w:tr>
      <w:tr w:rsidR="00CC1727" w:rsidRPr="00EC5E14" w:rsidTr="009A79DA">
        <w:trPr>
          <w:jc w:val="center"/>
        </w:trPr>
        <w:tc>
          <w:tcPr>
            <w:tcW w:w="597"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6.</w:t>
            </w:r>
          </w:p>
        </w:tc>
        <w:tc>
          <w:tcPr>
            <w:tcW w:w="3904"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Душана Баранина</w:t>
            </w:r>
          </w:p>
        </w:tc>
        <w:tc>
          <w:tcPr>
            <w:tcW w:w="199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3.774,00</w:t>
            </w:r>
          </w:p>
        </w:tc>
      </w:tr>
      <w:tr w:rsidR="00CC1727" w:rsidRPr="00EC5E14" w:rsidTr="009A79DA">
        <w:trPr>
          <w:jc w:val="center"/>
        </w:trPr>
        <w:tc>
          <w:tcPr>
            <w:tcW w:w="597"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7.</w:t>
            </w:r>
          </w:p>
        </w:tc>
        <w:tc>
          <w:tcPr>
            <w:tcW w:w="3904"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Пере Станића</w:t>
            </w:r>
          </w:p>
        </w:tc>
        <w:tc>
          <w:tcPr>
            <w:tcW w:w="199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840,00</w:t>
            </w:r>
          </w:p>
        </w:tc>
      </w:tr>
      <w:tr w:rsidR="00CC1727" w:rsidRPr="00EC5E14" w:rsidTr="009A79DA">
        <w:trPr>
          <w:jc w:val="center"/>
        </w:trPr>
        <w:tc>
          <w:tcPr>
            <w:tcW w:w="597"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8.</w:t>
            </w:r>
          </w:p>
        </w:tc>
        <w:tc>
          <w:tcPr>
            <w:tcW w:w="3904"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Цара Уроша</w:t>
            </w:r>
          </w:p>
        </w:tc>
        <w:tc>
          <w:tcPr>
            <w:tcW w:w="199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4.110,00</w:t>
            </w:r>
          </w:p>
        </w:tc>
      </w:tr>
      <w:tr w:rsidR="00CC1727" w:rsidRPr="00EC5E14" w:rsidTr="009A79DA">
        <w:trPr>
          <w:jc w:val="center"/>
        </w:trPr>
        <w:tc>
          <w:tcPr>
            <w:tcW w:w="597" w:type="dxa"/>
          </w:tcPr>
          <w:p w:rsidR="00CC1727" w:rsidRPr="00EC5E14" w:rsidRDefault="00CC1727" w:rsidP="009A79DA">
            <w:pPr>
              <w:jc w:val="center"/>
              <w:rPr>
                <w:color w:val="000000" w:themeColor="text1"/>
                <w:sz w:val="24"/>
                <w:szCs w:val="24"/>
                <w:lang w:val="sr-Latn-BA"/>
              </w:rPr>
            </w:pPr>
            <w:r w:rsidRPr="00EC5E14">
              <w:rPr>
                <w:color w:val="000000" w:themeColor="text1"/>
                <w:sz w:val="24"/>
                <w:szCs w:val="24"/>
                <w:lang w:val="sr-Latn-BA"/>
              </w:rPr>
              <w:t>9</w:t>
            </w:r>
          </w:p>
        </w:tc>
        <w:tc>
          <w:tcPr>
            <w:tcW w:w="3904" w:type="dxa"/>
          </w:tcPr>
          <w:p w:rsidR="00CC1727" w:rsidRPr="00EC5E14" w:rsidRDefault="00CC1727" w:rsidP="009A79DA">
            <w:pPr>
              <w:rPr>
                <w:color w:val="000000" w:themeColor="text1"/>
                <w:sz w:val="24"/>
                <w:szCs w:val="24"/>
              </w:rPr>
            </w:pPr>
            <w:r w:rsidRPr="00EC5E14">
              <w:rPr>
                <w:color w:val="000000" w:themeColor="text1"/>
                <w:sz w:val="24"/>
                <w:szCs w:val="24"/>
              </w:rPr>
              <w:t>Раје Баничића</w:t>
            </w:r>
          </w:p>
        </w:tc>
        <w:tc>
          <w:tcPr>
            <w:tcW w:w="199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6.690,00</w:t>
            </w:r>
          </w:p>
        </w:tc>
      </w:tr>
      <w:tr w:rsidR="00CC1727" w:rsidRPr="00EC5E14" w:rsidTr="009A79DA">
        <w:trPr>
          <w:jc w:val="center"/>
        </w:trPr>
        <w:tc>
          <w:tcPr>
            <w:tcW w:w="597" w:type="dxa"/>
            <w:shd w:val="clear" w:color="auto" w:fill="D9D9D9"/>
          </w:tcPr>
          <w:p w:rsidR="00CC1727" w:rsidRPr="00EC5E14" w:rsidRDefault="00CC1727" w:rsidP="009A79DA">
            <w:pPr>
              <w:rPr>
                <w:b/>
                <w:color w:val="000000" w:themeColor="text1"/>
                <w:sz w:val="24"/>
                <w:szCs w:val="24"/>
                <w:lang w:val="sr-Cyrl-CS"/>
              </w:rPr>
            </w:pPr>
          </w:p>
        </w:tc>
        <w:tc>
          <w:tcPr>
            <w:tcW w:w="3904" w:type="dxa"/>
            <w:shd w:val="clear" w:color="auto" w:fill="D9D9D9"/>
          </w:tcPr>
          <w:p w:rsidR="00CC1727" w:rsidRPr="00EC5E14" w:rsidRDefault="00CC1727" w:rsidP="009A79DA">
            <w:pPr>
              <w:rPr>
                <w:b/>
                <w:color w:val="000000" w:themeColor="text1"/>
                <w:sz w:val="24"/>
                <w:szCs w:val="24"/>
                <w:lang w:val="sr-Cyrl-CS"/>
              </w:rPr>
            </w:pPr>
            <w:r w:rsidRPr="00EC5E14">
              <w:rPr>
                <w:b/>
                <w:color w:val="000000" w:themeColor="text1"/>
                <w:sz w:val="24"/>
                <w:szCs w:val="24"/>
                <w:lang w:val="sr-Cyrl-CS"/>
              </w:rPr>
              <w:t>Укупно</w:t>
            </w:r>
          </w:p>
        </w:tc>
        <w:tc>
          <w:tcPr>
            <w:tcW w:w="1996" w:type="dxa"/>
            <w:shd w:val="clear" w:color="auto" w:fill="D9D9D9"/>
            <w:vAlign w:val="bottom"/>
          </w:tcPr>
          <w:p w:rsidR="00CC1727" w:rsidRPr="00EC5E14" w:rsidRDefault="00CC1727" w:rsidP="009A79DA">
            <w:pPr>
              <w:jc w:val="right"/>
              <w:rPr>
                <w:b/>
                <w:color w:val="000000" w:themeColor="text1"/>
                <w:sz w:val="24"/>
                <w:szCs w:val="24"/>
                <w:lang w:val="sr-Cyrl-CS"/>
              </w:rPr>
            </w:pPr>
            <w:r w:rsidRPr="00EC5E14">
              <w:rPr>
                <w:b/>
                <w:color w:val="000000" w:themeColor="text1"/>
                <w:sz w:val="24"/>
                <w:szCs w:val="24"/>
                <w:lang w:val="sr-Cyrl-CS"/>
              </w:rPr>
              <w:t>32.397,00</w:t>
            </w:r>
          </w:p>
        </w:tc>
      </w:tr>
    </w:tbl>
    <w:p w:rsidR="00CC1727" w:rsidRPr="00EC5E14" w:rsidRDefault="00CC1727" w:rsidP="00CC1727">
      <w:pPr>
        <w:ind w:left="1080"/>
        <w:jc w:val="both"/>
        <w:rPr>
          <w:bCs/>
          <w:color w:val="000000" w:themeColor="text1"/>
          <w:lang w:val="sr-Cyrl-CS"/>
        </w:rPr>
      </w:pPr>
    </w:p>
    <w:p w:rsidR="00CC1727" w:rsidRPr="00EC5E14" w:rsidRDefault="00CC1727" w:rsidP="00CC1727">
      <w:pPr>
        <w:rPr>
          <w:color w:val="000000" w:themeColor="text1"/>
          <w:sz w:val="24"/>
          <w:szCs w:val="24"/>
          <w:lang w:val="sr-Cyrl-CS"/>
        </w:rPr>
      </w:pPr>
      <w:r w:rsidRPr="00EC5E14">
        <w:rPr>
          <w:color w:val="000000" w:themeColor="text1"/>
          <w:sz w:val="24"/>
          <w:szCs w:val="24"/>
          <w:lang w:val="sr-Cyrl-CS"/>
        </w:rPr>
        <w:t>Програм прања улица за петак (перу се једном мјесечно):</w:t>
      </w:r>
    </w:p>
    <w:p w:rsidR="00CC1727" w:rsidRPr="00EC5E14" w:rsidRDefault="00CC1727" w:rsidP="00CC1727">
      <w:pPr>
        <w:rPr>
          <w:color w:val="000000" w:themeColor="text1"/>
          <w:lang w:val="en-GB"/>
        </w:rPr>
      </w:pPr>
    </w:p>
    <w:tbl>
      <w:tblPr>
        <w:tblW w:w="6519" w:type="dxa"/>
        <w:jc w:val="center"/>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9"/>
        <w:gridCol w:w="3910"/>
        <w:gridCol w:w="1990"/>
      </w:tblGrid>
      <w:tr w:rsidR="00CC1727" w:rsidRPr="00EC5E14" w:rsidTr="009A79DA">
        <w:trPr>
          <w:jc w:val="center"/>
        </w:trPr>
        <w:tc>
          <w:tcPr>
            <w:tcW w:w="619"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Р.Б.</w:t>
            </w:r>
          </w:p>
        </w:tc>
        <w:tc>
          <w:tcPr>
            <w:tcW w:w="3910"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НАЗИВ УЛИЦЕ</w:t>
            </w:r>
          </w:p>
        </w:tc>
        <w:tc>
          <w:tcPr>
            <w:tcW w:w="1990"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 xml:space="preserve">ПОВРШИНА КОЈА СЕ ПЕРЕ </w:t>
            </w:r>
            <w:r w:rsidRPr="00EC5E14">
              <w:rPr>
                <w:b/>
                <w:color w:val="000000" w:themeColor="text1"/>
                <w:sz w:val="22"/>
                <w:szCs w:val="22"/>
              </w:rPr>
              <w:t>m</w:t>
            </w:r>
            <w:r w:rsidRPr="00EC5E14">
              <w:rPr>
                <w:b/>
                <w:color w:val="000000" w:themeColor="text1"/>
                <w:sz w:val="22"/>
                <w:szCs w:val="22"/>
                <w:lang w:val="sr-Cyrl-CS"/>
              </w:rPr>
              <w:t>²</w:t>
            </w:r>
          </w:p>
        </w:tc>
      </w:tr>
      <w:tr w:rsidR="00CC1727" w:rsidRPr="00EC5E14" w:rsidTr="009A79DA">
        <w:trPr>
          <w:jc w:val="center"/>
        </w:trPr>
        <w:tc>
          <w:tcPr>
            <w:tcW w:w="619"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1.</w:t>
            </w:r>
          </w:p>
        </w:tc>
        <w:tc>
          <w:tcPr>
            <w:tcW w:w="3910" w:type="dxa"/>
          </w:tcPr>
          <w:p w:rsidR="00CC1727" w:rsidRPr="00EC5E14" w:rsidRDefault="00CC1727" w:rsidP="009A79DA">
            <w:pPr>
              <w:tabs>
                <w:tab w:val="center" w:pos="2430"/>
              </w:tabs>
              <w:rPr>
                <w:color w:val="000000" w:themeColor="text1"/>
                <w:sz w:val="24"/>
                <w:szCs w:val="24"/>
                <w:lang w:val="sr-Cyrl-CS"/>
              </w:rPr>
            </w:pPr>
            <w:r w:rsidRPr="00EC5E14">
              <w:rPr>
                <w:color w:val="000000" w:themeColor="text1"/>
                <w:sz w:val="24"/>
                <w:szCs w:val="24"/>
                <w:lang w:val="sr-Cyrl-CS"/>
              </w:rPr>
              <w:t>Рачанска</w:t>
            </w:r>
          </w:p>
        </w:tc>
        <w:tc>
          <w:tcPr>
            <w:tcW w:w="1990"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13.746,00</w:t>
            </w:r>
          </w:p>
        </w:tc>
      </w:tr>
      <w:tr w:rsidR="00CC1727" w:rsidRPr="00EC5E14" w:rsidTr="009A79DA">
        <w:trPr>
          <w:jc w:val="center"/>
        </w:trPr>
        <w:tc>
          <w:tcPr>
            <w:tcW w:w="619"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2.</w:t>
            </w:r>
          </w:p>
        </w:tc>
        <w:tc>
          <w:tcPr>
            <w:tcW w:w="391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Српске добровољачке гарде</w:t>
            </w:r>
          </w:p>
        </w:tc>
        <w:tc>
          <w:tcPr>
            <w:tcW w:w="1990"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7.320,00</w:t>
            </w:r>
          </w:p>
        </w:tc>
      </w:tr>
      <w:tr w:rsidR="00CC1727" w:rsidRPr="00EC5E14" w:rsidTr="009A79DA">
        <w:trPr>
          <w:jc w:val="center"/>
        </w:trPr>
        <w:tc>
          <w:tcPr>
            <w:tcW w:w="619"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3.</w:t>
            </w:r>
          </w:p>
        </w:tc>
        <w:tc>
          <w:tcPr>
            <w:tcW w:w="391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Војводе Степе</w:t>
            </w:r>
          </w:p>
        </w:tc>
        <w:tc>
          <w:tcPr>
            <w:tcW w:w="1990"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870,00</w:t>
            </w:r>
          </w:p>
        </w:tc>
      </w:tr>
      <w:tr w:rsidR="00CC1727" w:rsidRPr="00EC5E14" w:rsidTr="009A79DA">
        <w:trPr>
          <w:trHeight w:val="251"/>
          <w:jc w:val="center"/>
        </w:trPr>
        <w:tc>
          <w:tcPr>
            <w:tcW w:w="619"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4.</w:t>
            </w:r>
          </w:p>
        </w:tc>
        <w:tc>
          <w:tcPr>
            <w:tcW w:w="391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Браће Гаврић</w:t>
            </w:r>
          </w:p>
        </w:tc>
        <w:tc>
          <w:tcPr>
            <w:tcW w:w="1990"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1.320,00</w:t>
            </w:r>
          </w:p>
        </w:tc>
      </w:tr>
      <w:tr w:rsidR="00CC1727" w:rsidRPr="00EC5E14" w:rsidTr="009A79DA">
        <w:trPr>
          <w:trHeight w:val="251"/>
          <w:jc w:val="center"/>
        </w:trPr>
        <w:tc>
          <w:tcPr>
            <w:tcW w:w="619"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5.</w:t>
            </w:r>
          </w:p>
        </w:tc>
        <w:tc>
          <w:tcPr>
            <w:tcW w:w="391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Кнез Иво од Семберије</w:t>
            </w:r>
          </w:p>
        </w:tc>
        <w:tc>
          <w:tcPr>
            <w:tcW w:w="1990"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2.016,00</w:t>
            </w:r>
          </w:p>
        </w:tc>
      </w:tr>
      <w:tr w:rsidR="00CC1727" w:rsidRPr="00EC5E14" w:rsidTr="009A79DA">
        <w:trPr>
          <w:trHeight w:val="251"/>
          <w:jc w:val="center"/>
        </w:trPr>
        <w:tc>
          <w:tcPr>
            <w:tcW w:w="619"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6.</w:t>
            </w:r>
          </w:p>
        </w:tc>
        <w:tc>
          <w:tcPr>
            <w:tcW w:w="391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Трг Ђенерала Драже Михаиловића</w:t>
            </w:r>
          </w:p>
        </w:tc>
        <w:tc>
          <w:tcPr>
            <w:tcW w:w="1990"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1.440,00</w:t>
            </w:r>
          </w:p>
        </w:tc>
      </w:tr>
      <w:tr w:rsidR="00CC1727" w:rsidRPr="00EC5E14" w:rsidTr="009A79DA">
        <w:trPr>
          <w:trHeight w:val="251"/>
          <w:jc w:val="center"/>
        </w:trPr>
        <w:tc>
          <w:tcPr>
            <w:tcW w:w="619"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7</w:t>
            </w:r>
          </w:p>
        </w:tc>
        <w:tc>
          <w:tcPr>
            <w:tcW w:w="391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Живојина Мишића</w:t>
            </w:r>
          </w:p>
        </w:tc>
        <w:tc>
          <w:tcPr>
            <w:tcW w:w="1990"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4.290,00</w:t>
            </w:r>
          </w:p>
        </w:tc>
      </w:tr>
      <w:tr w:rsidR="00CC1727" w:rsidRPr="00EC5E14" w:rsidTr="009A79DA">
        <w:trPr>
          <w:trHeight w:val="251"/>
          <w:jc w:val="center"/>
        </w:trPr>
        <w:tc>
          <w:tcPr>
            <w:tcW w:w="619"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8</w:t>
            </w:r>
          </w:p>
        </w:tc>
        <w:tc>
          <w:tcPr>
            <w:tcW w:w="391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Београдска</w:t>
            </w:r>
          </w:p>
        </w:tc>
        <w:tc>
          <w:tcPr>
            <w:tcW w:w="1990"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3.000,00</w:t>
            </w:r>
          </w:p>
        </w:tc>
      </w:tr>
      <w:tr w:rsidR="00CC1727" w:rsidRPr="00EC5E14" w:rsidTr="009A79DA">
        <w:trPr>
          <w:jc w:val="center"/>
        </w:trPr>
        <w:tc>
          <w:tcPr>
            <w:tcW w:w="619" w:type="dxa"/>
            <w:shd w:val="clear" w:color="auto" w:fill="D9D9D9"/>
          </w:tcPr>
          <w:p w:rsidR="00CC1727" w:rsidRPr="00EC5E14" w:rsidRDefault="00CC1727" w:rsidP="009A79DA">
            <w:pPr>
              <w:rPr>
                <w:b/>
                <w:color w:val="000000" w:themeColor="text1"/>
                <w:sz w:val="24"/>
                <w:szCs w:val="24"/>
                <w:lang w:val="sr-Cyrl-CS"/>
              </w:rPr>
            </w:pPr>
          </w:p>
        </w:tc>
        <w:tc>
          <w:tcPr>
            <w:tcW w:w="3910" w:type="dxa"/>
            <w:shd w:val="clear" w:color="auto" w:fill="D9D9D9"/>
          </w:tcPr>
          <w:p w:rsidR="00CC1727" w:rsidRPr="00EC5E14" w:rsidRDefault="00CC1727" w:rsidP="009A79DA">
            <w:pPr>
              <w:rPr>
                <w:b/>
                <w:color w:val="000000" w:themeColor="text1"/>
                <w:sz w:val="24"/>
                <w:szCs w:val="24"/>
                <w:lang w:val="sr-Cyrl-CS"/>
              </w:rPr>
            </w:pPr>
            <w:r w:rsidRPr="00EC5E14">
              <w:rPr>
                <w:b/>
                <w:color w:val="000000" w:themeColor="text1"/>
                <w:sz w:val="24"/>
                <w:szCs w:val="24"/>
                <w:lang w:val="sr-Cyrl-CS"/>
              </w:rPr>
              <w:t>Укупно</w:t>
            </w:r>
          </w:p>
        </w:tc>
        <w:tc>
          <w:tcPr>
            <w:tcW w:w="1990" w:type="dxa"/>
            <w:shd w:val="clear" w:color="auto" w:fill="D9D9D9"/>
            <w:vAlign w:val="bottom"/>
          </w:tcPr>
          <w:p w:rsidR="00CC1727" w:rsidRPr="00EC5E14" w:rsidRDefault="00CC1727" w:rsidP="009A79DA">
            <w:pPr>
              <w:jc w:val="right"/>
              <w:rPr>
                <w:b/>
                <w:color w:val="000000" w:themeColor="text1"/>
                <w:sz w:val="24"/>
                <w:szCs w:val="24"/>
                <w:lang w:val="sr-Cyrl-CS"/>
              </w:rPr>
            </w:pPr>
            <w:r w:rsidRPr="00EC5E14">
              <w:rPr>
                <w:b/>
                <w:color w:val="000000" w:themeColor="text1"/>
                <w:sz w:val="24"/>
                <w:szCs w:val="24"/>
                <w:lang w:val="sr-Cyrl-CS"/>
              </w:rPr>
              <w:t>34.002,00</w:t>
            </w:r>
          </w:p>
        </w:tc>
      </w:tr>
    </w:tbl>
    <w:p w:rsidR="00CC1727" w:rsidRPr="00EC5E14" w:rsidRDefault="00CC1727" w:rsidP="00CC1727">
      <w:pPr>
        <w:ind w:left="1080"/>
        <w:jc w:val="both"/>
        <w:rPr>
          <w:bCs/>
          <w:color w:val="000000" w:themeColor="text1"/>
          <w:lang w:val="sr-Cyrl-CS"/>
        </w:rPr>
      </w:pPr>
    </w:p>
    <w:p w:rsidR="00CC1727" w:rsidRPr="00EC5E14" w:rsidRDefault="00CC1727" w:rsidP="00CC1727">
      <w:pPr>
        <w:rPr>
          <w:color w:val="000000" w:themeColor="text1"/>
          <w:sz w:val="24"/>
          <w:szCs w:val="24"/>
          <w:lang w:val="sr-Cyrl-CS"/>
        </w:rPr>
      </w:pPr>
      <w:r w:rsidRPr="00EC5E14">
        <w:rPr>
          <w:color w:val="000000" w:themeColor="text1"/>
          <w:sz w:val="24"/>
          <w:szCs w:val="24"/>
          <w:lang w:val="sr-Cyrl-CS"/>
        </w:rPr>
        <w:t>Програм прања улица за суботу (перу се једном мјесечно):</w:t>
      </w:r>
    </w:p>
    <w:p w:rsidR="00CC1727" w:rsidRPr="00EC5E14" w:rsidRDefault="00CC1727" w:rsidP="00CC1727">
      <w:pPr>
        <w:rPr>
          <w:color w:val="000000" w:themeColor="text1"/>
          <w:lang w:val="en-GB"/>
        </w:rPr>
      </w:pPr>
    </w:p>
    <w:tbl>
      <w:tblPr>
        <w:tblpPr w:leftFromText="180" w:rightFromText="180" w:vertAnchor="text" w:tblpXSpec="center" w:tblpY="1"/>
        <w:tblOverlap w:val="never"/>
        <w:tblW w:w="6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5"/>
        <w:gridCol w:w="3958"/>
        <w:gridCol w:w="1995"/>
      </w:tblGrid>
      <w:tr w:rsidR="00CC1727" w:rsidRPr="00EC5E14" w:rsidTr="009A79DA">
        <w:tc>
          <w:tcPr>
            <w:tcW w:w="675" w:type="dxa"/>
            <w:shd w:val="clear" w:color="auto" w:fill="E6E6E6"/>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Р.Б.</w:t>
            </w:r>
          </w:p>
        </w:tc>
        <w:tc>
          <w:tcPr>
            <w:tcW w:w="3958" w:type="dxa"/>
            <w:shd w:val="clear" w:color="auto" w:fill="E6E6E6"/>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НАЗИВ УЛИЦЕ</w:t>
            </w:r>
          </w:p>
        </w:tc>
        <w:tc>
          <w:tcPr>
            <w:tcW w:w="1995" w:type="dxa"/>
            <w:shd w:val="clear" w:color="auto" w:fill="E6E6E6"/>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 xml:space="preserve">ПОВРШИНА КОЈА СЕ ПЕРЕ </w:t>
            </w:r>
            <w:r w:rsidRPr="00EC5E14">
              <w:rPr>
                <w:b/>
                <w:color w:val="000000" w:themeColor="text1"/>
                <w:sz w:val="22"/>
                <w:szCs w:val="22"/>
              </w:rPr>
              <w:t>m</w:t>
            </w:r>
            <w:r w:rsidRPr="00EC5E14">
              <w:rPr>
                <w:b/>
                <w:color w:val="000000" w:themeColor="text1"/>
                <w:sz w:val="22"/>
                <w:szCs w:val="22"/>
                <w:lang w:val="sr-Cyrl-CS"/>
              </w:rPr>
              <w:t>²</w:t>
            </w:r>
          </w:p>
        </w:tc>
      </w:tr>
      <w:tr w:rsidR="00CC1727" w:rsidRPr="00EC5E14" w:rsidTr="009A79DA">
        <w:trPr>
          <w:trHeight w:val="251"/>
        </w:trPr>
        <w:tc>
          <w:tcPr>
            <w:tcW w:w="67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1.</w:t>
            </w:r>
          </w:p>
        </w:tc>
        <w:tc>
          <w:tcPr>
            <w:tcW w:w="395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Солунска</w:t>
            </w:r>
          </w:p>
        </w:tc>
        <w:tc>
          <w:tcPr>
            <w:tcW w:w="1995"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1.530,00</w:t>
            </w:r>
          </w:p>
        </w:tc>
      </w:tr>
      <w:tr w:rsidR="00CC1727" w:rsidRPr="00EC5E14" w:rsidTr="009A79DA">
        <w:trPr>
          <w:trHeight w:val="251"/>
        </w:trPr>
        <w:tc>
          <w:tcPr>
            <w:tcW w:w="67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2.</w:t>
            </w:r>
          </w:p>
        </w:tc>
        <w:tc>
          <w:tcPr>
            <w:tcW w:w="395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27. Марта</w:t>
            </w:r>
          </w:p>
        </w:tc>
        <w:tc>
          <w:tcPr>
            <w:tcW w:w="1995"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7.272,00</w:t>
            </w:r>
          </w:p>
        </w:tc>
      </w:tr>
      <w:tr w:rsidR="00CC1727" w:rsidRPr="00EC5E14" w:rsidTr="009A79DA">
        <w:trPr>
          <w:trHeight w:val="251"/>
        </w:trPr>
        <w:tc>
          <w:tcPr>
            <w:tcW w:w="67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3.</w:t>
            </w:r>
          </w:p>
        </w:tc>
        <w:tc>
          <w:tcPr>
            <w:tcW w:w="395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Нушићева</w:t>
            </w:r>
          </w:p>
        </w:tc>
        <w:tc>
          <w:tcPr>
            <w:tcW w:w="1995"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1.300,00</w:t>
            </w:r>
          </w:p>
        </w:tc>
      </w:tr>
      <w:tr w:rsidR="00CC1727" w:rsidRPr="00EC5E14" w:rsidTr="009A79DA">
        <w:trPr>
          <w:trHeight w:val="251"/>
        </w:trPr>
        <w:tc>
          <w:tcPr>
            <w:tcW w:w="67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4.</w:t>
            </w:r>
          </w:p>
        </w:tc>
        <w:tc>
          <w:tcPr>
            <w:tcW w:w="395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Ђуре Даничића</w:t>
            </w:r>
          </w:p>
        </w:tc>
        <w:tc>
          <w:tcPr>
            <w:tcW w:w="1995"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2.330,00</w:t>
            </w:r>
          </w:p>
        </w:tc>
      </w:tr>
      <w:tr w:rsidR="00CC1727" w:rsidRPr="00EC5E14" w:rsidTr="009A79DA">
        <w:trPr>
          <w:trHeight w:val="251"/>
        </w:trPr>
        <w:tc>
          <w:tcPr>
            <w:tcW w:w="67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5.</w:t>
            </w:r>
          </w:p>
        </w:tc>
        <w:tc>
          <w:tcPr>
            <w:tcW w:w="395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Ивана Горана Ковачића</w:t>
            </w:r>
          </w:p>
        </w:tc>
        <w:tc>
          <w:tcPr>
            <w:tcW w:w="1995"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1.125,00</w:t>
            </w:r>
          </w:p>
        </w:tc>
      </w:tr>
      <w:tr w:rsidR="00CC1727" w:rsidRPr="00EC5E14" w:rsidTr="009A79DA">
        <w:trPr>
          <w:trHeight w:val="251"/>
        </w:trPr>
        <w:tc>
          <w:tcPr>
            <w:tcW w:w="67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6.</w:t>
            </w:r>
          </w:p>
        </w:tc>
        <w:tc>
          <w:tcPr>
            <w:tcW w:w="395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Баје Станишића</w:t>
            </w:r>
          </w:p>
        </w:tc>
        <w:tc>
          <w:tcPr>
            <w:tcW w:w="1995"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942,00</w:t>
            </w:r>
          </w:p>
        </w:tc>
      </w:tr>
      <w:tr w:rsidR="00CC1727" w:rsidRPr="00EC5E14" w:rsidTr="009A79DA">
        <w:trPr>
          <w:trHeight w:val="251"/>
        </w:trPr>
        <w:tc>
          <w:tcPr>
            <w:tcW w:w="67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7.</w:t>
            </w:r>
          </w:p>
        </w:tc>
        <w:tc>
          <w:tcPr>
            <w:tcW w:w="395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Димитрије Туцовића</w:t>
            </w:r>
          </w:p>
        </w:tc>
        <w:tc>
          <w:tcPr>
            <w:tcW w:w="1995"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7.390,00</w:t>
            </w:r>
          </w:p>
        </w:tc>
      </w:tr>
      <w:tr w:rsidR="00CC1727" w:rsidRPr="00EC5E14" w:rsidTr="009A79DA">
        <w:trPr>
          <w:trHeight w:val="251"/>
        </w:trPr>
        <w:tc>
          <w:tcPr>
            <w:tcW w:w="67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8.</w:t>
            </w:r>
          </w:p>
        </w:tc>
        <w:tc>
          <w:tcPr>
            <w:tcW w:w="395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Светозара Марковића</w:t>
            </w:r>
          </w:p>
        </w:tc>
        <w:tc>
          <w:tcPr>
            <w:tcW w:w="1995"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2.220,00</w:t>
            </w:r>
          </w:p>
        </w:tc>
      </w:tr>
      <w:tr w:rsidR="00CC1727" w:rsidRPr="00EC5E14" w:rsidTr="009A79DA">
        <w:trPr>
          <w:trHeight w:val="251"/>
        </w:trPr>
        <w:tc>
          <w:tcPr>
            <w:tcW w:w="67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9.</w:t>
            </w:r>
          </w:p>
        </w:tc>
        <w:tc>
          <w:tcPr>
            <w:tcW w:w="395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Арсенија Чарнојевића</w:t>
            </w:r>
          </w:p>
        </w:tc>
        <w:tc>
          <w:tcPr>
            <w:tcW w:w="1995"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2.010,00</w:t>
            </w:r>
          </w:p>
        </w:tc>
      </w:tr>
      <w:tr w:rsidR="00CC1727" w:rsidRPr="00EC5E14" w:rsidTr="009A79DA">
        <w:tc>
          <w:tcPr>
            <w:tcW w:w="675" w:type="dxa"/>
            <w:shd w:val="clear" w:color="auto" w:fill="D9D9D9"/>
          </w:tcPr>
          <w:p w:rsidR="00CC1727" w:rsidRPr="00EC5E14" w:rsidRDefault="00CC1727" w:rsidP="009A79DA">
            <w:pPr>
              <w:rPr>
                <w:b/>
                <w:color w:val="000000" w:themeColor="text1"/>
                <w:sz w:val="24"/>
                <w:szCs w:val="24"/>
                <w:lang w:val="sr-Cyrl-CS"/>
              </w:rPr>
            </w:pPr>
          </w:p>
        </w:tc>
        <w:tc>
          <w:tcPr>
            <w:tcW w:w="3958" w:type="dxa"/>
            <w:shd w:val="clear" w:color="auto" w:fill="D9D9D9"/>
          </w:tcPr>
          <w:p w:rsidR="00CC1727" w:rsidRPr="00EC5E14" w:rsidRDefault="00CC1727" w:rsidP="009A79DA">
            <w:pPr>
              <w:rPr>
                <w:b/>
                <w:color w:val="000000" w:themeColor="text1"/>
                <w:sz w:val="24"/>
                <w:szCs w:val="24"/>
                <w:lang w:val="sr-Cyrl-CS"/>
              </w:rPr>
            </w:pPr>
            <w:r w:rsidRPr="00EC5E14">
              <w:rPr>
                <w:b/>
                <w:color w:val="000000" w:themeColor="text1"/>
                <w:sz w:val="24"/>
                <w:szCs w:val="24"/>
                <w:lang w:val="sr-Cyrl-CS"/>
              </w:rPr>
              <w:t>Укупно</w:t>
            </w:r>
          </w:p>
        </w:tc>
        <w:tc>
          <w:tcPr>
            <w:tcW w:w="1995" w:type="dxa"/>
            <w:shd w:val="clear" w:color="auto" w:fill="D9D9D9"/>
            <w:vAlign w:val="bottom"/>
          </w:tcPr>
          <w:p w:rsidR="00CC1727" w:rsidRPr="00EC5E14" w:rsidRDefault="00CC1727" w:rsidP="009A79DA">
            <w:pPr>
              <w:jc w:val="right"/>
              <w:rPr>
                <w:b/>
                <w:color w:val="000000" w:themeColor="text1"/>
                <w:sz w:val="24"/>
                <w:szCs w:val="24"/>
                <w:lang w:val="sr-Cyrl-CS"/>
              </w:rPr>
            </w:pPr>
            <w:r w:rsidRPr="00EC5E14">
              <w:rPr>
                <w:b/>
                <w:color w:val="000000" w:themeColor="text1"/>
                <w:sz w:val="24"/>
                <w:szCs w:val="24"/>
                <w:lang w:val="sr-Cyrl-CS"/>
              </w:rPr>
              <w:t>26.119,00</w:t>
            </w:r>
          </w:p>
        </w:tc>
      </w:tr>
    </w:tbl>
    <w:p w:rsidR="00CC1727" w:rsidRPr="00EC5E14" w:rsidRDefault="00CC1727" w:rsidP="00CC1727">
      <w:pPr>
        <w:rPr>
          <w:color w:val="000000" w:themeColor="text1"/>
          <w:sz w:val="24"/>
          <w:szCs w:val="24"/>
          <w:lang w:val="sr-Cyrl-CS"/>
        </w:rPr>
      </w:pPr>
    </w:p>
    <w:p w:rsidR="00CC1727" w:rsidRPr="00EC5E14" w:rsidRDefault="00CC1727" w:rsidP="00CC1727">
      <w:pPr>
        <w:rPr>
          <w:color w:val="000000" w:themeColor="text1"/>
          <w:sz w:val="24"/>
          <w:szCs w:val="24"/>
          <w:lang w:val="sr-Cyrl-CS"/>
        </w:rPr>
      </w:pPr>
    </w:p>
    <w:p w:rsidR="00CC1727" w:rsidRPr="00EC5E14" w:rsidRDefault="00CC1727" w:rsidP="00CC1727">
      <w:pPr>
        <w:rPr>
          <w:color w:val="000000" w:themeColor="text1"/>
          <w:sz w:val="24"/>
          <w:szCs w:val="24"/>
          <w:lang w:val="sr-Cyrl-CS"/>
        </w:rPr>
      </w:pPr>
    </w:p>
    <w:p w:rsidR="00CC1727" w:rsidRPr="00EC5E14" w:rsidRDefault="00CC1727" w:rsidP="00CC1727">
      <w:pPr>
        <w:rPr>
          <w:color w:val="000000" w:themeColor="text1"/>
        </w:rPr>
      </w:pPr>
    </w:p>
    <w:p w:rsidR="00CC1727" w:rsidRPr="00EC5E14" w:rsidRDefault="00CC1727" w:rsidP="00CC1727">
      <w:pPr>
        <w:rPr>
          <w:color w:val="000000" w:themeColor="text1"/>
        </w:rPr>
      </w:pPr>
    </w:p>
    <w:p w:rsidR="00CC1727" w:rsidRPr="00EC5E14" w:rsidRDefault="00CC1727" w:rsidP="00CC1727">
      <w:pPr>
        <w:rPr>
          <w:color w:val="000000" w:themeColor="text1"/>
          <w:lang w:val="en-GB"/>
        </w:rPr>
      </w:pPr>
    </w:p>
    <w:p w:rsidR="00CC1727" w:rsidRPr="00EC5E14" w:rsidRDefault="00CC1727" w:rsidP="00CC1727">
      <w:pPr>
        <w:ind w:firstLine="709"/>
        <w:rPr>
          <w:color w:val="000000" w:themeColor="text1"/>
          <w:sz w:val="24"/>
          <w:szCs w:val="24"/>
        </w:rPr>
      </w:pPr>
      <w:r w:rsidRPr="00EC5E14">
        <w:rPr>
          <w:color w:val="000000" w:themeColor="text1"/>
          <w:sz w:val="24"/>
          <w:szCs w:val="24"/>
        </w:rPr>
        <w:t>Површине које се перу дневно:</w:t>
      </w:r>
    </w:p>
    <w:p w:rsidR="00CC1727" w:rsidRPr="00EC5E14" w:rsidRDefault="00CC1727" w:rsidP="00CC1727">
      <w:pPr>
        <w:numPr>
          <w:ilvl w:val="0"/>
          <w:numId w:val="39"/>
        </w:numPr>
        <w:ind w:left="1134"/>
        <w:jc w:val="both"/>
        <w:rPr>
          <w:color w:val="000000" w:themeColor="text1"/>
          <w:sz w:val="24"/>
          <w:szCs w:val="24"/>
          <w:lang w:val="sr-Cyrl-CS"/>
        </w:rPr>
      </w:pPr>
      <w:r w:rsidRPr="00EC5E14">
        <w:rPr>
          <w:color w:val="000000" w:themeColor="text1"/>
          <w:sz w:val="24"/>
          <w:szCs w:val="24"/>
          <w:lang w:val="sr-Cyrl-CS"/>
        </w:rPr>
        <w:t>Укупна површина прања за</w:t>
      </w:r>
      <w:r w:rsidRPr="00EC5E14">
        <w:rPr>
          <w:color w:val="000000" w:themeColor="text1"/>
          <w:sz w:val="12"/>
          <w:szCs w:val="12"/>
          <w:lang w:val="sr-Cyrl-CS"/>
        </w:rPr>
        <w:t xml:space="preserve"> </w:t>
      </w:r>
      <w:r w:rsidRPr="00EC5E14">
        <w:rPr>
          <w:color w:val="000000" w:themeColor="text1"/>
          <w:sz w:val="24"/>
          <w:szCs w:val="24"/>
          <w:lang w:val="sr-Cyrl-CS"/>
        </w:rPr>
        <w:t>понедељак</w:t>
      </w:r>
      <w:r w:rsidRPr="00EC5E14">
        <w:rPr>
          <w:color w:val="000000" w:themeColor="text1"/>
          <w:sz w:val="12"/>
          <w:szCs w:val="12"/>
          <w:lang w:val="sr-Cyrl-CS"/>
        </w:rPr>
        <w:t xml:space="preserve"> </w:t>
      </w:r>
      <w:r w:rsidRPr="00EC5E14">
        <w:rPr>
          <w:color w:val="000000" w:themeColor="text1"/>
          <w:sz w:val="24"/>
          <w:szCs w:val="24"/>
          <w:lang w:val="sr-Cyrl-CS"/>
        </w:rPr>
        <w:t>је</w:t>
      </w:r>
      <w:r w:rsidRPr="00EC5E14">
        <w:rPr>
          <w:color w:val="000000" w:themeColor="text1"/>
          <w:sz w:val="12"/>
          <w:szCs w:val="12"/>
          <w:lang w:val="sr-Cyrl-CS"/>
        </w:rPr>
        <w:t xml:space="preserve"> </w:t>
      </w:r>
      <w:r w:rsidRPr="00EC5E14">
        <w:rPr>
          <w:color w:val="000000" w:themeColor="text1"/>
          <w:sz w:val="24"/>
          <w:szCs w:val="24"/>
          <w:lang w:val="sr-Cyrl-CS"/>
        </w:rPr>
        <w:t>37</w:t>
      </w:r>
      <w:r w:rsidRPr="00EC5E14">
        <w:rPr>
          <w:color w:val="000000" w:themeColor="text1"/>
          <w:sz w:val="24"/>
          <w:szCs w:val="24"/>
        </w:rPr>
        <w:t>.</w:t>
      </w:r>
      <w:r w:rsidRPr="00EC5E14">
        <w:rPr>
          <w:color w:val="000000" w:themeColor="text1"/>
          <w:sz w:val="24"/>
          <w:szCs w:val="24"/>
          <w:lang w:val="sr-Cyrl-CS"/>
        </w:rPr>
        <w:t>598</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 х</w:t>
      </w:r>
      <w:r w:rsidRPr="00EC5E14">
        <w:rPr>
          <w:color w:val="000000" w:themeColor="text1"/>
          <w:sz w:val="12"/>
          <w:szCs w:val="12"/>
          <w:lang w:val="sr-Cyrl-CS"/>
        </w:rPr>
        <w:t xml:space="preserve"> </w:t>
      </w:r>
      <w:r w:rsidRPr="00EC5E14">
        <w:rPr>
          <w:color w:val="000000" w:themeColor="text1"/>
          <w:sz w:val="24"/>
          <w:szCs w:val="24"/>
          <w:lang w:val="sr-Cyrl-CS"/>
        </w:rPr>
        <w:t>6 мјесеци</w:t>
      </w:r>
      <w:r w:rsidRPr="00EC5E14">
        <w:rPr>
          <w:color w:val="000000" w:themeColor="text1"/>
          <w:sz w:val="12"/>
          <w:szCs w:val="12"/>
          <w:lang w:val="sr-Cyrl-CS"/>
        </w:rPr>
        <w:t xml:space="preserve"> </w:t>
      </w:r>
      <w:r w:rsidRPr="00EC5E14">
        <w:rPr>
          <w:color w:val="000000" w:themeColor="text1"/>
          <w:sz w:val="24"/>
          <w:szCs w:val="24"/>
          <w:lang w:val="sr-Cyrl-CS"/>
        </w:rPr>
        <w:t>=</w:t>
      </w:r>
      <w:r w:rsidRPr="00EC5E14">
        <w:rPr>
          <w:color w:val="000000" w:themeColor="text1"/>
          <w:sz w:val="12"/>
          <w:szCs w:val="12"/>
          <w:lang w:val="sr-Cyrl-CS"/>
        </w:rPr>
        <w:t xml:space="preserve"> </w:t>
      </w:r>
      <w:r w:rsidRPr="00EC5E14">
        <w:rPr>
          <w:color w:val="000000" w:themeColor="text1"/>
          <w:sz w:val="24"/>
          <w:szCs w:val="24"/>
          <w:lang w:val="sr-Cyrl-CS"/>
        </w:rPr>
        <w:t>225</w:t>
      </w:r>
      <w:r w:rsidRPr="00EC5E14">
        <w:rPr>
          <w:color w:val="000000" w:themeColor="text1"/>
          <w:sz w:val="24"/>
          <w:szCs w:val="24"/>
        </w:rPr>
        <w:t>.</w:t>
      </w:r>
      <w:r w:rsidRPr="00EC5E14">
        <w:rPr>
          <w:color w:val="000000" w:themeColor="text1"/>
          <w:sz w:val="24"/>
          <w:szCs w:val="24"/>
          <w:lang w:val="sr-Cyrl-CS"/>
        </w:rPr>
        <w:t>588</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w:t>
      </w:r>
    </w:p>
    <w:p w:rsidR="00CC1727" w:rsidRPr="00EC5E14" w:rsidRDefault="00CC1727" w:rsidP="00CC1727">
      <w:pPr>
        <w:numPr>
          <w:ilvl w:val="0"/>
          <w:numId w:val="39"/>
        </w:numPr>
        <w:ind w:left="1134"/>
        <w:jc w:val="both"/>
        <w:rPr>
          <w:color w:val="000000" w:themeColor="text1"/>
          <w:sz w:val="24"/>
          <w:szCs w:val="24"/>
          <w:lang w:val="sr-Cyrl-CS"/>
        </w:rPr>
      </w:pPr>
      <w:r w:rsidRPr="00EC5E14">
        <w:rPr>
          <w:color w:val="000000" w:themeColor="text1"/>
          <w:sz w:val="24"/>
          <w:szCs w:val="24"/>
          <w:lang w:val="sr-Cyrl-CS"/>
        </w:rPr>
        <w:t>Укупна површина прања за уторак је 24</w:t>
      </w:r>
      <w:r w:rsidRPr="00EC5E14">
        <w:rPr>
          <w:color w:val="000000" w:themeColor="text1"/>
          <w:sz w:val="24"/>
          <w:szCs w:val="24"/>
        </w:rPr>
        <w:t>.</w:t>
      </w:r>
      <w:r w:rsidRPr="00EC5E14">
        <w:rPr>
          <w:color w:val="000000" w:themeColor="text1"/>
          <w:sz w:val="24"/>
          <w:szCs w:val="24"/>
          <w:lang w:val="sr-Cyrl-CS"/>
        </w:rPr>
        <w:t>500</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 х 6 мјесеци = 147</w:t>
      </w:r>
      <w:r w:rsidRPr="00EC5E14">
        <w:rPr>
          <w:color w:val="000000" w:themeColor="text1"/>
          <w:sz w:val="24"/>
          <w:szCs w:val="24"/>
        </w:rPr>
        <w:t>.</w:t>
      </w:r>
      <w:r w:rsidRPr="00EC5E14">
        <w:rPr>
          <w:color w:val="000000" w:themeColor="text1"/>
          <w:sz w:val="24"/>
          <w:szCs w:val="24"/>
          <w:lang w:val="sr-Cyrl-CS"/>
        </w:rPr>
        <w:t>000</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w:t>
      </w:r>
    </w:p>
    <w:p w:rsidR="00CC1727" w:rsidRPr="00EC5E14" w:rsidRDefault="00CC1727" w:rsidP="00CC1727">
      <w:pPr>
        <w:numPr>
          <w:ilvl w:val="0"/>
          <w:numId w:val="39"/>
        </w:numPr>
        <w:ind w:left="1134"/>
        <w:jc w:val="both"/>
        <w:rPr>
          <w:color w:val="000000" w:themeColor="text1"/>
          <w:sz w:val="24"/>
          <w:szCs w:val="24"/>
          <w:lang w:val="sr-Cyrl-CS"/>
        </w:rPr>
      </w:pPr>
      <w:r w:rsidRPr="00EC5E14">
        <w:rPr>
          <w:color w:val="000000" w:themeColor="text1"/>
          <w:sz w:val="24"/>
          <w:szCs w:val="24"/>
          <w:lang w:val="sr-Cyrl-CS"/>
        </w:rPr>
        <w:lastRenderedPageBreak/>
        <w:t>Укупна површина прања за сриједу је 28</w:t>
      </w:r>
      <w:r w:rsidRPr="00EC5E14">
        <w:rPr>
          <w:color w:val="000000" w:themeColor="text1"/>
          <w:sz w:val="24"/>
          <w:szCs w:val="24"/>
        </w:rPr>
        <w:t>.</w:t>
      </w:r>
      <w:r w:rsidRPr="00EC5E14">
        <w:rPr>
          <w:color w:val="000000" w:themeColor="text1"/>
          <w:sz w:val="24"/>
          <w:szCs w:val="24"/>
          <w:lang w:val="sr-Cyrl-CS"/>
        </w:rPr>
        <w:t>466</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 х 6 мјесеци = 170</w:t>
      </w:r>
      <w:r w:rsidRPr="00EC5E14">
        <w:rPr>
          <w:color w:val="000000" w:themeColor="text1"/>
          <w:sz w:val="24"/>
          <w:szCs w:val="24"/>
        </w:rPr>
        <w:t>.</w:t>
      </w:r>
      <w:r w:rsidRPr="00EC5E14">
        <w:rPr>
          <w:color w:val="000000" w:themeColor="text1"/>
          <w:sz w:val="24"/>
          <w:szCs w:val="24"/>
          <w:lang w:val="sr-Cyrl-CS"/>
        </w:rPr>
        <w:t>796</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w:t>
      </w:r>
    </w:p>
    <w:p w:rsidR="00CC1727" w:rsidRPr="00EC5E14" w:rsidRDefault="00CC1727" w:rsidP="00CC1727">
      <w:pPr>
        <w:numPr>
          <w:ilvl w:val="0"/>
          <w:numId w:val="39"/>
        </w:numPr>
        <w:ind w:left="1134"/>
        <w:jc w:val="both"/>
        <w:rPr>
          <w:color w:val="000000" w:themeColor="text1"/>
          <w:sz w:val="24"/>
          <w:szCs w:val="24"/>
        </w:rPr>
      </w:pPr>
      <w:r w:rsidRPr="00EC5E14">
        <w:rPr>
          <w:color w:val="000000" w:themeColor="text1"/>
          <w:sz w:val="24"/>
          <w:szCs w:val="24"/>
          <w:lang w:val="sr-Cyrl-CS"/>
        </w:rPr>
        <w:t>Укупна површина прања за четвртак је 32</w:t>
      </w:r>
      <w:r w:rsidRPr="00EC5E14">
        <w:rPr>
          <w:color w:val="000000" w:themeColor="text1"/>
          <w:sz w:val="24"/>
          <w:szCs w:val="24"/>
        </w:rPr>
        <w:t>.</w:t>
      </w:r>
      <w:r w:rsidRPr="00EC5E14">
        <w:rPr>
          <w:color w:val="000000" w:themeColor="text1"/>
          <w:sz w:val="24"/>
          <w:szCs w:val="24"/>
          <w:lang w:val="sr-Cyrl-CS"/>
        </w:rPr>
        <w:t>397</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 х  6 мјесеци = 194</w:t>
      </w:r>
      <w:r w:rsidRPr="00EC5E14">
        <w:rPr>
          <w:color w:val="000000" w:themeColor="text1"/>
          <w:sz w:val="24"/>
          <w:szCs w:val="24"/>
        </w:rPr>
        <w:t>.</w:t>
      </w:r>
      <w:r w:rsidRPr="00EC5E14">
        <w:rPr>
          <w:color w:val="000000" w:themeColor="text1"/>
          <w:sz w:val="24"/>
          <w:szCs w:val="24"/>
          <w:lang w:val="sr-Cyrl-CS"/>
        </w:rPr>
        <w:t>382</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w:t>
      </w:r>
      <w:r w:rsidRPr="00EC5E14">
        <w:rPr>
          <w:color w:val="000000" w:themeColor="text1"/>
          <w:sz w:val="24"/>
          <w:szCs w:val="24"/>
        </w:rPr>
        <w:t>.</w:t>
      </w:r>
    </w:p>
    <w:p w:rsidR="00CC1727" w:rsidRPr="00EC5E14" w:rsidRDefault="00CC1727" w:rsidP="00CC1727">
      <w:pPr>
        <w:numPr>
          <w:ilvl w:val="0"/>
          <w:numId w:val="39"/>
        </w:numPr>
        <w:ind w:left="1134"/>
        <w:jc w:val="both"/>
        <w:rPr>
          <w:color w:val="000000" w:themeColor="text1"/>
          <w:sz w:val="24"/>
          <w:szCs w:val="24"/>
          <w:lang w:val="sr-Cyrl-CS"/>
        </w:rPr>
      </w:pPr>
      <w:r w:rsidRPr="00EC5E14">
        <w:rPr>
          <w:color w:val="000000" w:themeColor="text1"/>
          <w:sz w:val="24"/>
          <w:szCs w:val="24"/>
          <w:lang w:val="sr-Cyrl-CS"/>
        </w:rPr>
        <w:t>Укупна површина прања за петак је 34</w:t>
      </w:r>
      <w:r w:rsidRPr="00EC5E14">
        <w:rPr>
          <w:color w:val="000000" w:themeColor="text1"/>
          <w:sz w:val="24"/>
          <w:szCs w:val="24"/>
        </w:rPr>
        <w:t>.</w:t>
      </w:r>
      <w:r w:rsidRPr="00EC5E14">
        <w:rPr>
          <w:color w:val="000000" w:themeColor="text1"/>
          <w:sz w:val="24"/>
          <w:szCs w:val="24"/>
          <w:lang w:val="sr-Cyrl-CS"/>
        </w:rPr>
        <w:t>002</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 х  6 мјесеци = 204</w:t>
      </w:r>
      <w:r w:rsidRPr="00EC5E14">
        <w:rPr>
          <w:color w:val="000000" w:themeColor="text1"/>
          <w:sz w:val="24"/>
          <w:szCs w:val="24"/>
        </w:rPr>
        <w:t>.</w:t>
      </w:r>
      <w:r w:rsidRPr="00EC5E14">
        <w:rPr>
          <w:color w:val="000000" w:themeColor="text1"/>
          <w:sz w:val="24"/>
          <w:szCs w:val="24"/>
          <w:lang w:val="sr-Cyrl-CS"/>
        </w:rPr>
        <w:t>012</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w:t>
      </w:r>
    </w:p>
    <w:p w:rsidR="00CC1727" w:rsidRPr="00EC5E14" w:rsidRDefault="00CC1727" w:rsidP="00CC1727">
      <w:pPr>
        <w:numPr>
          <w:ilvl w:val="0"/>
          <w:numId w:val="39"/>
        </w:numPr>
        <w:ind w:left="1134"/>
        <w:jc w:val="both"/>
        <w:rPr>
          <w:color w:val="000000" w:themeColor="text1"/>
          <w:sz w:val="24"/>
          <w:szCs w:val="24"/>
        </w:rPr>
      </w:pPr>
      <w:r w:rsidRPr="00EC5E14">
        <w:rPr>
          <w:color w:val="000000" w:themeColor="text1"/>
          <w:sz w:val="24"/>
          <w:szCs w:val="24"/>
          <w:lang w:val="sr-Cyrl-CS"/>
        </w:rPr>
        <w:t>Укупна површина прања за суботу је 26</w:t>
      </w:r>
      <w:r w:rsidRPr="00EC5E14">
        <w:rPr>
          <w:color w:val="000000" w:themeColor="text1"/>
          <w:sz w:val="24"/>
          <w:szCs w:val="24"/>
        </w:rPr>
        <w:t>.</w:t>
      </w:r>
      <w:r w:rsidRPr="00EC5E14">
        <w:rPr>
          <w:color w:val="000000" w:themeColor="text1"/>
          <w:sz w:val="24"/>
          <w:szCs w:val="24"/>
          <w:lang w:val="sr-Cyrl-CS"/>
        </w:rPr>
        <w:t>119</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 х 6 мјесеци = 156</w:t>
      </w:r>
      <w:r w:rsidRPr="00EC5E14">
        <w:rPr>
          <w:color w:val="000000" w:themeColor="text1"/>
          <w:sz w:val="24"/>
          <w:szCs w:val="24"/>
        </w:rPr>
        <w:t>.</w:t>
      </w:r>
      <w:r w:rsidRPr="00EC5E14">
        <w:rPr>
          <w:color w:val="000000" w:themeColor="text1"/>
          <w:sz w:val="24"/>
          <w:szCs w:val="24"/>
          <w:lang w:val="sr-Cyrl-CS"/>
        </w:rPr>
        <w:t>714</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w:t>
      </w:r>
      <w:r w:rsidRPr="00EC5E14">
        <w:rPr>
          <w:color w:val="000000" w:themeColor="text1"/>
          <w:sz w:val="24"/>
          <w:szCs w:val="24"/>
        </w:rPr>
        <w:t>.</w:t>
      </w:r>
    </w:p>
    <w:p w:rsidR="00CC1727" w:rsidRPr="00EC5E14" w:rsidRDefault="00CC1727" w:rsidP="00CC1727">
      <w:pPr>
        <w:ind w:firstLine="709"/>
        <w:jc w:val="both"/>
        <w:rPr>
          <w:color w:val="000000" w:themeColor="text1"/>
          <w:sz w:val="24"/>
          <w:szCs w:val="24"/>
          <w:lang w:val="sr-Cyrl-CS"/>
        </w:rPr>
      </w:pPr>
    </w:p>
    <w:p w:rsidR="00CC1727" w:rsidRPr="00EC5E14" w:rsidRDefault="00CC1727" w:rsidP="00CC1727">
      <w:pPr>
        <w:ind w:firstLine="709"/>
        <w:jc w:val="both"/>
        <w:rPr>
          <w:color w:val="000000" w:themeColor="text1"/>
          <w:sz w:val="24"/>
          <w:szCs w:val="24"/>
          <w:lang w:val="sr-Cyrl-CS"/>
        </w:rPr>
      </w:pPr>
      <w:r w:rsidRPr="00EC5E14">
        <w:rPr>
          <w:color w:val="000000" w:themeColor="text1"/>
          <w:sz w:val="24"/>
          <w:szCs w:val="24"/>
          <w:lang w:val="sr-Cyrl-CS"/>
        </w:rPr>
        <w:t>Укупна површина прања улица и тротоара предвиђена овим Програмом износи: 1</w:t>
      </w:r>
      <w:r w:rsidRPr="00EC5E14">
        <w:rPr>
          <w:color w:val="000000" w:themeColor="text1"/>
          <w:sz w:val="24"/>
          <w:szCs w:val="24"/>
        </w:rPr>
        <w:t>.</w:t>
      </w:r>
      <w:r w:rsidRPr="00EC5E14">
        <w:rPr>
          <w:color w:val="000000" w:themeColor="text1"/>
          <w:sz w:val="24"/>
          <w:szCs w:val="24"/>
          <w:lang w:val="sr-Cyrl-CS"/>
        </w:rPr>
        <w:t>100</w:t>
      </w:r>
      <w:r w:rsidRPr="00EC5E14">
        <w:rPr>
          <w:color w:val="000000" w:themeColor="text1"/>
          <w:sz w:val="24"/>
          <w:szCs w:val="24"/>
        </w:rPr>
        <w:t>.000,00 m</w:t>
      </w:r>
      <w:r w:rsidRPr="00EC5E14">
        <w:rPr>
          <w:color w:val="000000" w:themeColor="text1"/>
          <w:sz w:val="24"/>
          <w:szCs w:val="24"/>
          <w:lang w:val="sr-Cyrl-CS"/>
        </w:rPr>
        <w:t>.</w:t>
      </w:r>
    </w:p>
    <w:p w:rsidR="00CC1727" w:rsidRPr="00EC5E14" w:rsidRDefault="00CC1727" w:rsidP="00CC1727">
      <w:pPr>
        <w:jc w:val="both"/>
        <w:rPr>
          <w:bCs/>
          <w:color w:val="000000" w:themeColor="text1"/>
          <w:sz w:val="24"/>
          <w:szCs w:val="24"/>
          <w:lang w:val="sr-Cyrl-CS"/>
        </w:rPr>
      </w:pPr>
    </w:p>
    <w:p w:rsidR="00191A83" w:rsidRPr="00EC5E14" w:rsidRDefault="00CC1727" w:rsidP="00CC1727">
      <w:pPr>
        <w:ind w:firstLine="720"/>
        <w:jc w:val="both"/>
        <w:rPr>
          <w:color w:val="000000" w:themeColor="text1"/>
          <w:sz w:val="24"/>
          <w:szCs w:val="24"/>
        </w:rPr>
      </w:pPr>
      <w:proofErr w:type="gramStart"/>
      <w:r w:rsidRPr="00EC5E14">
        <w:rPr>
          <w:color w:val="000000" w:themeColor="text1"/>
          <w:sz w:val="24"/>
          <w:szCs w:val="24"/>
        </w:rPr>
        <w:t>Машинско прскање макадамских улица и прање улица које нису по програму обухвата прање улица које се врши по налогу надзорног органа онда када се не пере цијела улица или када се пољевају макадамске улице ради спречавања ширења прашине.</w:t>
      </w:r>
      <w:proofErr w:type="gramEnd"/>
      <w:r w:rsidRPr="00EC5E14">
        <w:rPr>
          <w:color w:val="000000" w:themeColor="text1"/>
          <w:sz w:val="24"/>
          <w:szCs w:val="24"/>
        </w:rPr>
        <w:t xml:space="preserve"> </w:t>
      </w:r>
    </w:p>
    <w:p w:rsidR="00CC1727" w:rsidRPr="00EC5E14" w:rsidRDefault="00CC1727" w:rsidP="00CC1727">
      <w:pPr>
        <w:ind w:firstLine="720"/>
        <w:jc w:val="both"/>
        <w:rPr>
          <w:color w:val="000000" w:themeColor="text1"/>
          <w:sz w:val="24"/>
          <w:szCs w:val="24"/>
        </w:rPr>
      </w:pPr>
      <w:proofErr w:type="gramStart"/>
      <w:r w:rsidRPr="00EC5E14">
        <w:rPr>
          <w:color w:val="000000" w:themeColor="text1"/>
          <w:sz w:val="24"/>
          <w:szCs w:val="24"/>
        </w:rPr>
        <w:t xml:space="preserve">Укупан износ који се планира за прање саобраћајница и тротоара је </w:t>
      </w:r>
      <w:r w:rsidR="00191A83" w:rsidRPr="00EC5E14">
        <w:rPr>
          <w:b/>
          <w:color w:val="000000" w:themeColor="text1"/>
          <w:sz w:val="24"/>
          <w:szCs w:val="24"/>
        </w:rPr>
        <w:t>50.976,80</w:t>
      </w:r>
      <w:r w:rsidRPr="00EC5E14">
        <w:rPr>
          <w:color w:val="000000" w:themeColor="text1"/>
          <w:sz w:val="24"/>
          <w:szCs w:val="24"/>
        </w:rPr>
        <w:t xml:space="preserve"> </w:t>
      </w:r>
      <w:r w:rsidR="00191A83" w:rsidRPr="00EC5E14">
        <w:rPr>
          <w:color w:val="000000" w:themeColor="text1"/>
          <w:sz w:val="24"/>
          <w:szCs w:val="24"/>
        </w:rPr>
        <w:t xml:space="preserve">без </w:t>
      </w:r>
      <w:r w:rsidRPr="00EC5E14">
        <w:rPr>
          <w:color w:val="000000" w:themeColor="text1"/>
          <w:sz w:val="24"/>
          <w:szCs w:val="24"/>
        </w:rPr>
        <w:t>ПДВ</w:t>
      </w:r>
      <w:r w:rsidR="00191A83" w:rsidRPr="00EC5E14">
        <w:rPr>
          <w:color w:val="000000" w:themeColor="text1"/>
          <w:sz w:val="24"/>
          <w:szCs w:val="24"/>
        </w:rPr>
        <w:t>-а</w:t>
      </w:r>
      <w:r w:rsidRPr="00EC5E14">
        <w:rPr>
          <w:color w:val="000000" w:themeColor="text1"/>
          <w:sz w:val="24"/>
          <w:szCs w:val="24"/>
        </w:rPr>
        <w:t>.</w:t>
      </w:r>
      <w:proofErr w:type="gramEnd"/>
    </w:p>
    <w:p w:rsidR="00CC1727" w:rsidRPr="004F1C3E" w:rsidRDefault="00CC1727" w:rsidP="00CC1727">
      <w:pPr>
        <w:ind w:firstLine="720"/>
        <w:jc w:val="both"/>
        <w:rPr>
          <w:color w:val="000000" w:themeColor="text1"/>
          <w:sz w:val="24"/>
          <w:szCs w:val="24"/>
          <w:lang w:val="sr-Cyrl-BA"/>
        </w:rPr>
      </w:pPr>
      <w:r w:rsidRPr="00EC5E14">
        <w:rPr>
          <w:b/>
          <w:color w:val="000000" w:themeColor="text1"/>
          <w:sz w:val="24"/>
          <w:szCs w:val="24"/>
        </w:rPr>
        <w:t>НАПОМЕНА</w:t>
      </w:r>
      <w:r w:rsidRPr="00EC5E14">
        <w:rPr>
          <w:color w:val="000000" w:themeColor="text1"/>
          <w:sz w:val="24"/>
          <w:szCs w:val="24"/>
        </w:rPr>
        <w:t xml:space="preserve">: Поступак јавне набавке за пружање ове услуге за </w:t>
      </w:r>
      <w:r w:rsidR="00191A83" w:rsidRPr="00EC5E14">
        <w:rPr>
          <w:color w:val="000000" w:themeColor="text1"/>
          <w:sz w:val="24"/>
          <w:szCs w:val="24"/>
        </w:rPr>
        <w:t xml:space="preserve">2024/2025 је окончан избором најповољнијег понуђача, те се очекује закључење појединачног уговора за 2024. </w:t>
      </w:r>
      <w:proofErr w:type="gramStart"/>
      <w:r w:rsidR="004F1C3E">
        <w:rPr>
          <w:color w:val="000000" w:themeColor="text1"/>
          <w:sz w:val="24"/>
          <w:szCs w:val="24"/>
        </w:rPr>
        <w:t>г</w:t>
      </w:r>
      <w:r w:rsidR="00191A83" w:rsidRPr="00EC5E14">
        <w:rPr>
          <w:color w:val="000000" w:themeColor="text1"/>
          <w:sz w:val="24"/>
          <w:szCs w:val="24"/>
        </w:rPr>
        <w:t>одину</w:t>
      </w:r>
      <w:proofErr w:type="gramEnd"/>
      <w:r w:rsidR="00191A83" w:rsidRPr="00EC5E14">
        <w:rPr>
          <w:color w:val="000000" w:themeColor="text1"/>
          <w:sz w:val="24"/>
          <w:szCs w:val="24"/>
        </w:rPr>
        <w:t>.</w:t>
      </w:r>
    </w:p>
    <w:p w:rsidR="00CC1727" w:rsidRPr="00EC5E14" w:rsidRDefault="00CC1727" w:rsidP="00CC1727">
      <w:pPr>
        <w:jc w:val="both"/>
        <w:rPr>
          <w:bCs/>
          <w:color w:val="000000" w:themeColor="text1"/>
          <w:sz w:val="24"/>
          <w:szCs w:val="24"/>
          <w:lang w:val="sr-Cyrl-CS"/>
        </w:rPr>
      </w:pPr>
    </w:p>
    <w:p w:rsidR="00CC1727" w:rsidRPr="00EC5E14" w:rsidRDefault="00CC1727" w:rsidP="00CC1727">
      <w:pPr>
        <w:jc w:val="both"/>
        <w:rPr>
          <w:bCs/>
          <w:color w:val="000000" w:themeColor="text1"/>
          <w:sz w:val="24"/>
          <w:szCs w:val="24"/>
          <w:lang w:val="sr-Cyrl-CS"/>
        </w:rPr>
      </w:pPr>
    </w:p>
    <w:p w:rsidR="00CC1727" w:rsidRPr="00EC5E14" w:rsidRDefault="00CC1727" w:rsidP="00CC1727">
      <w:pPr>
        <w:ind w:left="567" w:hanging="567"/>
        <w:jc w:val="both"/>
        <w:rPr>
          <w:b/>
          <w:bCs/>
          <w:color w:val="000000" w:themeColor="text1"/>
          <w:sz w:val="24"/>
          <w:lang w:val="sr-Cyrl-CS"/>
        </w:rPr>
      </w:pPr>
      <w:r w:rsidRPr="00EC5E14">
        <w:rPr>
          <w:b/>
          <w:bCs/>
          <w:color w:val="000000" w:themeColor="text1"/>
          <w:sz w:val="24"/>
          <w:lang w:val="sr-Cyrl-CS"/>
        </w:rPr>
        <w:t>1.4.  Сакупљање, транспорт и депоновање комуналног отпада из МЗ „Бријесница“</w:t>
      </w:r>
      <w:r w:rsidRPr="00EC5E14">
        <w:rPr>
          <w:b/>
          <w:bCs/>
          <w:color w:val="000000" w:themeColor="text1"/>
          <w:sz w:val="24"/>
        </w:rPr>
        <w:t xml:space="preserve"> </w:t>
      </w:r>
      <w:r w:rsidRPr="00EC5E14">
        <w:rPr>
          <w:b/>
          <w:bCs/>
          <w:color w:val="000000" w:themeColor="text1"/>
          <w:sz w:val="24"/>
          <w:lang w:val="sr-Cyrl-CS"/>
        </w:rPr>
        <w:t>и „Доња Љељенча“</w:t>
      </w:r>
    </w:p>
    <w:p w:rsidR="00CC1727" w:rsidRPr="00EC5E14" w:rsidRDefault="00CC1727" w:rsidP="00CC1727">
      <w:pPr>
        <w:ind w:left="567" w:hanging="567"/>
        <w:jc w:val="both"/>
        <w:rPr>
          <w:b/>
          <w:bCs/>
          <w:color w:val="000000" w:themeColor="text1"/>
          <w:sz w:val="24"/>
          <w:lang w:val="sr-Cyrl-CS"/>
        </w:rPr>
      </w:pPr>
    </w:p>
    <w:p w:rsidR="00CC1727" w:rsidRPr="00EC5E14" w:rsidRDefault="00CC1727" w:rsidP="00CC1727">
      <w:pPr>
        <w:jc w:val="both"/>
        <w:rPr>
          <w:b/>
          <w:bCs/>
          <w:color w:val="000000" w:themeColor="text1"/>
          <w:sz w:val="24"/>
          <w:lang w:val="sr-Cyrl-CS"/>
        </w:rPr>
      </w:pPr>
    </w:p>
    <w:p w:rsidR="00CC1727" w:rsidRPr="00EC5E14" w:rsidRDefault="00CC1727" w:rsidP="00CC1727">
      <w:pPr>
        <w:ind w:firstLine="709"/>
        <w:jc w:val="both"/>
        <w:rPr>
          <w:bCs/>
          <w:color w:val="000000" w:themeColor="text1"/>
          <w:sz w:val="24"/>
        </w:rPr>
      </w:pPr>
      <w:r w:rsidRPr="00EC5E14">
        <w:rPr>
          <w:bCs/>
          <w:color w:val="000000" w:themeColor="text1"/>
          <w:sz w:val="24"/>
          <w:lang w:val="sr-Cyrl-CS"/>
        </w:rPr>
        <w:t xml:space="preserve">Одвожење, транспорт и депоновање комуналног отпада из МЗ „Бријесница“ и МЗ „Љељенча“, на основу Закључка Скупштине општине Бијељина одвожење комуналног отпада из мјесних заједница Бријесница и Љељенча одвози се бесплатно за 170 домаћинстава везано за пристанак грађана ових мјесних заједница да се дозволи изградња санитарне еколошке депоније на том подручју. Одвожење, транспорт и депоновање комуналног отпада из МЗ „Бријесница“ и МЗ „Љељенча“ биће повјерено предузећу након проведеног поступка јавне набавке у склопу објављене јавне набавке за јавну градску хигијену. </w:t>
      </w:r>
    </w:p>
    <w:p w:rsidR="00CC1727" w:rsidRPr="00EC5E14" w:rsidRDefault="00CC1727" w:rsidP="00CC1727">
      <w:pPr>
        <w:jc w:val="center"/>
        <w:rPr>
          <w:color w:val="000000" w:themeColor="text1"/>
          <w:sz w:val="24"/>
          <w:szCs w:val="24"/>
        </w:rPr>
      </w:pPr>
      <w:r w:rsidRPr="00EC5E14">
        <w:rPr>
          <w:b/>
          <w:color w:val="000000" w:themeColor="text1"/>
          <w:sz w:val="24"/>
          <w:szCs w:val="24"/>
        </w:rPr>
        <w:t>НАПОМЕНА</w:t>
      </w:r>
      <w:r w:rsidRPr="00EC5E14">
        <w:rPr>
          <w:color w:val="000000" w:themeColor="text1"/>
          <w:sz w:val="24"/>
          <w:szCs w:val="24"/>
        </w:rPr>
        <w:t>: Поступак јавне набавке за пружање ове услуге за 202</w:t>
      </w:r>
      <w:r w:rsidR="004F1C3E">
        <w:rPr>
          <w:color w:val="000000" w:themeColor="text1"/>
          <w:sz w:val="24"/>
          <w:szCs w:val="24"/>
          <w:lang w:val="sr-Cyrl-BA"/>
        </w:rPr>
        <w:t>4</w:t>
      </w:r>
      <w:r w:rsidRPr="00EC5E14">
        <w:rPr>
          <w:color w:val="000000" w:themeColor="text1"/>
          <w:sz w:val="24"/>
          <w:szCs w:val="24"/>
        </w:rPr>
        <w:t xml:space="preserve">. </w:t>
      </w:r>
      <w:proofErr w:type="gramStart"/>
      <w:r w:rsidRPr="00EC5E14">
        <w:rPr>
          <w:color w:val="000000" w:themeColor="text1"/>
          <w:sz w:val="24"/>
          <w:szCs w:val="24"/>
        </w:rPr>
        <w:t>годину</w:t>
      </w:r>
      <w:proofErr w:type="gramEnd"/>
      <w:r w:rsidRPr="00EC5E14">
        <w:rPr>
          <w:color w:val="000000" w:themeColor="text1"/>
          <w:sz w:val="24"/>
          <w:szCs w:val="24"/>
        </w:rPr>
        <w:t>, је у току</w:t>
      </w:r>
    </w:p>
    <w:p w:rsidR="00191A83" w:rsidRPr="00EC5E14" w:rsidRDefault="00191A83" w:rsidP="00CC1727">
      <w:pPr>
        <w:jc w:val="center"/>
        <w:rPr>
          <w:color w:val="000000" w:themeColor="text1"/>
          <w:sz w:val="24"/>
          <w:szCs w:val="24"/>
        </w:rPr>
      </w:pPr>
    </w:p>
    <w:p w:rsidR="00191A83" w:rsidRPr="00EC5E14" w:rsidRDefault="00191A83" w:rsidP="00191A83">
      <w:pPr>
        <w:ind w:firstLine="720"/>
        <w:jc w:val="both"/>
        <w:rPr>
          <w:color w:val="000000" w:themeColor="text1"/>
          <w:sz w:val="24"/>
          <w:szCs w:val="24"/>
        </w:rPr>
      </w:pPr>
      <w:proofErr w:type="gramStart"/>
      <w:r w:rsidRPr="00EC5E14">
        <w:rPr>
          <w:color w:val="000000" w:themeColor="text1"/>
          <w:sz w:val="24"/>
          <w:szCs w:val="24"/>
        </w:rPr>
        <w:t>Град Бијељина је покренуо посутпак јавне набавке за Јавну градску хигијену за 2024/2025, закључењем оквирног споразума.</w:t>
      </w:r>
      <w:proofErr w:type="gramEnd"/>
      <w:r w:rsidRPr="00EC5E14">
        <w:rPr>
          <w:color w:val="000000" w:themeColor="text1"/>
          <w:sz w:val="24"/>
          <w:szCs w:val="24"/>
        </w:rPr>
        <w:t xml:space="preserve"> </w:t>
      </w:r>
      <w:proofErr w:type="gramStart"/>
      <w:r w:rsidRPr="00EC5E14">
        <w:rPr>
          <w:color w:val="000000" w:themeColor="text1"/>
          <w:sz w:val="24"/>
          <w:szCs w:val="24"/>
        </w:rPr>
        <w:t>Поступак јавне набавке је окончан и изабран је најповољнији понуђач, те ће у наредном периоду бити закључен Оквирни споразум, а потом и појединачни уговор на основу расположивих финансијских средстава.</w:t>
      </w:r>
      <w:proofErr w:type="gramEnd"/>
      <w:r w:rsidRPr="00EC5E14">
        <w:rPr>
          <w:color w:val="000000" w:themeColor="text1"/>
          <w:sz w:val="24"/>
          <w:szCs w:val="24"/>
        </w:rPr>
        <w:t xml:space="preserve"> Имајући у виду да се град Бијељина ужурбано развија, увећавају се и потребе града у погледу Јавне градске хигијене, те смо увећали услуге које су неопходне да би се побољшао квалитет живота становника града Бијљина. У рекапитулацији која се налази у наставку је наведен износ средстава која су планирана за 2024/2025 годину.</w:t>
      </w:r>
    </w:p>
    <w:p w:rsidR="00CC1727" w:rsidRPr="00EC5E14" w:rsidRDefault="00CC1727" w:rsidP="00CC1727">
      <w:pPr>
        <w:jc w:val="center"/>
        <w:rPr>
          <w:bCs/>
          <w:color w:val="000000" w:themeColor="text1"/>
          <w:sz w:val="24"/>
        </w:rPr>
      </w:pPr>
    </w:p>
    <w:p w:rsidR="00CC1727" w:rsidRPr="00EC5E14" w:rsidRDefault="00CC1727" w:rsidP="00CC1727">
      <w:pPr>
        <w:jc w:val="center"/>
        <w:rPr>
          <w:b/>
          <w:bCs/>
          <w:color w:val="000000" w:themeColor="text1"/>
          <w:sz w:val="24"/>
          <w:lang w:val="sr-Cyrl-CS"/>
        </w:rPr>
      </w:pPr>
      <w:r w:rsidRPr="00EC5E14">
        <w:rPr>
          <w:b/>
          <w:bCs/>
          <w:color w:val="000000" w:themeColor="text1"/>
          <w:sz w:val="24"/>
          <w:lang w:val="sr-Cyrl-CS"/>
        </w:rPr>
        <w:t>Р Е К А П И Т У Л А Ц И Ј А тачке 1:</w:t>
      </w:r>
    </w:p>
    <w:p w:rsidR="00CC1727" w:rsidRPr="00EC5E14" w:rsidRDefault="00CC1727" w:rsidP="00CC1727">
      <w:pPr>
        <w:ind w:firstLine="709"/>
        <w:jc w:val="both"/>
        <w:rPr>
          <w:bCs/>
          <w:color w:val="000000" w:themeColor="text1"/>
          <w:sz w:val="24"/>
          <w:lang w:val="sr-Cyrl-CS"/>
        </w:rPr>
      </w:pPr>
    </w:p>
    <w:tbl>
      <w:tblPr>
        <w:tblW w:w="0" w:type="auto"/>
        <w:jc w:val="center"/>
        <w:tblLook w:val="04A0"/>
      </w:tblPr>
      <w:tblGrid>
        <w:gridCol w:w="675"/>
        <w:gridCol w:w="6521"/>
        <w:gridCol w:w="2426"/>
      </w:tblGrid>
      <w:tr w:rsidR="00CC1727" w:rsidRPr="00EC5E14" w:rsidTr="009A79DA">
        <w:trPr>
          <w:jc w:val="center"/>
        </w:trPr>
        <w:tc>
          <w:tcPr>
            <w:tcW w:w="675" w:type="dxa"/>
          </w:tcPr>
          <w:p w:rsidR="00CC1727" w:rsidRPr="00EC5E14" w:rsidRDefault="00CC1727" w:rsidP="009A79DA">
            <w:pPr>
              <w:jc w:val="both"/>
              <w:rPr>
                <w:bCs/>
                <w:color w:val="000000" w:themeColor="text1"/>
                <w:sz w:val="24"/>
                <w:lang w:val="sr-Cyrl-CS"/>
              </w:rPr>
            </w:pPr>
            <w:r w:rsidRPr="00EC5E14">
              <w:rPr>
                <w:bCs/>
                <w:color w:val="000000" w:themeColor="text1"/>
                <w:sz w:val="24"/>
                <w:lang w:val="sr-Cyrl-CS"/>
              </w:rPr>
              <w:t>1.1.</w:t>
            </w:r>
          </w:p>
        </w:tc>
        <w:tc>
          <w:tcPr>
            <w:tcW w:w="6521" w:type="dxa"/>
          </w:tcPr>
          <w:p w:rsidR="00CC1727" w:rsidRPr="00EC5E14" w:rsidRDefault="00CC1727" w:rsidP="00CF49B3">
            <w:pPr>
              <w:jc w:val="both"/>
              <w:rPr>
                <w:bCs/>
                <w:color w:val="000000" w:themeColor="text1"/>
                <w:sz w:val="24"/>
                <w:lang w:val="sr-Cyrl-CS"/>
              </w:rPr>
            </w:pPr>
            <w:r w:rsidRPr="00EC5E14">
              <w:rPr>
                <w:color w:val="000000" w:themeColor="text1"/>
                <w:sz w:val="24"/>
                <w:szCs w:val="24"/>
              </w:rPr>
              <w:t xml:space="preserve">Одржавање јавне градске хигијене у граду Бијељина, насељеном  мјесту Јања </w:t>
            </w:r>
          </w:p>
        </w:tc>
        <w:tc>
          <w:tcPr>
            <w:tcW w:w="2426" w:type="dxa"/>
            <w:vAlign w:val="center"/>
          </w:tcPr>
          <w:p w:rsidR="00CC1727" w:rsidRPr="00EC5E14" w:rsidRDefault="00191A83" w:rsidP="009A79DA">
            <w:pPr>
              <w:jc w:val="right"/>
              <w:rPr>
                <w:b/>
                <w:color w:val="000000" w:themeColor="text1"/>
                <w:sz w:val="24"/>
                <w:szCs w:val="24"/>
                <w:u w:val="single"/>
              </w:rPr>
            </w:pPr>
            <w:r w:rsidRPr="00EC5E14">
              <w:rPr>
                <w:b/>
                <w:color w:val="000000" w:themeColor="text1"/>
                <w:sz w:val="24"/>
                <w:szCs w:val="24"/>
                <w:u w:val="single"/>
              </w:rPr>
              <w:t>1.160.589,69</w:t>
            </w:r>
          </w:p>
          <w:p w:rsidR="00CC1727" w:rsidRPr="00EC5E14" w:rsidRDefault="00CC1727" w:rsidP="009A79DA">
            <w:pPr>
              <w:jc w:val="right"/>
              <w:rPr>
                <w:bCs/>
                <w:color w:val="000000" w:themeColor="text1"/>
                <w:sz w:val="24"/>
                <w:lang w:val="sr-Cyrl-CS"/>
              </w:rPr>
            </w:pPr>
          </w:p>
        </w:tc>
      </w:tr>
      <w:tr w:rsidR="00CC1727" w:rsidRPr="00EC5E14" w:rsidTr="009A79DA">
        <w:trPr>
          <w:jc w:val="center"/>
        </w:trPr>
        <w:tc>
          <w:tcPr>
            <w:tcW w:w="675" w:type="dxa"/>
          </w:tcPr>
          <w:p w:rsidR="00CC1727" w:rsidRPr="00EC5E14" w:rsidRDefault="00CC1727" w:rsidP="009A79DA">
            <w:pPr>
              <w:jc w:val="both"/>
              <w:rPr>
                <w:bCs/>
                <w:color w:val="000000" w:themeColor="text1"/>
                <w:sz w:val="24"/>
                <w:lang w:val="sr-Cyrl-CS"/>
              </w:rPr>
            </w:pPr>
            <w:r w:rsidRPr="00EC5E14">
              <w:rPr>
                <w:bCs/>
                <w:color w:val="000000" w:themeColor="text1"/>
                <w:sz w:val="24"/>
                <w:lang w:val="sr-Cyrl-CS"/>
              </w:rPr>
              <w:t>1.2.</w:t>
            </w:r>
          </w:p>
        </w:tc>
        <w:tc>
          <w:tcPr>
            <w:tcW w:w="6521" w:type="dxa"/>
          </w:tcPr>
          <w:p w:rsidR="00CC1727" w:rsidRPr="00EC5E14" w:rsidRDefault="00CC1727" w:rsidP="009A79DA">
            <w:pPr>
              <w:jc w:val="both"/>
              <w:rPr>
                <w:bCs/>
                <w:color w:val="000000" w:themeColor="text1"/>
                <w:sz w:val="24"/>
                <w:lang w:val="sr-Cyrl-CS"/>
              </w:rPr>
            </w:pPr>
            <w:r w:rsidRPr="00EC5E14">
              <w:rPr>
                <w:bCs/>
                <w:color w:val="000000" w:themeColor="text1"/>
                <w:sz w:val="24"/>
              </w:rPr>
              <w:t>Чишћење површина у зимском периоду</w:t>
            </w:r>
          </w:p>
        </w:tc>
        <w:tc>
          <w:tcPr>
            <w:tcW w:w="2426" w:type="dxa"/>
            <w:vAlign w:val="center"/>
          </w:tcPr>
          <w:p w:rsidR="00CC1727" w:rsidRPr="00EC5E14" w:rsidRDefault="00CC1727" w:rsidP="009A79DA">
            <w:pPr>
              <w:jc w:val="right"/>
              <w:rPr>
                <w:bCs/>
                <w:color w:val="000000" w:themeColor="text1"/>
                <w:sz w:val="24"/>
                <w:lang w:val="sr-Cyrl-CS"/>
              </w:rPr>
            </w:pPr>
            <w:r w:rsidRPr="00EC5E14">
              <w:rPr>
                <w:b/>
                <w:color w:val="000000" w:themeColor="text1"/>
                <w:sz w:val="24"/>
                <w:szCs w:val="24"/>
                <w:lang w:val="sr-Cyrl-CS"/>
              </w:rPr>
              <w:t>‬</w:t>
            </w:r>
          </w:p>
        </w:tc>
      </w:tr>
      <w:tr w:rsidR="00CC1727" w:rsidRPr="00EC5E14" w:rsidTr="009A79DA">
        <w:trPr>
          <w:jc w:val="center"/>
        </w:trPr>
        <w:tc>
          <w:tcPr>
            <w:tcW w:w="675" w:type="dxa"/>
          </w:tcPr>
          <w:p w:rsidR="00CC1727" w:rsidRPr="00EC5E14" w:rsidRDefault="00CC1727" w:rsidP="009A79DA">
            <w:pPr>
              <w:jc w:val="both"/>
              <w:rPr>
                <w:bCs/>
                <w:color w:val="000000" w:themeColor="text1"/>
                <w:sz w:val="24"/>
                <w:lang w:val="sr-Cyrl-CS"/>
              </w:rPr>
            </w:pPr>
            <w:r w:rsidRPr="00EC5E14">
              <w:rPr>
                <w:bCs/>
                <w:color w:val="000000" w:themeColor="text1"/>
                <w:sz w:val="24"/>
                <w:lang w:val="sr-Cyrl-CS"/>
              </w:rPr>
              <w:t>1.3.</w:t>
            </w:r>
          </w:p>
        </w:tc>
        <w:tc>
          <w:tcPr>
            <w:tcW w:w="6521" w:type="dxa"/>
          </w:tcPr>
          <w:p w:rsidR="00CC1727" w:rsidRPr="00EC5E14" w:rsidRDefault="00CC1727" w:rsidP="009A79DA">
            <w:pPr>
              <w:jc w:val="both"/>
              <w:rPr>
                <w:bCs/>
                <w:color w:val="000000" w:themeColor="text1"/>
                <w:sz w:val="24"/>
                <w:lang w:val="sr-Cyrl-CS"/>
              </w:rPr>
            </w:pPr>
            <w:r w:rsidRPr="00EC5E14">
              <w:rPr>
                <w:bCs/>
                <w:color w:val="000000" w:themeColor="text1"/>
                <w:sz w:val="24"/>
                <w:lang w:val="sr-Cyrl-CS"/>
              </w:rPr>
              <w:t>Прање јавних површина</w:t>
            </w:r>
          </w:p>
        </w:tc>
        <w:tc>
          <w:tcPr>
            <w:tcW w:w="2426" w:type="dxa"/>
            <w:vAlign w:val="center"/>
          </w:tcPr>
          <w:p w:rsidR="00CC1727" w:rsidRPr="00EC5E14" w:rsidRDefault="00191A83" w:rsidP="009A79DA">
            <w:pPr>
              <w:jc w:val="right"/>
              <w:rPr>
                <w:b/>
                <w:bCs/>
                <w:color w:val="000000" w:themeColor="text1"/>
                <w:sz w:val="24"/>
                <w:u w:val="single"/>
                <w:lang w:val="sr-Cyrl-CS"/>
              </w:rPr>
            </w:pPr>
            <w:r w:rsidRPr="00EC5E14">
              <w:rPr>
                <w:b/>
                <w:color w:val="000000" w:themeColor="text1"/>
                <w:sz w:val="24"/>
                <w:szCs w:val="24"/>
                <w:u w:val="single"/>
                <w:lang w:val="sr-Cyrl-CS"/>
              </w:rPr>
              <w:t>119.285,71</w:t>
            </w:r>
          </w:p>
        </w:tc>
      </w:tr>
      <w:tr w:rsidR="00CC1727" w:rsidRPr="00EC5E14" w:rsidTr="009A79DA">
        <w:trPr>
          <w:jc w:val="center"/>
        </w:trPr>
        <w:tc>
          <w:tcPr>
            <w:tcW w:w="675" w:type="dxa"/>
          </w:tcPr>
          <w:p w:rsidR="00CC1727" w:rsidRPr="00EC5E14" w:rsidRDefault="00CC1727" w:rsidP="009A79DA">
            <w:pPr>
              <w:jc w:val="both"/>
              <w:rPr>
                <w:bCs/>
                <w:color w:val="000000" w:themeColor="text1"/>
                <w:sz w:val="24"/>
                <w:lang w:val="sr-Cyrl-CS"/>
              </w:rPr>
            </w:pPr>
            <w:r w:rsidRPr="00EC5E14">
              <w:rPr>
                <w:bCs/>
                <w:color w:val="000000" w:themeColor="text1"/>
                <w:sz w:val="24"/>
                <w:lang w:val="sr-Cyrl-CS"/>
              </w:rPr>
              <w:t>1.4.</w:t>
            </w:r>
          </w:p>
        </w:tc>
        <w:tc>
          <w:tcPr>
            <w:tcW w:w="6521" w:type="dxa"/>
          </w:tcPr>
          <w:p w:rsidR="00CC1727" w:rsidRPr="00EC5E14" w:rsidRDefault="00CC1727" w:rsidP="009A79DA">
            <w:pPr>
              <w:jc w:val="both"/>
              <w:rPr>
                <w:bCs/>
                <w:color w:val="000000" w:themeColor="text1"/>
                <w:sz w:val="24"/>
              </w:rPr>
            </w:pPr>
            <w:r w:rsidRPr="00EC5E14">
              <w:rPr>
                <w:bCs/>
                <w:color w:val="000000" w:themeColor="text1"/>
                <w:sz w:val="24"/>
                <w:lang w:val="sr-Cyrl-CS"/>
              </w:rPr>
              <w:t xml:space="preserve">Сакупљање, транспорт и депоновање комуналног отпада из МЗ </w:t>
            </w:r>
            <w:r w:rsidRPr="00EC5E14">
              <w:rPr>
                <w:bCs/>
                <w:color w:val="000000" w:themeColor="text1"/>
                <w:sz w:val="24"/>
              </w:rPr>
              <w:t>„</w:t>
            </w:r>
            <w:r w:rsidRPr="00EC5E14">
              <w:rPr>
                <w:bCs/>
                <w:color w:val="000000" w:themeColor="text1"/>
                <w:sz w:val="24"/>
                <w:lang w:val="sr-Cyrl-CS"/>
              </w:rPr>
              <w:t>Бријесница</w:t>
            </w:r>
            <w:r w:rsidRPr="00EC5E14">
              <w:rPr>
                <w:bCs/>
                <w:color w:val="000000" w:themeColor="text1"/>
                <w:sz w:val="24"/>
              </w:rPr>
              <w:t xml:space="preserve">“ </w:t>
            </w:r>
            <w:r w:rsidRPr="00EC5E14">
              <w:rPr>
                <w:bCs/>
                <w:color w:val="000000" w:themeColor="text1"/>
                <w:sz w:val="24"/>
                <w:lang w:val="sr-Cyrl-CS"/>
              </w:rPr>
              <w:t xml:space="preserve">и </w:t>
            </w:r>
            <w:r w:rsidRPr="00EC5E14">
              <w:rPr>
                <w:bCs/>
                <w:color w:val="000000" w:themeColor="text1"/>
                <w:sz w:val="24"/>
              </w:rPr>
              <w:t>„</w:t>
            </w:r>
            <w:r w:rsidRPr="00EC5E14">
              <w:rPr>
                <w:bCs/>
                <w:color w:val="000000" w:themeColor="text1"/>
                <w:sz w:val="24"/>
                <w:lang w:val="sr-Cyrl-CS"/>
              </w:rPr>
              <w:t>Доња Љељенча</w:t>
            </w:r>
            <w:r w:rsidRPr="00EC5E14">
              <w:rPr>
                <w:bCs/>
                <w:color w:val="000000" w:themeColor="text1"/>
                <w:sz w:val="24"/>
              </w:rPr>
              <w:t>“</w:t>
            </w:r>
          </w:p>
        </w:tc>
        <w:tc>
          <w:tcPr>
            <w:tcW w:w="2426" w:type="dxa"/>
            <w:vAlign w:val="center"/>
          </w:tcPr>
          <w:p w:rsidR="00CC1727" w:rsidRPr="00EC5E14" w:rsidRDefault="00CC1727" w:rsidP="009A79DA">
            <w:pPr>
              <w:jc w:val="right"/>
              <w:rPr>
                <w:b/>
                <w:bCs/>
                <w:color w:val="000000" w:themeColor="text1"/>
                <w:sz w:val="24"/>
                <w:u w:val="single"/>
                <w:lang w:val="sr-Cyrl-CS"/>
              </w:rPr>
            </w:pPr>
          </w:p>
        </w:tc>
      </w:tr>
      <w:tr w:rsidR="00CC1727" w:rsidRPr="00EC5E14" w:rsidTr="009A79DA">
        <w:trPr>
          <w:trHeight w:val="462"/>
          <w:jc w:val="center"/>
        </w:trPr>
        <w:tc>
          <w:tcPr>
            <w:tcW w:w="675" w:type="dxa"/>
            <w:shd w:val="clear" w:color="auto" w:fill="D9D9D9"/>
            <w:vAlign w:val="center"/>
          </w:tcPr>
          <w:p w:rsidR="00CC1727" w:rsidRPr="00EC5E14" w:rsidRDefault="00CC1727" w:rsidP="009A79DA">
            <w:pPr>
              <w:jc w:val="right"/>
              <w:rPr>
                <w:b/>
                <w:bCs/>
                <w:color w:val="000000" w:themeColor="text1"/>
                <w:sz w:val="24"/>
                <w:lang w:val="sr-Cyrl-CS"/>
              </w:rPr>
            </w:pPr>
          </w:p>
        </w:tc>
        <w:tc>
          <w:tcPr>
            <w:tcW w:w="6521" w:type="dxa"/>
            <w:shd w:val="clear" w:color="auto" w:fill="D9D9D9"/>
            <w:vAlign w:val="center"/>
          </w:tcPr>
          <w:p w:rsidR="00CC1727" w:rsidRPr="00EC5E14" w:rsidRDefault="00CC1727" w:rsidP="009A79DA">
            <w:pPr>
              <w:jc w:val="right"/>
              <w:rPr>
                <w:b/>
                <w:bCs/>
                <w:color w:val="000000" w:themeColor="text1"/>
                <w:sz w:val="24"/>
                <w:lang w:val="sr-Cyrl-CS"/>
              </w:rPr>
            </w:pPr>
            <w:r w:rsidRPr="00EC5E14">
              <w:rPr>
                <w:b/>
                <w:bCs/>
                <w:color w:val="000000" w:themeColor="text1"/>
                <w:sz w:val="24"/>
                <w:lang w:val="sr-Cyrl-CS"/>
              </w:rPr>
              <w:t>УКУПНО са ПДВ-ом:</w:t>
            </w:r>
          </w:p>
        </w:tc>
        <w:tc>
          <w:tcPr>
            <w:tcW w:w="2426" w:type="dxa"/>
            <w:shd w:val="clear" w:color="auto" w:fill="D9D9D9"/>
            <w:vAlign w:val="center"/>
          </w:tcPr>
          <w:p w:rsidR="00CC1727" w:rsidRPr="00EC5E14" w:rsidRDefault="00191A83" w:rsidP="009A79DA">
            <w:pPr>
              <w:jc w:val="right"/>
              <w:rPr>
                <w:b/>
                <w:bCs/>
                <w:color w:val="000000" w:themeColor="text1"/>
                <w:sz w:val="24"/>
                <w:lang w:val="sr-Cyrl-CS"/>
              </w:rPr>
            </w:pPr>
            <w:r w:rsidRPr="00EC5E14">
              <w:rPr>
                <w:b/>
                <w:bCs/>
                <w:color w:val="000000" w:themeColor="text1"/>
                <w:sz w:val="24"/>
                <w:lang w:val="sr-Cyrl-CS"/>
              </w:rPr>
              <w:t>1.279.875,40</w:t>
            </w:r>
          </w:p>
        </w:tc>
      </w:tr>
    </w:tbl>
    <w:p w:rsidR="00CC1727" w:rsidRPr="00EC5E14" w:rsidRDefault="00CC1727" w:rsidP="00CC1727">
      <w:pPr>
        <w:jc w:val="both"/>
        <w:rPr>
          <w:bCs/>
          <w:color w:val="000000" w:themeColor="text1"/>
          <w:sz w:val="24"/>
        </w:rPr>
      </w:pPr>
    </w:p>
    <w:p w:rsidR="00CC1727" w:rsidRPr="00EC5E14" w:rsidRDefault="00CC1727" w:rsidP="00CC1727">
      <w:pPr>
        <w:rPr>
          <w:b/>
          <w:bCs/>
          <w:color w:val="000000" w:themeColor="text1"/>
          <w:sz w:val="24"/>
          <w:lang w:val="sr-Cyrl-CS"/>
        </w:rPr>
      </w:pPr>
      <w:r w:rsidRPr="00EC5E14">
        <w:rPr>
          <w:b/>
          <w:bCs/>
          <w:color w:val="000000" w:themeColor="text1"/>
          <w:sz w:val="24"/>
          <w:lang w:val="sr-Cyrl-CS"/>
        </w:rPr>
        <w:lastRenderedPageBreak/>
        <w:t>2. ОДРЖАВАЊЕ ЈАВНИХ ЗЕЛЕНИХ ПОВРШИНА</w:t>
      </w:r>
    </w:p>
    <w:p w:rsidR="00CC1727" w:rsidRPr="00EC5E14" w:rsidRDefault="00CC1727" w:rsidP="00CC1727">
      <w:pPr>
        <w:ind w:left="360"/>
        <w:jc w:val="both"/>
        <w:rPr>
          <w:bCs/>
          <w:color w:val="000000" w:themeColor="text1"/>
          <w:sz w:val="24"/>
          <w:lang w:val="sr-Cyrl-CS"/>
        </w:rPr>
      </w:pPr>
      <w:r w:rsidRPr="00EC5E14">
        <w:rPr>
          <w:bCs/>
          <w:color w:val="000000" w:themeColor="text1"/>
          <w:sz w:val="24"/>
          <w:lang w:val="sr-Cyrl-CS"/>
        </w:rPr>
        <w:tab/>
      </w:r>
    </w:p>
    <w:p w:rsidR="00CC1727" w:rsidRPr="00EC5E14" w:rsidRDefault="00CC1727" w:rsidP="00CC1727">
      <w:pPr>
        <w:ind w:left="360"/>
        <w:jc w:val="both"/>
        <w:rPr>
          <w:bCs/>
          <w:color w:val="000000" w:themeColor="text1"/>
          <w:sz w:val="24"/>
          <w:lang w:val="sr-Cyrl-CS"/>
        </w:rPr>
      </w:pPr>
    </w:p>
    <w:p w:rsidR="00CC1727" w:rsidRPr="00EC5E14" w:rsidRDefault="00CC1727" w:rsidP="00CC1727">
      <w:pPr>
        <w:spacing w:after="120"/>
        <w:ind w:firstLine="709"/>
        <w:jc w:val="both"/>
        <w:rPr>
          <w:color w:val="000000" w:themeColor="text1"/>
          <w:sz w:val="24"/>
          <w:szCs w:val="24"/>
          <w:lang w:val="sr-Cyrl-CS"/>
        </w:rPr>
      </w:pPr>
      <w:r w:rsidRPr="00EC5E14">
        <w:rPr>
          <w:color w:val="000000" w:themeColor="text1"/>
          <w:sz w:val="24"/>
          <w:szCs w:val="24"/>
          <w:lang w:val="sr-Cyrl-CS"/>
        </w:rPr>
        <w:t xml:space="preserve">Урбани и индустријски развој градова сукобљава се са великим потешкоћама при подизању и одржавању зелених површина. Зеленило као саставни дио животне средине човјека, све је више угрожено бројним интервенцијама човјека, било радовима инфраструктуре, насеља, интензивирањем саобраћаја, изградњом асфалтних комуникација или на други начин. Како наставити са даљим развојем ових потреба а истовремено очувати зелене површине, питање је савременог човјека. </w:t>
      </w:r>
    </w:p>
    <w:p w:rsidR="00CC1727" w:rsidRPr="00EC5E14" w:rsidRDefault="00CC1727" w:rsidP="00CC1727">
      <w:pPr>
        <w:spacing w:after="120"/>
        <w:ind w:firstLine="709"/>
        <w:jc w:val="both"/>
        <w:rPr>
          <w:color w:val="000000" w:themeColor="text1"/>
          <w:sz w:val="24"/>
          <w:szCs w:val="24"/>
          <w:lang w:val="sr-Cyrl-CS"/>
        </w:rPr>
      </w:pPr>
      <w:r w:rsidRPr="00EC5E14">
        <w:rPr>
          <w:color w:val="000000" w:themeColor="text1"/>
          <w:sz w:val="24"/>
          <w:szCs w:val="24"/>
          <w:lang w:val="sr-Cyrl-CS"/>
        </w:rPr>
        <w:tab/>
        <w:t xml:space="preserve">Зеленило у граду и његовој околини има многоструки значај. Зелене површине, нарочито дрвеће и жбуње, својим обликом, грађом и животним особинама, представљају у насељима незамјењиве елементе природе који доприносе квалитету живота у најширем смислу. Функције зеленила као што су санитарне, инжењерско-техничке, архитектонско-урбанистичке, естетске, културне, историјске, просвјетне, а на крају и психолошке, разлози су због којих се у савременом уређењу градова исте посматрају као незаобилазни саставни елементи града. Да би зелене површине у потпуности одговарале својој значајној улози мора им се посветити посебна пажња почев од пројектовања и подизања зеленила до сталног одржавања и заштите свих постојећих објеката јавног градског зеленила. </w:t>
      </w:r>
    </w:p>
    <w:p w:rsidR="00CC1727" w:rsidRPr="00EC5E14" w:rsidRDefault="00CC1727" w:rsidP="00CC1727">
      <w:pPr>
        <w:spacing w:after="120"/>
        <w:ind w:firstLine="709"/>
        <w:jc w:val="both"/>
        <w:rPr>
          <w:color w:val="000000" w:themeColor="text1"/>
          <w:sz w:val="24"/>
          <w:szCs w:val="24"/>
        </w:rPr>
      </w:pPr>
      <w:r w:rsidRPr="00EC5E14">
        <w:rPr>
          <w:color w:val="000000" w:themeColor="text1"/>
          <w:sz w:val="24"/>
          <w:szCs w:val="24"/>
          <w:lang w:val="sr-Cyrl-CS"/>
        </w:rPr>
        <w:tab/>
        <w:t xml:space="preserve">Зеленило у граду, вршећи своју функцију, побољшава </w:t>
      </w:r>
      <w:r w:rsidRPr="00EC5E14">
        <w:rPr>
          <w:color w:val="000000" w:themeColor="text1"/>
          <w:sz w:val="24"/>
          <w:szCs w:val="24"/>
          <w:lang w:val="sr-Cyrl-BA"/>
        </w:rPr>
        <w:t xml:space="preserve"> </w:t>
      </w:r>
      <w:r w:rsidRPr="00EC5E14">
        <w:rPr>
          <w:color w:val="000000" w:themeColor="text1"/>
          <w:sz w:val="24"/>
          <w:szCs w:val="24"/>
          <w:lang w:val="sr-Cyrl-CS"/>
        </w:rPr>
        <w:t>услове средине за живот у граду. С обзиром на значај који имају зелене површине,</w:t>
      </w:r>
      <w:r w:rsidRPr="00EC5E14">
        <w:rPr>
          <w:color w:val="000000" w:themeColor="text1"/>
          <w:sz w:val="24"/>
          <w:szCs w:val="24"/>
        </w:rPr>
        <w:t xml:space="preserve"> </w:t>
      </w:r>
      <w:r w:rsidRPr="00EC5E14">
        <w:rPr>
          <w:color w:val="000000" w:themeColor="text1"/>
          <w:sz w:val="24"/>
          <w:szCs w:val="24"/>
          <w:lang w:val="sr-Cyrl-CS"/>
        </w:rPr>
        <w:t>Град Бијељина улаже огромне напоре и средства за очување постојећих зелених површина и подизање нових.</w:t>
      </w:r>
    </w:p>
    <w:p w:rsidR="00CC1727" w:rsidRPr="00EC5E14" w:rsidRDefault="00CC1727" w:rsidP="00CC1727">
      <w:pPr>
        <w:spacing w:after="120"/>
        <w:ind w:firstLine="709"/>
        <w:jc w:val="both"/>
        <w:rPr>
          <w:color w:val="000000" w:themeColor="text1"/>
          <w:sz w:val="24"/>
          <w:szCs w:val="24"/>
          <w:lang w:val="en-GB"/>
        </w:rPr>
      </w:pPr>
      <w:r w:rsidRPr="00EC5E14">
        <w:rPr>
          <w:color w:val="000000" w:themeColor="text1"/>
          <w:sz w:val="24"/>
          <w:szCs w:val="24"/>
          <w:lang w:val="sr-Cyrl-CS"/>
        </w:rPr>
        <w:tab/>
        <w:t>У градским измијењеним условима гдје је присутно аерозагађење, недовољан</w:t>
      </w:r>
      <w:r w:rsidRPr="00EC5E14">
        <w:rPr>
          <w:color w:val="000000" w:themeColor="text1"/>
          <w:sz w:val="24"/>
          <w:szCs w:val="24"/>
        </w:rPr>
        <w:t xml:space="preserve"> je</w:t>
      </w:r>
      <w:r w:rsidRPr="00EC5E14">
        <w:rPr>
          <w:color w:val="000000" w:themeColor="text1"/>
          <w:sz w:val="24"/>
          <w:szCs w:val="24"/>
          <w:lang w:val="sr-Cyrl-CS"/>
        </w:rPr>
        <w:t xml:space="preserve"> простор за развој корје</w:t>
      </w:r>
      <w:r w:rsidRPr="00EC5E14">
        <w:rPr>
          <w:color w:val="000000" w:themeColor="text1"/>
          <w:sz w:val="24"/>
          <w:szCs w:val="24"/>
        </w:rPr>
        <w:t>њ</w:t>
      </w:r>
      <w:r w:rsidRPr="00EC5E14">
        <w:rPr>
          <w:color w:val="000000" w:themeColor="text1"/>
          <w:sz w:val="24"/>
          <w:szCs w:val="24"/>
          <w:lang w:val="sr-Cyrl-CS"/>
        </w:rPr>
        <w:t>а и крошње дрвећа, те је тешко одржати  квалитетну зелену површину</w:t>
      </w:r>
      <w:r w:rsidRPr="00EC5E14">
        <w:rPr>
          <w:color w:val="000000" w:themeColor="text1"/>
          <w:sz w:val="24"/>
          <w:szCs w:val="24"/>
        </w:rPr>
        <w:t xml:space="preserve">. </w:t>
      </w:r>
    </w:p>
    <w:p w:rsidR="00CC1727" w:rsidRPr="00EC5E14" w:rsidRDefault="00CC1727" w:rsidP="00CC1727">
      <w:pPr>
        <w:spacing w:after="120"/>
        <w:ind w:firstLine="709"/>
        <w:jc w:val="both"/>
        <w:rPr>
          <w:color w:val="000000" w:themeColor="text1"/>
          <w:sz w:val="24"/>
          <w:szCs w:val="24"/>
          <w:lang w:val="sr-Cyrl-CS"/>
        </w:rPr>
      </w:pPr>
      <w:r w:rsidRPr="00EC5E14">
        <w:rPr>
          <w:color w:val="000000" w:themeColor="text1"/>
          <w:sz w:val="24"/>
          <w:szCs w:val="24"/>
          <w:lang w:val="sr-Cyrl-CS"/>
        </w:rPr>
        <w:t xml:space="preserve">Поред услова средине, најважнијег фактора за развој биљака,  на који не можемо утицати (осим интензивним мјерама његовања), веома је изражен  и негативан утицај човјека. Примијетно је ломљење и вађење садница од стране несавјесних грађана у улицама: Рачанска, Сремска, Мученика Романових, Крушевачка, Незнаних јунака, Комитска, Кнегиње Милице, Мајевичка, Трг Ђенерала Драже Михајловића, Војводе Степе и Српске добровољачке гарде, као и механичка оштећења стабала ударом  возила у саднице новопосађених дрвореда. </w:t>
      </w:r>
    </w:p>
    <w:p w:rsidR="00CC1727" w:rsidRPr="00EC5E14" w:rsidRDefault="00CC1727" w:rsidP="00CC1727">
      <w:pPr>
        <w:spacing w:after="120"/>
        <w:ind w:right="-321" w:firstLine="709"/>
        <w:jc w:val="both"/>
        <w:rPr>
          <w:color w:val="000000" w:themeColor="text1"/>
          <w:sz w:val="24"/>
          <w:szCs w:val="24"/>
          <w:lang w:val="en-GB"/>
        </w:rPr>
      </w:pPr>
      <w:r w:rsidRPr="00EC5E14">
        <w:rPr>
          <w:color w:val="000000" w:themeColor="text1"/>
          <w:sz w:val="24"/>
          <w:szCs w:val="24"/>
          <w:lang w:val="sr-Cyrl-BA"/>
        </w:rPr>
        <w:t>Одлук</w:t>
      </w:r>
      <w:r w:rsidRPr="00EC5E14">
        <w:rPr>
          <w:color w:val="000000" w:themeColor="text1"/>
          <w:sz w:val="24"/>
          <w:szCs w:val="24"/>
          <w:lang w:val="sr-Cyrl-CS"/>
        </w:rPr>
        <w:t>ом</w:t>
      </w:r>
      <w:r w:rsidRPr="00EC5E14">
        <w:rPr>
          <w:color w:val="000000" w:themeColor="text1"/>
          <w:sz w:val="24"/>
          <w:szCs w:val="24"/>
          <w:lang w:val="sr-Cyrl-BA"/>
        </w:rPr>
        <w:t xml:space="preserve"> о зеленилу на подручју општине Бијељина („Службени гласник општине Бијељина“, 13/12) дефинисане су зелене површине, чије одржавање је у надлежности Града.</w:t>
      </w:r>
      <w:r w:rsidRPr="00EC5E14">
        <w:rPr>
          <w:color w:val="000000" w:themeColor="text1"/>
          <w:sz w:val="24"/>
          <w:szCs w:val="24"/>
          <w:lang w:val="sr-Cyrl-CS"/>
        </w:rPr>
        <w:t xml:space="preserve"> </w:t>
      </w:r>
    </w:p>
    <w:p w:rsidR="00CC1727" w:rsidRPr="00EC5E14" w:rsidRDefault="00CC1727" w:rsidP="00CC1727">
      <w:pPr>
        <w:spacing w:after="120"/>
        <w:ind w:right="-321" w:firstLine="709"/>
        <w:jc w:val="both"/>
        <w:rPr>
          <w:color w:val="000000" w:themeColor="text1"/>
          <w:sz w:val="24"/>
          <w:szCs w:val="24"/>
          <w:lang w:val="sr-Cyrl-CS"/>
        </w:rPr>
      </w:pPr>
      <w:r w:rsidRPr="00EC5E14">
        <w:rPr>
          <w:color w:val="000000" w:themeColor="text1"/>
          <w:sz w:val="24"/>
          <w:szCs w:val="24"/>
          <w:lang w:val="sr-Cyrl-CS"/>
        </w:rPr>
        <w:tab/>
        <w:t>Овим Програмом су обухваћене јавне зелене површине</w:t>
      </w:r>
      <w:r w:rsidRPr="00EC5E14">
        <w:rPr>
          <w:color w:val="000000" w:themeColor="text1"/>
          <w:sz w:val="24"/>
          <w:szCs w:val="24"/>
          <w:lang w:val="sr-Cyrl-BA"/>
        </w:rPr>
        <w:t xml:space="preserve"> у граду, </w:t>
      </w:r>
      <w:r w:rsidRPr="00EC5E14">
        <w:rPr>
          <w:color w:val="000000" w:themeColor="text1"/>
          <w:sz w:val="24"/>
          <w:szCs w:val="24"/>
          <w:lang w:val="sr-Cyrl-CS"/>
        </w:rPr>
        <w:t xml:space="preserve">које се редовно одржавају: Трг </w:t>
      </w:r>
      <w:r w:rsidRPr="00EC5E14">
        <w:rPr>
          <w:color w:val="000000" w:themeColor="text1"/>
          <w:sz w:val="24"/>
          <w:szCs w:val="24"/>
        </w:rPr>
        <w:t>Краља Петра</w:t>
      </w:r>
      <w:r w:rsidRPr="00EC5E14">
        <w:rPr>
          <w:color w:val="000000" w:themeColor="text1"/>
          <w:sz w:val="24"/>
          <w:szCs w:val="24"/>
          <w:lang w:val="sr-Cyrl-CS"/>
        </w:rPr>
        <w:t xml:space="preserve"> I Карађорђевића, Трг Ђенерала Драже, Парк пријатељства, Градски парк, Заштитни зелени појас,  раскрсница Комитска-Рачанска (Равна гора),  кружни токови на обилазницама, дрвореди и  зелене површине центра (улице: Гаврила Принципа, </w:t>
      </w:r>
      <w:r w:rsidRPr="00EC5E14">
        <w:rPr>
          <w:color w:val="000000" w:themeColor="text1"/>
          <w:sz w:val="24"/>
          <w:szCs w:val="24"/>
          <w:lang w:val="sr-Cyrl-BA"/>
        </w:rPr>
        <w:t xml:space="preserve">Николе Тесле, </w:t>
      </w:r>
      <w:r w:rsidRPr="00EC5E14">
        <w:rPr>
          <w:color w:val="000000" w:themeColor="text1"/>
          <w:sz w:val="24"/>
          <w:szCs w:val="24"/>
          <w:lang w:val="sr-Cyrl-CS"/>
        </w:rPr>
        <w:t xml:space="preserve">Светог Саве, </w:t>
      </w:r>
      <w:r w:rsidRPr="00EC5E14">
        <w:rPr>
          <w:color w:val="000000" w:themeColor="text1"/>
          <w:sz w:val="24"/>
          <w:szCs w:val="24"/>
          <w:lang w:val="sr-Cyrl-BA"/>
        </w:rPr>
        <w:t xml:space="preserve">Кнегиње Милице, </w:t>
      </w:r>
      <w:r w:rsidRPr="00EC5E14">
        <w:rPr>
          <w:color w:val="000000" w:themeColor="text1"/>
          <w:sz w:val="24"/>
          <w:szCs w:val="24"/>
          <w:lang w:val="sr-Cyrl-CS"/>
        </w:rPr>
        <w:t xml:space="preserve">Саве Ковачевића, Доситеја Обрадовића, Милоша Обилића, </w:t>
      </w:r>
      <w:r w:rsidRPr="00EC5E14">
        <w:rPr>
          <w:color w:val="000000" w:themeColor="text1"/>
          <w:sz w:val="24"/>
          <w:szCs w:val="24"/>
          <w:lang w:val="sr-Cyrl-BA"/>
        </w:rPr>
        <w:t>Слободана Јовановића</w:t>
      </w:r>
      <w:r w:rsidRPr="00EC5E14">
        <w:rPr>
          <w:color w:val="000000" w:themeColor="text1"/>
          <w:sz w:val="24"/>
          <w:szCs w:val="24"/>
          <w:lang w:val="sr-Cyrl-CS"/>
        </w:rPr>
        <w:t xml:space="preserve"> (Бордашев сокак)</w:t>
      </w:r>
      <w:r w:rsidRPr="00EC5E14">
        <w:rPr>
          <w:color w:val="000000" w:themeColor="text1"/>
          <w:sz w:val="24"/>
          <w:szCs w:val="24"/>
          <w:lang w:val="sr-Cyrl-BA"/>
        </w:rPr>
        <w:t xml:space="preserve">, Карађорђева, Војводе Степе), </w:t>
      </w:r>
      <w:r w:rsidRPr="00EC5E14">
        <w:rPr>
          <w:color w:val="000000" w:themeColor="text1"/>
          <w:sz w:val="24"/>
          <w:szCs w:val="24"/>
          <w:lang w:val="sr-Cyrl-CS"/>
        </w:rPr>
        <w:t>раскрснице и кружни токови у граду</w:t>
      </w:r>
      <w:r w:rsidRPr="00EC5E14">
        <w:rPr>
          <w:color w:val="000000" w:themeColor="text1"/>
          <w:sz w:val="24"/>
          <w:szCs w:val="24"/>
          <w:lang w:val="sr-Cyrl-BA"/>
        </w:rPr>
        <w:t xml:space="preserve">. </w:t>
      </w:r>
    </w:p>
    <w:p w:rsidR="00CC1727" w:rsidRPr="00EC5E14" w:rsidRDefault="00CC1727" w:rsidP="00CC1727">
      <w:pPr>
        <w:spacing w:after="120"/>
        <w:ind w:right="-321" w:firstLine="709"/>
        <w:jc w:val="both"/>
        <w:rPr>
          <w:color w:val="000000" w:themeColor="text1"/>
          <w:sz w:val="24"/>
          <w:szCs w:val="24"/>
          <w:lang w:val="en-GB"/>
        </w:rPr>
      </w:pPr>
      <w:r w:rsidRPr="00EC5E14">
        <w:rPr>
          <w:color w:val="000000" w:themeColor="text1"/>
          <w:sz w:val="24"/>
          <w:szCs w:val="24"/>
          <w:lang w:val="sr-Cyrl-BA"/>
        </w:rPr>
        <w:tab/>
        <w:t>Одржавање зелених површина ван града, такође је у надлежности Града, али због ограничених буџетских средстава није обухваћено Програмом, осим кружног тока у Великој Обарској и парка Липик у Батковићу.</w:t>
      </w:r>
      <w:r w:rsidRPr="00EC5E14">
        <w:rPr>
          <w:color w:val="000000" w:themeColor="text1"/>
          <w:sz w:val="24"/>
          <w:szCs w:val="24"/>
          <w:lang w:val="sr-Cyrl-CS"/>
        </w:rPr>
        <w:t xml:space="preserve"> </w:t>
      </w:r>
    </w:p>
    <w:p w:rsidR="00CC1727" w:rsidRPr="00EC5E14" w:rsidRDefault="00CC1727" w:rsidP="00CC1727">
      <w:pPr>
        <w:spacing w:after="120"/>
        <w:ind w:right="-276" w:firstLine="709"/>
        <w:jc w:val="both"/>
        <w:rPr>
          <w:color w:val="000000" w:themeColor="text1"/>
          <w:sz w:val="24"/>
          <w:szCs w:val="24"/>
          <w:lang w:val="sr-Cyrl-CS"/>
        </w:rPr>
      </w:pPr>
      <w:r w:rsidRPr="00EC5E14">
        <w:rPr>
          <w:color w:val="000000" w:themeColor="text1"/>
          <w:sz w:val="24"/>
          <w:szCs w:val="24"/>
          <w:lang w:val="sr-Cyrl-BA"/>
        </w:rPr>
        <w:tab/>
        <w:t xml:space="preserve">С обзиром да су послови који се изводе на одржавању градског зеленила условљени климатским фактором, тешко је у потпуности (детаљно) дефинисати програм којег бисмо се строго придржавали. Програм одржавања јавног градског </w:t>
      </w:r>
      <w:r w:rsidRPr="00EC5E14">
        <w:rPr>
          <w:color w:val="000000" w:themeColor="text1"/>
          <w:sz w:val="24"/>
          <w:szCs w:val="24"/>
          <w:lang w:val="sr-Cyrl-CS"/>
        </w:rPr>
        <w:t>з</w:t>
      </w:r>
      <w:r w:rsidRPr="00EC5E14">
        <w:rPr>
          <w:color w:val="000000" w:themeColor="text1"/>
          <w:sz w:val="24"/>
          <w:szCs w:val="24"/>
          <w:lang w:val="sr-Cyrl-BA"/>
        </w:rPr>
        <w:t>еленила за 202</w:t>
      </w:r>
      <w:r w:rsidR="00191A83" w:rsidRPr="00EC5E14">
        <w:rPr>
          <w:color w:val="000000" w:themeColor="text1"/>
          <w:sz w:val="24"/>
          <w:szCs w:val="24"/>
          <w:lang w:val="sr-Cyrl-BA"/>
        </w:rPr>
        <w:t>4</w:t>
      </w:r>
      <w:r w:rsidRPr="00EC5E14">
        <w:rPr>
          <w:color w:val="000000" w:themeColor="text1"/>
          <w:sz w:val="24"/>
          <w:szCs w:val="24"/>
          <w:lang w:val="sr-Cyrl-BA"/>
        </w:rPr>
        <w:t>. годину је представљен Табелом у којој су обухваћене услуге (опис радњи) и количине које се предузимају и које се неопходне за одржавање зелених површина на подручју Града Бијељина</w:t>
      </w:r>
    </w:p>
    <w:p w:rsidR="00CC1727" w:rsidRPr="00EC5E14" w:rsidRDefault="00CC1727" w:rsidP="00CC1727">
      <w:pPr>
        <w:spacing w:after="120"/>
        <w:ind w:right="-276" w:firstLine="709"/>
        <w:jc w:val="both"/>
        <w:rPr>
          <w:color w:val="000000" w:themeColor="text1"/>
          <w:sz w:val="24"/>
          <w:szCs w:val="24"/>
          <w:lang w:val="sr-Cyrl-CS"/>
        </w:rPr>
      </w:pPr>
    </w:p>
    <w:p w:rsidR="00CC1727" w:rsidRPr="00EC5E14" w:rsidRDefault="00CC1727" w:rsidP="00CC1727">
      <w:pPr>
        <w:ind w:right="-276"/>
        <w:jc w:val="both"/>
        <w:rPr>
          <w:b/>
          <w:color w:val="000000" w:themeColor="text1"/>
          <w:sz w:val="24"/>
          <w:szCs w:val="24"/>
        </w:rPr>
      </w:pPr>
      <w:r w:rsidRPr="00EC5E14">
        <w:rPr>
          <w:b/>
          <w:color w:val="000000" w:themeColor="text1"/>
          <w:sz w:val="24"/>
          <w:szCs w:val="24"/>
        </w:rPr>
        <w:t>2.1. Јавне зелене површине</w:t>
      </w:r>
    </w:p>
    <w:p w:rsidR="00CC1727" w:rsidRPr="00EC5E14" w:rsidRDefault="00CC1727" w:rsidP="00CC1727">
      <w:pPr>
        <w:jc w:val="both"/>
        <w:rPr>
          <w:color w:val="000000" w:themeColor="text1"/>
          <w:sz w:val="24"/>
          <w:szCs w:val="24"/>
        </w:rPr>
      </w:pPr>
    </w:p>
    <w:p w:rsidR="00CC1727" w:rsidRPr="00EC5E14" w:rsidRDefault="00CC1727" w:rsidP="00CC1727">
      <w:pPr>
        <w:ind w:firstLine="720"/>
        <w:jc w:val="both"/>
        <w:rPr>
          <w:color w:val="000000" w:themeColor="text1"/>
          <w:sz w:val="24"/>
          <w:szCs w:val="24"/>
        </w:rPr>
      </w:pPr>
      <w:r w:rsidRPr="00EC5E14">
        <w:rPr>
          <w:color w:val="000000" w:themeColor="text1"/>
          <w:sz w:val="24"/>
          <w:szCs w:val="24"/>
        </w:rPr>
        <w:t>Зелене површине у градској средини имају високи значај у непосредној борби против</w:t>
      </w:r>
    </w:p>
    <w:p w:rsidR="00CC1727" w:rsidRPr="00EC5E14" w:rsidRDefault="00CC1727" w:rsidP="00CC1727">
      <w:pPr>
        <w:jc w:val="both"/>
        <w:rPr>
          <w:color w:val="000000" w:themeColor="text1"/>
          <w:sz w:val="24"/>
          <w:szCs w:val="24"/>
        </w:rPr>
      </w:pPr>
      <w:proofErr w:type="gramStart"/>
      <w:r w:rsidRPr="00EC5E14">
        <w:rPr>
          <w:color w:val="000000" w:themeColor="text1"/>
          <w:sz w:val="24"/>
          <w:szCs w:val="24"/>
        </w:rPr>
        <w:t>загађења</w:t>
      </w:r>
      <w:proofErr w:type="gramEnd"/>
      <w:r w:rsidRPr="00EC5E14">
        <w:rPr>
          <w:color w:val="000000" w:themeColor="text1"/>
          <w:sz w:val="24"/>
          <w:szCs w:val="24"/>
        </w:rPr>
        <w:t>, под условом да се оне подижу на принципима савремене хортикултуре. Биљни</w:t>
      </w:r>
    </w:p>
    <w:p w:rsidR="00CC1727" w:rsidRPr="00EC5E14" w:rsidRDefault="00CC1727" w:rsidP="00CC1727">
      <w:pPr>
        <w:jc w:val="both"/>
        <w:rPr>
          <w:color w:val="000000" w:themeColor="text1"/>
          <w:sz w:val="24"/>
          <w:szCs w:val="24"/>
        </w:rPr>
      </w:pPr>
      <w:proofErr w:type="gramStart"/>
      <w:r w:rsidRPr="00EC5E14">
        <w:rPr>
          <w:color w:val="000000" w:themeColor="text1"/>
          <w:sz w:val="24"/>
          <w:szCs w:val="24"/>
        </w:rPr>
        <w:t>материјал</w:t>
      </w:r>
      <w:proofErr w:type="gramEnd"/>
      <w:r w:rsidRPr="00EC5E14">
        <w:rPr>
          <w:color w:val="000000" w:themeColor="text1"/>
          <w:sz w:val="24"/>
          <w:szCs w:val="24"/>
        </w:rPr>
        <w:t xml:space="preserve"> правилно одабран и правилно постављен у простору, може послужити као заштитни</w:t>
      </w:r>
    </w:p>
    <w:p w:rsidR="00CC1727" w:rsidRPr="00EC5E14" w:rsidRDefault="00CC1727" w:rsidP="00CC1727">
      <w:pPr>
        <w:jc w:val="both"/>
        <w:rPr>
          <w:color w:val="000000" w:themeColor="text1"/>
          <w:sz w:val="24"/>
          <w:szCs w:val="24"/>
        </w:rPr>
      </w:pPr>
      <w:proofErr w:type="gramStart"/>
      <w:r w:rsidRPr="00EC5E14">
        <w:rPr>
          <w:color w:val="000000" w:themeColor="text1"/>
          <w:sz w:val="24"/>
          <w:szCs w:val="24"/>
        </w:rPr>
        <w:t>појас</w:t>
      </w:r>
      <w:proofErr w:type="gramEnd"/>
      <w:r w:rsidRPr="00EC5E14">
        <w:rPr>
          <w:color w:val="000000" w:themeColor="text1"/>
          <w:sz w:val="24"/>
          <w:szCs w:val="24"/>
        </w:rPr>
        <w:t xml:space="preserve"> за град и његове становнике. </w:t>
      </w:r>
    </w:p>
    <w:p w:rsidR="00CC1727" w:rsidRPr="00EC5E14" w:rsidRDefault="00CC1727" w:rsidP="00CC1727">
      <w:pPr>
        <w:ind w:firstLine="720"/>
        <w:jc w:val="both"/>
        <w:rPr>
          <w:color w:val="000000" w:themeColor="text1"/>
          <w:sz w:val="24"/>
          <w:szCs w:val="24"/>
        </w:rPr>
      </w:pPr>
      <w:proofErr w:type="gramStart"/>
      <w:r w:rsidRPr="00EC5E14">
        <w:rPr>
          <w:color w:val="000000" w:themeColor="text1"/>
          <w:sz w:val="24"/>
          <w:szCs w:val="24"/>
        </w:rPr>
        <w:t>У табели која се налази испод приказане су услуге које се предузимају у поступку чишћења и одржавања јавних површина, а количина услуга</w:t>
      </w:r>
      <w:r w:rsidR="00191A83" w:rsidRPr="00EC5E14">
        <w:rPr>
          <w:color w:val="000000" w:themeColor="text1"/>
          <w:sz w:val="24"/>
          <w:szCs w:val="24"/>
        </w:rPr>
        <w:t xml:space="preserve"> је предвиђена на основу окончаног поступка јавне набавке и количине су за једну годину</w:t>
      </w:r>
      <w:r w:rsidRPr="00EC5E14">
        <w:rPr>
          <w:color w:val="000000" w:themeColor="text1"/>
          <w:sz w:val="24"/>
          <w:szCs w:val="24"/>
        </w:rPr>
        <w:t>.</w:t>
      </w:r>
      <w:proofErr w:type="gramEnd"/>
      <w:r w:rsidRPr="00EC5E14">
        <w:rPr>
          <w:color w:val="000000" w:themeColor="text1"/>
          <w:sz w:val="24"/>
          <w:szCs w:val="24"/>
        </w:rPr>
        <w:t xml:space="preserve"> </w:t>
      </w:r>
    </w:p>
    <w:p w:rsidR="00CC1727" w:rsidRPr="00EC5E14" w:rsidRDefault="00CC1727" w:rsidP="00CC1727">
      <w:pPr>
        <w:jc w:val="both"/>
        <w:rPr>
          <w:color w:val="000000" w:themeColor="text1"/>
          <w:sz w:val="24"/>
          <w:szCs w:val="24"/>
        </w:rPr>
      </w:pPr>
      <w:r w:rsidRPr="00EC5E14">
        <w:rPr>
          <w:color w:val="000000" w:themeColor="text1"/>
          <w:sz w:val="24"/>
          <w:szCs w:val="24"/>
        </w:rPr>
        <w:tab/>
      </w:r>
    </w:p>
    <w:tbl>
      <w:tblPr>
        <w:tblW w:w="9196" w:type="dxa"/>
        <w:jc w:val="center"/>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2"/>
        <w:gridCol w:w="5916"/>
        <w:gridCol w:w="990"/>
        <w:gridCol w:w="1098"/>
      </w:tblGrid>
      <w:tr w:rsidR="00CC1727" w:rsidRPr="00EC5E14" w:rsidTr="009A79DA">
        <w:trPr>
          <w:jc w:val="center"/>
        </w:trPr>
        <w:tc>
          <w:tcPr>
            <w:tcW w:w="1192" w:type="dxa"/>
          </w:tcPr>
          <w:p w:rsidR="00CC1727" w:rsidRPr="00EC5E14" w:rsidRDefault="00CC1727" w:rsidP="009A79DA">
            <w:pPr>
              <w:rPr>
                <w:i/>
                <w:color w:val="000000" w:themeColor="text1"/>
                <w:sz w:val="16"/>
                <w:szCs w:val="16"/>
              </w:rPr>
            </w:pPr>
            <w:r w:rsidRPr="00EC5E14">
              <w:rPr>
                <w:i/>
                <w:color w:val="000000" w:themeColor="text1"/>
                <w:sz w:val="16"/>
                <w:szCs w:val="16"/>
              </w:rPr>
              <w:t>Редни</w:t>
            </w:r>
          </w:p>
          <w:p w:rsidR="00CC1727" w:rsidRPr="00EC5E14" w:rsidRDefault="00CC1727" w:rsidP="009A79DA">
            <w:pPr>
              <w:rPr>
                <w:i/>
                <w:color w:val="000000" w:themeColor="text1"/>
                <w:sz w:val="16"/>
                <w:szCs w:val="16"/>
              </w:rPr>
            </w:pPr>
            <w:r w:rsidRPr="00EC5E14">
              <w:rPr>
                <w:i/>
                <w:color w:val="000000" w:themeColor="text1"/>
                <w:sz w:val="16"/>
                <w:szCs w:val="16"/>
              </w:rPr>
              <w:t>број</w:t>
            </w:r>
          </w:p>
        </w:tc>
        <w:tc>
          <w:tcPr>
            <w:tcW w:w="5916" w:type="dxa"/>
          </w:tcPr>
          <w:p w:rsidR="00CC1727" w:rsidRPr="00EC5E14" w:rsidRDefault="00CC1727" w:rsidP="009A79DA">
            <w:pPr>
              <w:rPr>
                <w:i/>
                <w:color w:val="000000" w:themeColor="text1"/>
                <w:sz w:val="16"/>
                <w:szCs w:val="16"/>
              </w:rPr>
            </w:pPr>
            <w:r w:rsidRPr="00EC5E14">
              <w:rPr>
                <w:i/>
                <w:color w:val="000000" w:themeColor="text1"/>
                <w:sz w:val="16"/>
                <w:szCs w:val="16"/>
              </w:rPr>
              <w:t>Опис услуга</w:t>
            </w:r>
          </w:p>
        </w:tc>
        <w:tc>
          <w:tcPr>
            <w:tcW w:w="990" w:type="dxa"/>
          </w:tcPr>
          <w:p w:rsidR="00CC1727" w:rsidRPr="00EC5E14" w:rsidRDefault="00CC1727" w:rsidP="009A79DA">
            <w:pPr>
              <w:rPr>
                <w:i/>
                <w:color w:val="000000" w:themeColor="text1"/>
                <w:sz w:val="16"/>
                <w:szCs w:val="16"/>
              </w:rPr>
            </w:pPr>
            <w:r w:rsidRPr="00EC5E14">
              <w:rPr>
                <w:i/>
                <w:color w:val="000000" w:themeColor="text1"/>
                <w:sz w:val="16"/>
                <w:szCs w:val="16"/>
              </w:rPr>
              <w:t>Јединица</w:t>
            </w:r>
          </w:p>
          <w:p w:rsidR="00CC1727" w:rsidRPr="00EC5E14" w:rsidRDefault="00CC1727" w:rsidP="009A79DA">
            <w:pPr>
              <w:rPr>
                <w:i/>
                <w:color w:val="000000" w:themeColor="text1"/>
                <w:sz w:val="16"/>
                <w:szCs w:val="16"/>
              </w:rPr>
            </w:pPr>
            <w:r w:rsidRPr="00EC5E14">
              <w:rPr>
                <w:i/>
                <w:color w:val="000000" w:themeColor="text1"/>
                <w:sz w:val="16"/>
                <w:szCs w:val="16"/>
              </w:rPr>
              <w:t>мјере</w:t>
            </w:r>
          </w:p>
        </w:tc>
        <w:tc>
          <w:tcPr>
            <w:tcW w:w="1098" w:type="dxa"/>
          </w:tcPr>
          <w:p w:rsidR="00CC1727" w:rsidRPr="00EC5E14" w:rsidRDefault="00CC1727" w:rsidP="009A79DA">
            <w:pPr>
              <w:rPr>
                <w:i/>
                <w:color w:val="000000" w:themeColor="text1"/>
                <w:sz w:val="16"/>
                <w:szCs w:val="16"/>
              </w:rPr>
            </w:pPr>
            <w:r w:rsidRPr="00EC5E14">
              <w:rPr>
                <w:i/>
                <w:color w:val="000000" w:themeColor="text1"/>
                <w:sz w:val="16"/>
                <w:szCs w:val="16"/>
              </w:rPr>
              <w:t>Количина</w:t>
            </w:r>
          </w:p>
        </w:tc>
      </w:tr>
      <w:tr w:rsidR="00CC1727" w:rsidRPr="00EC5E14" w:rsidTr="009A79DA">
        <w:trPr>
          <w:jc w:val="center"/>
        </w:trPr>
        <w:tc>
          <w:tcPr>
            <w:tcW w:w="1192" w:type="dxa"/>
          </w:tcPr>
          <w:p w:rsidR="00CC1727" w:rsidRPr="00EC5E14" w:rsidRDefault="00CC1727" w:rsidP="009A79DA">
            <w:pPr>
              <w:rPr>
                <w:i/>
                <w:color w:val="000000" w:themeColor="text1"/>
                <w:sz w:val="16"/>
                <w:szCs w:val="16"/>
              </w:rPr>
            </w:pPr>
            <w:r w:rsidRPr="00EC5E14">
              <w:rPr>
                <w:i/>
                <w:color w:val="000000" w:themeColor="text1"/>
                <w:sz w:val="16"/>
                <w:szCs w:val="16"/>
              </w:rPr>
              <w:t>1.</w:t>
            </w:r>
          </w:p>
        </w:tc>
        <w:tc>
          <w:tcPr>
            <w:tcW w:w="5916" w:type="dxa"/>
          </w:tcPr>
          <w:p w:rsidR="00CC1727" w:rsidRPr="00EC5E14" w:rsidRDefault="00CC1727" w:rsidP="009A79DA">
            <w:pPr>
              <w:rPr>
                <w:color w:val="000000" w:themeColor="text1"/>
                <w:sz w:val="16"/>
                <w:szCs w:val="16"/>
              </w:rPr>
            </w:pPr>
            <w:r w:rsidRPr="00EC5E14">
              <w:rPr>
                <w:color w:val="000000" w:themeColor="text1"/>
                <w:sz w:val="16"/>
                <w:szCs w:val="16"/>
              </w:rPr>
              <w:t xml:space="preserve">Прољетно и јесење грабање зелених </w:t>
            </w:r>
            <w:proofErr w:type="gramStart"/>
            <w:r w:rsidRPr="00EC5E14">
              <w:rPr>
                <w:color w:val="000000" w:themeColor="text1"/>
                <w:sz w:val="16"/>
                <w:szCs w:val="16"/>
              </w:rPr>
              <w:t>површина  обухвата</w:t>
            </w:r>
            <w:proofErr w:type="gramEnd"/>
            <w:r w:rsidRPr="00EC5E14">
              <w:rPr>
                <w:color w:val="000000" w:themeColor="text1"/>
                <w:sz w:val="16"/>
                <w:szCs w:val="16"/>
              </w:rPr>
              <w:t>: грабање, купљење и одвоз отпада на Регионалну санитарну депонију.</w:t>
            </w:r>
            <w:r w:rsidRPr="00EC5E14">
              <w:rPr>
                <w:color w:val="000000" w:themeColor="text1"/>
                <w:sz w:val="16"/>
                <w:szCs w:val="16"/>
              </w:rPr>
              <w:br/>
              <w:t>У цијену је неопходно урачунати рад радника, рад потребних алата и машина за рад, трошкове превоза и депоновања отпада на Регионалну санитарну депонију.</w:t>
            </w:r>
          </w:p>
          <w:p w:rsidR="00CC1727" w:rsidRPr="00EC5E14" w:rsidRDefault="00CC1727" w:rsidP="009A79DA">
            <w:pPr>
              <w:rPr>
                <w:i/>
                <w:color w:val="000000" w:themeColor="text1"/>
                <w:sz w:val="16"/>
                <w:szCs w:val="16"/>
              </w:rPr>
            </w:pP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m²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3.000,00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2.</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Кошење јавних зелених површина обухвата: кошење, купљење и одвоз отпада на Регионалну санитарну депонију.</w:t>
            </w:r>
            <w:r w:rsidRPr="00EC5E14">
              <w:rPr>
                <w:color w:val="000000" w:themeColor="text1"/>
                <w:sz w:val="16"/>
                <w:szCs w:val="16"/>
              </w:rPr>
              <w:br/>
              <w:t>У цијену је неопходно урачунати рад радника, рад потребних алата и машина за рад, трошкове превоза и депоновања отпада на Регионалну санитарну депонију.</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m²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100.000,00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3.</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Кошење јавних зелених површина употребом тримера око стамбених блокова, дрвореда и зеленог појаса уз улице обухвата: кошење, купљење и одвоз отпада на Регионалну санитарну депонију.</w:t>
            </w:r>
            <w:r w:rsidRPr="00EC5E14">
              <w:rPr>
                <w:color w:val="000000" w:themeColor="text1"/>
                <w:sz w:val="16"/>
                <w:szCs w:val="16"/>
              </w:rPr>
              <w:br/>
              <w:t>У цијену је неопходно урачунати рад радника, рад потребних алата и машина за рад, трошкове превоза и депоновања отпада на Регионалну санитарну депонију.</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н/ч</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1.250,00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4.</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Употреба трактора са приколицом за потребе превоза разног отпада на Регионалну санитарну депонију, као и одвоз разних предмета на удаљености од максимално 10km.</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m</w:t>
            </w:r>
            <w:r w:rsidRPr="00EC5E14">
              <w:rPr>
                <w:color w:val="000000" w:themeColor="text1"/>
                <w:sz w:val="16"/>
                <w:szCs w:val="16"/>
                <w:vertAlign w:val="superscript"/>
              </w:rPr>
              <w:t>3</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25,00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5.</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Употреба ТМВ за потребе превоза разног отпада из града на Регионалну санитарну депонију.</w:t>
            </w:r>
            <w:r w:rsidRPr="00EC5E14">
              <w:rPr>
                <w:color w:val="000000" w:themeColor="text1"/>
                <w:sz w:val="16"/>
                <w:szCs w:val="16"/>
              </w:rPr>
              <w:br/>
              <w:t>У цијену је неопходно урачунати трошкове превоза и депоновања отпада на Регионалну санитарну депонију.</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m</w:t>
            </w:r>
            <w:r w:rsidRPr="00EC5E14">
              <w:rPr>
                <w:color w:val="000000" w:themeColor="text1"/>
                <w:sz w:val="16"/>
                <w:szCs w:val="16"/>
                <w:vertAlign w:val="superscript"/>
              </w:rPr>
              <w:t>3</w:t>
            </w:r>
          </w:p>
        </w:tc>
        <w:tc>
          <w:tcPr>
            <w:tcW w:w="1098" w:type="dxa"/>
            <w:vAlign w:val="bottom"/>
          </w:tcPr>
          <w:p w:rsidR="00CC1727" w:rsidRPr="00EC5E14" w:rsidRDefault="00191A83" w:rsidP="00191A83">
            <w:pPr>
              <w:jc w:val="center"/>
              <w:rPr>
                <w:color w:val="000000" w:themeColor="text1"/>
                <w:sz w:val="16"/>
                <w:szCs w:val="16"/>
              </w:rPr>
            </w:pPr>
            <w:r w:rsidRPr="00EC5E14">
              <w:rPr>
                <w:color w:val="000000" w:themeColor="text1"/>
                <w:sz w:val="16"/>
                <w:szCs w:val="16"/>
              </w:rPr>
              <w:t>40</w:t>
            </w:r>
            <w:r w:rsidR="00CC1727" w:rsidRPr="00EC5E14">
              <w:rPr>
                <w:color w:val="000000" w:themeColor="text1"/>
                <w:sz w:val="16"/>
                <w:szCs w:val="16"/>
              </w:rPr>
              <w:t>,00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6.</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Употреба ТМВ за потребе превоза разног отпада из насељених мјеста ван града на Регионалну санитарну депонију.</w:t>
            </w:r>
            <w:r w:rsidRPr="00EC5E14">
              <w:rPr>
                <w:color w:val="000000" w:themeColor="text1"/>
                <w:sz w:val="16"/>
                <w:szCs w:val="16"/>
              </w:rPr>
              <w:br/>
              <w:t>У цијену је неопходно урачунати трошкове превоза и депоновања отпада на Регионалну санитарну депонију.</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m</w:t>
            </w:r>
            <w:r w:rsidRPr="00EC5E14">
              <w:rPr>
                <w:color w:val="000000" w:themeColor="text1"/>
                <w:sz w:val="16"/>
                <w:szCs w:val="16"/>
                <w:vertAlign w:val="superscript"/>
              </w:rPr>
              <w:t>3</w:t>
            </w:r>
          </w:p>
        </w:tc>
        <w:tc>
          <w:tcPr>
            <w:tcW w:w="1098"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2</w:t>
            </w:r>
            <w:r w:rsidR="00CC1727" w:rsidRPr="00EC5E14">
              <w:rPr>
                <w:color w:val="000000" w:themeColor="text1"/>
                <w:sz w:val="16"/>
                <w:szCs w:val="16"/>
              </w:rPr>
              <w:t>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7.</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Рад НК радника обухвата: утовар и истовар отпада послије временских непогода на превозно возило, сјечење летораста и слично.</w:t>
            </w:r>
            <w:r w:rsidRPr="00EC5E1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н/ч</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500,00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8.</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Детаљно орезивање средње високих стабала употребом моторне тестере (са премазом пресјека) обухвата: рад радника, средство за премазивање пресјека, </w:t>
            </w:r>
            <w:proofErr w:type="gramStart"/>
            <w:r w:rsidRPr="00EC5E14">
              <w:rPr>
                <w:color w:val="000000" w:themeColor="text1"/>
                <w:sz w:val="16"/>
                <w:szCs w:val="16"/>
              </w:rPr>
              <w:t>утовар  и</w:t>
            </w:r>
            <w:proofErr w:type="gramEnd"/>
            <w:r w:rsidRPr="00EC5E14">
              <w:rPr>
                <w:color w:val="000000" w:themeColor="text1"/>
                <w:sz w:val="16"/>
                <w:szCs w:val="16"/>
              </w:rPr>
              <w:t xml:space="preserve"> одвоз отпада на Регионалну санитарну депонију.</w:t>
            </w:r>
            <w:r w:rsidRPr="00EC5E14">
              <w:rPr>
                <w:color w:val="000000" w:themeColor="text1"/>
                <w:sz w:val="16"/>
                <w:szCs w:val="16"/>
              </w:rPr>
              <w:br/>
              <w:t>У цијену је неопходно урачунати трошкове рада радника са употребом неопходних алата за рад, средства за премазивање пресјека и трошкове превоза и депоновања отпада на Регионалну санитарну депонију.</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9.</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Орезивање високих стабала употребом висинске корпе (са премазом пресјека) обухвата: рад радника, рад висинске корпе, средство за премазивање пресјека, </w:t>
            </w:r>
            <w:proofErr w:type="gramStart"/>
            <w:r w:rsidRPr="00EC5E14">
              <w:rPr>
                <w:color w:val="000000" w:themeColor="text1"/>
                <w:sz w:val="16"/>
                <w:szCs w:val="16"/>
              </w:rPr>
              <w:t>утовар  и</w:t>
            </w:r>
            <w:proofErr w:type="gramEnd"/>
            <w:r w:rsidRPr="00EC5E14">
              <w:rPr>
                <w:color w:val="000000" w:themeColor="text1"/>
                <w:sz w:val="16"/>
                <w:szCs w:val="16"/>
              </w:rPr>
              <w:t xml:space="preserve"> одвоз отпада на Регионалну санитарну депонију.</w:t>
            </w:r>
            <w:r w:rsidRPr="00EC5E14">
              <w:rPr>
                <w:color w:val="000000" w:themeColor="text1"/>
                <w:sz w:val="16"/>
                <w:szCs w:val="16"/>
              </w:rPr>
              <w:br/>
              <w:t>У цијену је неопходно урачунати трошкове рада радника са употребом неопходних алата за рад, средства за премазивање пресјека и трошкове превоза и депоновања отпада на Регионалну санитарну депонију.</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30,00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10.</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Превршавање високих </w:t>
            </w:r>
            <w:proofErr w:type="gramStart"/>
            <w:r w:rsidRPr="00EC5E14">
              <w:rPr>
                <w:color w:val="000000" w:themeColor="text1"/>
                <w:sz w:val="16"/>
                <w:szCs w:val="16"/>
              </w:rPr>
              <w:t>стабала  употребом</w:t>
            </w:r>
            <w:proofErr w:type="gramEnd"/>
            <w:r w:rsidRPr="00EC5E14">
              <w:rPr>
                <w:color w:val="000000" w:themeColor="text1"/>
                <w:sz w:val="16"/>
                <w:szCs w:val="16"/>
              </w:rPr>
              <w:t xml:space="preserve"> висинске корпе (сјеча свих грана до одређене висине, коју одређује надзорни орган и премазивање пресјека) обухвата: рад радника, рад висинске корпе, средство за премазивање пресјека, утовар  и одвоз отпада на Регионалну санитарну депонију.</w:t>
            </w:r>
            <w:r w:rsidRPr="00EC5E14">
              <w:rPr>
                <w:color w:val="000000" w:themeColor="text1"/>
                <w:sz w:val="16"/>
                <w:szCs w:val="16"/>
              </w:rPr>
              <w:br/>
              <w:t>У цијену је неопходно урачунати трошкове рада радника са употребом неопходних алата за рад, средства за премазивање пресјека, рад висинске корпе и трошкове утовара, превоза и депоновања отпада на Регионалну санитарну депонију.</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11.</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Орезивање жбунастих врста обухвата: рад радника са употребом неопходних алата, </w:t>
            </w:r>
            <w:proofErr w:type="gramStart"/>
            <w:r w:rsidRPr="00EC5E14">
              <w:rPr>
                <w:color w:val="000000" w:themeColor="text1"/>
                <w:sz w:val="16"/>
                <w:szCs w:val="16"/>
              </w:rPr>
              <w:t>утовар  и</w:t>
            </w:r>
            <w:proofErr w:type="gramEnd"/>
            <w:r w:rsidRPr="00EC5E14">
              <w:rPr>
                <w:color w:val="000000" w:themeColor="text1"/>
                <w:sz w:val="16"/>
                <w:szCs w:val="16"/>
              </w:rPr>
              <w:t xml:space="preserve"> одвоз отпада на Регионалну санитарну депонију.</w:t>
            </w:r>
            <w:r w:rsidRPr="00EC5E14">
              <w:rPr>
                <w:color w:val="000000" w:themeColor="text1"/>
                <w:sz w:val="16"/>
                <w:szCs w:val="16"/>
              </w:rPr>
              <w:br/>
              <w:t>У цијену је неопходно урачунати трошкове рада радника са употребом неопходних алата за рад и трошкове утовара, превоза и депоновања отпада на Регионалну санитарну депонију.</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600,00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12.</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Орезивање живе ограде обухвата: рад радника са употребом неопходних алата, </w:t>
            </w:r>
            <w:proofErr w:type="gramStart"/>
            <w:r w:rsidRPr="00EC5E14">
              <w:rPr>
                <w:color w:val="000000" w:themeColor="text1"/>
                <w:sz w:val="16"/>
                <w:szCs w:val="16"/>
              </w:rPr>
              <w:lastRenderedPageBreak/>
              <w:t>утовар  и</w:t>
            </w:r>
            <w:proofErr w:type="gramEnd"/>
            <w:r w:rsidRPr="00EC5E14">
              <w:rPr>
                <w:color w:val="000000" w:themeColor="text1"/>
                <w:sz w:val="16"/>
                <w:szCs w:val="16"/>
              </w:rPr>
              <w:t xml:space="preserve"> одвоз отпада на Регионалну санитарну депонију.</w:t>
            </w:r>
            <w:r w:rsidRPr="00EC5E14">
              <w:rPr>
                <w:color w:val="000000" w:themeColor="text1"/>
                <w:sz w:val="16"/>
                <w:szCs w:val="16"/>
              </w:rPr>
              <w:br/>
              <w:t>У цијену је неопходно урачунати трошкове рада радника са употребом неопходних алата за рад и трошкове утовара, превоза и депоновања отпада на Регионалну санитарну депонију.</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lastRenderedPageBreak/>
              <w:t>m</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750,00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lastRenderedPageBreak/>
              <w:t>13.</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Окопавање дрвенастих садница обухвата: рад радника са употребом неопходних алата.</w:t>
            </w:r>
            <w:r w:rsidRPr="00EC5E1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500,00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14.</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Окопавање жбунастих врста обухвата: рад радника са употребом неопходних алата.</w:t>
            </w:r>
            <w:r w:rsidRPr="00EC5E1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m²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1.500,00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15.</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Окопавање цвијетних површина и жардињера обухвата: рад радника са употребом неопходних алата.</w:t>
            </w:r>
            <w:r w:rsidRPr="00EC5E1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m²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16.</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Окопавање ружа обухвата: рад радника са употребом неопходних алата.</w:t>
            </w:r>
            <w:r w:rsidRPr="00EC5E1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m²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17.</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Одгртање и загртање ружа обухвата: рад радника са употребом неопходних алата.</w:t>
            </w:r>
            <w:r w:rsidRPr="00EC5E1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1.500,00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18.</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Садња сезонске расаде обухвата: рад радника са употребом неопходних алата уз све припремне радње, садњу са урачунатим садним материјалом и заливање у гарантном року.</w:t>
            </w:r>
            <w:r w:rsidRPr="00EC5E14">
              <w:rPr>
                <w:color w:val="000000" w:themeColor="text1"/>
                <w:sz w:val="16"/>
                <w:szCs w:val="16"/>
              </w:rPr>
              <w:br/>
              <w:t>У цијену је неопходно урачунати трошкове рада радника са употребом неопходних алата за рад, садни материјал и заливање.</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m²</w:t>
            </w:r>
          </w:p>
        </w:tc>
        <w:tc>
          <w:tcPr>
            <w:tcW w:w="1098"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60</w:t>
            </w:r>
            <w:r w:rsidR="00CC1727" w:rsidRPr="00EC5E14">
              <w:rPr>
                <w:color w:val="000000" w:themeColor="text1"/>
                <w:sz w:val="16"/>
                <w:szCs w:val="16"/>
              </w:rPr>
              <w:t>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br/>
              <w:t>19.</w:t>
            </w: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Садња луковичастог цвијећа и перена обухвата: рад радника са употребом неопходних алата уз све припремне радње, садњу са урачунатим садним материјалом и заливање у гарантном року.</w:t>
            </w:r>
            <w:r w:rsidRPr="00EC5E14">
              <w:rPr>
                <w:color w:val="000000" w:themeColor="text1"/>
                <w:sz w:val="16"/>
                <w:szCs w:val="16"/>
              </w:rPr>
              <w:br/>
              <w:t>У цијену је неопходно урачунати трошкове рада радника са употребом неопходних алата за рад, садни материјал и заливање.</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M</w:t>
            </w:r>
            <w:r w:rsidR="00CC1727" w:rsidRPr="00EC5E14">
              <w:rPr>
                <w:color w:val="000000" w:themeColor="text1"/>
                <w:sz w:val="16"/>
                <w:szCs w:val="16"/>
              </w:rPr>
              <w:t>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20.</w:t>
            </w: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Садња ружа обухвата:</w:t>
            </w:r>
            <w:r w:rsidRPr="00EC5E14">
              <w:rPr>
                <w:color w:val="000000" w:themeColor="text1"/>
                <w:sz w:val="16"/>
                <w:szCs w:val="16"/>
              </w:rPr>
              <w:br/>
              <w:t>-рад радника са употребом неопходних алата уз све припремне радње,</w:t>
            </w:r>
            <w:r w:rsidRPr="00EC5E14">
              <w:rPr>
                <w:color w:val="000000" w:themeColor="text1"/>
                <w:sz w:val="16"/>
                <w:szCs w:val="16"/>
              </w:rPr>
              <w:br/>
              <w:t>-садни материјал</w:t>
            </w:r>
            <w:r w:rsidRPr="00EC5E14">
              <w:rPr>
                <w:color w:val="000000" w:themeColor="text1"/>
                <w:sz w:val="16"/>
                <w:szCs w:val="16"/>
              </w:rPr>
              <w:br/>
              <w:t>-уклањање сувих ружа и одвоз отпада</w:t>
            </w:r>
            <w:r w:rsidRPr="00EC5E14">
              <w:rPr>
                <w:color w:val="000000" w:themeColor="text1"/>
                <w:sz w:val="16"/>
                <w:szCs w:val="16"/>
              </w:rPr>
              <w:br/>
              <w:t>-ископ садне јаме димензија (0</w:t>
            </w:r>
            <w:proofErr w:type="gramStart"/>
            <w:r w:rsidRPr="00EC5E14">
              <w:rPr>
                <w:color w:val="000000" w:themeColor="text1"/>
                <w:sz w:val="16"/>
                <w:szCs w:val="16"/>
              </w:rPr>
              <w:t>,30</w:t>
            </w:r>
            <w:proofErr w:type="gramEnd"/>
            <w:r w:rsidRPr="00EC5E14">
              <w:rPr>
                <w:color w:val="000000" w:themeColor="text1"/>
                <w:sz w:val="16"/>
                <w:szCs w:val="16"/>
              </w:rPr>
              <w:t xml:space="preserve"> х 0,30 х 0,30)m</w:t>
            </w:r>
            <w:r w:rsidRPr="00EC5E14">
              <w:rPr>
                <w:color w:val="000000" w:themeColor="text1"/>
                <w:sz w:val="16"/>
                <w:szCs w:val="16"/>
              </w:rPr>
              <w:br/>
              <w:t>-вађење шута из садне јаме</w:t>
            </w:r>
            <w:r w:rsidRPr="00EC5E14">
              <w:rPr>
                <w:color w:val="000000" w:themeColor="text1"/>
                <w:sz w:val="16"/>
                <w:szCs w:val="16"/>
              </w:rPr>
              <w:br/>
              <w:t>-1/3 запремине садне јаме испунити мјешавином плодне хумусне земље, тресета (прегорелог стајњака) и нешто пијеска у односу 3:2:1</w:t>
            </w:r>
            <w:r w:rsidRPr="00EC5E14">
              <w:rPr>
                <w:color w:val="000000" w:themeColor="text1"/>
                <w:sz w:val="16"/>
                <w:szCs w:val="16"/>
              </w:rPr>
              <w:br/>
              <w:t>-садња и заливање два мјесеца.</w:t>
            </w:r>
            <w:r w:rsidRPr="00EC5E14">
              <w:rPr>
                <w:color w:val="000000" w:themeColor="text1"/>
                <w:sz w:val="16"/>
                <w:szCs w:val="16"/>
              </w:rPr>
              <w:br/>
              <w:t>У цијену је неопходно урачунати трошкове рада радника са употребом неопходних алата за рад, уклањање и одвоз отпада на Регионалну санитарну депонију, садни материјал, хумус, тресет, пијесак и заливање.</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К</w:t>
            </w:r>
            <w:r w:rsidR="00CC1727" w:rsidRPr="00EC5E14">
              <w:rPr>
                <w:color w:val="000000" w:themeColor="text1"/>
                <w:sz w:val="16"/>
                <w:szCs w:val="16"/>
              </w:rPr>
              <w:t>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21.</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Набавка и садња садница четинарских врста висине 1,5m:</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Thuja occidentalis </w:t>
            </w:r>
            <w:r w:rsidR="00191A83" w:rsidRPr="00EC5E14">
              <w:rPr>
                <w:color w:val="000000" w:themeColor="text1"/>
                <w:sz w:val="16"/>
                <w:szCs w:val="16"/>
              </w:rPr>
              <w:t>“</w:t>
            </w:r>
            <w:r w:rsidRPr="00EC5E14">
              <w:rPr>
                <w:color w:val="000000" w:themeColor="text1"/>
                <w:sz w:val="16"/>
                <w:szCs w:val="16"/>
              </w:rPr>
              <w:t>smaragd</w:t>
            </w:r>
            <w:r w:rsidR="00191A83" w:rsidRPr="00EC5E14">
              <w:rPr>
                <w:color w:val="000000" w:themeColor="text1"/>
                <w:sz w:val="16"/>
                <w:szCs w:val="16"/>
              </w:rPr>
              <w:t>”</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kom</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5916" w:type="dxa"/>
          </w:tcPr>
          <w:p w:rsidR="00CC1727" w:rsidRPr="00EC5E14" w:rsidRDefault="00CC1727" w:rsidP="009A79DA">
            <w:pPr>
              <w:rPr>
                <w:color w:val="000000" w:themeColor="text1"/>
                <w:sz w:val="16"/>
                <w:szCs w:val="16"/>
              </w:rPr>
            </w:pPr>
            <w:r w:rsidRPr="00EC5E14">
              <w:rPr>
                <w:color w:val="000000" w:themeColor="text1"/>
                <w:sz w:val="16"/>
                <w:szCs w:val="16"/>
              </w:rPr>
              <w:t xml:space="preserve">Juniperus virginiana </w:t>
            </w:r>
            <w:r w:rsidR="00191A83" w:rsidRPr="00EC5E14">
              <w:rPr>
                <w:color w:val="000000" w:themeColor="text1"/>
                <w:sz w:val="16"/>
                <w:szCs w:val="16"/>
              </w:rPr>
              <w:t>“</w:t>
            </w:r>
            <w:r w:rsidRPr="00EC5E14">
              <w:rPr>
                <w:color w:val="000000" w:themeColor="text1"/>
                <w:sz w:val="16"/>
                <w:szCs w:val="16"/>
              </w:rPr>
              <w:t>skyrocket</w:t>
            </w:r>
            <w:r w:rsidR="00191A83" w:rsidRPr="00EC5E14">
              <w:rPr>
                <w:color w:val="000000" w:themeColor="text1"/>
                <w:sz w:val="16"/>
                <w:szCs w:val="16"/>
              </w:rPr>
              <w:t>”</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kom</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5916" w:type="dxa"/>
          </w:tcPr>
          <w:p w:rsidR="00CC1727" w:rsidRPr="00EC5E14" w:rsidRDefault="00CC1727" w:rsidP="009A79DA">
            <w:pPr>
              <w:rPr>
                <w:color w:val="000000" w:themeColor="text1"/>
                <w:sz w:val="16"/>
                <w:szCs w:val="16"/>
              </w:rPr>
            </w:pPr>
            <w:r w:rsidRPr="00EC5E14">
              <w:rPr>
                <w:color w:val="000000" w:themeColor="text1"/>
                <w:sz w:val="16"/>
                <w:szCs w:val="16"/>
              </w:rPr>
              <w:t>Набавка и садња ниских четинарских врста обухвата:</w:t>
            </w:r>
            <w:r w:rsidRPr="00EC5E14">
              <w:rPr>
                <w:color w:val="000000" w:themeColor="text1"/>
                <w:sz w:val="16"/>
                <w:szCs w:val="16"/>
              </w:rPr>
              <w:br/>
              <w:t>-рад радника са употребом неопходних алата уз све припремне радње,</w:t>
            </w:r>
            <w:r w:rsidRPr="00EC5E14">
              <w:rPr>
                <w:color w:val="000000" w:themeColor="text1"/>
                <w:sz w:val="16"/>
                <w:szCs w:val="16"/>
              </w:rPr>
              <w:br/>
              <w:t>-садни материјал</w:t>
            </w:r>
            <w:r w:rsidRPr="00EC5E14">
              <w:rPr>
                <w:color w:val="000000" w:themeColor="text1"/>
                <w:sz w:val="16"/>
                <w:szCs w:val="16"/>
              </w:rPr>
              <w:br/>
              <w:t>-ископ садне јаме димензија (0</w:t>
            </w:r>
            <w:proofErr w:type="gramStart"/>
            <w:r w:rsidRPr="00EC5E14">
              <w:rPr>
                <w:color w:val="000000" w:themeColor="text1"/>
                <w:sz w:val="16"/>
                <w:szCs w:val="16"/>
              </w:rPr>
              <w:t>,40</w:t>
            </w:r>
            <w:proofErr w:type="gramEnd"/>
            <w:r w:rsidRPr="00EC5E14">
              <w:rPr>
                <w:color w:val="000000" w:themeColor="text1"/>
                <w:sz w:val="16"/>
                <w:szCs w:val="16"/>
              </w:rPr>
              <w:t xml:space="preserve"> х 0,40 х 0,40)m</w:t>
            </w:r>
            <w:r w:rsidRPr="00EC5E14">
              <w:rPr>
                <w:color w:val="000000" w:themeColor="text1"/>
                <w:sz w:val="16"/>
                <w:szCs w:val="16"/>
              </w:rPr>
              <w:br/>
              <w:t>-вађење шута из садне јаме</w:t>
            </w:r>
            <w:r w:rsidRPr="00EC5E14">
              <w:rPr>
                <w:color w:val="000000" w:themeColor="text1"/>
                <w:sz w:val="16"/>
                <w:szCs w:val="16"/>
              </w:rPr>
              <w:br/>
              <w:t>-1/3 запремине садне јаме испунити мјешавином плодне хумусне земље и тресета (прегорелог стајњака) у односу 2:1</w:t>
            </w:r>
            <w:r w:rsidRPr="00EC5E14">
              <w:rPr>
                <w:color w:val="000000" w:themeColor="text1"/>
                <w:sz w:val="16"/>
                <w:szCs w:val="16"/>
              </w:rPr>
              <w:br/>
              <w:t>-садња и заливање дванаест мјесеци.</w:t>
            </w:r>
            <w:r w:rsidRPr="00EC5E14">
              <w:rPr>
                <w:color w:val="000000" w:themeColor="text1"/>
                <w:sz w:val="16"/>
                <w:szCs w:val="16"/>
              </w:rPr>
              <w:br/>
            </w:r>
            <w:r w:rsidRPr="00EC5E14">
              <w:rPr>
                <w:color w:val="000000" w:themeColor="text1"/>
                <w:sz w:val="16"/>
                <w:szCs w:val="16"/>
              </w:rPr>
              <w:br/>
              <w:t>У цијену је неопходно урачунати трошкове рада радника са употребом неопходних алата за рад, одвоз отпада на Регионалну санитарну депонију, садни материјал, хумус, тресет, и заливање.</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22.</w:t>
            </w:r>
          </w:p>
        </w:tc>
        <w:tc>
          <w:tcPr>
            <w:tcW w:w="5916" w:type="dxa"/>
            <w:vAlign w:val="bottom"/>
          </w:tcPr>
          <w:p w:rsidR="00CC1727" w:rsidRPr="00EC5E14" w:rsidRDefault="00CC1727" w:rsidP="009A79DA">
            <w:pPr>
              <w:rPr>
                <w:color w:val="000000" w:themeColor="text1"/>
                <w:sz w:val="16"/>
                <w:szCs w:val="16"/>
              </w:rPr>
            </w:pPr>
            <w:r w:rsidRPr="00EC5E14">
              <w:rPr>
                <w:color w:val="000000" w:themeColor="text1"/>
                <w:sz w:val="16"/>
                <w:szCs w:val="16"/>
              </w:rPr>
              <w:t>Набавка и садња ниских четинарских садница  висине 0,4m:</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5916" w:type="dxa"/>
          </w:tcPr>
          <w:p w:rsidR="00CC1727" w:rsidRPr="00EC5E14" w:rsidRDefault="00CC1727" w:rsidP="009A79DA">
            <w:pPr>
              <w:rPr>
                <w:color w:val="000000" w:themeColor="text1"/>
                <w:sz w:val="16"/>
                <w:szCs w:val="16"/>
              </w:rPr>
            </w:pPr>
            <w:r w:rsidRPr="00EC5E14">
              <w:rPr>
                <w:color w:val="000000" w:themeColor="text1"/>
                <w:sz w:val="16"/>
                <w:szCs w:val="16"/>
              </w:rPr>
              <w:t xml:space="preserve">Thuja occidentalis </w:t>
            </w:r>
            <w:r w:rsidR="00191A83" w:rsidRPr="00EC5E14">
              <w:rPr>
                <w:color w:val="000000" w:themeColor="text1"/>
                <w:sz w:val="16"/>
                <w:szCs w:val="16"/>
              </w:rPr>
              <w:t>“</w:t>
            </w:r>
            <w:r w:rsidRPr="00EC5E14">
              <w:rPr>
                <w:color w:val="000000" w:themeColor="text1"/>
                <w:sz w:val="16"/>
                <w:szCs w:val="16"/>
              </w:rPr>
              <w:t>globosa</w:t>
            </w:r>
            <w:r w:rsidR="00191A83" w:rsidRPr="00EC5E14">
              <w:rPr>
                <w:color w:val="000000" w:themeColor="text1"/>
                <w:sz w:val="16"/>
                <w:szCs w:val="16"/>
              </w:rPr>
              <w:t>”</w:t>
            </w:r>
            <w:r w:rsidRPr="00EC5E14">
              <w:rPr>
                <w:color w:val="000000" w:themeColor="text1"/>
                <w:sz w:val="16"/>
                <w:szCs w:val="16"/>
              </w:rPr>
              <w:t xml:space="preserve"> (h=0.4m)</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kom</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25,00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br/>
              <w:t>Набавка и садња ниских четинарских врста обухвата:</w:t>
            </w:r>
            <w:r w:rsidRPr="00EC5E14">
              <w:rPr>
                <w:color w:val="000000" w:themeColor="text1"/>
                <w:sz w:val="16"/>
                <w:szCs w:val="16"/>
              </w:rPr>
              <w:br/>
              <w:t>-рад радника са употребом неопходних алата уз све припремне радње,</w:t>
            </w:r>
            <w:r w:rsidRPr="00EC5E14">
              <w:rPr>
                <w:color w:val="000000" w:themeColor="text1"/>
                <w:sz w:val="16"/>
                <w:szCs w:val="16"/>
              </w:rPr>
              <w:br/>
              <w:t>-садни материјал</w:t>
            </w:r>
            <w:r w:rsidRPr="00EC5E14">
              <w:rPr>
                <w:color w:val="000000" w:themeColor="text1"/>
                <w:sz w:val="16"/>
                <w:szCs w:val="16"/>
              </w:rPr>
              <w:br/>
              <w:t>-ископ садне јаме димензија (0</w:t>
            </w:r>
            <w:proofErr w:type="gramStart"/>
            <w:r w:rsidRPr="00EC5E14">
              <w:rPr>
                <w:color w:val="000000" w:themeColor="text1"/>
                <w:sz w:val="16"/>
                <w:szCs w:val="16"/>
              </w:rPr>
              <w:t>,40</w:t>
            </w:r>
            <w:proofErr w:type="gramEnd"/>
            <w:r w:rsidRPr="00EC5E14">
              <w:rPr>
                <w:color w:val="000000" w:themeColor="text1"/>
                <w:sz w:val="16"/>
                <w:szCs w:val="16"/>
              </w:rPr>
              <w:t xml:space="preserve"> х 0,40 х 0,40)m</w:t>
            </w:r>
            <w:r w:rsidRPr="00EC5E14">
              <w:rPr>
                <w:color w:val="000000" w:themeColor="text1"/>
                <w:sz w:val="16"/>
                <w:szCs w:val="16"/>
              </w:rPr>
              <w:br/>
              <w:t>-вађење шута из садне јаме</w:t>
            </w:r>
            <w:r w:rsidRPr="00EC5E14">
              <w:rPr>
                <w:color w:val="000000" w:themeColor="text1"/>
                <w:sz w:val="16"/>
                <w:szCs w:val="16"/>
              </w:rPr>
              <w:br/>
              <w:t>-1/3 запремине садне јаме испунити мјешавином плодне хумусне земље и тресета (прегорелог стајњака) у односу 2:1</w:t>
            </w:r>
            <w:r w:rsidRPr="00EC5E14">
              <w:rPr>
                <w:color w:val="000000" w:themeColor="text1"/>
                <w:sz w:val="16"/>
                <w:szCs w:val="16"/>
              </w:rPr>
              <w:br/>
              <w:t>-садња и заливање дванаест мјесеци.</w:t>
            </w:r>
            <w:r w:rsidRPr="00EC5E14">
              <w:rPr>
                <w:color w:val="000000" w:themeColor="text1"/>
                <w:sz w:val="16"/>
                <w:szCs w:val="16"/>
              </w:rPr>
              <w:br/>
            </w:r>
            <w:r w:rsidRPr="00EC5E14">
              <w:rPr>
                <w:color w:val="000000" w:themeColor="text1"/>
                <w:sz w:val="16"/>
                <w:szCs w:val="16"/>
              </w:rPr>
              <w:br/>
              <w:t>У цијену је неопходно урачунати трошкове рада радника са употребом неопходних алата за рад, одвоз отпада на Регионалну санитарну депонију, садни материјал, хумус, тресет, и заливање.</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lastRenderedPageBreak/>
              <w:t>23.</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Набавка и садња садница жбунастих врста:</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Juniperus horisontalis</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kom</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 xml:space="preserve">Berberis thunbergii </w:t>
            </w:r>
            <w:r w:rsidR="00191A83" w:rsidRPr="00EC5E14">
              <w:rPr>
                <w:color w:val="000000" w:themeColor="text1"/>
                <w:sz w:val="16"/>
                <w:szCs w:val="16"/>
              </w:rPr>
              <w:t>“</w:t>
            </w:r>
            <w:r w:rsidRPr="00EC5E14">
              <w:rPr>
                <w:color w:val="000000" w:themeColor="text1"/>
                <w:sz w:val="16"/>
                <w:szCs w:val="16"/>
              </w:rPr>
              <w:t>atropurpurea</w:t>
            </w:r>
            <w:r w:rsidR="00191A83" w:rsidRPr="00EC5E14">
              <w:rPr>
                <w:color w:val="000000" w:themeColor="text1"/>
                <w:sz w:val="16"/>
                <w:szCs w:val="16"/>
              </w:rPr>
              <w:t>”</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kom</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35,00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 xml:space="preserve">Evonimus </w:t>
            </w:r>
            <w:r w:rsidR="00191A83" w:rsidRPr="00EC5E14">
              <w:rPr>
                <w:color w:val="000000" w:themeColor="text1"/>
                <w:sz w:val="16"/>
                <w:szCs w:val="16"/>
              </w:rPr>
              <w:pgNum/>
            </w:r>
            <w:r w:rsidR="00191A83" w:rsidRPr="00EC5E14">
              <w:rPr>
                <w:color w:val="000000" w:themeColor="text1"/>
                <w:sz w:val="16"/>
                <w:szCs w:val="16"/>
              </w:rPr>
              <w:t>aponicas</w:t>
            </w:r>
            <w:r w:rsidRPr="00EC5E14">
              <w:rPr>
                <w:color w:val="000000" w:themeColor="text1"/>
                <w:sz w:val="16"/>
                <w:szCs w:val="16"/>
              </w:rPr>
              <w:t xml:space="preserve">, </w:t>
            </w:r>
            <w:r w:rsidR="00191A83" w:rsidRPr="00EC5E14">
              <w:rPr>
                <w:color w:val="000000" w:themeColor="text1"/>
                <w:sz w:val="16"/>
                <w:szCs w:val="16"/>
              </w:rPr>
              <w:t>“</w:t>
            </w:r>
            <w:r w:rsidRPr="00EC5E14">
              <w:rPr>
                <w:color w:val="000000" w:themeColor="text1"/>
                <w:sz w:val="16"/>
                <w:szCs w:val="16"/>
              </w:rPr>
              <w:t>aurovariegatus</w:t>
            </w:r>
            <w:r w:rsidR="00191A83" w:rsidRPr="00EC5E14">
              <w:rPr>
                <w:color w:val="000000" w:themeColor="text1"/>
                <w:sz w:val="16"/>
                <w:szCs w:val="16"/>
              </w:rPr>
              <w:t>”</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kom</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35,00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Ligustrum</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kom</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25,00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5916" w:type="dxa"/>
          </w:tcPr>
          <w:p w:rsidR="00CC1727" w:rsidRPr="00EC5E14" w:rsidRDefault="00CC1727" w:rsidP="009A79DA">
            <w:pPr>
              <w:rPr>
                <w:color w:val="000000" w:themeColor="text1"/>
                <w:sz w:val="16"/>
                <w:szCs w:val="16"/>
              </w:rPr>
            </w:pPr>
            <w:r w:rsidRPr="00EC5E14">
              <w:rPr>
                <w:color w:val="000000" w:themeColor="text1"/>
                <w:sz w:val="16"/>
                <w:szCs w:val="16"/>
              </w:rPr>
              <w:t>Набавка и садња ниских четинарских врста обухвата:</w:t>
            </w:r>
            <w:r w:rsidRPr="00EC5E14">
              <w:rPr>
                <w:color w:val="000000" w:themeColor="text1"/>
                <w:sz w:val="16"/>
                <w:szCs w:val="16"/>
              </w:rPr>
              <w:br/>
              <w:t>-рад радника са употребом неопходних алата уз све припремне радње,</w:t>
            </w:r>
            <w:r w:rsidRPr="00EC5E14">
              <w:rPr>
                <w:color w:val="000000" w:themeColor="text1"/>
                <w:sz w:val="16"/>
                <w:szCs w:val="16"/>
              </w:rPr>
              <w:br/>
              <w:t>-садни материјал</w:t>
            </w:r>
            <w:r w:rsidRPr="00EC5E14">
              <w:rPr>
                <w:color w:val="000000" w:themeColor="text1"/>
                <w:sz w:val="16"/>
                <w:szCs w:val="16"/>
              </w:rPr>
              <w:br/>
              <w:t>-ископ садне јаме димензија (0</w:t>
            </w:r>
            <w:proofErr w:type="gramStart"/>
            <w:r w:rsidRPr="00EC5E14">
              <w:rPr>
                <w:color w:val="000000" w:themeColor="text1"/>
                <w:sz w:val="16"/>
                <w:szCs w:val="16"/>
              </w:rPr>
              <w:t>,40</w:t>
            </w:r>
            <w:proofErr w:type="gramEnd"/>
            <w:r w:rsidRPr="00EC5E14">
              <w:rPr>
                <w:color w:val="000000" w:themeColor="text1"/>
                <w:sz w:val="16"/>
                <w:szCs w:val="16"/>
              </w:rPr>
              <w:t xml:space="preserve"> х 0,40 х 0,40)m</w:t>
            </w:r>
            <w:r w:rsidRPr="00EC5E14">
              <w:rPr>
                <w:color w:val="000000" w:themeColor="text1"/>
                <w:sz w:val="16"/>
                <w:szCs w:val="16"/>
              </w:rPr>
              <w:br/>
              <w:t>-вађење шута из садне јаме</w:t>
            </w:r>
            <w:r w:rsidRPr="00EC5E14">
              <w:rPr>
                <w:color w:val="000000" w:themeColor="text1"/>
                <w:sz w:val="16"/>
                <w:szCs w:val="16"/>
              </w:rPr>
              <w:br/>
              <w:t>-1/3 запремине садне јаме испунити мјешавином плодне хумусне земље и тресета (прегорелог стајњака) у односу 2:1</w:t>
            </w:r>
            <w:r w:rsidRPr="00EC5E14">
              <w:rPr>
                <w:color w:val="000000" w:themeColor="text1"/>
                <w:sz w:val="16"/>
                <w:szCs w:val="16"/>
              </w:rPr>
              <w:br/>
              <w:t>-садња и заливање дванаест мјесеци.</w:t>
            </w:r>
            <w:r w:rsidRPr="00EC5E14">
              <w:rPr>
                <w:color w:val="000000" w:themeColor="text1"/>
                <w:sz w:val="16"/>
                <w:szCs w:val="16"/>
              </w:rPr>
              <w:br/>
            </w:r>
            <w:r w:rsidRPr="00EC5E14">
              <w:rPr>
                <w:color w:val="000000" w:themeColor="text1"/>
                <w:sz w:val="16"/>
                <w:szCs w:val="16"/>
              </w:rPr>
              <w:br/>
              <w:t>У цијену је неопходно урачунати трошкове рада радника са употребом неопходних алата за рад, одвоз отпада на Регионалну санитарну депонију, садни материјал, хумус, тресет, и заливање.</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24.</w:t>
            </w: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Сијање травњака на неприпремљеном земљишту обухвата: прекопавање терена, уклањање шута, равнање терена, насипање плодном земљом, сјетва сјемена (1kg на 40m</w:t>
            </w:r>
            <w:r w:rsidRPr="00EC5E14">
              <w:rPr>
                <w:color w:val="000000" w:themeColor="text1"/>
                <w:sz w:val="16"/>
                <w:szCs w:val="16"/>
                <w:vertAlign w:val="superscript"/>
              </w:rPr>
              <w:t>2</w:t>
            </w:r>
            <w:r w:rsidRPr="00EC5E14">
              <w:rPr>
                <w:color w:val="000000" w:themeColor="text1"/>
                <w:sz w:val="16"/>
                <w:szCs w:val="16"/>
              </w:rPr>
              <w:t>) и заливање три мјесеца од сијања.</w:t>
            </w:r>
            <w:r w:rsidRPr="00EC5E14">
              <w:rPr>
                <w:color w:val="000000" w:themeColor="text1"/>
                <w:sz w:val="16"/>
                <w:szCs w:val="16"/>
              </w:rPr>
              <w:br/>
              <w:t>У цијену је неопходно урачунати рад радника, рад свих неопходних машина и алата, насипање плодном земљом, сјеме и заливање.</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M</w:t>
            </w:r>
            <w:r w:rsidR="00CC1727" w:rsidRPr="00EC5E14">
              <w:rPr>
                <w:color w:val="000000" w:themeColor="text1"/>
                <w:sz w:val="16"/>
                <w:szCs w:val="16"/>
              </w:rPr>
              <w:t>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125,00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25.</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Сијање травњака на припремљеном земљишту обухвата: плитко прекопа-вање терена, сјетва сјемена (1kg на 40m</w:t>
            </w:r>
            <w:r w:rsidRPr="00EC5E14">
              <w:rPr>
                <w:color w:val="000000" w:themeColor="text1"/>
                <w:sz w:val="16"/>
                <w:szCs w:val="16"/>
                <w:vertAlign w:val="superscript"/>
              </w:rPr>
              <w:t>2</w:t>
            </w:r>
            <w:r w:rsidRPr="00EC5E14">
              <w:rPr>
                <w:color w:val="000000" w:themeColor="text1"/>
                <w:sz w:val="16"/>
                <w:szCs w:val="16"/>
              </w:rPr>
              <w:t>) и заливање три мјесеца од сијања.</w:t>
            </w:r>
            <w:r w:rsidRPr="00EC5E14">
              <w:rPr>
                <w:color w:val="000000" w:themeColor="text1"/>
                <w:sz w:val="16"/>
                <w:szCs w:val="16"/>
              </w:rPr>
              <w:br/>
              <w:t>У цијену је неопходно урачунати рад радника, рад свих неопходних машина и алата, сјеме и заливање.</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M</w:t>
            </w:r>
            <w:r w:rsidR="00CC1727" w:rsidRPr="00EC5E14">
              <w:rPr>
                <w:color w:val="000000" w:themeColor="text1"/>
                <w:sz w:val="16"/>
                <w:szCs w:val="16"/>
              </w:rPr>
              <w:t>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125,00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26.</w:t>
            </w: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Набавка траве</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kg</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27.</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Набавка и постављање тепих травњака обухвата припрему терена, нивелисање терена, постављање тепих траве и заливање три мјесеца од постављања.</w:t>
            </w:r>
            <w:r w:rsidRPr="00EC5E14">
              <w:rPr>
                <w:color w:val="000000" w:themeColor="text1"/>
                <w:sz w:val="16"/>
                <w:szCs w:val="16"/>
              </w:rPr>
              <w:br/>
              <w:t>У цијену је неопходно урачунати рад радника са неопходним машинама и алатима за рад, набавку траве и заливање.</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M</w:t>
            </w:r>
            <w:r w:rsidR="00CC1727" w:rsidRPr="00EC5E14">
              <w:rPr>
                <w:color w:val="000000" w:themeColor="text1"/>
                <w:sz w:val="16"/>
                <w:szCs w:val="16"/>
              </w:rPr>
              <w:t>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50,00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28.</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Набавка и постављање малча обухвата рад радника са неопходним алатима и припрему терена за постављање малча. Малч ће се наносити у дебљини од 10cm</w:t>
            </w:r>
            <w:proofErr w:type="gramStart"/>
            <w:r w:rsidRPr="00EC5E14">
              <w:rPr>
                <w:color w:val="000000" w:themeColor="text1"/>
                <w:sz w:val="16"/>
                <w:szCs w:val="16"/>
              </w:rPr>
              <w:t>.</w:t>
            </w:r>
            <w:proofErr w:type="gramEnd"/>
            <w:r w:rsidRPr="00EC5E14">
              <w:rPr>
                <w:color w:val="000000" w:themeColor="text1"/>
                <w:sz w:val="16"/>
                <w:szCs w:val="16"/>
              </w:rPr>
              <w:br/>
              <w:t>У цијену је неопходно урачунати набавку малча, рад радника са неопходним алатима.</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M</w:t>
            </w:r>
            <w:r w:rsidR="00CC1727" w:rsidRPr="00EC5E14">
              <w:rPr>
                <w:color w:val="000000" w:themeColor="text1"/>
                <w:sz w:val="16"/>
                <w:szCs w:val="16"/>
              </w:rPr>
              <w:t>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29.</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Фарбање у два премаза жардињера, оградица око цвијетњака, бетонских површина и слично обухвата рад радника са неопходним алатима, фарбу, припрему подлоге за фарбање (чишћење, шмирглање, прање и сл.) по налогу надзорног органа, чишћење околних површина уколико је дошло до прљања у току фарбања.</w:t>
            </w:r>
            <w:r w:rsidRPr="00EC5E14">
              <w:rPr>
                <w:color w:val="000000" w:themeColor="text1"/>
                <w:sz w:val="16"/>
                <w:szCs w:val="16"/>
              </w:rPr>
              <w:br/>
              <w:t>У цијену је неопходно урачунати рад радника са неопходним алатима и фарбу.</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Л</w:t>
            </w:r>
            <w:r w:rsidR="00CC1727" w:rsidRPr="00EC5E14">
              <w:rPr>
                <w:color w:val="000000" w:themeColor="text1"/>
                <w:sz w:val="16"/>
                <w:szCs w:val="16"/>
              </w:rPr>
              <w:t>итар</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30,00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30.</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Прихрањивање комплексним ђубриви-ма травњака, ружа, цвијетних површина, </w:t>
            </w:r>
            <w:proofErr w:type="gramStart"/>
            <w:r w:rsidRPr="00EC5E14">
              <w:rPr>
                <w:color w:val="000000" w:themeColor="text1"/>
                <w:sz w:val="16"/>
                <w:szCs w:val="16"/>
              </w:rPr>
              <w:t>жбунастих  и</w:t>
            </w:r>
            <w:proofErr w:type="gramEnd"/>
            <w:r w:rsidRPr="00EC5E14">
              <w:rPr>
                <w:color w:val="000000" w:themeColor="text1"/>
                <w:sz w:val="16"/>
                <w:szCs w:val="16"/>
              </w:rPr>
              <w:t xml:space="preserve"> дрвенастих врста обухвата: рад радника и средства за прихрањивање у складу са врстом саднице и временским добом прихрањивања.</w:t>
            </w:r>
            <w:r w:rsidRPr="00EC5E14">
              <w:rPr>
                <w:color w:val="000000" w:themeColor="text1"/>
                <w:sz w:val="16"/>
                <w:szCs w:val="16"/>
              </w:rPr>
              <w:br/>
              <w:t>У цијену је неопходно урачунати рад радника и средства за прихрањивање.</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M</w:t>
            </w:r>
            <w:r w:rsidR="00CC1727" w:rsidRPr="00EC5E14">
              <w:rPr>
                <w:color w:val="000000" w:themeColor="text1"/>
                <w:sz w:val="16"/>
                <w:szCs w:val="16"/>
              </w:rPr>
              <w:t>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31.</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Сјеча сувих болесних </w:t>
            </w:r>
            <w:proofErr w:type="gramStart"/>
            <w:r w:rsidRPr="00EC5E14">
              <w:rPr>
                <w:color w:val="000000" w:themeColor="text1"/>
                <w:sz w:val="16"/>
                <w:szCs w:val="16"/>
              </w:rPr>
              <w:t>стабала  без</w:t>
            </w:r>
            <w:proofErr w:type="gramEnd"/>
            <w:r w:rsidRPr="00EC5E14">
              <w:rPr>
                <w:color w:val="000000" w:themeColor="text1"/>
                <w:sz w:val="16"/>
                <w:szCs w:val="16"/>
              </w:rPr>
              <w:t xml:space="preserve"> употребе висинске корпе обухвата: рад радника са употребом неопходних алата, утовар  и одвоз отпада на Регионалну санитарну депонију.</w:t>
            </w:r>
            <w:r w:rsidRPr="00EC5E14">
              <w:rPr>
                <w:color w:val="000000" w:themeColor="text1"/>
                <w:sz w:val="16"/>
                <w:szCs w:val="16"/>
              </w:rPr>
              <w:br/>
              <w:t>У цијену је неопходно урачунати трошкове рада радника са употребом неопходних алата за рад и трошкове превоза и депоновања отпада на Регионалну санитарну депонију.</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К</w:t>
            </w:r>
            <w:r w:rsidR="00CC1727" w:rsidRPr="00EC5E14">
              <w:rPr>
                <w:color w:val="000000" w:themeColor="text1"/>
                <w:sz w:val="16"/>
                <w:szCs w:val="16"/>
              </w:rPr>
              <w:t>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32.</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Сјеча сувих и болесних </w:t>
            </w:r>
            <w:proofErr w:type="gramStart"/>
            <w:r w:rsidRPr="00EC5E14">
              <w:rPr>
                <w:color w:val="000000" w:themeColor="text1"/>
                <w:sz w:val="16"/>
                <w:szCs w:val="16"/>
              </w:rPr>
              <w:t>стабала  са</w:t>
            </w:r>
            <w:proofErr w:type="gramEnd"/>
            <w:r w:rsidRPr="00EC5E14">
              <w:rPr>
                <w:color w:val="000000" w:themeColor="text1"/>
                <w:sz w:val="16"/>
                <w:szCs w:val="16"/>
              </w:rPr>
              <w:t xml:space="preserve"> употребом висинске корпе обухвата: рад радника са употребом неопходних алата, рад висинске корпе, утовар  и одвоз отпада на Регионалну санитарну депонију.</w:t>
            </w:r>
            <w:r w:rsidRPr="00EC5E14">
              <w:rPr>
                <w:color w:val="000000" w:themeColor="text1"/>
                <w:sz w:val="16"/>
                <w:szCs w:val="16"/>
              </w:rPr>
              <w:br/>
              <w:t>У цијену је неопходно урачунати трошкове рада радника са употребом неопходних алата за рад, рад висинске корпе и трошкове превоза и депоновања отпада на Регионалну санитарну депонију.</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К</w:t>
            </w:r>
            <w:r w:rsidR="00CC1727" w:rsidRPr="00EC5E14">
              <w:rPr>
                <w:color w:val="000000" w:themeColor="text1"/>
                <w:sz w:val="16"/>
                <w:szCs w:val="16"/>
              </w:rPr>
              <w:t>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33.</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Заливање зелених и осталих површина.</w:t>
            </w:r>
            <w:r w:rsidRPr="00EC5E14">
              <w:rPr>
                <w:color w:val="000000" w:themeColor="text1"/>
                <w:sz w:val="16"/>
                <w:szCs w:val="16"/>
              </w:rPr>
              <w:br/>
              <w:t>У цијену је неопходно урачунати набавку воде, рад радне снаге, употребу возила и алата за рад.</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M</w:t>
            </w:r>
            <w:r w:rsidR="00CC1727" w:rsidRPr="00EC5E14">
              <w:rPr>
                <w:color w:val="000000" w:themeColor="text1"/>
                <w:sz w:val="16"/>
                <w:szCs w:val="16"/>
                <w:vertAlign w:val="superscript"/>
              </w:rPr>
              <w:t>3</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1.600,00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34.</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Хемијско третирање цвиjетних површина и ружа обухвата: рад радника и хемијска средства у складу са врстом саднице и временским добом третирања.</w:t>
            </w:r>
            <w:r w:rsidRPr="00EC5E14">
              <w:rPr>
                <w:color w:val="000000" w:themeColor="text1"/>
                <w:sz w:val="16"/>
                <w:szCs w:val="16"/>
              </w:rPr>
              <w:br/>
              <w:t>У цијену је неопходно урачунати трошкове рада радника и трошкове хемијских средстава.</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M</w:t>
            </w:r>
            <w:r w:rsidR="00CC1727" w:rsidRPr="00EC5E14">
              <w:rPr>
                <w:color w:val="000000" w:themeColor="text1"/>
                <w:sz w:val="16"/>
                <w:szCs w:val="16"/>
              </w:rPr>
              <w:t>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80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35.</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Хемијско третирање дрвенастих и жбунастих садница обухвата: рад радника и хемијска средства у складу са врстом саднице и временским добом третирања.</w:t>
            </w:r>
            <w:r w:rsidRPr="00EC5E14">
              <w:rPr>
                <w:color w:val="000000" w:themeColor="text1"/>
                <w:sz w:val="16"/>
                <w:szCs w:val="16"/>
              </w:rPr>
              <w:br/>
              <w:t>У цијену је неопходно урачунати трошкове рада радника и трошкове хемијских средстава.</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К</w:t>
            </w:r>
            <w:r w:rsidR="00CC1727" w:rsidRPr="00EC5E14">
              <w:rPr>
                <w:color w:val="000000" w:themeColor="text1"/>
                <w:sz w:val="16"/>
                <w:szCs w:val="16"/>
              </w:rPr>
              <w:t>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80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36.</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Рад висинске корпе за послове који нису обухваћени програмом.</w:t>
            </w:r>
            <w:r w:rsidRPr="00EC5E14">
              <w:rPr>
                <w:color w:val="000000" w:themeColor="text1"/>
                <w:sz w:val="16"/>
                <w:szCs w:val="16"/>
              </w:rPr>
              <w:br/>
              <w:t>У цијену је неопходно урачунати трошкове рада радника и рада висинске корпе.</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н/ч</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37.</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Рад СКИП-а обухвата: рад радника, вађење пањева, копање јама, одвоз и депоновање отпада на Регионалну санитарну депонију и друге сличе послове по налогу надзорног органа.</w:t>
            </w:r>
            <w:r w:rsidRPr="00EC5E14">
              <w:rPr>
                <w:color w:val="000000" w:themeColor="text1"/>
                <w:sz w:val="16"/>
                <w:szCs w:val="16"/>
              </w:rPr>
              <w:br/>
              <w:t>У цијену је неопходно урачунати трошкове рада радника, трошкове рада СКИП-а и трошкове превоза и депоновања отпада на Регионалну санитарну депонију.</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н/ч</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30,00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lastRenderedPageBreak/>
              <w:t>38.</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Вађење пањева ручно обухвата: рад радника са употребом неопходних алата одвоз и депоновање отпада на Регионалну санитарну депонију.</w:t>
            </w:r>
            <w:r w:rsidRPr="00EC5E14">
              <w:rPr>
                <w:color w:val="000000" w:themeColor="text1"/>
                <w:sz w:val="16"/>
                <w:szCs w:val="16"/>
              </w:rPr>
              <w:br/>
              <w:t>У цијену је неопходно урачунати трошкове рада радника са употре-бом неопходних алата за рад и трошкове превоза и депоновања отпада на Регионалну санитарну депонију.</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К</w:t>
            </w:r>
            <w:r w:rsidR="00CC1727" w:rsidRPr="00EC5E14">
              <w:rPr>
                <w:color w:val="000000" w:themeColor="text1"/>
                <w:sz w:val="16"/>
                <w:szCs w:val="16"/>
              </w:rPr>
              <w:t>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5,00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39.</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Рад моторне тестере обухвата: рад радника и рад моторне тестере на орезивању појединачних грана дрвећа, сјечи дрвећа и слично </w:t>
            </w:r>
            <w:proofErr w:type="gramStart"/>
            <w:r w:rsidRPr="00EC5E14">
              <w:rPr>
                <w:color w:val="000000" w:themeColor="text1"/>
                <w:sz w:val="16"/>
                <w:szCs w:val="16"/>
              </w:rPr>
              <w:t>и  сакупљање</w:t>
            </w:r>
            <w:proofErr w:type="gramEnd"/>
            <w:r w:rsidRPr="00EC5E14">
              <w:rPr>
                <w:color w:val="000000" w:themeColor="text1"/>
                <w:sz w:val="16"/>
                <w:szCs w:val="16"/>
              </w:rPr>
              <w:t xml:space="preserve"> отпада и одвоз на Регионалну санитарну депонију.</w:t>
            </w:r>
            <w:r w:rsidRPr="00EC5E14">
              <w:rPr>
                <w:color w:val="000000" w:themeColor="text1"/>
                <w:sz w:val="16"/>
                <w:szCs w:val="16"/>
              </w:rPr>
              <w:br/>
              <w:t>У цијену је неопходно урачунати трошкове рада радника са употре-бом неопходних алата за рад и трошкове превоза и депоновања отпада на Регионалну санитарну депонију.</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н/ч</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40.</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Одржавање јавних површина у мјесним заједницама око домова културе, других јавних објеката и спомен обиљежја. Кошење ће се вршити у два циклуса годишње. У цијену је неопходно урачунати трошкове рада радника са употребом неопходног </w:t>
            </w:r>
            <w:proofErr w:type="gramStart"/>
            <w:r w:rsidRPr="00EC5E14">
              <w:rPr>
                <w:color w:val="000000" w:themeColor="text1"/>
                <w:sz w:val="16"/>
                <w:szCs w:val="16"/>
              </w:rPr>
              <w:t>алата  за</w:t>
            </w:r>
            <w:proofErr w:type="gramEnd"/>
            <w:r w:rsidRPr="00EC5E14">
              <w:rPr>
                <w:color w:val="000000" w:themeColor="text1"/>
                <w:sz w:val="16"/>
                <w:szCs w:val="16"/>
              </w:rPr>
              <w:t xml:space="preserve"> рад и трошкове превоза и депоновања на Регијоналну санитарну депонију.</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M</w:t>
            </w:r>
            <w:r w:rsidR="00CC1727" w:rsidRPr="00EC5E14">
              <w:rPr>
                <w:color w:val="000000" w:themeColor="text1"/>
                <w:sz w:val="16"/>
                <w:szCs w:val="16"/>
              </w:rPr>
              <w:t>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187.380,00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41.</w:t>
            </w:r>
          </w:p>
        </w:tc>
        <w:tc>
          <w:tcPr>
            <w:tcW w:w="5916" w:type="dxa"/>
            <w:vAlign w:val="center"/>
          </w:tcPr>
          <w:p w:rsidR="00CC1727" w:rsidRPr="00EC5E14" w:rsidRDefault="00CC1727" w:rsidP="009A79DA">
            <w:pPr>
              <w:jc w:val="both"/>
              <w:rPr>
                <w:color w:val="000000" w:themeColor="text1"/>
                <w:sz w:val="16"/>
                <w:szCs w:val="16"/>
              </w:rPr>
            </w:pPr>
            <w:r w:rsidRPr="00EC5E14">
              <w:rPr>
                <w:color w:val="000000" w:themeColor="text1"/>
                <w:sz w:val="16"/>
                <w:szCs w:val="16"/>
              </w:rPr>
              <w:t>Постављање и скидање заставица за државне празнике у току године</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једно поста-вљање и скидање</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7,00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42.</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Набавка и садња дрвенастих лишћар-ских садница најмање 10 година старо-сти и обима 12-15cm, обухвата:</w:t>
            </w:r>
            <w:r w:rsidRPr="00EC5E14">
              <w:rPr>
                <w:color w:val="000000" w:themeColor="text1"/>
                <w:sz w:val="16"/>
                <w:szCs w:val="16"/>
              </w:rPr>
              <w:br/>
              <w:t>-рад радника са употребом неопходних алата уз све припремне радње,</w:t>
            </w:r>
            <w:r w:rsidRPr="00EC5E14">
              <w:rPr>
                <w:color w:val="000000" w:themeColor="text1"/>
                <w:sz w:val="16"/>
                <w:szCs w:val="16"/>
              </w:rPr>
              <w:br/>
              <w:t>-садни материјал</w:t>
            </w:r>
            <w:r w:rsidRPr="00EC5E14">
              <w:rPr>
                <w:color w:val="000000" w:themeColor="text1"/>
                <w:sz w:val="16"/>
                <w:szCs w:val="16"/>
              </w:rPr>
              <w:br/>
              <w:t>-ископ садне јаме димензија (0,80 х 0,80х0,80)m</w:t>
            </w:r>
            <w:r w:rsidRPr="00EC5E14">
              <w:rPr>
                <w:color w:val="000000" w:themeColor="text1"/>
                <w:sz w:val="16"/>
                <w:szCs w:val="16"/>
              </w:rPr>
              <w:br/>
              <w:t>-вађење шута из садне јаме</w:t>
            </w:r>
            <w:r w:rsidRPr="00EC5E14">
              <w:rPr>
                <w:color w:val="000000" w:themeColor="text1"/>
                <w:sz w:val="16"/>
                <w:szCs w:val="16"/>
              </w:rPr>
              <w:br/>
              <w:t>-1/3 запремине садне јаме испунити мјешавином плодне хумусне земље, тресета (прегорjелог стајњака)  у односу  2:1</w:t>
            </w:r>
            <w:r w:rsidRPr="00EC5E14">
              <w:rPr>
                <w:color w:val="000000" w:themeColor="text1"/>
                <w:sz w:val="16"/>
                <w:szCs w:val="16"/>
              </w:rPr>
              <w:br/>
              <w:t>-садња саднице 3cm изнад коријеновог врата,</w:t>
            </w:r>
            <w:r w:rsidRPr="00EC5E14">
              <w:rPr>
                <w:color w:val="000000" w:themeColor="text1"/>
                <w:sz w:val="16"/>
                <w:szCs w:val="16"/>
              </w:rPr>
              <w:br/>
              <w:t>-формирање улегнућа око саднице тзв.</w:t>
            </w:r>
            <w:r w:rsidR="00191A83" w:rsidRPr="00EC5E14">
              <w:rPr>
                <w:color w:val="000000" w:themeColor="text1"/>
                <w:sz w:val="16"/>
                <w:szCs w:val="16"/>
              </w:rPr>
              <w:t>”</w:t>
            </w:r>
            <w:proofErr w:type="gramStart"/>
            <w:r w:rsidRPr="00EC5E14">
              <w:rPr>
                <w:color w:val="000000" w:themeColor="text1"/>
                <w:sz w:val="16"/>
                <w:szCs w:val="16"/>
              </w:rPr>
              <w:t>чанка</w:t>
            </w:r>
            <w:proofErr w:type="gramEnd"/>
            <w:r w:rsidR="00191A83" w:rsidRPr="00EC5E14">
              <w:rPr>
                <w:color w:val="000000" w:themeColor="text1"/>
                <w:sz w:val="16"/>
                <w:szCs w:val="16"/>
              </w:rPr>
              <w:t>”</w:t>
            </w:r>
            <w:r w:rsidRPr="00EC5E14">
              <w:rPr>
                <w:color w:val="000000" w:themeColor="text1"/>
                <w:sz w:val="16"/>
                <w:szCs w:val="16"/>
              </w:rPr>
              <w:br/>
              <w:t>-заливање 12 мјесеци</w:t>
            </w:r>
            <w:r w:rsidRPr="00EC5E14">
              <w:rPr>
                <w:color w:val="000000" w:themeColor="text1"/>
                <w:sz w:val="16"/>
                <w:szCs w:val="16"/>
              </w:rPr>
              <w:br/>
              <w:t>-анкерисање (заштита дрвеним штитницима и учвршћивање гумом на тзв.</w:t>
            </w:r>
            <w:r w:rsidR="00191A83" w:rsidRPr="00EC5E14">
              <w:rPr>
                <w:color w:val="000000" w:themeColor="text1"/>
                <w:sz w:val="16"/>
                <w:szCs w:val="16"/>
              </w:rPr>
              <w:t>”</w:t>
            </w:r>
            <w:r w:rsidRPr="00EC5E14">
              <w:rPr>
                <w:color w:val="000000" w:themeColor="text1"/>
                <w:sz w:val="16"/>
                <w:szCs w:val="16"/>
              </w:rPr>
              <w:t>осмицу</w:t>
            </w:r>
            <w:r w:rsidR="00191A83" w:rsidRPr="00EC5E14">
              <w:rPr>
                <w:color w:val="000000" w:themeColor="text1"/>
                <w:sz w:val="16"/>
                <w:szCs w:val="16"/>
              </w:rPr>
              <w:t>”</w:t>
            </w:r>
            <w:r w:rsidRPr="00EC5E14">
              <w:rPr>
                <w:color w:val="000000" w:themeColor="text1"/>
                <w:sz w:val="16"/>
                <w:szCs w:val="16"/>
              </w:rPr>
              <w:t>) и то:</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Tillia argentea</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4,00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Acer platanoides</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4,00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Acer negundo</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3,00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Platanus sp.</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К</w:t>
            </w:r>
            <w:r w:rsidR="00CC1727" w:rsidRPr="00EC5E14">
              <w:rPr>
                <w:color w:val="000000" w:themeColor="text1"/>
                <w:sz w:val="16"/>
                <w:szCs w:val="16"/>
              </w:rPr>
              <w:t>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Sorbus sp.</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К</w:t>
            </w:r>
            <w:r w:rsidR="00CC1727" w:rsidRPr="00EC5E14">
              <w:rPr>
                <w:color w:val="000000" w:themeColor="text1"/>
                <w:sz w:val="16"/>
                <w:szCs w:val="16"/>
              </w:rPr>
              <w:t>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Betula sp.</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К</w:t>
            </w:r>
            <w:r w:rsidR="00CC1727" w:rsidRPr="00EC5E14">
              <w:rPr>
                <w:color w:val="000000" w:themeColor="text1"/>
                <w:sz w:val="16"/>
                <w:szCs w:val="16"/>
              </w:rPr>
              <w:t>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5,00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Aesculus hippocastanum</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Prunus serulata</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2,00</w:t>
            </w:r>
          </w:p>
        </w:tc>
      </w:tr>
      <w:tr w:rsidR="00191A83" w:rsidRPr="00EC5E14" w:rsidTr="009A79DA">
        <w:trPr>
          <w:jc w:val="center"/>
        </w:trPr>
        <w:tc>
          <w:tcPr>
            <w:tcW w:w="1192" w:type="dxa"/>
            <w:vAlign w:val="center"/>
          </w:tcPr>
          <w:p w:rsidR="00191A83" w:rsidRPr="00EC5E14" w:rsidRDefault="00191A83" w:rsidP="009A79DA">
            <w:pPr>
              <w:rPr>
                <w:color w:val="000000" w:themeColor="text1"/>
                <w:sz w:val="16"/>
                <w:szCs w:val="16"/>
              </w:rPr>
            </w:pPr>
          </w:p>
        </w:tc>
        <w:tc>
          <w:tcPr>
            <w:tcW w:w="5916" w:type="dxa"/>
            <w:vAlign w:val="bottom"/>
          </w:tcPr>
          <w:p w:rsidR="00191A83" w:rsidRPr="00EC5E14" w:rsidRDefault="00191A83" w:rsidP="009A79DA">
            <w:pPr>
              <w:jc w:val="both"/>
              <w:rPr>
                <w:color w:val="000000" w:themeColor="text1"/>
                <w:sz w:val="16"/>
                <w:szCs w:val="16"/>
              </w:rPr>
            </w:pPr>
            <w:r w:rsidRPr="00EC5E14">
              <w:rPr>
                <w:color w:val="000000" w:themeColor="text1"/>
                <w:sz w:val="16"/>
                <w:szCs w:val="16"/>
              </w:rPr>
              <w:t>Liriodendron</w:t>
            </w:r>
          </w:p>
        </w:tc>
        <w:tc>
          <w:tcPr>
            <w:tcW w:w="990" w:type="dxa"/>
            <w:vAlign w:val="bottom"/>
          </w:tcPr>
          <w:p w:rsidR="00191A83" w:rsidRPr="00EC5E14" w:rsidRDefault="00191A83"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191A83" w:rsidRPr="00EC5E14" w:rsidRDefault="00191A83" w:rsidP="009A79DA">
            <w:pPr>
              <w:jc w:val="center"/>
              <w:rPr>
                <w:color w:val="000000" w:themeColor="text1"/>
                <w:sz w:val="16"/>
                <w:szCs w:val="16"/>
              </w:rPr>
            </w:pPr>
            <w:r w:rsidRPr="00EC5E14">
              <w:rPr>
                <w:color w:val="000000" w:themeColor="text1"/>
                <w:sz w:val="16"/>
                <w:szCs w:val="16"/>
              </w:rPr>
              <w:t>3,00</w:t>
            </w:r>
          </w:p>
        </w:tc>
      </w:tr>
      <w:tr w:rsidR="00191A83" w:rsidRPr="00EC5E14" w:rsidTr="009A79DA">
        <w:trPr>
          <w:jc w:val="center"/>
        </w:trPr>
        <w:tc>
          <w:tcPr>
            <w:tcW w:w="1192" w:type="dxa"/>
            <w:vAlign w:val="center"/>
          </w:tcPr>
          <w:p w:rsidR="00191A83" w:rsidRPr="00EC5E14" w:rsidRDefault="00191A83" w:rsidP="009A79DA">
            <w:pPr>
              <w:rPr>
                <w:color w:val="000000" w:themeColor="text1"/>
                <w:sz w:val="16"/>
                <w:szCs w:val="16"/>
              </w:rPr>
            </w:pPr>
          </w:p>
        </w:tc>
        <w:tc>
          <w:tcPr>
            <w:tcW w:w="5916" w:type="dxa"/>
            <w:vAlign w:val="bottom"/>
          </w:tcPr>
          <w:p w:rsidR="00191A83" w:rsidRPr="00EC5E14" w:rsidRDefault="00191A83" w:rsidP="009A79DA">
            <w:pPr>
              <w:jc w:val="both"/>
              <w:rPr>
                <w:color w:val="000000" w:themeColor="text1"/>
                <w:sz w:val="16"/>
                <w:szCs w:val="16"/>
              </w:rPr>
            </w:pPr>
            <w:r w:rsidRPr="00EC5E14">
              <w:rPr>
                <w:color w:val="000000" w:themeColor="text1"/>
                <w:sz w:val="16"/>
                <w:szCs w:val="16"/>
              </w:rPr>
              <w:t>Liquidambar</w:t>
            </w:r>
          </w:p>
        </w:tc>
        <w:tc>
          <w:tcPr>
            <w:tcW w:w="990" w:type="dxa"/>
            <w:vAlign w:val="bottom"/>
          </w:tcPr>
          <w:p w:rsidR="00191A83" w:rsidRPr="00EC5E14" w:rsidRDefault="00191A83"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191A83" w:rsidRPr="00EC5E14" w:rsidRDefault="00191A83" w:rsidP="009A79DA">
            <w:pPr>
              <w:jc w:val="center"/>
              <w:rPr>
                <w:color w:val="000000" w:themeColor="text1"/>
                <w:sz w:val="16"/>
                <w:szCs w:val="16"/>
              </w:rPr>
            </w:pPr>
            <w:r w:rsidRPr="00EC5E14">
              <w:rPr>
                <w:color w:val="000000" w:themeColor="text1"/>
                <w:sz w:val="16"/>
                <w:szCs w:val="16"/>
              </w:rPr>
              <w:t>2,00</w:t>
            </w:r>
          </w:p>
        </w:tc>
      </w:tr>
      <w:tr w:rsidR="00191A83" w:rsidRPr="00EC5E14" w:rsidTr="009A79DA">
        <w:trPr>
          <w:jc w:val="center"/>
        </w:trPr>
        <w:tc>
          <w:tcPr>
            <w:tcW w:w="1192" w:type="dxa"/>
            <w:vAlign w:val="center"/>
          </w:tcPr>
          <w:p w:rsidR="00191A83" w:rsidRPr="00EC5E14" w:rsidRDefault="00191A83" w:rsidP="009A79DA">
            <w:pPr>
              <w:rPr>
                <w:color w:val="000000" w:themeColor="text1"/>
                <w:sz w:val="16"/>
                <w:szCs w:val="16"/>
              </w:rPr>
            </w:pPr>
          </w:p>
        </w:tc>
        <w:tc>
          <w:tcPr>
            <w:tcW w:w="5916" w:type="dxa"/>
            <w:vAlign w:val="bottom"/>
          </w:tcPr>
          <w:p w:rsidR="00191A83" w:rsidRPr="00EC5E14" w:rsidRDefault="00191A83" w:rsidP="009A79DA">
            <w:pPr>
              <w:jc w:val="both"/>
              <w:rPr>
                <w:color w:val="000000" w:themeColor="text1"/>
                <w:sz w:val="16"/>
                <w:szCs w:val="16"/>
              </w:rPr>
            </w:pPr>
            <w:r w:rsidRPr="00EC5E14">
              <w:rPr>
                <w:color w:val="000000" w:themeColor="text1"/>
                <w:sz w:val="16"/>
                <w:szCs w:val="16"/>
              </w:rPr>
              <w:t>Koerleuteria</w:t>
            </w:r>
          </w:p>
        </w:tc>
        <w:tc>
          <w:tcPr>
            <w:tcW w:w="990" w:type="dxa"/>
            <w:vAlign w:val="bottom"/>
          </w:tcPr>
          <w:p w:rsidR="00191A83" w:rsidRPr="00EC5E14" w:rsidRDefault="00191A83"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191A83" w:rsidRPr="00EC5E14" w:rsidRDefault="00191A83" w:rsidP="009A79DA">
            <w:pPr>
              <w:jc w:val="center"/>
              <w:rPr>
                <w:color w:val="000000" w:themeColor="text1"/>
                <w:sz w:val="16"/>
                <w:szCs w:val="16"/>
              </w:rPr>
            </w:pPr>
            <w:r w:rsidRPr="00EC5E14">
              <w:rPr>
                <w:color w:val="000000" w:themeColor="text1"/>
                <w:sz w:val="16"/>
                <w:szCs w:val="16"/>
              </w:rPr>
              <w:t>5,00</w:t>
            </w:r>
          </w:p>
        </w:tc>
      </w:tr>
      <w:tr w:rsidR="00191A83" w:rsidRPr="00EC5E14" w:rsidTr="009A79DA">
        <w:trPr>
          <w:jc w:val="center"/>
        </w:trPr>
        <w:tc>
          <w:tcPr>
            <w:tcW w:w="1192" w:type="dxa"/>
            <w:vAlign w:val="center"/>
          </w:tcPr>
          <w:p w:rsidR="00191A83" w:rsidRPr="00EC5E14" w:rsidRDefault="00191A83" w:rsidP="009A79DA">
            <w:pPr>
              <w:rPr>
                <w:color w:val="000000" w:themeColor="text1"/>
                <w:sz w:val="16"/>
                <w:szCs w:val="16"/>
              </w:rPr>
            </w:pPr>
          </w:p>
        </w:tc>
        <w:tc>
          <w:tcPr>
            <w:tcW w:w="5916" w:type="dxa"/>
            <w:vAlign w:val="bottom"/>
          </w:tcPr>
          <w:p w:rsidR="00191A83" w:rsidRPr="00EC5E14" w:rsidRDefault="00191A83" w:rsidP="009A79DA">
            <w:pPr>
              <w:jc w:val="both"/>
              <w:rPr>
                <w:color w:val="000000" w:themeColor="text1"/>
                <w:sz w:val="16"/>
                <w:szCs w:val="16"/>
              </w:rPr>
            </w:pPr>
            <w:r w:rsidRPr="00EC5E14">
              <w:rPr>
                <w:color w:val="000000" w:themeColor="text1"/>
                <w:sz w:val="16"/>
                <w:szCs w:val="16"/>
              </w:rPr>
              <w:t>Quercus robur</w:t>
            </w:r>
          </w:p>
        </w:tc>
        <w:tc>
          <w:tcPr>
            <w:tcW w:w="990" w:type="dxa"/>
            <w:vAlign w:val="bottom"/>
          </w:tcPr>
          <w:p w:rsidR="00191A83" w:rsidRPr="00EC5E14" w:rsidRDefault="00191A83"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191A83" w:rsidRPr="00EC5E14" w:rsidRDefault="00191A83" w:rsidP="009A79DA">
            <w:pPr>
              <w:jc w:val="center"/>
              <w:rPr>
                <w:color w:val="000000" w:themeColor="text1"/>
                <w:sz w:val="16"/>
                <w:szCs w:val="16"/>
              </w:rPr>
            </w:pPr>
            <w:r w:rsidRPr="00EC5E14">
              <w:rPr>
                <w:color w:val="000000" w:themeColor="text1"/>
                <w:sz w:val="16"/>
                <w:szCs w:val="16"/>
              </w:rPr>
              <w:t>2,00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У цијену је неопходно урачунати трошкове рада радника са употребом неопходних алата за рад, уклањање и одвоз одпада на Регионалну санитарну депонију, садни материјал, хумус, тресет, анкерисанје и заливанје.</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43.</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Набавка и садња декоративних лишћарских садница најмање 10 година старости, обухвата:</w:t>
            </w:r>
            <w:r w:rsidRPr="00EC5E14">
              <w:rPr>
                <w:color w:val="000000" w:themeColor="text1"/>
                <w:sz w:val="16"/>
                <w:szCs w:val="16"/>
              </w:rPr>
              <w:br/>
              <w:t>-рад радника са употребом неопходних алата уз све припремне радње,</w:t>
            </w:r>
            <w:r w:rsidRPr="00EC5E14">
              <w:rPr>
                <w:color w:val="000000" w:themeColor="text1"/>
                <w:sz w:val="16"/>
                <w:szCs w:val="16"/>
              </w:rPr>
              <w:br/>
              <w:t>-садни материјал</w:t>
            </w:r>
            <w:r w:rsidRPr="00EC5E14">
              <w:rPr>
                <w:color w:val="000000" w:themeColor="text1"/>
                <w:sz w:val="16"/>
                <w:szCs w:val="16"/>
              </w:rPr>
              <w:br/>
              <w:t>-ископ садне јаме димензија (0</w:t>
            </w:r>
            <w:proofErr w:type="gramStart"/>
            <w:r w:rsidRPr="00EC5E14">
              <w:rPr>
                <w:color w:val="000000" w:themeColor="text1"/>
                <w:sz w:val="16"/>
                <w:szCs w:val="16"/>
              </w:rPr>
              <w:t>,80</w:t>
            </w:r>
            <w:proofErr w:type="gramEnd"/>
            <w:r w:rsidRPr="00EC5E14">
              <w:rPr>
                <w:color w:val="000000" w:themeColor="text1"/>
                <w:sz w:val="16"/>
                <w:szCs w:val="16"/>
              </w:rPr>
              <w:t xml:space="preserve"> х 0,80х0,80) m</w:t>
            </w:r>
            <w:r w:rsidRPr="00EC5E14">
              <w:rPr>
                <w:color w:val="000000" w:themeColor="text1"/>
                <w:sz w:val="16"/>
                <w:szCs w:val="16"/>
              </w:rPr>
              <w:br/>
              <w:t>-вађење шута из садне јаме</w:t>
            </w:r>
            <w:r w:rsidRPr="00EC5E14">
              <w:rPr>
                <w:color w:val="000000" w:themeColor="text1"/>
                <w:sz w:val="16"/>
                <w:szCs w:val="16"/>
              </w:rPr>
              <w:br/>
              <w:t>-1/3 запремине садне јаме испунити мјешавином плодне хумусне земље, тресета (прегорелог стајњака)  у односу  2:1</w:t>
            </w:r>
            <w:r w:rsidRPr="00EC5E14">
              <w:rPr>
                <w:color w:val="000000" w:themeColor="text1"/>
                <w:sz w:val="16"/>
                <w:szCs w:val="16"/>
              </w:rPr>
              <w:br/>
              <w:t>-садња саднице 3cm изнад коријено-вог врата,</w:t>
            </w:r>
            <w:r w:rsidRPr="00EC5E14">
              <w:rPr>
                <w:color w:val="000000" w:themeColor="text1"/>
                <w:sz w:val="16"/>
                <w:szCs w:val="16"/>
              </w:rPr>
              <w:br/>
              <w:t>-формирање улегнућа око саднице тзв."</w:t>
            </w:r>
            <w:proofErr w:type="gramStart"/>
            <w:r w:rsidRPr="00EC5E14">
              <w:rPr>
                <w:color w:val="000000" w:themeColor="text1"/>
                <w:sz w:val="16"/>
                <w:szCs w:val="16"/>
              </w:rPr>
              <w:t>чанка</w:t>
            </w:r>
            <w:proofErr w:type="gramEnd"/>
            <w:r w:rsidRPr="00EC5E14">
              <w:rPr>
                <w:color w:val="000000" w:themeColor="text1"/>
                <w:sz w:val="16"/>
                <w:szCs w:val="16"/>
              </w:rPr>
              <w:t>"</w:t>
            </w:r>
            <w:r w:rsidRPr="00EC5E14">
              <w:rPr>
                <w:color w:val="000000" w:themeColor="text1"/>
                <w:sz w:val="16"/>
                <w:szCs w:val="16"/>
              </w:rPr>
              <w:br/>
              <w:t>-заливање дванаест мјесеци</w:t>
            </w:r>
            <w:r w:rsidRPr="00EC5E14">
              <w:rPr>
                <w:color w:val="000000" w:themeColor="text1"/>
                <w:sz w:val="16"/>
                <w:szCs w:val="16"/>
              </w:rPr>
              <w:br/>
              <w:t>-анкерисање (заштита дрвеним штитницима и учвршћивање гумом на тзв."осмицу") и то:</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Acer platanodes "globosa"</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812B70" w:rsidP="009A79DA">
            <w:pPr>
              <w:jc w:val="center"/>
              <w:rPr>
                <w:color w:val="000000" w:themeColor="text1"/>
                <w:sz w:val="16"/>
                <w:szCs w:val="16"/>
              </w:rPr>
            </w:pPr>
            <w:r w:rsidRPr="00EC5E14">
              <w:rPr>
                <w:color w:val="000000" w:themeColor="text1"/>
                <w:sz w:val="16"/>
                <w:szCs w:val="16"/>
              </w:rPr>
              <w:t>2</w:t>
            </w:r>
            <w:r w:rsidR="00CC1727" w:rsidRPr="00EC5E14">
              <w:rPr>
                <w:color w:val="000000" w:themeColor="text1"/>
                <w:sz w:val="16"/>
                <w:szCs w:val="16"/>
              </w:rPr>
              <w:t>,00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Robinia pseudoaccacia "globosa"</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3,00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Ulmus calibra „Pendula“</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3,00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Catalpa bignonioides „Nana“</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3,00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Carpinus betulus „fastigiata“</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Prunus Fruticosa "Globosa"</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kom</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У цијену је неопходно урачунати трошкове рада радника са употребом неопходних алата за рад, уклањање и одвоз одпада на Регионалну санитарну депонију, садни материјал, хумус, тресет, анкерисанје и заливање.</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r>
      <w:tr w:rsidR="00812B70" w:rsidRPr="00EC5E14" w:rsidTr="00812B70">
        <w:trPr>
          <w:trHeight w:val="1788"/>
          <w:jc w:val="center"/>
        </w:trPr>
        <w:tc>
          <w:tcPr>
            <w:tcW w:w="1192" w:type="dxa"/>
            <w:vAlign w:val="center"/>
          </w:tcPr>
          <w:p w:rsidR="00812B70" w:rsidRPr="00EC5E14" w:rsidRDefault="00812B70" w:rsidP="009A79DA">
            <w:pPr>
              <w:jc w:val="center"/>
              <w:rPr>
                <w:color w:val="000000" w:themeColor="text1"/>
                <w:sz w:val="16"/>
                <w:szCs w:val="16"/>
              </w:rPr>
            </w:pPr>
            <w:r w:rsidRPr="00EC5E14">
              <w:rPr>
                <w:color w:val="000000" w:themeColor="text1"/>
                <w:sz w:val="16"/>
                <w:szCs w:val="16"/>
              </w:rPr>
              <w:lastRenderedPageBreak/>
              <w:t>44.</w:t>
            </w:r>
          </w:p>
        </w:tc>
        <w:tc>
          <w:tcPr>
            <w:tcW w:w="5916" w:type="dxa"/>
          </w:tcPr>
          <w:p w:rsidR="00812B70" w:rsidRPr="00EC5E14" w:rsidRDefault="00812B70" w:rsidP="00C15FE4">
            <w:pPr>
              <w:jc w:val="both"/>
              <w:rPr>
                <w:color w:val="000000" w:themeColor="text1"/>
                <w:sz w:val="16"/>
                <w:szCs w:val="16"/>
                <w:lang w:val="sr-Cyrl-BA"/>
              </w:rPr>
            </w:pPr>
            <w:r w:rsidRPr="00EC5E14">
              <w:rPr>
                <w:color w:val="000000" w:themeColor="text1"/>
                <w:sz w:val="16"/>
                <w:szCs w:val="16"/>
                <w:lang w:val="sr-Cyrl-BA"/>
              </w:rPr>
              <w:t xml:space="preserve">Услуга садње дрвенастих лишћарских садница </w:t>
            </w:r>
          </w:p>
          <w:p w:rsidR="00812B70" w:rsidRPr="00EC5E14" w:rsidRDefault="00812B70" w:rsidP="00C15FE4">
            <w:pPr>
              <w:jc w:val="both"/>
              <w:rPr>
                <w:color w:val="000000" w:themeColor="text1"/>
                <w:sz w:val="16"/>
                <w:szCs w:val="16"/>
                <w:lang w:val="sr-Cyrl-BA"/>
              </w:rPr>
            </w:pPr>
            <w:r w:rsidRPr="00EC5E14">
              <w:rPr>
                <w:color w:val="000000" w:themeColor="text1"/>
                <w:sz w:val="16"/>
                <w:szCs w:val="16"/>
                <w:lang w:val="sr-Cyrl-BA"/>
              </w:rPr>
              <w:t>Обухвата:</w:t>
            </w:r>
          </w:p>
          <w:p w:rsidR="00812B70" w:rsidRPr="00EC5E14" w:rsidRDefault="00812B70" w:rsidP="00812B70">
            <w:pPr>
              <w:numPr>
                <w:ilvl w:val="0"/>
                <w:numId w:val="46"/>
              </w:numPr>
              <w:ind w:left="297" w:hanging="284"/>
              <w:jc w:val="both"/>
              <w:rPr>
                <w:color w:val="000000" w:themeColor="text1"/>
                <w:sz w:val="16"/>
                <w:szCs w:val="16"/>
                <w:lang w:val="sr-Cyrl-BA"/>
              </w:rPr>
            </w:pPr>
            <w:r w:rsidRPr="00EC5E14">
              <w:rPr>
                <w:color w:val="000000" w:themeColor="text1"/>
                <w:sz w:val="16"/>
                <w:szCs w:val="16"/>
              </w:rPr>
              <w:t>рад радника са употребом неопходних алата уз све припремне радње</w:t>
            </w:r>
          </w:p>
          <w:p w:rsidR="00812B70" w:rsidRPr="00EC5E14" w:rsidRDefault="00812B70" w:rsidP="00812B70">
            <w:pPr>
              <w:numPr>
                <w:ilvl w:val="0"/>
                <w:numId w:val="46"/>
              </w:numPr>
              <w:ind w:left="297" w:hanging="284"/>
              <w:jc w:val="both"/>
              <w:rPr>
                <w:color w:val="000000" w:themeColor="text1"/>
                <w:sz w:val="16"/>
                <w:szCs w:val="16"/>
                <w:lang w:val="sr-Cyrl-BA"/>
              </w:rPr>
            </w:pPr>
            <w:r w:rsidRPr="00EC5E14">
              <w:rPr>
                <w:color w:val="000000" w:themeColor="text1"/>
                <w:sz w:val="16"/>
                <w:szCs w:val="16"/>
              </w:rPr>
              <w:t>ископ садне јаме димензија (0,80 х 0,80х0,80) m</w:t>
            </w:r>
          </w:p>
          <w:p w:rsidR="00812B70" w:rsidRPr="00EC5E14" w:rsidRDefault="00812B70" w:rsidP="00812B70">
            <w:pPr>
              <w:numPr>
                <w:ilvl w:val="0"/>
                <w:numId w:val="46"/>
              </w:numPr>
              <w:ind w:left="297" w:hanging="284"/>
              <w:jc w:val="both"/>
              <w:rPr>
                <w:color w:val="000000" w:themeColor="text1"/>
                <w:sz w:val="16"/>
                <w:szCs w:val="16"/>
                <w:lang w:val="sr-Cyrl-BA"/>
              </w:rPr>
            </w:pPr>
            <w:r w:rsidRPr="00EC5E14">
              <w:rPr>
                <w:color w:val="000000" w:themeColor="text1"/>
                <w:sz w:val="16"/>
                <w:szCs w:val="16"/>
              </w:rPr>
              <w:t>вађење шута из садне јаме</w:t>
            </w:r>
          </w:p>
          <w:p w:rsidR="00812B70" w:rsidRPr="00EC5E14" w:rsidRDefault="00812B70" w:rsidP="00812B70">
            <w:pPr>
              <w:numPr>
                <w:ilvl w:val="0"/>
                <w:numId w:val="46"/>
              </w:numPr>
              <w:ind w:left="297" w:hanging="284"/>
              <w:jc w:val="both"/>
              <w:rPr>
                <w:color w:val="000000" w:themeColor="text1"/>
                <w:sz w:val="16"/>
                <w:szCs w:val="16"/>
                <w:lang w:val="sr-Cyrl-BA"/>
              </w:rPr>
            </w:pPr>
            <w:r w:rsidRPr="00EC5E14">
              <w:rPr>
                <w:color w:val="000000" w:themeColor="text1"/>
                <w:sz w:val="16"/>
                <w:szCs w:val="16"/>
                <w:lang w:val="sr-Cyrl-BA"/>
              </w:rPr>
              <w:t>1</w:t>
            </w:r>
            <w:r w:rsidRPr="00EC5E14">
              <w:rPr>
                <w:color w:val="000000" w:themeColor="text1"/>
                <w:sz w:val="16"/>
                <w:szCs w:val="16"/>
              </w:rPr>
              <w:t>/3 запремине садне јаме испунити мјешавином плодне хумусне земље, тресета (прегорелог стајњака)  у односу  2:1</w:t>
            </w:r>
            <w:r w:rsidRPr="00EC5E14">
              <w:rPr>
                <w:color w:val="000000" w:themeColor="text1"/>
                <w:sz w:val="16"/>
                <w:szCs w:val="16"/>
                <w:lang w:val="sr-Cyrl-BA"/>
              </w:rPr>
              <w:t>,</w:t>
            </w:r>
          </w:p>
          <w:p w:rsidR="00812B70" w:rsidRPr="00EC5E14" w:rsidRDefault="00812B70" w:rsidP="00812B70">
            <w:pPr>
              <w:numPr>
                <w:ilvl w:val="0"/>
                <w:numId w:val="46"/>
              </w:numPr>
              <w:ind w:left="297" w:hanging="284"/>
              <w:jc w:val="both"/>
              <w:rPr>
                <w:color w:val="000000" w:themeColor="text1"/>
                <w:sz w:val="16"/>
                <w:szCs w:val="16"/>
                <w:lang w:val="sr-Cyrl-BA"/>
              </w:rPr>
            </w:pPr>
            <w:r w:rsidRPr="00EC5E14">
              <w:rPr>
                <w:color w:val="000000" w:themeColor="text1"/>
                <w:sz w:val="16"/>
                <w:szCs w:val="16"/>
              </w:rPr>
              <w:t>садња саднице 3cm изнад коријеновог врата,</w:t>
            </w:r>
          </w:p>
          <w:p w:rsidR="00812B70" w:rsidRPr="00EC5E14" w:rsidRDefault="00812B70" w:rsidP="00812B70">
            <w:pPr>
              <w:numPr>
                <w:ilvl w:val="0"/>
                <w:numId w:val="46"/>
              </w:numPr>
              <w:ind w:left="297" w:hanging="284"/>
              <w:jc w:val="both"/>
              <w:rPr>
                <w:color w:val="000000" w:themeColor="text1"/>
                <w:sz w:val="16"/>
                <w:szCs w:val="16"/>
                <w:lang w:val="sr-Cyrl-BA"/>
              </w:rPr>
            </w:pPr>
            <w:proofErr w:type="gramStart"/>
            <w:r w:rsidRPr="00EC5E14">
              <w:rPr>
                <w:color w:val="000000" w:themeColor="text1"/>
                <w:sz w:val="16"/>
                <w:szCs w:val="16"/>
              </w:rPr>
              <w:t>формирање</w:t>
            </w:r>
            <w:proofErr w:type="gramEnd"/>
            <w:r w:rsidRPr="00EC5E14">
              <w:rPr>
                <w:color w:val="000000" w:themeColor="text1"/>
                <w:sz w:val="16"/>
                <w:szCs w:val="16"/>
              </w:rPr>
              <w:t xml:space="preserve"> улегнућа око саднице тзв."чанка"</w:t>
            </w:r>
          </w:p>
          <w:p w:rsidR="00812B70" w:rsidRPr="00EC5E14" w:rsidRDefault="00812B70" w:rsidP="00812B70">
            <w:pPr>
              <w:numPr>
                <w:ilvl w:val="0"/>
                <w:numId w:val="46"/>
              </w:numPr>
              <w:ind w:left="374" w:hanging="374"/>
              <w:jc w:val="both"/>
              <w:rPr>
                <w:color w:val="000000" w:themeColor="text1"/>
                <w:sz w:val="16"/>
                <w:szCs w:val="16"/>
                <w:lang w:val="sr-Cyrl-CS"/>
              </w:rPr>
            </w:pPr>
            <w:r w:rsidRPr="00EC5E14">
              <w:rPr>
                <w:color w:val="000000" w:themeColor="text1"/>
                <w:sz w:val="16"/>
                <w:szCs w:val="16"/>
                <w:lang w:val="sr-Cyrl-BA"/>
              </w:rPr>
              <w:t>прво заливање након садње</w:t>
            </w:r>
          </w:p>
        </w:tc>
        <w:tc>
          <w:tcPr>
            <w:tcW w:w="990" w:type="dxa"/>
            <w:vAlign w:val="center"/>
          </w:tcPr>
          <w:p w:rsidR="00812B70" w:rsidRPr="00EC5E14" w:rsidRDefault="00812B70" w:rsidP="00C15FE4">
            <w:pPr>
              <w:jc w:val="center"/>
              <w:rPr>
                <w:color w:val="000000" w:themeColor="text1"/>
                <w:sz w:val="16"/>
                <w:szCs w:val="16"/>
                <w:lang w:val="sr-Cyrl-CS"/>
              </w:rPr>
            </w:pPr>
            <w:r w:rsidRPr="00EC5E14">
              <w:rPr>
                <w:color w:val="000000" w:themeColor="text1"/>
                <w:sz w:val="16"/>
                <w:szCs w:val="16"/>
                <w:lang w:val="sr-Cyrl-BA"/>
              </w:rPr>
              <w:t>ком</w:t>
            </w:r>
          </w:p>
        </w:tc>
        <w:tc>
          <w:tcPr>
            <w:tcW w:w="1098" w:type="dxa"/>
            <w:vAlign w:val="center"/>
          </w:tcPr>
          <w:p w:rsidR="00812B70" w:rsidRPr="00EC5E14" w:rsidRDefault="00812B70" w:rsidP="00812B70">
            <w:pPr>
              <w:jc w:val="center"/>
              <w:rPr>
                <w:color w:val="000000" w:themeColor="text1"/>
                <w:sz w:val="16"/>
                <w:szCs w:val="16"/>
                <w:lang w:val="sr-Cyrl-CS"/>
              </w:rPr>
            </w:pPr>
            <w:r w:rsidRPr="00EC5E14">
              <w:rPr>
                <w:color w:val="000000" w:themeColor="text1"/>
                <w:sz w:val="16"/>
                <w:szCs w:val="16"/>
              </w:rPr>
              <w:t>5,</w:t>
            </w:r>
            <w:r w:rsidRPr="00EC5E14">
              <w:rPr>
                <w:color w:val="000000" w:themeColor="text1"/>
                <w:sz w:val="16"/>
                <w:szCs w:val="16"/>
                <w:lang w:val="sr-Cyrl-BA"/>
              </w:rPr>
              <w:t>00</w:t>
            </w:r>
          </w:p>
        </w:tc>
      </w:tr>
    </w:tbl>
    <w:p w:rsidR="00CC1727" w:rsidRPr="00EC5E14" w:rsidRDefault="00CC1727" w:rsidP="00CC1727">
      <w:pPr>
        <w:jc w:val="both"/>
        <w:rPr>
          <w:color w:val="000000" w:themeColor="text1"/>
          <w:sz w:val="24"/>
          <w:szCs w:val="24"/>
        </w:rPr>
      </w:pPr>
    </w:p>
    <w:p w:rsidR="00CC1727" w:rsidRPr="00EC5E14" w:rsidRDefault="00CC1727" w:rsidP="00CC1727">
      <w:pPr>
        <w:ind w:firstLine="709"/>
        <w:jc w:val="both"/>
        <w:rPr>
          <w:color w:val="000000" w:themeColor="text1"/>
          <w:sz w:val="24"/>
          <w:szCs w:val="24"/>
        </w:rPr>
      </w:pPr>
      <w:r w:rsidRPr="00EC5E14">
        <w:rPr>
          <w:b/>
          <w:color w:val="000000" w:themeColor="text1"/>
          <w:sz w:val="24"/>
          <w:szCs w:val="24"/>
        </w:rPr>
        <w:t>НАПОМЕНА:</w:t>
      </w:r>
      <w:r w:rsidRPr="00EC5E14">
        <w:rPr>
          <w:color w:val="000000" w:themeColor="text1"/>
          <w:sz w:val="24"/>
          <w:szCs w:val="24"/>
        </w:rPr>
        <w:t xml:space="preserve"> </w:t>
      </w:r>
      <w:r w:rsidR="00812B70" w:rsidRPr="00EC5E14">
        <w:rPr>
          <w:color w:val="000000" w:themeColor="text1"/>
          <w:sz w:val="24"/>
          <w:szCs w:val="24"/>
        </w:rPr>
        <w:t>Појединачни У</w:t>
      </w:r>
      <w:r w:rsidRPr="00EC5E14">
        <w:rPr>
          <w:color w:val="000000" w:themeColor="text1"/>
          <w:sz w:val="24"/>
          <w:szCs w:val="24"/>
        </w:rPr>
        <w:t xml:space="preserve">говор о пружању услуга </w:t>
      </w:r>
      <w:r w:rsidR="00812B70" w:rsidRPr="00EC5E14">
        <w:rPr>
          <w:color w:val="000000" w:themeColor="text1"/>
          <w:sz w:val="24"/>
          <w:szCs w:val="24"/>
        </w:rPr>
        <w:t>за</w:t>
      </w:r>
      <w:r w:rsidRPr="00EC5E14">
        <w:rPr>
          <w:color w:val="000000" w:themeColor="text1"/>
          <w:sz w:val="24"/>
          <w:szCs w:val="24"/>
        </w:rPr>
        <w:t xml:space="preserve"> </w:t>
      </w:r>
      <w:r w:rsidR="00812B70" w:rsidRPr="00EC5E14">
        <w:rPr>
          <w:color w:val="000000" w:themeColor="text1"/>
          <w:sz w:val="24"/>
          <w:szCs w:val="24"/>
        </w:rPr>
        <w:t>о</w:t>
      </w:r>
      <w:r w:rsidRPr="00EC5E14">
        <w:rPr>
          <w:color w:val="000000" w:themeColor="text1"/>
          <w:sz w:val="24"/>
          <w:szCs w:val="24"/>
        </w:rPr>
        <w:t>државања зелених јавних површина за 202</w:t>
      </w:r>
      <w:r w:rsidR="00812B70" w:rsidRPr="00EC5E14">
        <w:rPr>
          <w:color w:val="000000" w:themeColor="text1"/>
          <w:sz w:val="24"/>
          <w:szCs w:val="24"/>
        </w:rPr>
        <w:t xml:space="preserve">4. </w:t>
      </w:r>
      <w:proofErr w:type="gramStart"/>
      <w:r w:rsidR="00812B70" w:rsidRPr="00EC5E14">
        <w:rPr>
          <w:color w:val="000000" w:themeColor="text1"/>
          <w:sz w:val="24"/>
          <w:szCs w:val="24"/>
        </w:rPr>
        <w:t>годину</w:t>
      </w:r>
      <w:proofErr w:type="gramEnd"/>
      <w:r w:rsidR="00812B70" w:rsidRPr="00EC5E14">
        <w:rPr>
          <w:color w:val="000000" w:themeColor="text1"/>
          <w:sz w:val="24"/>
          <w:szCs w:val="24"/>
        </w:rPr>
        <w:t xml:space="preserve">, ће се потписати са најповољнијим понуђачем који је изабран  у поступку јавне набавке за Јавну градску хигијену, на основу расположивих буџетских средстава за 2024. </w:t>
      </w:r>
      <w:proofErr w:type="gramStart"/>
      <w:r w:rsidR="00812B70" w:rsidRPr="00EC5E14">
        <w:rPr>
          <w:color w:val="000000" w:themeColor="text1"/>
          <w:sz w:val="24"/>
          <w:szCs w:val="24"/>
        </w:rPr>
        <w:t>годину</w:t>
      </w:r>
      <w:proofErr w:type="gramEnd"/>
      <w:r w:rsidR="00812B70" w:rsidRPr="00EC5E14">
        <w:rPr>
          <w:color w:val="000000" w:themeColor="text1"/>
          <w:sz w:val="24"/>
          <w:szCs w:val="24"/>
        </w:rPr>
        <w:t>.</w:t>
      </w:r>
    </w:p>
    <w:p w:rsidR="00CC1727" w:rsidRPr="00EC5E14" w:rsidRDefault="00CC1727" w:rsidP="00CC1727">
      <w:pPr>
        <w:jc w:val="both"/>
        <w:rPr>
          <w:color w:val="000000" w:themeColor="text1"/>
          <w:sz w:val="24"/>
          <w:szCs w:val="24"/>
        </w:rPr>
      </w:pPr>
    </w:p>
    <w:p w:rsidR="00D03E00" w:rsidRPr="00EC5E14" w:rsidRDefault="00D03E00" w:rsidP="00CC1727">
      <w:pPr>
        <w:jc w:val="both"/>
        <w:rPr>
          <w:color w:val="000000" w:themeColor="text1"/>
          <w:sz w:val="24"/>
          <w:szCs w:val="24"/>
        </w:rPr>
      </w:pPr>
    </w:p>
    <w:p w:rsidR="00D03E00" w:rsidRPr="00EC5E14" w:rsidRDefault="00D03E00" w:rsidP="00CC1727">
      <w:pPr>
        <w:jc w:val="both"/>
        <w:rPr>
          <w:color w:val="000000" w:themeColor="text1"/>
          <w:sz w:val="24"/>
          <w:szCs w:val="24"/>
        </w:rPr>
      </w:pPr>
    </w:p>
    <w:p w:rsidR="00D03E00" w:rsidRPr="00EC5E14" w:rsidRDefault="00D03E00" w:rsidP="00CC1727">
      <w:pPr>
        <w:jc w:val="both"/>
        <w:rPr>
          <w:color w:val="000000" w:themeColor="text1"/>
          <w:sz w:val="24"/>
          <w:szCs w:val="24"/>
        </w:rPr>
      </w:pPr>
    </w:p>
    <w:p w:rsidR="00CC1727" w:rsidRPr="00EC5E14" w:rsidRDefault="00CC1727" w:rsidP="00CC1727">
      <w:pPr>
        <w:jc w:val="both"/>
        <w:rPr>
          <w:b/>
          <w:color w:val="000000" w:themeColor="text1"/>
          <w:sz w:val="24"/>
          <w:szCs w:val="24"/>
        </w:rPr>
      </w:pPr>
      <w:r w:rsidRPr="00EC5E14">
        <w:rPr>
          <w:b/>
          <w:color w:val="000000" w:themeColor="text1"/>
          <w:sz w:val="24"/>
          <w:szCs w:val="24"/>
        </w:rPr>
        <w:t>2.2. Одржавање градског парка и паркова</w:t>
      </w:r>
    </w:p>
    <w:p w:rsidR="00CC1727" w:rsidRPr="00EC5E14" w:rsidRDefault="00CC1727" w:rsidP="00CC1727">
      <w:pPr>
        <w:jc w:val="both"/>
        <w:rPr>
          <w:color w:val="000000" w:themeColor="text1"/>
          <w:sz w:val="24"/>
          <w:szCs w:val="24"/>
        </w:rPr>
      </w:pPr>
    </w:p>
    <w:p w:rsidR="00CC1727" w:rsidRPr="00EC5E14" w:rsidRDefault="00CC1727" w:rsidP="00CC1727">
      <w:pPr>
        <w:ind w:firstLine="720"/>
        <w:jc w:val="both"/>
        <w:rPr>
          <w:color w:val="000000" w:themeColor="text1"/>
          <w:sz w:val="24"/>
          <w:szCs w:val="24"/>
        </w:rPr>
      </w:pPr>
      <w:proofErr w:type="gramStart"/>
      <w:r w:rsidRPr="00EC5E14">
        <w:rPr>
          <w:color w:val="000000" w:themeColor="text1"/>
          <w:sz w:val="24"/>
          <w:szCs w:val="24"/>
        </w:rPr>
        <w:t>Овим програмом</w:t>
      </w:r>
      <w:r w:rsidR="00AB70CE" w:rsidRPr="00EC5E14">
        <w:rPr>
          <w:color w:val="000000" w:themeColor="text1"/>
          <w:sz w:val="24"/>
          <w:szCs w:val="24"/>
        </w:rPr>
        <w:t xml:space="preserve"> </w:t>
      </w:r>
      <w:r w:rsidRPr="00EC5E14">
        <w:rPr>
          <w:color w:val="000000" w:themeColor="text1"/>
          <w:sz w:val="24"/>
          <w:szCs w:val="24"/>
        </w:rPr>
        <w:t>предвидјели смо чишћење Градског парка, али и паркова Лаген Хаген, парка Руђер Бошковића и парка Кнез Иво.</w:t>
      </w:r>
      <w:proofErr w:type="gramEnd"/>
      <w:r w:rsidRPr="00EC5E14">
        <w:rPr>
          <w:color w:val="000000" w:themeColor="text1"/>
          <w:sz w:val="24"/>
          <w:szCs w:val="24"/>
        </w:rPr>
        <w:t xml:space="preserve"> </w:t>
      </w:r>
    </w:p>
    <w:p w:rsidR="00CC1727" w:rsidRPr="00EC5E14" w:rsidRDefault="00CC1727" w:rsidP="00CC1727">
      <w:pPr>
        <w:jc w:val="both"/>
        <w:rPr>
          <w:color w:val="000000" w:themeColor="text1"/>
          <w:sz w:val="24"/>
          <w:szCs w:val="24"/>
        </w:rPr>
      </w:pPr>
    </w:p>
    <w:p w:rsidR="00CC1727" w:rsidRPr="00EC5E14" w:rsidRDefault="00CC1727" w:rsidP="00CC1727">
      <w:pPr>
        <w:jc w:val="both"/>
        <w:rPr>
          <w:color w:val="000000" w:themeColor="text1"/>
          <w:sz w:val="24"/>
          <w:szCs w:val="24"/>
        </w:rPr>
      </w:pPr>
      <w:r w:rsidRPr="00EC5E14">
        <w:rPr>
          <w:color w:val="000000" w:themeColor="text1"/>
          <w:sz w:val="24"/>
          <w:szCs w:val="24"/>
        </w:rPr>
        <w:tab/>
      </w:r>
      <w:proofErr w:type="gramStart"/>
      <w:r w:rsidRPr="00EC5E14">
        <w:rPr>
          <w:color w:val="000000" w:themeColor="text1"/>
          <w:sz w:val="24"/>
          <w:szCs w:val="24"/>
        </w:rPr>
        <w:t>У табели су наведене услуге које су потребне за одржавање паркова на подручју града Бијељина, као и количина услуга коју смо предвидјели на основу услуга које су реализоване за ову намјену претходне године.</w:t>
      </w:r>
      <w:proofErr w:type="gramEnd"/>
      <w:r w:rsidRPr="00EC5E14">
        <w:rPr>
          <w:color w:val="000000" w:themeColor="text1"/>
          <w:sz w:val="24"/>
          <w:szCs w:val="24"/>
        </w:rPr>
        <w:t xml:space="preserve"> </w:t>
      </w:r>
    </w:p>
    <w:p w:rsidR="00CC1727" w:rsidRPr="00EC5E14" w:rsidRDefault="00CC1727" w:rsidP="00CC1727">
      <w:pPr>
        <w:jc w:val="both"/>
        <w:rPr>
          <w:color w:val="000000" w:themeColor="text1"/>
          <w:sz w:val="24"/>
          <w:szCs w:val="24"/>
        </w:rPr>
      </w:pPr>
    </w:p>
    <w:tbl>
      <w:tblPr>
        <w:tblW w:w="102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6363"/>
        <w:gridCol w:w="1350"/>
        <w:gridCol w:w="1800"/>
      </w:tblGrid>
      <w:tr w:rsidR="00CC1727" w:rsidRPr="00EC5E14" w:rsidTr="009A79DA">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EC5E14" w:rsidRDefault="00CC1727" w:rsidP="009A79DA">
            <w:pPr>
              <w:jc w:val="center"/>
              <w:rPr>
                <w:b/>
                <w:color w:val="000000" w:themeColor="text1"/>
              </w:rPr>
            </w:pPr>
            <w:r w:rsidRPr="00EC5E14">
              <w:rPr>
                <w:b/>
                <w:color w:val="000000" w:themeColor="text1"/>
              </w:rPr>
              <w:t>Р/Б</w:t>
            </w:r>
          </w:p>
        </w:tc>
        <w:tc>
          <w:tcPr>
            <w:tcW w:w="6363"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EC5E14" w:rsidRDefault="00CC1727" w:rsidP="009A79DA">
            <w:pPr>
              <w:jc w:val="center"/>
              <w:rPr>
                <w:b/>
                <w:color w:val="000000" w:themeColor="text1"/>
              </w:rPr>
            </w:pPr>
            <w:r w:rsidRPr="00EC5E14">
              <w:rPr>
                <w:b/>
                <w:color w:val="000000" w:themeColor="text1"/>
              </w:rPr>
              <w:t>ОПИС УСЛУГА</w:t>
            </w:r>
          </w:p>
        </w:tc>
        <w:tc>
          <w:tcPr>
            <w:tcW w:w="1350"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EC5E14" w:rsidRDefault="00CC1727" w:rsidP="009A79DA">
            <w:pPr>
              <w:jc w:val="center"/>
              <w:rPr>
                <w:b/>
                <w:color w:val="000000" w:themeColor="text1"/>
              </w:rPr>
            </w:pPr>
            <w:r w:rsidRPr="00EC5E14">
              <w:rPr>
                <w:b/>
                <w:color w:val="000000" w:themeColor="text1"/>
              </w:rPr>
              <w:t>ЈЕД. МЈЕРЕ</w:t>
            </w:r>
          </w:p>
        </w:tc>
        <w:tc>
          <w:tcPr>
            <w:tcW w:w="1800"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EC5E14" w:rsidRDefault="00CC1727" w:rsidP="009A79DA">
            <w:pPr>
              <w:jc w:val="center"/>
              <w:rPr>
                <w:b/>
                <w:color w:val="000000" w:themeColor="text1"/>
              </w:rPr>
            </w:pPr>
            <w:r w:rsidRPr="00EC5E14">
              <w:rPr>
                <w:b/>
                <w:color w:val="000000" w:themeColor="text1"/>
              </w:rPr>
              <w:t>КОЛИЧИНА</w:t>
            </w:r>
          </w:p>
        </w:tc>
      </w:tr>
      <w:tr w:rsidR="00CC1727" w:rsidRPr="00EC5E14" w:rsidTr="009A79DA">
        <w:tc>
          <w:tcPr>
            <w:tcW w:w="709"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1.</w:t>
            </w:r>
          </w:p>
        </w:tc>
        <w:tc>
          <w:tcPr>
            <w:tcW w:w="6363" w:type="dxa"/>
            <w:tcBorders>
              <w:top w:val="single" w:sz="4" w:space="0" w:color="auto"/>
              <w:left w:val="single" w:sz="4" w:space="0" w:color="auto"/>
              <w:bottom w:val="single" w:sz="4" w:space="0" w:color="auto"/>
              <w:right w:val="single" w:sz="4" w:space="0" w:color="auto"/>
            </w:tcBorders>
          </w:tcPr>
          <w:p w:rsidR="00CC1727" w:rsidRPr="00EC5E14" w:rsidRDefault="00CC1727" w:rsidP="009A79DA">
            <w:pPr>
              <w:rPr>
                <w:color w:val="000000" w:themeColor="text1"/>
              </w:rPr>
            </w:pPr>
            <w:r w:rsidRPr="00EC5E14">
              <w:rPr>
                <w:color w:val="000000" w:themeColor="text1"/>
              </w:rPr>
              <w:t>Прољетно и јесење грабање парка (грабање, купљење и одвоз сакупљеног материјала на депонију )</w:t>
            </w:r>
          </w:p>
          <w:p w:rsidR="00CC1727" w:rsidRPr="00EC5E14" w:rsidRDefault="00CC1727" w:rsidP="009A79DA">
            <w:pPr>
              <w:rPr>
                <w:color w:val="000000" w:themeColor="text1"/>
              </w:rPr>
            </w:pPr>
            <w:r w:rsidRPr="00EC5E14">
              <w:rPr>
                <w:color w:val="000000" w:themeColor="text1"/>
              </w:rPr>
              <w:t>32.000 m² х  4 грабања у сезони</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r w:rsidRPr="00EC5E14">
              <w:rPr>
                <w:color w:val="000000" w:themeColor="text1"/>
              </w:rPr>
              <w:t>m²</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r w:rsidRPr="00EC5E14">
              <w:rPr>
                <w:color w:val="000000" w:themeColor="text1"/>
              </w:rPr>
              <w:t>128.000</w:t>
            </w:r>
          </w:p>
        </w:tc>
      </w:tr>
      <w:tr w:rsidR="00CC1727" w:rsidRPr="00EC5E14" w:rsidTr="009A79DA">
        <w:tc>
          <w:tcPr>
            <w:tcW w:w="709"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2.</w:t>
            </w:r>
          </w:p>
        </w:tc>
        <w:tc>
          <w:tcPr>
            <w:tcW w:w="6363" w:type="dxa"/>
            <w:tcBorders>
              <w:top w:val="single" w:sz="4" w:space="0" w:color="auto"/>
              <w:left w:val="single" w:sz="4" w:space="0" w:color="auto"/>
              <w:bottom w:val="single" w:sz="4" w:space="0" w:color="auto"/>
              <w:right w:val="single" w:sz="4" w:space="0" w:color="auto"/>
            </w:tcBorders>
          </w:tcPr>
          <w:p w:rsidR="00CC1727" w:rsidRPr="00EC5E14" w:rsidRDefault="00CC1727" w:rsidP="009A79DA">
            <w:pPr>
              <w:rPr>
                <w:color w:val="000000" w:themeColor="text1"/>
              </w:rPr>
            </w:pPr>
            <w:r w:rsidRPr="00EC5E14">
              <w:rPr>
                <w:color w:val="000000" w:themeColor="text1"/>
              </w:rPr>
              <w:t>Кошење парка (кошење, купљење и одвоз сакупљене траве на депонију)</w:t>
            </w:r>
          </w:p>
          <w:p w:rsidR="00CC1727" w:rsidRPr="00EC5E14" w:rsidRDefault="00CC1727" w:rsidP="009A79DA">
            <w:pPr>
              <w:rPr>
                <w:color w:val="000000" w:themeColor="text1"/>
              </w:rPr>
            </w:pPr>
            <w:r w:rsidRPr="00EC5E14">
              <w:rPr>
                <w:color w:val="000000" w:themeColor="text1"/>
              </w:rPr>
              <w:t>32.000 m² х 4 кошења у сезони</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r w:rsidRPr="00EC5E14">
              <w:rPr>
                <w:color w:val="000000" w:themeColor="text1"/>
              </w:rPr>
              <w:t>m²</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r w:rsidRPr="00EC5E14">
              <w:rPr>
                <w:color w:val="000000" w:themeColor="text1"/>
              </w:rPr>
              <w:t>128.000</w:t>
            </w:r>
          </w:p>
        </w:tc>
      </w:tr>
      <w:tr w:rsidR="00CC1727" w:rsidRPr="00EC5E14" w:rsidTr="009A79DA">
        <w:tc>
          <w:tcPr>
            <w:tcW w:w="709"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3.</w:t>
            </w:r>
          </w:p>
        </w:tc>
        <w:tc>
          <w:tcPr>
            <w:tcW w:w="6363" w:type="dxa"/>
            <w:tcBorders>
              <w:top w:val="single" w:sz="4" w:space="0" w:color="auto"/>
              <w:left w:val="single" w:sz="4" w:space="0" w:color="auto"/>
              <w:bottom w:val="single" w:sz="4" w:space="0" w:color="auto"/>
              <w:right w:val="single" w:sz="4" w:space="0" w:color="auto"/>
            </w:tcBorders>
          </w:tcPr>
          <w:p w:rsidR="00CC1727" w:rsidRPr="00EC5E14" w:rsidRDefault="00CC1727" w:rsidP="009A79DA">
            <w:pPr>
              <w:rPr>
                <w:color w:val="000000" w:themeColor="text1"/>
              </w:rPr>
            </w:pPr>
            <w:r w:rsidRPr="00EC5E14">
              <w:rPr>
                <w:color w:val="000000" w:themeColor="text1"/>
              </w:rPr>
              <w:t xml:space="preserve">Свакодевно ручно или машинско чишћење пјешаћких стаза у парку у периоду од 7:00 до 15:00 часова </w:t>
            </w:r>
          </w:p>
          <w:p w:rsidR="00CC1727" w:rsidRPr="00EC5E14" w:rsidRDefault="00CC1727" w:rsidP="009A79DA">
            <w:pPr>
              <w:rPr>
                <w:color w:val="000000" w:themeColor="text1"/>
              </w:rPr>
            </w:pPr>
            <w:r w:rsidRPr="00EC5E14">
              <w:rPr>
                <w:color w:val="000000" w:themeColor="text1"/>
              </w:rPr>
              <w:t>-ручно чишћење пјешачких стаза обухвата прикупљање отпада и метење(метла до метле) или машинском чистилицом и осталим оруђима зља одржавање чистоће,</w:t>
            </w:r>
          </w:p>
          <w:p w:rsidR="00CC1727" w:rsidRPr="00EC5E14" w:rsidRDefault="00CC1727" w:rsidP="009A79DA">
            <w:pPr>
              <w:rPr>
                <w:color w:val="000000" w:themeColor="text1"/>
                <w:lang w:val="sr-Cyrl-BA"/>
              </w:rPr>
            </w:pPr>
            <w:r w:rsidRPr="00EC5E14">
              <w:rPr>
                <w:color w:val="000000" w:themeColor="text1"/>
              </w:rPr>
              <w:t>-свакодневно пражњење бетонских канти за смеће,скидање плаката , посмртница са стабала(8,500m²x</w:t>
            </w:r>
            <w:r w:rsidRPr="00EC5E14">
              <w:rPr>
                <w:color w:val="000000" w:themeColor="text1"/>
                <w:lang w:val="sr-Cyrl-BA"/>
              </w:rPr>
              <w:t>6 дана у седмици</w:t>
            </w:r>
            <w:r w:rsidRPr="00EC5E14">
              <w:rPr>
                <w:color w:val="000000" w:themeColor="text1"/>
              </w:rPr>
              <w:t xml:space="preserve"> x</w:t>
            </w:r>
            <w:r w:rsidRPr="00EC5E14">
              <w:rPr>
                <w:color w:val="000000" w:themeColor="text1"/>
                <w:lang w:val="sr-Cyrl-BA"/>
              </w:rPr>
              <w:t xml:space="preserve"> 4 седмице </w:t>
            </w:r>
            <w:r w:rsidRPr="00EC5E14">
              <w:rPr>
                <w:color w:val="000000" w:themeColor="text1"/>
              </w:rPr>
              <w:t xml:space="preserve"> x </w:t>
            </w:r>
            <w:r w:rsidRPr="00EC5E14">
              <w:rPr>
                <w:color w:val="000000" w:themeColor="text1"/>
                <w:lang w:val="sr-Cyrl-BA"/>
              </w:rPr>
              <w:t>9 мјесеци)</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r w:rsidRPr="00EC5E14">
              <w:rPr>
                <w:color w:val="000000" w:themeColor="text1"/>
              </w:rPr>
              <w:t>m²</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r w:rsidRPr="00EC5E14">
              <w:rPr>
                <w:color w:val="000000" w:themeColor="text1"/>
              </w:rPr>
              <w:t>1.836.000</w:t>
            </w:r>
          </w:p>
        </w:tc>
      </w:tr>
      <w:tr w:rsidR="00CC1727" w:rsidRPr="00EC5E14" w:rsidTr="009A79DA">
        <w:tc>
          <w:tcPr>
            <w:tcW w:w="709"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4.</w:t>
            </w:r>
          </w:p>
        </w:tc>
        <w:tc>
          <w:tcPr>
            <w:tcW w:w="6363" w:type="dxa"/>
            <w:tcBorders>
              <w:top w:val="single" w:sz="4" w:space="0" w:color="auto"/>
              <w:left w:val="single" w:sz="4" w:space="0" w:color="auto"/>
              <w:bottom w:val="single" w:sz="4" w:space="0" w:color="auto"/>
              <w:right w:val="single" w:sz="4" w:space="0" w:color="auto"/>
            </w:tcBorders>
          </w:tcPr>
          <w:p w:rsidR="00CC1727" w:rsidRPr="00EC5E14" w:rsidRDefault="00CC1727" w:rsidP="009A79DA">
            <w:pPr>
              <w:rPr>
                <w:color w:val="000000" w:themeColor="text1"/>
              </w:rPr>
            </w:pPr>
            <w:r w:rsidRPr="00EC5E14">
              <w:rPr>
                <w:color w:val="000000" w:themeColor="text1"/>
              </w:rPr>
              <w:t>Обезбјеђење чуварске службе свакодневно у трајању од 15:20 часова(задатак чуварске службе је да спречава ломљење и оштећење садица,стубова јавне расвјете, спомен биста и других садржаја у градском парку)</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Паушал.</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tc>
      </w:tr>
      <w:tr w:rsidR="00CC1727" w:rsidRPr="00EC5E14" w:rsidTr="009A79DA">
        <w:tc>
          <w:tcPr>
            <w:tcW w:w="709"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5.</w:t>
            </w:r>
          </w:p>
        </w:tc>
        <w:tc>
          <w:tcPr>
            <w:tcW w:w="6363" w:type="dxa"/>
            <w:tcBorders>
              <w:top w:val="single" w:sz="4" w:space="0" w:color="auto"/>
              <w:left w:val="single" w:sz="4" w:space="0" w:color="auto"/>
              <w:bottom w:val="single" w:sz="4" w:space="0" w:color="auto"/>
              <w:right w:val="single" w:sz="4" w:space="0" w:color="auto"/>
            </w:tcBorders>
          </w:tcPr>
          <w:p w:rsidR="00CC1727" w:rsidRPr="00EC5E14" w:rsidRDefault="00CC1727" w:rsidP="009A79DA">
            <w:pPr>
              <w:rPr>
                <w:color w:val="000000" w:themeColor="text1"/>
              </w:rPr>
            </w:pPr>
            <w:r w:rsidRPr="00EC5E14">
              <w:rPr>
                <w:color w:val="000000" w:themeColor="text1"/>
              </w:rPr>
              <w:t>Свакодневно чишћење зелених површина</w:t>
            </w:r>
            <w:proofErr w:type="gramStart"/>
            <w:r w:rsidRPr="00EC5E14">
              <w:rPr>
                <w:color w:val="000000" w:themeColor="text1"/>
              </w:rPr>
              <w:t>,травњака</w:t>
            </w:r>
            <w:proofErr w:type="gramEnd"/>
            <w:r w:rsidRPr="00EC5E14">
              <w:rPr>
                <w:color w:val="000000" w:themeColor="text1"/>
              </w:rPr>
              <w:t xml:space="preserve"> одбачених папира и другог отпада.</w:t>
            </w:r>
          </w:p>
          <w:p w:rsidR="00CC1727" w:rsidRPr="00EC5E14" w:rsidRDefault="00CC1727" w:rsidP="009A79DA">
            <w:pPr>
              <w:rPr>
                <w:color w:val="000000" w:themeColor="text1"/>
              </w:rPr>
            </w:pPr>
            <w:r w:rsidRPr="00EC5E14">
              <w:rPr>
                <w:color w:val="000000" w:themeColor="text1"/>
              </w:rPr>
              <w:t>Сакупљање и одвоз олујног грања по потреби.</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Паушал.</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p>
        </w:tc>
      </w:tr>
    </w:tbl>
    <w:p w:rsidR="00CC1727" w:rsidRPr="00EC5E14" w:rsidRDefault="00CC1727" w:rsidP="00CC1727">
      <w:pPr>
        <w:ind w:firstLine="709"/>
        <w:jc w:val="both"/>
        <w:rPr>
          <w:bCs/>
          <w:color w:val="000000" w:themeColor="text1"/>
          <w:sz w:val="24"/>
          <w:szCs w:val="24"/>
        </w:rPr>
      </w:pPr>
    </w:p>
    <w:p w:rsidR="00CC1727" w:rsidRPr="00EC5E14" w:rsidRDefault="00CC1727" w:rsidP="00CC1727">
      <w:pPr>
        <w:jc w:val="center"/>
        <w:rPr>
          <w:b/>
          <w:color w:val="000000" w:themeColor="text1"/>
          <w:sz w:val="24"/>
          <w:szCs w:val="24"/>
        </w:rPr>
      </w:pPr>
    </w:p>
    <w:p w:rsidR="00CC1727" w:rsidRPr="00EC5E14" w:rsidRDefault="00CC1727" w:rsidP="00CC1727">
      <w:pPr>
        <w:ind w:firstLine="720"/>
        <w:jc w:val="both"/>
        <w:rPr>
          <w:color w:val="000000" w:themeColor="text1"/>
          <w:sz w:val="24"/>
          <w:szCs w:val="24"/>
        </w:rPr>
      </w:pPr>
      <w:r w:rsidRPr="00EC5E14">
        <w:rPr>
          <w:b/>
          <w:color w:val="000000" w:themeColor="text1"/>
          <w:sz w:val="24"/>
          <w:szCs w:val="24"/>
        </w:rPr>
        <w:t>НАПОМЕНА</w:t>
      </w:r>
      <w:r w:rsidRPr="00EC5E14">
        <w:rPr>
          <w:color w:val="000000" w:themeColor="text1"/>
          <w:sz w:val="24"/>
          <w:szCs w:val="24"/>
        </w:rPr>
        <w:t>: Поступак јавне набавке за пружање услуге одржавање градског парка и паркова за 202</w:t>
      </w:r>
      <w:r w:rsidR="00AB70CE" w:rsidRPr="00EC5E14">
        <w:rPr>
          <w:color w:val="000000" w:themeColor="text1"/>
          <w:sz w:val="24"/>
          <w:szCs w:val="24"/>
        </w:rPr>
        <w:t>4</w:t>
      </w:r>
      <w:r w:rsidRPr="00EC5E14">
        <w:rPr>
          <w:color w:val="000000" w:themeColor="text1"/>
          <w:sz w:val="24"/>
          <w:szCs w:val="24"/>
        </w:rPr>
        <w:t xml:space="preserve">. </w:t>
      </w:r>
      <w:proofErr w:type="gramStart"/>
      <w:r w:rsidRPr="00EC5E14">
        <w:rPr>
          <w:color w:val="000000" w:themeColor="text1"/>
          <w:sz w:val="24"/>
          <w:szCs w:val="24"/>
        </w:rPr>
        <w:t>годину</w:t>
      </w:r>
      <w:proofErr w:type="gramEnd"/>
      <w:r w:rsidRPr="00EC5E14">
        <w:rPr>
          <w:color w:val="000000" w:themeColor="text1"/>
          <w:sz w:val="24"/>
          <w:szCs w:val="24"/>
        </w:rPr>
        <w:t>, је у току.</w:t>
      </w:r>
    </w:p>
    <w:p w:rsidR="00CC1727" w:rsidRPr="00EC5E14" w:rsidRDefault="00AB70CE" w:rsidP="00CC1727">
      <w:pPr>
        <w:ind w:firstLine="720"/>
        <w:jc w:val="both"/>
        <w:rPr>
          <w:color w:val="000000" w:themeColor="text1"/>
          <w:sz w:val="24"/>
          <w:szCs w:val="24"/>
        </w:rPr>
      </w:pPr>
      <w:r w:rsidRPr="00EC5E14">
        <w:rPr>
          <w:color w:val="000000" w:themeColor="text1"/>
          <w:sz w:val="24"/>
          <w:szCs w:val="24"/>
        </w:rPr>
        <w:lastRenderedPageBreak/>
        <w:t>У рекапитулацији која се налази у наставку је наведен износ средстава која су планирана за 2024/2025 годину</w:t>
      </w:r>
    </w:p>
    <w:p w:rsidR="00CC1727" w:rsidRPr="00EC5E14" w:rsidRDefault="00CC1727" w:rsidP="00CC1727">
      <w:pPr>
        <w:jc w:val="center"/>
        <w:rPr>
          <w:b/>
          <w:color w:val="000000" w:themeColor="text1"/>
          <w:sz w:val="24"/>
          <w:szCs w:val="24"/>
        </w:rPr>
      </w:pPr>
      <w:proofErr w:type="gramStart"/>
      <w:r w:rsidRPr="00EC5E14">
        <w:rPr>
          <w:b/>
          <w:color w:val="000000" w:themeColor="text1"/>
          <w:sz w:val="24"/>
          <w:szCs w:val="24"/>
        </w:rPr>
        <w:t>Р Е К А П И Т У Л А Ц И Ј А тачке 2.</w:t>
      </w:r>
      <w:proofErr w:type="gramEnd"/>
    </w:p>
    <w:p w:rsidR="00CC1727" w:rsidRPr="00EC5E14" w:rsidRDefault="00CC1727" w:rsidP="00CC1727">
      <w:pPr>
        <w:rPr>
          <w:b/>
          <w:color w:val="000000" w:themeColor="text1"/>
          <w:sz w:val="24"/>
          <w:szCs w:val="24"/>
        </w:rPr>
      </w:pPr>
    </w:p>
    <w:tbl>
      <w:tblPr>
        <w:tblW w:w="0" w:type="auto"/>
        <w:jc w:val="center"/>
        <w:tblLook w:val="04A0"/>
      </w:tblPr>
      <w:tblGrid>
        <w:gridCol w:w="675"/>
        <w:gridCol w:w="6521"/>
        <w:gridCol w:w="2426"/>
      </w:tblGrid>
      <w:tr w:rsidR="00CC1727" w:rsidRPr="00EC5E14" w:rsidTr="009A79DA">
        <w:trPr>
          <w:jc w:val="center"/>
        </w:trPr>
        <w:tc>
          <w:tcPr>
            <w:tcW w:w="675" w:type="dxa"/>
          </w:tcPr>
          <w:p w:rsidR="00CC1727" w:rsidRPr="00EC5E14" w:rsidRDefault="00CC1727" w:rsidP="009A79DA">
            <w:pPr>
              <w:jc w:val="both"/>
              <w:rPr>
                <w:bCs/>
                <w:color w:val="000000" w:themeColor="text1"/>
                <w:sz w:val="24"/>
                <w:lang w:val="sr-Cyrl-CS"/>
              </w:rPr>
            </w:pPr>
            <w:r w:rsidRPr="00EC5E14">
              <w:rPr>
                <w:bCs/>
                <w:color w:val="000000" w:themeColor="text1"/>
                <w:sz w:val="24"/>
                <w:lang w:val="sr-Cyrl-CS"/>
              </w:rPr>
              <w:t>2.1.</w:t>
            </w:r>
          </w:p>
        </w:tc>
        <w:tc>
          <w:tcPr>
            <w:tcW w:w="6521" w:type="dxa"/>
          </w:tcPr>
          <w:p w:rsidR="00CC1727" w:rsidRPr="00EC5E14" w:rsidRDefault="00CC1727" w:rsidP="009A79DA">
            <w:pPr>
              <w:jc w:val="both"/>
              <w:rPr>
                <w:bCs/>
                <w:color w:val="000000" w:themeColor="text1"/>
                <w:sz w:val="24"/>
              </w:rPr>
            </w:pPr>
            <w:r w:rsidRPr="00EC5E14">
              <w:rPr>
                <w:color w:val="000000" w:themeColor="text1"/>
                <w:sz w:val="24"/>
                <w:szCs w:val="24"/>
              </w:rPr>
              <w:t>I+ II+ III+ IV+ V+ VI+ VII+VIII</w:t>
            </w:r>
          </w:p>
        </w:tc>
        <w:tc>
          <w:tcPr>
            <w:tcW w:w="2426" w:type="dxa"/>
          </w:tcPr>
          <w:p w:rsidR="00CC1727" w:rsidRPr="00EC5E14" w:rsidRDefault="00AB70CE" w:rsidP="009A79DA">
            <w:pPr>
              <w:jc w:val="right"/>
              <w:rPr>
                <w:bCs/>
                <w:color w:val="000000" w:themeColor="text1"/>
                <w:sz w:val="24"/>
              </w:rPr>
            </w:pPr>
            <w:r w:rsidRPr="00EC5E14">
              <w:rPr>
                <w:bCs/>
                <w:color w:val="000000" w:themeColor="text1"/>
                <w:sz w:val="24"/>
                <w:szCs w:val="24"/>
              </w:rPr>
              <w:t>700.853,00</w:t>
            </w:r>
          </w:p>
        </w:tc>
      </w:tr>
      <w:tr w:rsidR="00CC1727" w:rsidRPr="00EC5E14" w:rsidTr="009A79DA">
        <w:trPr>
          <w:jc w:val="center"/>
        </w:trPr>
        <w:tc>
          <w:tcPr>
            <w:tcW w:w="675" w:type="dxa"/>
          </w:tcPr>
          <w:p w:rsidR="00CC1727" w:rsidRPr="00EC5E14" w:rsidRDefault="00CC1727" w:rsidP="009A79DA">
            <w:pPr>
              <w:jc w:val="both"/>
              <w:rPr>
                <w:bCs/>
                <w:color w:val="000000" w:themeColor="text1"/>
                <w:sz w:val="24"/>
                <w:lang w:val="sr-Cyrl-CS"/>
              </w:rPr>
            </w:pPr>
            <w:r w:rsidRPr="00EC5E14">
              <w:rPr>
                <w:bCs/>
                <w:color w:val="000000" w:themeColor="text1"/>
                <w:sz w:val="24"/>
                <w:lang w:val="sr-Cyrl-CS"/>
              </w:rPr>
              <w:t>2.2.</w:t>
            </w:r>
          </w:p>
        </w:tc>
        <w:tc>
          <w:tcPr>
            <w:tcW w:w="6521" w:type="dxa"/>
          </w:tcPr>
          <w:p w:rsidR="00CC1727" w:rsidRPr="00EC5E14" w:rsidRDefault="00CC1727" w:rsidP="009A79DA">
            <w:pPr>
              <w:jc w:val="both"/>
              <w:rPr>
                <w:bCs/>
                <w:color w:val="000000" w:themeColor="text1"/>
                <w:sz w:val="24"/>
                <w:lang w:val="sr-Cyrl-CS"/>
              </w:rPr>
            </w:pPr>
            <w:r w:rsidRPr="00EC5E14">
              <w:rPr>
                <w:bCs/>
                <w:color w:val="000000" w:themeColor="text1"/>
                <w:sz w:val="24"/>
              </w:rPr>
              <w:t>Одржавање градског парка</w:t>
            </w:r>
          </w:p>
        </w:tc>
        <w:tc>
          <w:tcPr>
            <w:tcW w:w="2426" w:type="dxa"/>
          </w:tcPr>
          <w:p w:rsidR="00CC1727" w:rsidRPr="00EC5E14" w:rsidRDefault="00AB70CE" w:rsidP="009A79DA">
            <w:pPr>
              <w:jc w:val="right"/>
              <w:rPr>
                <w:bCs/>
                <w:color w:val="000000" w:themeColor="text1"/>
                <w:sz w:val="24"/>
                <w:szCs w:val="24"/>
                <w:lang w:val="sr-Cyrl-CS"/>
              </w:rPr>
            </w:pPr>
            <w:r w:rsidRPr="00EC5E14">
              <w:rPr>
                <w:color w:val="000000" w:themeColor="text1"/>
                <w:sz w:val="24"/>
                <w:szCs w:val="24"/>
              </w:rPr>
              <w:t>300</w:t>
            </w:r>
            <w:r w:rsidR="00CF49B3" w:rsidRPr="00EC5E14">
              <w:rPr>
                <w:color w:val="000000" w:themeColor="text1"/>
                <w:sz w:val="24"/>
                <w:szCs w:val="24"/>
              </w:rPr>
              <w:t>.000,00</w:t>
            </w:r>
          </w:p>
        </w:tc>
      </w:tr>
      <w:tr w:rsidR="00CC1727" w:rsidRPr="00EC5E14" w:rsidTr="009A79DA">
        <w:trPr>
          <w:trHeight w:val="462"/>
          <w:jc w:val="center"/>
        </w:trPr>
        <w:tc>
          <w:tcPr>
            <w:tcW w:w="675" w:type="dxa"/>
            <w:shd w:val="clear" w:color="auto" w:fill="BFBFBF"/>
            <w:vAlign w:val="center"/>
          </w:tcPr>
          <w:p w:rsidR="00CC1727" w:rsidRPr="00EC5E14" w:rsidRDefault="00CC1727" w:rsidP="009A79DA">
            <w:pPr>
              <w:jc w:val="right"/>
              <w:rPr>
                <w:b/>
                <w:bCs/>
                <w:color w:val="000000" w:themeColor="text1"/>
                <w:sz w:val="24"/>
                <w:lang w:val="sr-Cyrl-CS"/>
              </w:rPr>
            </w:pPr>
          </w:p>
        </w:tc>
        <w:tc>
          <w:tcPr>
            <w:tcW w:w="6521" w:type="dxa"/>
            <w:shd w:val="clear" w:color="auto" w:fill="BFBFBF"/>
            <w:vAlign w:val="center"/>
          </w:tcPr>
          <w:p w:rsidR="00CC1727" w:rsidRPr="00EC5E14" w:rsidRDefault="00CC1727" w:rsidP="009A79DA">
            <w:pPr>
              <w:jc w:val="right"/>
              <w:rPr>
                <w:b/>
                <w:bCs/>
                <w:color w:val="000000" w:themeColor="text1"/>
                <w:sz w:val="24"/>
                <w:lang w:val="sr-Cyrl-CS"/>
              </w:rPr>
            </w:pPr>
            <w:r w:rsidRPr="00EC5E14">
              <w:rPr>
                <w:b/>
                <w:bCs/>
                <w:color w:val="000000" w:themeColor="text1"/>
                <w:sz w:val="24"/>
                <w:lang w:val="sr-Cyrl-CS"/>
              </w:rPr>
              <w:t>УКУПНО са ПДВ-ом:</w:t>
            </w:r>
          </w:p>
        </w:tc>
        <w:tc>
          <w:tcPr>
            <w:tcW w:w="2426" w:type="dxa"/>
            <w:shd w:val="clear" w:color="auto" w:fill="BFBFBF"/>
            <w:vAlign w:val="center"/>
          </w:tcPr>
          <w:p w:rsidR="00CC1727" w:rsidRPr="00EC5E14" w:rsidRDefault="00AB70CE" w:rsidP="009A79DA">
            <w:pPr>
              <w:jc w:val="right"/>
              <w:rPr>
                <w:b/>
                <w:bCs/>
                <w:color w:val="000000" w:themeColor="text1"/>
                <w:sz w:val="24"/>
              </w:rPr>
            </w:pPr>
            <w:r w:rsidRPr="00EC5E14">
              <w:rPr>
                <w:b/>
                <w:color w:val="000000" w:themeColor="text1"/>
                <w:sz w:val="24"/>
                <w:szCs w:val="24"/>
              </w:rPr>
              <w:t>1.000.853,00</w:t>
            </w:r>
          </w:p>
        </w:tc>
      </w:tr>
    </w:tbl>
    <w:p w:rsidR="00CC1727" w:rsidRPr="00EC5E14" w:rsidRDefault="00CC1727" w:rsidP="00CC1727">
      <w:pPr>
        <w:rPr>
          <w:b/>
          <w:color w:val="000000" w:themeColor="text1"/>
          <w:sz w:val="24"/>
          <w:szCs w:val="24"/>
        </w:rPr>
      </w:pPr>
    </w:p>
    <w:p w:rsidR="00CC1727" w:rsidRPr="00EC5E14" w:rsidRDefault="00CC1727" w:rsidP="00CC1727">
      <w:pPr>
        <w:jc w:val="center"/>
        <w:rPr>
          <w:b/>
          <w:color w:val="000000" w:themeColor="text1"/>
          <w:sz w:val="4"/>
          <w:szCs w:val="4"/>
          <w:lang w:val="sr-Cyrl-CS"/>
        </w:rPr>
      </w:pPr>
    </w:p>
    <w:p w:rsidR="00CC1727" w:rsidRPr="00EC5E14" w:rsidRDefault="00CC1727" w:rsidP="00CC1727">
      <w:pPr>
        <w:ind w:left="360"/>
        <w:jc w:val="both"/>
        <w:rPr>
          <w:b/>
          <w:bCs/>
          <w:color w:val="000000" w:themeColor="text1"/>
          <w:sz w:val="24"/>
          <w:lang w:val="sr-Cyrl-CS"/>
        </w:rPr>
      </w:pPr>
      <w:r w:rsidRPr="00EC5E14">
        <w:rPr>
          <w:b/>
          <w:bCs/>
          <w:color w:val="000000" w:themeColor="text1"/>
          <w:sz w:val="24"/>
          <w:lang w:val="sr-Cyrl-CS"/>
        </w:rPr>
        <w:t>3. ОДВОЂЕЊЕ АТМОСФЕРСКИХ ВОДА И ЧИШЋЕЊЕ КОЛЕКТОРА</w:t>
      </w:r>
    </w:p>
    <w:p w:rsidR="00CC1727" w:rsidRPr="00EC5E14" w:rsidRDefault="00CC1727" w:rsidP="00CC1727">
      <w:pPr>
        <w:ind w:left="360"/>
        <w:jc w:val="both"/>
        <w:rPr>
          <w:b/>
          <w:bCs/>
          <w:color w:val="000000" w:themeColor="text1"/>
          <w:sz w:val="24"/>
          <w:lang w:val="sr-Cyrl-CS"/>
        </w:rPr>
      </w:pPr>
      <w:r w:rsidRPr="00EC5E14">
        <w:rPr>
          <w:b/>
          <w:bCs/>
          <w:color w:val="000000" w:themeColor="text1"/>
          <w:sz w:val="24"/>
          <w:lang w:val="sr-Cyrl-CS"/>
        </w:rPr>
        <w:t xml:space="preserve">    КИШНЕ КАНАЛИЗАЦИЈЕ</w:t>
      </w:r>
    </w:p>
    <w:p w:rsidR="00CC1727" w:rsidRPr="00EC5E14" w:rsidRDefault="00CC1727" w:rsidP="00CC1727">
      <w:pPr>
        <w:ind w:left="360"/>
        <w:jc w:val="both"/>
        <w:rPr>
          <w:b/>
          <w:bCs/>
          <w:color w:val="000000" w:themeColor="text1"/>
          <w:sz w:val="24"/>
          <w:lang w:val="sr-Cyrl-CS"/>
        </w:rPr>
      </w:pPr>
    </w:p>
    <w:p w:rsidR="00CC1727" w:rsidRPr="00EC5E14" w:rsidRDefault="00CC1727" w:rsidP="00CC1727">
      <w:pPr>
        <w:jc w:val="both"/>
        <w:rPr>
          <w:bCs/>
          <w:color w:val="000000" w:themeColor="text1"/>
          <w:sz w:val="24"/>
          <w:lang w:val="sr-Cyrl-CS"/>
        </w:rPr>
      </w:pPr>
      <w:r w:rsidRPr="00EC5E14">
        <w:rPr>
          <w:bCs/>
          <w:color w:val="000000" w:themeColor="text1"/>
          <w:sz w:val="24"/>
          <w:lang w:val="sr-Cyrl-CS"/>
        </w:rPr>
        <w:tab/>
        <w:t>За нормално функционисање саобраћаја у насељеним мјестима за вријеме кишних дана, а из разлога заштите асфалтних застора на градским улицама и пролазника, потребно је одржавати објекте кишне канализације током цијеле године.</w:t>
      </w:r>
    </w:p>
    <w:p w:rsidR="00CC1727" w:rsidRPr="00EC5E14" w:rsidRDefault="00CC1727" w:rsidP="00CC1727">
      <w:pPr>
        <w:jc w:val="both"/>
        <w:rPr>
          <w:bCs/>
          <w:color w:val="000000" w:themeColor="text1"/>
          <w:sz w:val="24"/>
          <w:lang w:val="sr-Cyrl-CS"/>
        </w:rPr>
      </w:pPr>
      <w:r w:rsidRPr="00EC5E14">
        <w:rPr>
          <w:bCs/>
          <w:color w:val="000000" w:themeColor="text1"/>
          <w:sz w:val="24"/>
          <w:lang w:val="sr-Cyrl-CS"/>
        </w:rPr>
        <w:tab/>
        <w:t>Одвођење атмосферских вода обухвата сљедећи обим радова:</w:t>
      </w:r>
    </w:p>
    <w:p w:rsidR="00CC1727" w:rsidRPr="00EC5E14" w:rsidRDefault="00CC1727" w:rsidP="00CC1727">
      <w:pPr>
        <w:numPr>
          <w:ilvl w:val="0"/>
          <w:numId w:val="16"/>
        </w:numPr>
        <w:jc w:val="both"/>
        <w:rPr>
          <w:bCs/>
          <w:color w:val="000000" w:themeColor="text1"/>
          <w:sz w:val="24"/>
          <w:lang w:val="sr-Cyrl-CS"/>
        </w:rPr>
      </w:pPr>
      <w:r w:rsidRPr="00EC5E14">
        <w:rPr>
          <w:bCs/>
          <w:color w:val="000000" w:themeColor="text1"/>
          <w:sz w:val="24"/>
          <w:lang w:val="sr-Cyrl-CS"/>
        </w:rPr>
        <w:t>поправка ревизионих окана, тијела сливника и спојева сливника на канализацију,</w:t>
      </w:r>
    </w:p>
    <w:p w:rsidR="00CC1727" w:rsidRPr="00EC5E14" w:rsidRDefault="00CC1727" w:rsidP="00CC1727">
      <w:pPr>
        <w:numPr>
          <w:ilvl w:val="0"/>
          <w:numId w:val="16"/>
        </w:numPr>
        <w:jc w:val="both"/>
        <w:rPr>
          <w:bCs/>
          <w:color w:val="000000" w:themeColor="text1"/>
          <w:sz w:val="24"/>
          <w:lang w:val="sr-Cyrl-CS"/>
        </w:rPr>
      </w:pPr>
      <w:r w:rsidRPr="00EC5E14">
        <w:rPr>
          <w:bCs/>
          <w:color w:val="000000" w:themeColor="text1"/>
          <w:sz w:val="24"/>
          <w:lang w:val="sr-Cyrl-CS"/>
        </w:rPr>
        <w:t>подизање оквира и намијештање поклопаца,</w:t>
      </w:r>
    </w:p>
    <w:p w:rsidR="00CC1727" w:rsidRPr="00EC5E14" w:rsidRDefault="00CC1727" w:rsidP="00CC1727">
      <w:pPr>
        <w:numPr>
          <w:ilvl w:val="0"/>
          <w:numId w:val="16"/>
        </w:numPr>
        <w:jc w:val="both"/>
        <w:rPr>
          <w:bCs/>
          <w:color w:val="000000" w:themeColor="text1"/>
          <w:sz w:val="24"/>
          <w:lang w:val="sr-Cyrl-CS"/>
        </w:rPr>
      </w:pPr>
      <w:r w:rsidRPr="00EC5E14">
        <w:rPr>
          <w:bCs/>
          <w:color w:val="000000" w:themeColor="text1"/>
          <w:sz w:val="24"/>
          <w:lang w:val="sr-Cyrl-CS"/>
        </w:rPr>
        <w:t>чишћење сливника, таложника и споја сливника на канализацију, вађење талога и одвоз на депонију,</w:t>
      </w:r>
    </w:p>
    <w:p w:rsidR="00CC1727" w:rsidRPr="00EC5E14" w:rsidRDefault="00CC1727" w:rsidP="00CC1727">
      <w:pPr>
        <w:numPr>
          <w:ilvl w:val="0"/>
          <w:numId w:val="16"/>
        </w:numPr>
        <w:jc w:val="both"/>
        <w:rPr>
          <w:bCs/>
          <w:color w:val="000000" w:themeColor="text1"/>
          <w:sz w:val="24"/>
          <w:lang w:val="sr-Cyrl-CS"/>
        </w:rPr>
      </w:pPr>
      <w:r w:rsidRPr="00EC5E14">
        <w:rPr>
          <w:bCs/>
          <w:color w:val="000000" w:themeColor="text1"/>
          <w:sz w:val="24"/>
          <w:lang w:val="sr-Cyrl-CS"/>
        </w:rPr>
        <w:t>замјена дотрајалих ЛЖ поклопаца или решетки на ревизионим окнима или сливницима.</w:t>
      </w:r>
    </w:p>
    <w:p w:rsidR="00CC1727" w:rsidRPr="00EC5E14" w:rsidRDefault="00CC1727" w:rsidP="00CC1727">
      <w:pPr>
        <w:ind w:left="720"/>
        <w:rPr>
          <w:color w:val="000000" w:themeColor="text1"/>
          <w:sz w:val="22"/>
          <w:szCs w:val="22"/>
        </w:rPr>
      </w:pPr>
    </w:p>
    <w:p w:rsidR="00CC1727" w:rsidRPr="00EC5E14" w:rsidRDefault="00CC1727" w:rsidP="00CC1727">
      <w:pPr>
        <w:rPr>
          <w:color w:val="000000" w:themeColor="text1"/>
          <w:sz w:val="22"/>
          <w:szCs w:val="22"/>
          <w:lang w:val="sr-Cyrl-CS"/>
        </w:rPr>
      </w:pPr>
      <w:r w:rsidRPr="00EC5E14">
        <w:rPr>
          <w:color w:val="000000" w:themeColor="text1"/>
          <w:sz w:val="22"/>
          <w:szCs w:val="22"/>
          <w:lang w:val="sr-Cyrl-CS"/>
        </w:rPr>
        <w:t>Услуге које је потребно обезбједити путем постука јавне набавке су табеларно приказане:</w:t>
      </w:r>
    </w:p>
    <w:p w:rsidR="00CC1727" w:rsidRPr="00EC5E14" w:rsidRDefault="00CC1727" w:rsidP="00CC1727">
      <w:pPr>
        <w:rPr>
          <w:color w:val="000000" w:themeColor="text1"/>
          <w:sz w:val="22"/>
          <w:szCs w:val="22"/>
          <w:lang w:val="sr-Cyrl-CS"/>
        </w:rPr>
      </w:pPr>
    </w:p>
    <w:tbl>
      <w:tblPr>
        <w:tblW w:w="1062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7650"/>
        <w:gridCol w:w="1080"/>
        <w:gridCol w:w="1350"/>
      </w:tblGrid>
      <w:tr w:rsidR="00CC1727" w:rsidRPr="00EC5E14" w:rsidTr="00D03E00">
        <w:trPr>
          <w:trHeight w:val="801"/>
        </w:trPr>
        <w:tc>
          <w:tcPr>
            <w:tcW w:w="540" w:type="dxa"/>
            <w:shd w:val="clear" w:color="auto" w:fill="D9D9D9"/>
            <w:vAlign w:val="center"/>
          </w:tcPr>
          <w:p w:rsidR="00CC1727" w:rsidRPr="00EC5E14" w:rsidRDefault="00CC1727" w:rsidP="009A79DA">
            <w:pPr>
              <w:jc w:val="center"/>
              <w:rPr>
                <w:b/>
                <w:color w:val="000000" w:themeColor="text1"/>
                <w:lang w:val="sr-Cyrl-CS"/>
              </w:rPr>
            </w:pPr>
            <w:r w:rsidRPr="00EC5E14">
              <w:rPr>
                <w:b/>
                <w:color w:val="000000" w:themeColor="text1"/>
                <w:sz w:val="22"/>
                <w:szCs w:val="22"/>
                <w:lang w:val="sr-Cyrl-CS"/>
              </w:rPr>
              <w:t>Р/б</w:t>
            </w:r>
          </w:p>
        </w:tc>
        <w:tc>
          <w:tcPr>
            <w:tcW w:w="7650" w:type="dxa"/>
            <w:shd w:val="clear" w:color="auto" w:fill="D9D9D9"/>
            <w:vAlign w:val="center"/>
          </w:tcPr>
          <w:p w:rsidR="00CC1727" w:rsidRPr="00EC5E14" w:rsidRDefault="00CC1727" w:rsidP="009A79DA">
            <w:pPr>
              <w:jc w:val="center"/>
              <w:rPr>
                <w:b/>
                <w:color w:val="000000" w:themeColor="text1"/>
                <w:lang w:val="sr-Cyrl-CS"/>
              </w:rPr>
            </w:pPr>
            <w:r w:rsidRPr="00EC5E14">
              <w:rPr>
                <w:b/>
                <w:color w:val="000000" w:themeColor="text1"/>
                <w:sz w:val="22"/>
                <w:szCs w:val="22"/>
                <w:lang w:val="sr-Cyrl-CS"/>
              </w:rPr>
              <w:t>Врста услуге</w:t>
            </w:r>
          </w:p>
        </w:tc>
        <w:tc>
          <w:tcPr>
            <w:tcW w:w="1080" w:type="dxa"/>
            <w:shd w:val="clear" w:color="auto" w:fill="D9D9D9"/>
            <w:vAlign w:val="center"/>
          </w:tcPr>
          <w:p w:rsidR="00CC1727" w:rsidRPr="00EC5E14" w:rsidRDefault="00CC1727" w:rsidP="009A79DA">
            <w:pPr>
              <w:jc w:val="center"/>
              <w:rPr>
                <w:b/>
                <w:color w:val="000000" w:themeColor="text1"/>
                <w:lang w:val="sr-Cyrl-CS"/>
              </w:rPr>
            </w:pPr>
            <w:r w:rsidRPr="00EC5E14">
              <w:rPr>
                <w:b/>
                <w:color w:val="000000" w:themeColor="text1"/>
                <w:lang w:val="sr-Cyrl-CS"/>
              </w:rPr>
              <w:t>Једин.</w:t>
            </w:r>
          </w:p>
          <w:p w:rsidR="00CC1727" w:rsidRPr="00EC5E14" w:rsidRDefault="00CC1727" w:rsidP="009A79DA">
            <w:pPr>
              <w:jc w:val="center"/>
              <w:rPr>
                <w:b/>
                <w:color w:val="000000" w:themeColor="text1"/>
                <w:lang w:val="sr-Cyrl-CS"/>
              </w:rPr>
            </w:pPr>
            <w:r w:rsidRPr="00EC5E14">
              <w:rPr>
                <w:b/>
                <w:color w:val="000000" w:themeColor="text1"/>
                <w:lang w:val="sr-Cyrl-CS"/>
              </w:rPr>
              <w:t>мјере</w:t>
            </w:r>
          </w:p>
        </w:tc>
        <w:tc>
          <w:tcPr>
            <w:tcW w:w="1350" w:type="dxa"/>
            <w:shd w:val="clear" w:color="auto" w:fill="D9D9D9"/>
            <w:vAlign w:val="center"/>
          </w:tcPr>
          <w:p w:rsidR="00CC1727" w:rsidRPr="00EC5E14" w:rsidRDefault="00CC1727" w:rsidP="009A79DA">
            <w:pPr>
              <w:tabs>
                <w:tab w:val="left" w:pos="6685"/>
              </w:tabs>
              <w:jc w:val="center"/>
              <w:rPr>
                <w:b/>
                <w:color w:val="000000" w:themeColor="text1"/>
                <w:lang w:val="sr-Cyrl-CS"/>
              </w:rPr>
            </w:pPr>
            <w:r w:rsidRPr="00EC5E14">
              <w:rPr>
                <w:b/>
                <w:color w:val="000000" w:themeColor="text1"/>
                <w:sz w:val="22"/>
                <w:szCs w:val="22"/>
                <w:lang w:val="sr-Cyrl-CS"/>
              </w:rPr>
              <w:t>Количина</w:t>
            </w:r>
          </w:p>
        </w:tc>
      </w:tr>
      <w:tr w:rsidR="00CC1727" w:rsidRPr="00EC5E14" w:rsidTr="00D03E00">
        <w:trPr>
          <w:trHeight w:val="2953"/>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1.</w:t>
            </w:r>
          </w:p>
        </w:tc>
        <w:tc>
          <w:tcPr>
            <w:tcW w:w="7650" w:type="dxa"/>
            <w:vAlign w:val="center"/>
          </w:tcPr>
          <w:p w:rsidR="00CC1727" w:rsidRPr="00EC5E14" w:rsidRDefault="00CC1727" w:rsidP="009A79DA">
            <w:pPr>
              <w:tabs>
                <w:tab w:val="left" w:pos="6685"/>
              </w:tabs>
              <w:jc w:val="both"/>
              <w:rPr>
                <w:color w:val="000000" w:themeColor="text1"/>
              </w:rPr>
            </w:pPr>
            <w:r w:rsidRPr="00EC5E14">
              <w:rPr>
                <w:color w:val="000000" w:themeColor="text1"/>
                <w:sz w:val="22"/>
                <w:szCs w:val="22"/>
                <w:lang w:val="sr-Cyrl-CS"/>
              </w:rPr>
              <w:t xml:space="preserve">Набавка и уградња канализационих цијеви тјемене крутости </w:t>
            </w:r>
            <w:r w:rsidRPr="00EC5E14">
              <w:rPr>
                <w:color w:val="000000" w:themeColor="text1"/>
                <w:sz w:val="22"/>
                <w:szCs w:val="22"/>
              </w:rPr>
              <w:t>SN</w:t>
            </w:r>
            <w:r w:rsidRPr="00EC5E14">
              <w:rPr>
                <w:color w:val="000000" w:themeColor="text1"/>
                <w:sz w:val="22"/>
                <w:szCs w:val="22"/>
                <w:lang w:val="sr-Cyrl-CS"/>
              </w:rPr>
              <w:t>-8 KN/</w:t>
            </w:r>
            <w:r w:rsidRPr="00EC5E14">
              <w:rPr>
                <w:color w:val="000000" w:themeColor="text1"/>
                <w:sz w:val="22"/>
                <w:szCs w:val="22"/>
              </w:rPr>
              <w:t>m</w:t>
            </w:r>
            <w:r w:rsidRPr="00EC5E14">
              <w:rPr>
                <w:color w:val="000000" w:themeColor="text1"/>
                <w:sz w:val="22"/>
                <w:szCs w:val="22"/>
                <w:lang w:val="sr-Cyrl-CS"/>
              </w:rPr>
              <w:t>². У цијену укључити све потребне радње и материјал</w:t>
            </w:r>
          </w:p>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сјечење, утовар и одвоз асфалта или бетона</w:t>
            </w:r>
          </w:p>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ископ рова (јаме) утовар и одвоз материјала из  ископа</w:t>
            </w:r>
          </w:p>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укрута цијеви пијеском до коте +30</w:t>
            </w:r>
            <w:r w:rsidRPr="00EC5E14">
              <w:rPr>
                <w:color w:val="000000" w:themeColor="text1"/>
                <w:sz w:val="22"/>
                <w:szCs w:val="22"/>
              </w:rPr>
              <w:t>cm</w:t>
            </w:r>
            <w:r w:rsidRPr="00EC5E14">
              <w:rPr>
                <w:color w:val="000000" w:themeColor="text1"/>
                <w:sz w:val="22"/>
                <w:szCs w:val="22"/>
                <w:lang w:val="sr-Cyrl-CS"/>
              </w:rPr>
              <w:t xml:space="preserve"> изнад</w:t>
            </w:r>
          </w:p>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тјемена цијеви</w:t>
            </w:r>
          </w:p>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затрпавање преосталог дијела рова чистим</w:t>
            </w:r>
          </w:p>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шљунковитим материјалом</w:t>
            </w:r>
          </w:p>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израда завршног асфалта од бито шљунка или</w:t>
            </w:r>
          </w:p>
          <w:p w:rsidR="00CC1727" w:rsidRPr="00EC5E14" w:rsidRDefault="00CC1727" w:rsidP="009A79DA">
            <w:pPr>
              <w:jc w:val="both"/>
              <w:rPr>
                <w:color w:val="000000" w:themeColor="text1"/>
                <w:lang w:val="sr-Cyrl-CS"/>
              </w:rPr>
            </w:pPr>
            <w:r w:rsidRPr="00EC5E14">
              <w:rPr>
                <w:color w:val="000000" w:themeColor="text1"/>
                <w:sz w:val="22"/>
                <w:szCs w:val="22"/>
                <w:lang w:val="sr-Cyrl-CS"/>
              </w:rPr>
              <w:t xml:space="preserve">хабајућег слоја </w:t>
            </w:r>
            <w:r w:rsidRPr="00EC5E14">
              <w:rPr>
                <w:color w:val="000000" w:themeColor="text1"/>
                <w:sz w:val="22"/>
                <w:szCs w:val="22"/>
              </w:rPr>
              <w:t>d</w:t>
            </w:r>
            <w:r w:rsidRPr="00EC5E14">
              <w:rPr>
                <w:color w:val="000000" w:themeColor="text1"/>
                <w:sz w:val="22"/>
                <w:szCs w:val="22"/>
                <w:lang w:val="sr-Cyrl-CS"/>
              </w:rPr>
              <w:t>=7 до 8</w:t>
            </w:r>
            <w:r w:rsidRPr="00EC5E14">
              <w:rPr>
                <w:color w:val="000000" w:themeColor="text1"/>
                <w:sz w:val="22"/>
                <w:szCs w:val="22"/>
              </w:rPr>
              <w:t>cm</w:t>
            </w:r>
            <w:r w:rsidRPr="00EC5E14">
              <w:rPr>
                <w:color w:val="000000" w:themeColor="text1"/>
                <w:sz w:val="22"/>
                <w:szCs w:val="22"/>
                <w:lang w:val="sr-Cyrl-CS"/>
              </w:rPr>
              <w:t>.</w:t>
            </w:r>
          </w:p>
        </w:tc>
        <w:tc>
          <w:tcPr>
            <w:tcW w:w="1080" w:type="dxa"/>
            <w:vAlign w:val="center"/>
          </w:tcPr>
          <w:p w:rsidR="00CC1727" w:rsidRPr="00EC5E14" w:rsidRDefault="00CC1727" w:rsidP="009A79DA">
            <w:pPr>
              <w:jc w:val="center"/>
              <w:rPr>
                <w:color w:val="000000" w:themeColor="text1"/>
                <w:lang w:val="sr-Cyrl-CS"/>
              </w:rPr>
            </w:pPr>
          </w:p>
        </w:tc>
        <w:tc>
          <w:tcPr>
            <w:tcW w:w="1350" w:type="dxa"/>
            <w:vAlign w:val="center"/>
          </w:tcPr>
          <w:p w:rsidR="00CC1727" w:rsidRPr="00EC5E14" w:rsidRDefault="00CC1727" w:rsidP="009A79DA">
            <w:pPr>
              <w:jc w:val="center"/>
              <w:rPr>
                <w:color w:val="000000" w:themeColor="text1"/>
                <w:lang w:val="sr-Cyrl-CS"/>
              </w:rPr>
            </w:pPr>
          </w:p>
        </w:tc>
      </w:tr>
      <w:tr w:rsidR="00CC1727" w:rsidRPr="00EC5E14" w:rsidTr="00D03E00">
        <w:trPr>
          <w:trHeight w:val="443"/>
        </w:trPr>
        <w:tc>
          <w:tcPr>
            <w:tcW w:w="54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1.1.</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DN 315</w:t>
            </w:r>
          </w:p>
        </w:tc>
        <w:tc>
          <w:tcPr>
            <w:tcW w:w="1080" w:type="dxa"/>
            <w:vAlign w:val="center"/>
          </w:tcPr>
          <w:p w:rsidR="00CC1727" w:rsidRPr="00EC5E14" w:rsidRDefault="00CC1727" w:rsidP="009A79DA">
            <w:pPr>
              <w:tabs>
                <w:tab w:val="left" w:pos="6685"/>
              </w:tabs>
              <w:jc w:val="center"/>
              <w:rPr>
                <w:color w:val="000000" w:themeColor="text1"/>
                <w:vertAlign w:val="superscript"/>
                <w:lang w:val="sr-Cyrl-CS"/>
              </w:rPr>
            </w:pPr>
            <w:r w:rsidRPr="00EC5E14">
              <w:rPr>
                <w:color w:val="000000" w:themeColor="text1"/>
                <w:sz w:val="22"/>
                <w:szCs w:val="22"/>
                <w:lang w:val="sr-Cyrl-CS"/>
              </w:rPr>
              <w:t>м</w:t>
            </w:r>
            <w:r w:rsidRPr="00EC5E14">
              <w:rPr>
                <w:color w:val="000000" w:themeColor="text1"/>
                <w:sz w:val="22"/>
                <w:szCs w:val="22"/>
                <w:vertAlign w:val="superscript"/>
                <w:lang w:val="sr-Cyrl-CS"/>
              </w:rPr>
              <w:t>1</w:t>
            </w:r>
          </w:p>
        </w:tc>
        <w:tc>
          <w:tcPr>
            <w:tcW w:w="1350" w:type="dxa"/>
            <w:vAlign w:val="center"/>
          </w:tcPr>
          <w:p w:rsidR="00CC1727" w:rsidRPr="00EC5E14" w:rsidRDefault="00CC1727" w:rsidP="009A79DA">
            <w:pPr>
              <w:tabs>
                <w:tab w:val="left" w:pos="6685"/>
              </w:tabs>
              <w:jc w:val="center"/>
              <w:rPr>
                <w:color w:val="000000" w:themeColor="text1"/>
                <w:lang w:val="sr-Latn-BA"/>
              </w:rPr>
            </w:pPr>
            <w:r w:rsidRPr="00EC5E14">
              <w:rPr>
                <w:color w:val="000000" w:themeColor="text1"/>
                <w:sz w:val="22"/>
                <w:szCs w:val="22"/>
                <w:lang w:val="sr-Latn-BA"/>
              </w:rPr>
              <w:t>10</w:t>
            </w:r>
          </w:p>
        </w:tc>
      </w:tr>
      <w:tr w:rsidR="00CC1727" w:rsidRPr="00EC5E14" w:rsidTr="00D03E00">
        <w:trPr>
          <w:trHeight w:val="356"/>
        </w:trPr>
        <w:tc>
          <w:tcPr>
            <w:tcW w:w="54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1.2.</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DN 250</w:t>
            </w:r>
          </w:p>
        </w:tc>
        <w:tc>
          <w:tcPr>
            <w:tcW w:w="1080" w:type="dxa"/>
            <w:vAlign w:val="center"/>
          </w:tcPr>
          <w:p w:rsidR="00CC1727" w:rsidRPr="00EC5E14" w:rsidRDefault="00CC1727" w:rsidP="009A79DA">
            <w:pPr>
              <w:tabs>
                <w:tab w:val="left" w:pos="6685"/>
              </w:tabs>
              <w:jc w:val="center"/>
              <w:rPr>
                <w:color w:val="000000" w:themeColor="text1"/>
                <w:vertAlign w:val="superscript"/>
                <w:lang w:val="sr-Cyrl-CS"/>
              </w:rPr>
            </w:pPr>
            <w:r w:rsidRPr="00EC5E14">
              <w:rPr>
                <w:color w:val="000000" w:themeColor="text1"/>
                <w:sz w:val="22"/>
                <w:szCs w:val="22"/>
                <w:lang w:val="sr-Cyrl-CS"/>
              </w:rPr>
              <w:t>м</w:t>
            </w:r>
            <w:r w:rsidRPr="00EC5E14">
              <w:rPr>
                <w:color w:val="000000" w:themeColor="text1"/>
                <w:sz w:val="22"/>
                <w:szCs w:val="22"/>
                <w:vertAlign w:val="superscript"/>
                <w:lang w:val="sr-Cyrl-CS"/>
              </w:rPr>
              <w:t>1</w:t>
            </w:r>
          </w:p>
        </w:tc>
        <w:tc>
          <w:tcPr>
            <w:tcW w:w="135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Latn-CS"/>
              </w:rPr>
              <w:t>1</w:t>
            </w:r>
            <w:r w:rsidRPr="00EC5E14">
              <w:rPr>
                <w:color w:val="000000" w:themeColor="text1"/>
                <w:sz w:val="22"/>
                <w:szCs w:val="22"/>
                <w:lang w:val="sr-Cyrl-CS"/>
              </w:rPr>
              <w:t>0</w:t>
            </w:r>
          </w:p>
        </w:tc>
      </w:tr>
      <w:tr w:rsidR="00CC1727" w:rsidRPr="00EC5E14" w:rsidTr="00D03E00">
        <w:trPr>
          <w:trHeight w:val="353"/>
        </w:trPr>
        <w:tc>
          <w:tcPr>
            <w:tcW w:w="54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1.3.</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DN 200</w:t>
            </w:r>
          </w:p>
        </w:tc>
        <w:tc>
          <w:tcPr>
            <w:tcW w:w="1080" w:type="dxa"/>
            <w:vAlign w:val="center"/>
          </w:tcPr>
          <w:p w:rsidR="00CC1727" w:rsidRPr="00EC5E14" w:rsidRDefault="00CC1727" w:rsidP="009A79DA">
            <w:pPr>
              <w:tabs>
                <w:tab w:val="left" w:pos="6685"/>
              </w:tabs>
              <w:jc w:val="center"/>
              <w:rPr>
                <w:color w:val="000000" w:themeColor="text1"/>
                <w:vertAlign w:val="superscript"/>
                <w:lang w:val="sr-Cyrl-CS"/>
              </w:rPr>
            </w:pPr>
            <w:r w:rsidRPr="00EC5E14">
              <w:rPr>
                <w:color w:val="000000" w:themeColor="text1"/>
                <w:sz w:val="22"/>
                <w:szCs w:val="22"/>
                <w:lang w:val="sr-Cyrl-CS"/>
              </w:rPr>
              <w:t>м</w:t>
            </w:r>
            <w:r w:rsidRPr="00EC5E14">
              <w:rPr>
                <w:color w:val="000000" w:themeColor="text1"/>
                <w:sz w:val="22"/>
                <w:szCs w:val="22"/>
                <w:vertAlign w:val="superscript"/>
                <w:lang w:val="sr-Cyrl-CS"/>
              </w:rPr>
              <w:t>1</w:t>
            </w:r>
          </w:p>
        </w:tc>
        <w:tc>
          <w:tcPr>
            <w:tcW w:w="135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Latn-CS"/>
              </w:rPr>
              <w:t>16</w:t>
            </w:r>
          </w:p>
        </w:tc>
      </w:tr>
      <w:tr w:rsidR="00CC1727" w:rsidRPr="00EC5E14" w:rsidTr="00D03E00">
        <w:trPr>
          <w:trHeight w:val="335"/>
        </w:trPr>
        <w:tc>
          <w:tcPr>
            <w:tcW w:w="54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1.4.</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DN 160</w:t>
            </w:r>
          </w:p>
        </w:tc>
        <w:tc>
          <w:tcPr>
            <w:tcW w:w="1080" w:type="dxa"/>
            <w:vAlign w:val="center"/>
          </w:tcPr>
          <w:p w:rsidR="00CC1727" w:rsidRPr="00EC5E14" w:rsidRDefault="00CC1727" w:rsidP="009A79DA">
            <w:pPr>
              <w:tabs>
                <w:tab w:val="left" w:pos="6685"/>
              </w:tabs>
              <w:jc w:val="center"/>
              <w:rPr>
                <w:color w:val="000000" w:themeColor="text1"/>
                <w:vertAlign w:val="superscript"/>
                <w:lang w:val="sr-Cyrl-CS"/>
              </w:rPr>
            </w:pPr>
            <w:r w:rsidRPr="00EC5E14">
              <w:rPr>
                <w:color w:val="000000" w:themeColor="text1"/>
                <w:sz w:val="22"/>
                <w:szCs w:val="22"/>
                <w:lang w:val="sr-Cyrl-CS"/>
              </w:rPr>
              <w:t>м</w:t>
            </w:r>
            <w:r w:rsidRPr="00EC5E14">
              <w:rPr>
                <w:color w:val="000000" w:themeColor="text1"/>
                <w:sz w:val="22"/>
                <w:szCs w:val="22"/>
                <w:vertAlign w:val="superscript"/>
                <w:lang w:val="sr-Cyrl-CS"/>
              </w:rPr>
              <w:t>1</w:t>
            </w:r>
          </w:p>
        </w:tc>
        <w:tc>
          <w:tcPr>
            <w:tcW w:w="135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Latn-CS"/>
              </w:rPr>
              <w:t>16</w:t>
            </w:r>
          </w:p>
        </w:tc>
      </w:tr>
      <w:tr w:rsidR="00CC1727" w:rsidRPr="00EC5E14" w:rsidTr="00D03E00">
        <w:trPr>
          <w:trHeight w:val="2877"/>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lastRenderedPageBreak/>
              <w:t>2.</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xml:space="preserve">Набавка и уградња ЛЖ поклопца Ø 625mm за тешко саобраћајно оптерећење (400KN). Ова ставка обухвата поред набаве и уградње поклопца и израду </w:t>
            </w:r>
            <w:r w:rsidRPr="00EC5E14">
              <w:rPr>
                <w:color w:val="000000" w:themeColor="text1"/>
                <w:sz w:val="22"/>
                <w:szCs w:val="22"/>
              </w:rPr>
              <w:t>AB</w:t>
            </w:r>
            <w:r w:rsidRPr="00EC5E14">
              <w:rPr>
                <w:color w:val="000000" w:themeColor="text1"/>
                <w:sz w:val="22"/>
                <w:szCs w:val="22"/>
                <w:lang w:val="sr-Cyrl-CS"/>
              </w:rPr>
              <w:t xml:space="preserve"> прстена дебљине 40cm, висине 50cm. Цијеном обухватити и сјечење асфалта или бетона, ископ око укруте поклопца, разбијање бетона висине  50cm, све са  утоваром и одвозом на депонију, те поновно затрпавање око укруте поклопца шљунком са збијањем, бетонирање и завршно асвалтирање.</w:t>
            </w:r>
          </w:p>
          <w:p w:rsidR="00CC1727" w:rsidRPr="00EC5E14" w:rsidRDefault="00CC1727" w:rsidP="009A79DA">
            <w:pPr>
              <w:jc w:val="both"/>
              <w:rPr>
                <w:color w:val="000000" w:themeColor="text1"/>
                <w:lang w:val="sr-Cyrl-CS"/>
              </w:rPr>
            </w:pPr>
            <w:r w:rsidRPr="00EC5E14">
              <w:rPr>
                <w:color w:val="000000" w:themeColor="text1"/>
                <w:sz w:val="22"/>
                <w:szCs w:val="22"/>
                <w:lang w:val="sr-Cyrl-CS"/>
              </w:rPr>
              <w:t>Обрачун је по комаду комплетно урађеног поклопца са свим наведеним помоћним радњама и материјалом.</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Cyrl-CS"/>
              </w:rPr>
              <w:t>компл</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4</w:t>
            </w:r>
          </w:p>
        </w:tc>
      </w:tr>
      <w:tr w:rsidR="00CC1727" w:rsidRPr="00EC5E14" w:rsidTr="00D03E00">
        <w:trPr>
          <w:trHeight w:val="2683"/>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3.</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xml:space="preserve">Нивелација постојећег ЛЖ поклопца Ø 625mm за тешко саобраћајно оптерећење (400KN). Ова ставка обухвата израду </w:t>
            </w:r>
            <w:r w:rsidRPr="00EC5E14">
              <w:rPr>
                <w:color w:val="000000" w:themeColor="text1"/>
                <w:sz w:val="22"/>
                <w:szCs w:val="22"/>
              </w:rPr>
              <w:t>AB</w:t>
            </w:r>
            <w:r w:rsidRPr="00EC5E14">
              <w:rPr>
                <w:color w:val="000000" w:themeColor="text1"/>
                <w:sz w:val="22"/>
                <w:szCs w:val="22"/>
                <w:lang w:val="sr-Cyrl-CS"/>
              </w:rPr>
              <w:t xml:space="preserve"> прстена дебљине 40cm, висине 50cm. Цијеном обухватити  и сјечење асвалта или бетона, ископ око укруте поклопца, разбијање бетона висине  50cm, све са  утоваром и одвозом на депонију, те поновно затрпавање око укруте поклопца шљунком са збијањем, бетонирање и завршно асвалтирање.</w:t>
            </w:r>
          </w:p>
          <w:p w:rsidR="00CC1727" w:rsidRPr="00EC5E14" w:rsidRDefault="00CC1727" w:rsidP="009A79DA">
            <w:pPr>
              <w:jc w:val="both"/>
              <w:rPr>
                <w:color w:val="000000" w:themeColor="text1"/>
                <w:lang w:val="sr-Cyrl-CS"/>
              </w:rPr>
            </w:pPr>
            <w:r w:rsidRPr="00EC5E14">
              <w:rPr>
                <w:color w:val="000000" w:themeColor="text1"/>
                <w:sz w:val="22"/>
                <w:szCs w:val="22"/>
                <w:lang w:val="sr-Cyrl-CS"/>
              </w:rPr>
              <w:t>Обрачун је по комаду комплетно нивелисаног поклопца са свим наведеним помоћним радњама и материјалом.</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Cyrl-CS"/>
              </w:rPr>
              <w:t>компл</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4</w:t>
            </w:r>
          </w:p>
        </w:tc>
      </w:tr>
      <w:tr w:rsidR="00CC1727" w:rsidRPr="00EC5E14" w:rsidTr="00D03E00">
        <w:trPr>
          <w:trHeight w:val="706"/>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4.</w:t>
            </w:r>
          </w:p>
        </w:tc>
        <w:tc>
          <w:tcPr>
            <w:tcW w:w="7650" w:type="dxa"/>
            <w:vAlign w:val="center"/>
          </w:tcPr>
          <w:p w:rsidR="00CC1727" w:rsidRPr="00EC5E14" w:rsidRDefault="00CC1727" w:rsidP="009A79DA">
            <w:pPr>
              <w:jc w:val="both"/>
              <w:rPr>
                <w:color w:val="000000" w:themeColor="text1"/>
                <w:lang w:val="sr-Cyrl-CS"/>
              </w:rPr>
            </w:pPr>
            <w:r w:rsidRPr="00EC5E14">
              <w:rPr>
                <w:color w:val="000000" w:themeColor="text1"/>
                <w:sz w:val="22"/>
                <w:szCs w:val="22"/>
                <w:lang w:val="sr-Cyrl-CS"/>
              </w:rPr>
              <w:t>Набавка и уградња ЛЖ поклопца Ø 625mm за тешко саобраћајно оптерећење (400KN) - само поклопац без рама.</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4</w:t>
            </w:r>
          </w:p>
        </w:tc>
      </w:tr>
      <w:tr w:rsidR="00CC1727" w:rsidRPr="00EC5E14" w:rsidTr="00D03E00">
        <w:trPr>
          <w:trHeight w:val="3413"/>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5.</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Набавка и уградња сливничке решетке са рамом тип Т1 (450/500mm) за тешко саобраћајно оптерећење (400KN) са шарком и могућношћу закључавања. Ова ставка обухвата поред набаве и уградње рама и решетке и фиксирање истог са AB прстеном дебљине 30cm и  висине 30cm. Цијеном обухватити и сјечење асвалта или бетона, ископ око укруте рама решетке, разбијање бетона висине  30cm, све са  утоваром и одвозом на депонију, те поновно затрпавање око укруте поклопца шљунком са збијањем, бетонирање и завршно асвалтирање.</w:t>
            </w:r>
          </w:p>
          <w:p w:rsidR="00CC1727" w:rsidRPr="00EC5E14" w:rsidRDefault="00CC1727" w:rsidP="009A79DA">
            <w:pPr>
              <w:jc w:val="both"/>
              <w:rPr>
                <w:color w:val="000000" w:themeColor="text1"/>
                <w:lang w:val="sr-Cyrl-CS"/>
              </w:rPr>
            </w:pPr>
            <w:r w:rsidRPr="00EC5E14">
              <w:rPr>
                <w:color w:val="000000" w:themeColor="text1"/>
                <w:sz w:val="22"/>
                <w:szCs w:val="22"/>
                <w:lang w:val="sr-Cyrl-CS"/>
              </w:rPr>
              <w:t>Обрачун је по комаду комплетно урађене решетке са рамом, са свим наведеним помоћним радњама и материјалом.</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Cyrl-CS"/>
              </w:rPr>
              <w:t>компл</w:t>
            </w:r>
          </w:p>
        </w:tc>
        <w:tc>
          <w:tcPr>
            <w:tcW w:w="135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5</w:t>
            </w:r>
          </w:p>
        </w:tc>
      </w:tr>
      <w:tr w:rsidR="00CC1727" w:rsidRPr="00EC5E14" w:rsidTr="00D03E00">
        <w:trPr>
          <w:trHeight w:val="2972"/>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6.</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Нивелисање постојеће сливничке решетке са рамом тип Т1 (450/500mm) за тешко саобраћајно оптерећење (400KN) фиксирање истог са AB прстеном дебљине 30cm и  висине 30cm. Цијеном обухватити и сјечење асвалта или бетона, ископ око укруте рама решетке, разбијање бетона висине  30cm, све са  утоваром и одвозом на депонију, те поновно затрпавање око укруте поклопца шљунком са збијањем, бетонирање и завршно асвалтирање.</w:t>
            </w:r>
          </w:p>
          <w:p w:rsidR="00CC1727" w:rsidRPr="00EC5E14" w:rsidRDefault="00CC1727" w:rsidP="009A79DA">
            <w:pPr>
              <w:jc w:val="both"/>
              <w:rPr>
                <w:color w:val="000000" w:themeColor="text1"/>
                <w:lang w:val="sr-Cyrl-CS"/>
              </w:rPr>
            </w:pPr>
            <w:r w:rsidRPr="00EC5E14">
              <w:rPr>
                <w:color w:val="000000" w:themeColor="text1"/>
                <w:sz w:val="22"/>
                <w:szCs w:val="22"/>
                <w:lang w:val="sr-Cyrl-CS"/>
              </w:rPr>
              <w:t>Обрачун је по комаду комплетно саниране решетке са рамом, са свим наведеним помоћним радњама и материјалом.</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Cyrl-CS"/>
              </w:rPr>
              <w:t>компл</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2</w:t>
            </w:r>
          </w:p>
        </w:tc>
      </w:tr>
      <w:tr w:rsidR="00CC1727" w:rsidRPr="00EC5E14" w:rsidTr="00D03E00">
        <w:trPr>
          <w:trHeight w:val="959"/>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7.</w:t>
            </w:r>
          </w:p>
        </w:tc>
        <w:tc>
          <w:tcPr>
            <w:tcW w:w="7650" w:type="dxa"/>
            <w:vAlign w:val="center"/>
          </w:tcPr>
          <w:p w:rsidR="00CC1727" w:rsidRPr="00EC5E14" w:rsidRDefault="00CC1727" w:rsidP="009A79DA">
            <w:pPr>
              <w:jc w:val="both"/>
              <w:rPr>
                <w:color w:val="000000" w:themeColor="text1"/>
                <w:lang w:val="sr-Cyrl-CS"/>
              </w:rPr>
            </w:pPr>
            <w:r w:rsidRPr="00EC5E14">
              <w:rPr>
                <w:color w:val="000000" w:themeColor="text1"/>
                <w:sz w:val="22"/>
                <w:szCs w:val="22"/>
                <w:lang w:val="sr-Cyrl-CS"/>
              </w:rPr>
              <w:t>Набавка и уградња сливничке решетке са рамом тип Т1 (450/500mm) за тешко саобраћајно оптерећење (400KN) – само решетка без рама.</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350" w:type="dxa"/>
            <w:vAlign w:val="center"/>
          </w:tcPr>
          <w:p w:rsidR="00CC1727" w:rsidRPr="00EC5E14" w:rsidRDefault="00CC1727" w:rsidP="009A79DA">
            <w:pPr>
              <w:jc w:val="center"/>
              <w:rPr>
                <w:color w:val="000000" w:themeColor="text1"/>
                <w:lang w:val="sr-Cyrl-CS"/>
              </w:rPr>
            </w:pPr>
            <w:r w:rsidRPr="00EC5E14">
              <w:rPr>
                <w:color w:val="000000" w:themeColor="text1"/>
                <w:lang w:val="sr-Latn-BA"/>
              </w:rPr>
              <w:t>1</w:t>
            </w:r>
            <w:r w:rsidRPr="00EC5E14">
              <w:rPr>
                <w:color w:val="000000" w:themeColor="text1"/>
                <w:lang w:val="sr-Cyrl-CS"/>
              </w:rPr>
              <w:t>0</w:t>
            </w:r>
          </w:p>
        </w:tc>
      </w:tr>
      <w:tr w:rsidR="00CC1727" w:rsidRPr="00EC5E14" w:rsidTr="00D03E00">
        <w:trPr>
          <w:trHeight w:val="3057"/>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lastRenderedPageBreak/>
              <w:t>8.</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Рад комбинованог специјалног возила- радне машине “Vacum and presure” (</w:t>
            </w:r>
            <w:r w:rsidRPr="00EC5E14">
              <w:rPr>
                <w:color w:val="000000" w:themeColor="text1"/>
                <w:lang w:val="sr-Cyrl-CS"/>
              </w:rPr>
              <w:t>уобичајени назив</w:t>
            </w:r>
            <w:r w:rsidRPr="00EC5E14">
              <w:rPr>
                <w:color w:val="000000" w:themeColor="text1"/>
                <w:sz w:val="22"/>
                <w:szCs w:val="22"/>
                <w:lang w:val="sr-Cyrl-CS"/>
              </w:rPr>
              <w:t xml:space="preserve"> “Вома”) на прочишћавању колектора. У цијени рада је и рад 2 помоћна радника за потребе чишћења до дна сливника и ревизионих окана канализације. Вома треба бити опремљена цријевом  мин дужине 80 метара. Радни притисак треба да је у границама 180-220 бара, а радна запремина минимално Qз</w:t>
            </w:r>
            <w:r w:rsidRPr="00EC5E14">
              <w:rPr>
                <w:color w:val="000000" w:themeColor="text1"/>
                <w:sz w:val="22"/>
                <w:szCs w:val="22"/>
                <w:vertAlign w:val="subscript"/>
              </w:rPr>
              <w:t>uk</w:t>
            </w:r>
            <w:r w:rsidRPr="00EC5E14">
              <w:rPr>
                <w:color w:val="000000" w:themeColor="text1"/>
                <w:sz w:val="22"/>
                <w:szCs w:val="22"/>
                <w:lang w:val="sr-Cyrl-CS"/>
              </w:rPr>
              <w:t>= 10,000 литара.</w:t>
            </w:r>
          </w:p>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xml:space="preserve">Обрачун вршити по </w:t>
            </w:r>
            <w:r w:rsidRPr="00EC5E14">
              <w:rPr>
                <w:color w:val="000000" w:themeColor="text1"/>
                <w:sz w:val="22"/>
                <w:szCs w:val="22"/>
              </w:rPr>
              <w:t>m</w:t>
            </w:r>
            <w:r w:rsidRPr="00EC5E14">
              <w:rPr>
                <w:color w:val="000000" w:themeColor="text1"/>
                <w:sz w:val="22"/>
                <w:szCs w:val="22"/>
                <w:lang w:val="sr-Cyrl-CS"/>
              </w:rPr>
              <w:t xml:space="preserve"> очишћеног колектора. Усисану прљаву воду возити на депонију комуналног отпада којом управља ЈП “Еко деп”.</w:t>
            </w:r>
          </w:p>
        </w:tc>
        <w:tc>
          <w:tcPr>
            <w:tcW w:w="108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м</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4.567,0</w:t>
            </w:r>
          </w:p>
        </w:tc>
      </w:tr>
      <w:tr w:rsidR="00CC1727" w:rsidRPr="00EC5E14" w:rsidTr="00D03E00">
        <w:trPr>
          <w:trHeight w:val="883"/>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9.</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xml:space="preserve">Рад цистерне за превоз фекалија. У цијену укључити комплетан циклус: црпљење, транспорт и истовар, и цијену исказати по  </w:t>
            </w:r>
            <w:r w:rsidRPr="00EC5E14">
              <w:rPr>
                <w:color w:val="000000" w:themeColor="text1"/>
                <w:sz w:val="22"/>
                <w:szCs w:val="22"/>
              </w:rPr>
              <w:t>m</w:t>
            </w:r>
            <w:r w:rsidRPr="00EC5E14">
              <w:rPr>
                <w:color w:val="000000" w:themeColor="text1"/>
                <w:sz w:val="22"/>
                <w:szCs w:val="22"/>
                <w:vertAlign w:val="superscript"/>
                <w:lang w:val="sr-Cyrl-CS"/>
              </w:rPr>
              <w:t>3</w:t>
            </w:r>
            <w:r w:rsidRPr="00EC5E14">
              <w:rPr>
                <w:color w:val="000000" w:themeColor="text1"/>
                <w:sz w:val="22"/>
                <w:szCs w:val="22"/>
                <w:lang w:val="sr-Cyrl-CS"/>
              </w:rPr>
              <w:t xml:space="preserve"> одвезене материје.</w:t>
            </w:r>
          </w:p>
        </w:tc>
        <w:tc>
          <w:tcPr>
            <w:tcW w:w="1080" w:type="dxa"/>
            <w:vAlign w:val="center"/>
          </w:tcPr>
          <w:p w:rsidR="00CC1727" w:rsidRPr="00EC5E14" w:rsidRDefault="00CC1727" w:rsidP="009A79DA">
            <w:pPr>
              <w:tabs>
                <w:tab w:val="left" w:pos="6685"/>
              </w:tabs>
              <w:jc w:val="center"/>
              <w:rPr>
                <w:color w:val="000000" w:themeColor="text1"/>
                <w:vertAlign w:val="superscript"/>
                <w:lang w:val="sr-Cyrl-CS"/>
              </w:rPr>
            </w:pPr>
            <w:r w:rsidRPr="00EC5E14">
              <w:rPr>
                <w:color w:val="000000" w:themeColor="text1"/>
                <w:sz w:val="22"/>
                <w:szCs w:val="22"/>
                <w:lang w:val="sr-Cyrl-CS"/>
              </w:rPr>
              <w:t>м</w:t>
            </w:r>
            <w:r w:rsidRPr="00EC5E14">
              <w:rPr>
                <w:color w:val="000000" w:themeColor="text1"/>
                <w:sz w:val="22"/>
                <w:szCs w:val="22"/>
                <w:vertAlign w:val="superscript"/>
                <w:lang w:val="sr-Cyrl-CS"/>
              </w:rPr>
              <w:t>3</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166</w:t>
            </w:r>
          </w:p>
        </w:tc>
      </w:tr>
      <w:tr w:rsidR="00CC1727" w:rsidRPr="00EC5E14" w:rsidTr="00D03E00">
        <w:trPr>
          <w:trHeight w:val="424"/>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10.</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Рад компресора мин. радног протока Q=4000 литара/минути</w:t>
            </w:r>
          </w:p>
        </w:tc>
        <w:tc>
          <w:tcPr>
            <w:tcW w:w="108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сати</w:t>
            </w:r>
          </w:p>
        </w:tc>
        <w:tc>
          <w:tcPr>
            <w:tcW w:w="1350" w:type="dxa"/>
            <w:vAlign w:val="center"/>
          </w:tcPr>
          <w:p w:rsidR="00CC1727" w:rsidRPr="00EC5E14" w:rsidRDefault="00CC1727" w:rsidP="009A79DA">
            <w:pPr>
              <w:jc w:val="center"/>
              <w:rPr>
                <w:color w:val="000000" w:themeColor="text1"/>
                <w:lang w:val="sr-Cyrl-CS"/>
              </w:rPr>
            </w:pPr>
            <w:r w:rsidRPr="00EC5E14">
              <w:rPr>
                <w:color w:val="000000" w:themeColor="text1"/>
                <w:lang w:val="sr-Latn-CS"/>
              </w:rPr>
              <w:t>1</w:t>
            </w:r>
            <w:r w:rsidRPr="00EC5E14">
              <w:rPr>
                <w:color w:val="000000" w:themeColor="text1"/>
                <w:lang w:val="sr-Cyrl-CS"/>
              </w:rPr>
              <w:t>0</w:t>
            </w:r>
          </w:p>
        </w:tc>
      </w:tr>
      <w:tr w:rsidR="00CC1727" w:rsidRPr="00EC5E14" w:rsidTr="00D03E00">
        <w:trPr>
          <w:trHeight w:val="314"/>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11.</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Рад комбиноване машине (утовар-ископ) машине нпр. “Скип” или  сл.</w:t>
            </w:r>
          </w:p>
        </w:tc>
        <w:tc>
          <w:tcPr>
            <w:tcW w:w="108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сати</w:t>
            </w:r>
          </w:p>
        </w:tc>
        <w:tc>
          <w:tcPr>
            <w:tcW w:w="1350" w:type="dxa"/>
            <w:vAlign w:val="center"/>
          </w:tcPr>
          <w:p w:rsidR="00CC1727" w:rsidRPr="00EC5E14" w:rsidRDefault="00CC1727" w:rsidP="009A79DA">
            <w:pPr>
              <w:jc w:val="center"/>
              <w:rPr>
                <w:color w:val="000000" w:themeColor="text1"/>
                <w:lang w:val="sr-Cyrl-CS"/>
              </w:rPr>
            </w:pPr>
            <w:r w:rsidRPr="00EC5E14">
              <w:rPr>
                <w:color w:val="000000" w:themeColor="text1"/>
                <w:lang w:val="sr-Latn-CS"/>
              </w:rPr>
              <w:t>10</w:t>
            </w:r>
          </w:p>
        </w:tc>
      </w:tr>
      <w:tr w:rsidR="00CC1727" w:rsidRPr="00EC5E14" w:rsidTr="00D03E00">
        <w:trPr>
          <w:trHeight w:val="332"/>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12.</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Рад камиона-кипера корисне носивости 10 тона</w:t>
            </w:r>
          </w:p>
        </w:tc>
        <w:tc>
          <w:tcPr>
            <w:tcW w:w="108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сати</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6</w:t>
            </w:r>
          </w:p>
        </w:tc>
      </w:tr>
      <w:tr w:rsidR="00CC1727" w:rsidRPr="00EC5E14" w:rsidTr="00D03E00">
        <w:trPr>
          <w:trHeight w:val="1073"/>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13.</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Рад аерлифта на прочишћавању  упојних бунара. Аерлифт опслужују 3 радника, који оптерећују ову цијену. Обрачун свести на  сат рада групе  заједно са аерлифтом.</w:t>
            </w:r>
          </w:p>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(Компресор се посебно обрачунава)</w:t>
            </w:r>
          </w:p>
        </w:tc>
        <w:tc>
          <w:tcPr>
            <w:tcW w:w="108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Сат</w:t>
            </w:r>
          </w:p>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групе</w:t>
            </w:r>
          </w:p>
        </w:tc>
        <w:tc>
          <w:tcPr>
            <w:tcW w:w="1350" w:type="dxa"/>
            <w:vAlign w:val="center"/>
          </w:tcPr>
          <w:p w:rsidR="00CC1727" w:rsidRPr="00EC5E14" w:rsidRDefault="00CC1727" w:rsidP="009A79DA">
            <w:pPr>
              <w:jc w:val="center"/>
              <w:rPr>
                <w:color w:val="000000" w:themeColor="text1"/>
                <w:lang w:val="sr-Cyrl-CS"/>
              </w:rPr>
            </w:pPr>
            <w:r w:rsidRPr="00EC5E14">
              <w:rPr>
                <w:color w:val="000000" w:themeColor="text1"/>
                <w:lang w:val="sr-Latn-CS"/>
              </w:rPr>
              <w:t>12</w:t>
            </w:r>
          </w:p>
        </w:tc>
      </w:tr>
      <w:tr w:rsidR="00CC1727" w:rsidRPr="00EC5E14" w:rsidTr="00D03E00">
        <w:trPr>
          <w:trHeight w:val="897"/>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14.</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xml:space="preserve">Ручно чишћење дна упојног бунара, сав извађени материјал из бунара одвући на санитарну регионалну депонију. Обрачун по утрошеном сату нк радника. </w:t>
            </w:r>
          </w:p>
        </w:tc>
        <w:tc>
          <w:tcPr>
            <w:tcW w:w="108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сати</w:t>
            </w:r>
          </w:p>
        </w:tc>
        <w:tc>
          <w:tcPr>
            <w:tcW w:w="1350" w:type="dxa"/>
            <w:vAlign w:val="center"/>
          </w:tcPr>
          <w:p w:rsidR="00CC1727" w:rsidRPr="00EC5E14" w:rsidRDefault="00CC1727" w:rsidP="009A79DA">
            <w:pPr>
              <w:jc w:val="center"/>
              <w:rPr>
                <w:color w:val="000000" w:themeColor="text1"/>
                <w:lang w:val="sr-Cyrl-CS"/>
              </w:rPr>
            </w:pPr>
            <w:r w:rsidRPr="00EC5E14">
              <w:rPr>
                <w:color w:val="000000" w:themeColor="text1"/>
                <w:lang w:val="sr-Latn-CS"/>
              </w:rPr>
              <w:t>1</w:t>
            </w:r>
            <w:r w:rsidRPr="00EC5E14">
              <w:rPr>
                <w:color w:val="000000" w:themeColor="text1"/>
                <w:lang w:val="sr-Cyrl-CS"/>
              </w:rPr>
              <w:t>0</w:t>
            </w:r>
          </w:p>
        </w:tc>
      </w:tr>
      <w:tr w:rsidR="00CC1727" w:rsidRPr="00EC5E14" w:rsidTr="00D03E00">
        <w:trPr>
          <w:trHeight w:val="3424"/>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15.</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Израда упојног бунара, поцијевљеног бетонским цијевима, корисног унутрашњег пречника Ø 1000mm. Бунар је дубине 7.0 метара,</w:t>
            </w:r>
            <w:r w:rsidRPr="00EC5E14">
              <w:rPr>
                <w:color w:val="000000" w:themeColor="text1"/>
                <w:sz w:val="22"/>
                <w:szCs w:val="22"/>
              </w:rPr>
              <w:t xml:space="preserve"> </w:t>
            </w:r>
            <w:r w:rsidRPr="00EC5E14">
              <w:rPr>
                <w:color w:val="000000" w:themeColor="text1"/>
                <w:sz w:val="22"/>
                <w:szCs w:val="22"/>
                <w:lang w:val="sr-Cyrl-CS"/>
              </w:rPr>
              <w:t>и то  4 метра у води и 3 метра ван нивоа воде. На доња два метра дубине оставити 50 отвора Ø60mm на цијеви за процјеђивање вода. Горња плоча бунара је од AB М</w:t>
            </w:r>
            <w:r w:rsidRPr="00EC5E14">
              <w:rPr>
                <w:color w:val="000000" w:themeColor="text1"/>
                <w:sz w:val="22"/>
                <w:szCs w:val="22"/>
              </w:rPr>
              <w:t>B</w:t>
            </w:r>
            <w:r w:rsidRPr="00EC5E14">
              <w:rPr>
                <w:color w:val="000000" w:themeColor="text1"/>
                <w:sz w:val="22"/>
                <w:szCs w:val="22"/>
                <w:lang w:val="sr-Cyrl-CS"/>
              </w:rPr>
              <w:t>30 дебљине 25cm, армирана у обје зоне са ±Q525. У горњој плочи уградити шахт поклопац Ø600mm, носивости 40 тона.</w:t>
            </w:r>
          </w:p>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xml:space="preserve">У цијену укључити све радове: ископ, одвоз материјала из ископа, затрпавање око бунара филтерским материјалом, бетон, арматуру, оплату, црпљење воде, поклопце, израду продора за доводне цијеви и уградњу </w:t>
            </w:r>
            <w:r w:rsidRPr="00EC5E14">
              <w:rPr>
                <w:color w:val="000000" w:themeColor="text1"/>
                <w:sz w:val="22"/>
                <w:szCs w:val="22"/>
              </w:rPr>
              <w:t>m</w:t>
            </w:r>
            <w:r w:rsidRPr="00EC5E14">
              <w:rPr>
                <w:color w:val="000000" w:themeColor="text1"/>
                <w:sz w:val="22"/>
                <w:szCs w:val="22"/>
                <w:lang w:val="sr-Cyrl-CS"/>
              </w:rPr>
              <w:t xml:space="preserve"> цијеви у зид бунара. Обрачун је по комплетно изведеном бунару.</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Cyrl-CS"/>
              </w:rPr>
              <w:t>компл</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1</w:t>
            </w:r>
          </w:p>
        </w:tc>
      </w:tr>
      <w:tr w:rsidR="00CC1727" w:rsidRPr="00EC5E14" w:rsidTr="00D03E00">
        <w:trPr>
          <w:trHeight w:val="1257"/>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16.</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Поправка и одржавање заједничке водоводне и канализационе инсталације са потребом дизања W</w:t>
            </w:r>
            <w:r w:rsidRPr="00EC5E14">
              <w:rPr>
                <w:color w:val="000000" w:themeColor="text1"/>
                <w:sz w:val="22"/>
                <w:szCs w:val="22"/>
              </w:rPr>
              <w:t>C</w:t>
            </w:r>
            <w:r w:rsidRPr="00EC5E14">
              <w:rPr>
                <w:color w:val="000000" w:themeColor="text1"/>
                <w:sz w:val="22"/>
                <w:szCs w:val="22"/>
                <w:lang w:val="sr-Cyrl-CS"/>
              </w:rPr>
              <w:t xml:space="preserve"> шоље и каде у објектима алтернативног смјештаја у Јањи, Амајлијама и ГТЦ-ет Пет језера Бијељина.</w:t>
            </w:r>
          </w:p>
        </w:tc>
        <w:tc>
          <w:tcPr>
            <w:tcW w:w="108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стамбена јединица</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2</w:t>
            </w:r>
          </w:p>
        </w:tc>
      </w:tr>
      <w:tr w:rsidR="00CC1727" w:rsidRPr="00EC5E14" w:rsidTr="00D03E00">
        <w:trPr>
          <w:trHeight w:val="884"/>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17.</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Поправка и одржавање заједничке водоводне и канализационе инсталације у објектима алтернативног смјештаја Јања,</w:t>
            </w:r>
            <w:r w:rsidRPr="00EC5E14">
              <w:rPr>
                <w:color w:val="000000" w:themeColor="text1"/>
                <w:sz w:val="22"/>
                <w:szCs w:val="22"/>
              </w:rPr>
              <w:t xml:space="preserve"> </w:t>
            </w:r>
            <w:r w:rsidRPr="00EC5E14">
              <w:rPr>
                <w:color w:val="000000" w:themeColor="text1"/>
                <w:sz w:val="22"/>
                <w:szCs w:val="22"/>
                <w:lang w:val="sr-Cyrl-CS"/>
              </w:rPr>
              <w:t xml:space="preserve">Амајлије и ГТЦ-ет Пет језера. </w:t>
            </w:r>
          </w:p>
        </w:tc>
        <w:tc>
          <w:tcPr>
            <w:tcW w:w="108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стамбена јединица</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2</w:t>
            </w:r>
          </w:p>
        </w:tc>
      </w:tr>
      <w:tr w:rsidR="00CC1727" w:rsidRPr="00EC5E14" w:rsidTr="00D03E00">
        <w:trPr>
          <w:trHeight w:val="514"/>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18.</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xml:space="preserve">Ремонт муљне пумпе за црпљење оборинске воде са коловоза </w:t>
            </w:r>
          </w:p>
        </w:tc>
        <w:tc>
          <w:tcPr>
            <w:tcW w:w="108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ком.</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1</w:t>
            </w:r>
          </w:p>
        </w:tc>
      </w:tr>
      <w:tr w:rsidR="00CC1727" w:rsidRPr="00EC5E14" w:rsidTr="00D03E00">
        <w:trPr>
          <w:trHeight w:val="514"/>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19.</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xml:space="preserve">Набавка и уградња на фонтани пумпе за воду карактеристика Q 20-100 </w:t>
            </w:r>
            <w:r w:rsidRPr="00EC5E14">
              <w:rPr>
                <w:color w:val="000000" w:themeColor="text1"/>
                <w:sz w:val="22"/>
                <w:szCs w:val="22"/>
              </w:rPr>
              <w:t>l</w:t>
            </w:r>
            <w:r w:rsidRPr="00EC5E14">
              <w:rPr>
                <w:color w:val="000000" w:themeColor="text1"/>
                <w:sz w:val="22"/>
                <w:szCs w:val="22"/>
                <w:lang w:val="sr-Cyrl-CS"/>
              </w:rPr>
              <w:t xml:space="preserve">/мин. </w:t>
            </w:r>
            <w:r w:rsidRPr="00EC5E14">
              <w:rPr>
                <w:color w:val="000000" w:themeColor="text1"/>
                <w:sz w:val="22"/>
                <w:szCs w:val="22"/>
              </w:rPr>
              <w:t>N</w:t>
            </w:r>
            <w:r w:rsidRPr="00EC5E14">
              <w:rPr>
                <w:color w:val="000000" w:themeColor="text1"/>
                <w:sz w:val="22"/>
                <w:szCs w:val="22"/>
                <w:lang w:val="sr-Cyrl-CS"/>
              </w:rPr>
              <w:t xml:space="preserve"> минимално 10</w:t>
            </w:r>
            <w:r w:rsidRPr="00EC5E14">
              <w:rPr>
                <w:color w:val="000000" w:themeColor="text1"/>
                <w:sz w:val="22"/>
                <w:szCs w:val="22"/>
              </w:rPr>
              <w:t>m</w:t>
            </w:r>
            <w:r w:rsidRPr="00EC5E14">
              <w:rPr>
                <w:color w:val="000000" w:themeColor="text1"/>
                <w:sz w:val="22"/>
                <w:szCs w:val="22"/>
                <w:lang w:val="sr-Cyrl-CS"/>
              </w:rPr>
              <w:t>,</w:t>
            </w:r>
            <w:r w:rsidRPr="00EC5E14">
              <w:rPr>
                <w:color w:val="000000" w:themeColor="text1"/>
                <w:sz w:val="22"/>
                <w:szCs w:val="22"/>
              </w:rPr>
              <w:t xml:space="preserve"> N</w:t>
            </w:r>
            <w:r w:rsidRPr="00EC5E14">
              <w:rPr>
                <w:color w:val="000000" w:themeColor="text1"/>
                <w:sz w:val="22"/>
                <w:szCs w:val="22"/>
                <w:lang w:val="sr-Cyrl-CS"/>
              </w:rPr>
              <w:t xml:space="preserve"> максимално 64</w:t>
            </w:r>
            <w:r w:rsidRPr="00EC5E14">
              <w:rPr>
                <w:color w:val="000000" w:themeColor="text1"/>
                <w:sz w:val="22"/>
                <w:szCs w:val="22"/>
              </w:rPr>
              <w:t>m</w:t>
            </w:r>
            <w:r w:rsidRPr="00EC5E14">
              <w:rPr>
                <w:color w:val="000000" w:themeColor="text1"/>
                <w:sz w:val="22"/>
                <w:szCs w:val="22"/>
                <w:lang w:val="sr-Cyrl-CS"/>
              </w:rPr>
              <w:t>, снага P1-1.1 кW I-4.9 A.</w:t>
            </w:r>
          </w:p>
        </w:tc>
        <w:tc>
          <w:tcPr>
            <w:tcW w:w="108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ком.</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1</w:t>
            </w:r>
          </w:p>
        </w:tc>
      </w:tr>
      <w:tr w:rsidR="00CC1727" w:rsidRPr="00EC5E14" w:rsidTr="00D03E00">
        <w:trPr>
          <w:trHeight w:val="285"/>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lastRenderedPageBreak/>
              <w:t>20.</w:t>
            </w:r>
          </w:p>
        </w:tc>
        <w:tc>
          <w:tcPr>
            <w:tcW w:w="7650" w:type="dxa"/>
            <w:vAlign w:val="center"/>
          </w:tcPr>
          <w:p w:rsidR="00CC1727" w:rsidRPr="00EC5E14" w:rsidRDefault="00CC1727" w:rsidP="009A79DA">
            <w:pPr>
              <w:jc w:val="both"/>
              <w:rPr>
                <w:color w:val="000000" w:themeColor="text1"/>
                <w:lang w:val="sr-Cyrl-CS"/>
              </w:rPr>
            </w:pPr>
            <w:r w:rsidRPr="00EC5E14">
              <w:rPr>
                <w:color w:val="000000" w:themeColor="text1"/>
                <w:sz w:val="22"/>
                <w:szCs w:val="22"/>
                <w:lang w:val="sr-Cyrl-CS"/>
              </w:rPr>
              <w:t>Рад КВ радника на монтажним радовима</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Cyrl-CS"/>
              </w:rPr>
              <w:t>Сати</w:t>
            </w:r>
          </w:p>
        </w:tc>
        <w:tc>
          <w:tcPr>
            <w:tcW w:w="135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Latn-CS"/>
              </w:rPr>
              <w:t>33</w:t>
            </w:r>
          </w:p>
        </w:tc>
      </w:tr>
      <w:tr w:rsidR="00CC1727" w:rsidRPr="00EC5E14" w:rsidTr="00D03E00">
        <w:trPr>
          <w:trHeight w:val="307"/>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21.</w:t>
            </w:r>
          </w:p>
        </w:tc>
        <w:tc>
          <w:tcPr>
            <w:tcW w:w="7650" w:type="dxa"/>
            <w:vAlign w:val="center"/>
          </w:tcPr>
          <w:p w:rsidR="00CC1727" w:rsidRPr="00EC5E14" w:rsidRDefault="00CC1727" w:rsidP="009A79DA">
            <w:pPr>
              <w:jc w:val="both"/>
              <w:rPr>
                <w:color w:val="000000" w:themeColor="text1"/>
                <w:lang w:val="sr-Cyrl-CS"/>
              </w:rPr>
            </w:pPr>
            <w:r w:rsidRPr="00EC5E14">
              <w:rPr>
                <w:color w:val="000000" w:themeColor="text1"/>
                <w:sz w:val="22"/>
                <w:szCs w:val="22"/>
                <w:lang w:val="sr-Cyrl-CS"/>
              </w:rPr>
              <w:t>Рад НК радника на физичким пословима</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Cyrl-CS"/>
              </w:rPr>
              <w:t>Сати</w:t>
            </w:r>
          </w:p>
        </w:tc>
        <w:tc>
          <w:tcPr>
            <w:tcW w:w="135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Latn-CS"/>
              </w:rPr>
              <w:t>33</w:t>
            </w:r>
          </w:p>
        </w:tc>
      </w:tr>
      <w:tr w:rsidR="00CC1727" w:rsidRPr="00EC5E14" w:rsidTr="00D03E00">
        <w:trPr>
          <w:trHeight w:val="514"/>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22.</w:t>
            </w:r>
          </w:p>
        </w:tc>
        <w:tc>
          <w:tcPr>
            <w:tcW w:w="7650" w:type="dxa"/>
            <w:vAlign w:val="center"/>
          </w:tcPr>
          <w:p w:rsidR="00CC1727" w:rsidRPr="00EC5E14" w:rsidRDefault="00CC1727" w:rsidP="009A79DA">
            <w:pPr>
              <w:jc w:val="both"/>
              <w:rPr>
                <w:color w:val="000000" w:themeColor="text1"/>
                <w:lang w:val="sr-Cyrl-CS"/>
              </w:rPr>
            </w:pPr>
            <w:r w:rsidRPr="00EC5E14">
              <w:rPr>
                <w:color w:val="000000" w:themeColor="text1"/>
                <w:sz w:val="22"/>
                <w:szCs w:val="22"/>
                <w:lang w:val="sr-Cyrl-CS"/>
              </w:rPr>
              <w:t>Ручно чишћење сливног окна испод сливне решетке, сав материјал извађен из окна одвући на Регионалну санитарну депонију. Обрачун по комаду очишћеног сливног окна.</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Cyrl-CS"/>
              </w:rPr>
              <w:t>ком.</w:t>
            </w:r>
          </w:p>
        </w:tc>
        <w:tc>
          <w:tcPr>
            <w:tcW w:w="135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Latn-CS"/>
              </w:rPr>
              <w:t>1</w:t>
            </w:r>
            <w:r w:rsidRPr="00EC5E14">
              <w:rPr>
                <w:color w:val="000000" w:themeColor="text1"/>
                <w:sz w:val="22"/>
                <w:szCs w:val="22"/>
                <w:lang w:val="sr-Cyrl-CS"/>
              </w:rPr>
              <w:t>0</w:t>
            </w:r>
          </w:p>
        </w:tc>
      </w:tr>
      <w:tr w:rsidR="00CC1727" w:rsidRPr="00EC5E14" w:rsidTr="00D03E00">
        <w:trPr>
          <w:trHeight w:val="339"/>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23.</w:t>
            </w:r>
          </w:p>
        </w:tc>
        <w:tc>
          <w:tcPr>
            <w:tcW w:w="7650" w:type="dxa"/>
            <w:vAlign w:val="center"/>
          </w:tcPr>
          <w:p w:rsidR="00CC1727" w:rsidRPr="00EC5E14" w:rsidRDefault="00CC1727" w:rsidP="009A79DA">
            <w:pPr>
              <w:jc w:val="both"/>
              <w:rPr>
                <w:color w:val="000000" w:themeColor="text1"/>
                <w:lang w:val="sr-Cyrl-CS"/>
              </w:rPr>
            </w:pPr>
            <w:r w:rsidRPr="00EC5E14">
              <w:rPr>
                <w:color w:val="000000" w:themeColor="text1"/>
                <w:sz w:val="22"/>
                <w:szCs w:val="22"/>
                <w:lang w:val="sr-Cyrl-CS"/>
              </w:rPr>
              <w:t>Набавка и монтажа једносмјерних вентила "Жабљи поклопац" Ø 300</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Cyrl-CS"/>
              </w:rPr>
              <w:t>ком</w:t>
            </w:r>
          </w:p>
        </w:tc>
        <w:tc>
          <w:tcPr>
            <w:tcW w:w="1350" w:type="dxa"/>
            <w:vAlign w:val="center"/>
          </w:tcPr>
          <w:p w:rsidR="00CC1727" w:rsidRPr="00EC5E14" w:rsidRDefault="00CC1727" w:rsidP="009A79DA">
            <w:pPr>
              <w:jc w:val="center"/>
              <w:rPr>
                <w:color w:val="000000" w:themeColor="text1"/>
                <w:lang w:val="sr-Latn-CS"/>
              </w:rPr>
            </w:pPr>
            <w:r w:rsidRPr="00EC5E14">
              <w:rPr>
                <w:color w:val="000000" w:themeColor="text1"/>
                <w:sz w:val="22"/>
                <w:szCs w:val="22"/>
                <w:lang w:val="sr-Latn-CS"/>
              </w:rPr>
              <w:t>1</w:t>
            </w:r>
          </w:p>
        </w:tc>
      </w:tr>
      <w:tr w:rsidR="00CC1727" w:rsidRPr="00EC5E14" w:rsidTr="00D03E00">
        <w:trPr>
          <w:trHeight w:val="339"/>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24</w:t>
            </w:r>
          </w:p>
        </w:tc>
        <w:tc>
          <w:tcPr>
            <w:tcW w:w="7650" w:type="dxa"/>
            <w:vAlign w:val="center"/>
          </w:tcPr>
          <w:p w:rsidR="00CC1727" w:rsidRPr="00EC5E14" w:rsidRDefault="00CC1727" w:rsidP="009A79DA">
            <w:pPr>
              <w:jc w:val="both"/>
              <w:rPr>
                <w:color w:val="000000" w:themeColor="text1"/>
                <w:lang w:val="sr-Cyrl-CS"/>
              </w:rPr>
            </w:pPr>
            <w:r w:rsidRPr="00EC5E14">
              <w:rPr>
                <w:color w:val="000000" w:themeColor="text1"/>
                <w:sz w:val="22"/>
                <w:szCs w:val="22"/>
                <w:lang w:val="sr-Cyrl-CS"/>
              </w:rPr>
              <w:t xml:space="preserve">Набавка и монтажа механизма за амортизовање удара на ЛЖ поклопцима за тешко саобраћајно оптерећење </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Cyrl-CS"/>
              </w:rPr>
              <w:t>ком</w:t>
            </w:r>
          </w:p>
        </w:tc>
        <w:tc>
          <w:tcPr>
            <w:tcW w:w="135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Cyrl-CS"/>
              </w:rPr>
              <w:t>5</w:t>
            </w:r>
          </w:p>
        </w:tc>
      </w:tr>
    </w:tbl>
    <w:p w:rsidR="00CC1727" w:rsidRPr="00EC5E14" w:rsidRDefault="00CC1727" w:rsidP="00CC1727">
      <w:pPr>
        <w:rPr>
          <w:color w:val="000000" w:themeColor="text1"/>
          <w:sz w:val="22"/>
          <w:szCs w:val="22"/>
          <w:lang w:val="sr-Cyrl-CS"/>
        </w:rPr>
      </w:pPr>
    </w:p>
    <w:p w:rsidR="00CC1727" w:rsidRPr="00EC5E14" w:rsidRDefault="00CC1727" w:rsidP="00CC1727">
      <w:pPr>
        <w:rPr>
          <w:color w:val="000000" w:themeColor="text1"/>
          <w:sz w:val="22"/>
          <w:szCs w:val="22"/>
          <w:lang w:val="sr-Cyrl-CS"/>
        </w:rPr>
      </w:pPr>
      <w:r w:rsidRPr="00EC5E14">
        <w:rPr>
          <w:color w:val="000000" w:themeColor="text1"/>
          <w:sz w:val="22"/>
          <w:szCs w:val="22"/>
          <w:lang w:val="sr-Cyrl-CS"/>
        </w:rPr>
        <w:t>За ову набавку у буџету за 202</w:t>
      </w:r>
      <w:r w:rsidR="00AB70CE" w:rsidRPr="00EC5E14">
        <w:rPr>
          <w:color w:val="000000" w:themeColor="text1"/>
          <w:sz w:val="22"/>
          <w:szCs w:val="22"/>
          <w:lang w:val="sr-Cyrl-CS"/>
        </w:rPr>
        <w:t>4</w:t>
      </w:r>
      <w:r w:rsidRPr="00EC5E14">
        <w:rPr>
          <w:color w:val="000000" w:themeColor="text1"/>
          <w:sz w:val="22"/>
          <w:szCs w:val="22"/>
          <w:lang w:val="sr-Cyrl-CS"/>
        </w:rPr>
        <w:t>.годину, предвиђена су новчана средства у износу од 100.000,00 КМ.</w:t>
      </w:r>
    </w:p>
    <w:p w:rsidR="00CC1727" w:rsidRPr="00EC5E14" w:rsidRDefault="00CC1727" w:rsidP="00CC1727">
      <w:pPr>
        <w:rPr>
          <w:color w:val="000000" w:themeColor="text1"/>
          <w:sz w:val="22"/>
          <w:szCs w:val="22"/>
          <w:lang w:val="sr-Cyrl-CS"/>
        </w:rPr>
      </w:pPr>
    </w:p>
    <w:p w:rsidR="00CC1727" w:rsidRPr="00EC5E14" w:rsidRDefault="00CC1727" w:rsidP="00CC1727">
      <w:pPr>
        <w:jc w:val="center"/>
        <w:rPr>
          <w:color w:val="000000" w:themeColor="text1"/>
          <w:sz w:val="24"/>
          <w:szCs w:val="24"/>
        </w:rPr>
      </w:pPr>
      <w:r w:rsidRPr="00EC5E14">
        <w:rPr>
          <w:b/>
          <w:color w:val="000000" w:themeColor="text1"/>
          <w:sz w:val="24"/>
          <w:szCs w:val="24"/>
        </w:rPr>
        <w:t>НАПОМЕНА</w:t>
      </w:r>
      <w:r w:rsidRPr="00EC5E14">
        <w:rPr>
          <w:color w:val="000000" w:themeColor="text1"/>
          <w:sz w:val="24"/>
          <w:szCs w:val="24"/>
        </w:rPr>
        <w:t>: Поступак јавне набавке за пружање ове услуге за 202</w:t>
      </w:r>
      <w:r w:rsidR="004F1C3E">
        <w:rPr>
          <w:color w:val="000000" w:themeColor="text1"/>
          <w:sz w:val="24"/>
          <w:szCs w:val="24"/>
          <w:lang w:val="sr-Cyrl-BA"/>
        </w:rPr>
        <w:t>4</w:t>
      </w:r>
      <w:r w:rsidRPr="00EC5E14">
        <w:rPr>
          <w:color w:val="000000" w:themeColor="text1"/>
          <w:sz w:val="24"/>
          <w:szCs w:val="24"/>
        </w:rPr>
        <w:t xml:space="preserve">. </w:t>
      </w:r>
      <w:proofErr w:type="gramStart"/>
      <w:r w:rsidRPr="00EC5E14">
        <w:rPr>
          <w:color w:val="000000" w:themeColor="text1"/>
          <w:sz w:val="24"/>
          <w:szCs w:val="24"/>
        </w:rPr>
        <w:t>годину</w:t>
      </w:r>
      <w:proofErr w:type="gramEnd"/>
      <w:r w:rsidRPr="00EC5E14">
        <w:rPr>
          <w:color w:val="000000" w:themeColor="text1"/>
          <w:sz w:val="24"/>
          <w:szCs w:val="24"/>
        </w:rPr>
        <w:t>, је у току</w:t>
      </w:r>
    </w:p>
    <w:p w:rsidR="00CC1727" w:rsidRPr="00EC5E14" w:rsidRDefault="00CC1727" w:rsidP="00CC1727">
      <w:pPr>
        <w:rPr>
          <w:color w:val="000000" w:themeColor="text1"/>
          <w:sz w:val="22"/>
          <w:szCs w:val="22"/>
          <w:lang w:val="sr-Cyrl-CS"/>
        </w:rPr>
      </w:pPr>
    </w:p>
    <w:p w:rsidR="00CC1727" w:rsidRPr="00EC5E14" w:rsidRDefault="00CC1727" w:rsidP="00CC1727">
      <w:pPr>
        <w:rPr>
          <w:color w:val="000000" w:themeColor="text1"/>
          <w:sz w:val="22"/>
          <w:szCs w:val="22"/>
          <w:lang w:val="sr-Cyrl-CS"/>
        </w:rPr>
      </w:pPr>
    </w:p>
    <w:p w:rsidR="00CC1727" w:rsidRPr="00EC5E14" w:rsidRDefault="00CC1727" w:rsidP="00CC1727">
      <w:pPr>
        <w:ind w:left="284" w:hanging="284"/>
        <w:rPr>
          <w:b/>
          <w:color w:val="000000" w:themeColor="text1"/>
          <w:sz w:val="24"/>
          <w:szCs w:val="24"/>
          <w:lang w:val="sr-Cyrl-CS"/>
        </w:rPr>
      </w:pPr>
      <w:r w:rsidRPr="00EC5E14">
        <w:rPr>
          <w:b/>
          <w:color w:val="000000" w:themeColor="text1"/>
          <w:sz w:val="22"/>
          <w:szCs w:val="22"/>
          <w:lang w:val="sr-Cyrl-CS"/>
        </w:rPr>
        <w:t>4</w:t>
      </w:r>
      <w:r w:rsidRPr="00EC5E14">
        <w:rPr>
          <w:b/>
          <w:color w:val="000000" w:themeColor="text1"/>
          <w:sz w:val="24"/>
          <w:szCs w:val="24"/>
          <w:lang w:val="sr-Cyrl-CS"/>
        </w:rPr>
        <w:t>.  ОДРЖАВАЊЕ ЈАВНИХ ПОВРШИНА У МЈЕСНИМ ЗАЈЕДНИЦАМА, ОКО ДОМОВА КУЛТУРЕ, ШКОЛСКИХ ОБЈЕКАТА И СПОМЕН ОБИЉЕЖЈА</w:t>
      </w:r>
    </w:p>
    <w:p w:rsidR="00CC1727" w:rsidRPr="00EC5E14" w:rsidRDefault="00CC1727" w:rsidP="00CC1727">
      <w:pPr>
        <w:rPr>
          <w:b/>
          <w:color w:val="000000" w:themeColor="text1"/>
          <w:sz w:val="24"/>
          <w:szCs w:val="24"/>
        </w:rPr>
      </w:pPr>
    </w:p>
    <w:p w:rsidR="00CC1727" w:rsidRPr="00EC5E14" w:rsidRDefault="00CC1727" w:rsidP="00CC1727">
      <w:pPr>
        <w:pStyle w:val="BodyText"/>
        <w:ind w:firstLine="709"/>
        <w:rPr>
          <w:color w:val="000000" w:themeColor="text1"/>
        </w:rPr>
      </w:pPr>
      <w:r w:rsidRPr="00EC5E14">
        <w:rPr>
          <w:b/>
          <w:color w:val="000000" w:themeColor="text1"/>
        </w:rPr>
        <w:tab/>
      </w:r>
      <w:r w:rsidRPr="00EC5E14">
        <w:rPr>
          <w:color w:val="000000" w:themeColor="text1"/>
        </w:rPr>
        <w:t>Одржавање јавних површина око објеката мјесних заједница, домова културе, и спомен обиљежја у 20</w:t>
      </w:r>
      <w:r w:rsidRPr="00EC5E14">
        <w:rPr>
          <w:color w:val="000000" w:themeColor="text1"/>
          <w:lang w:val="en-US"/>
        </w:rPr>
        <w:t>2</w:t>
      </w:r>
      <w:r w:rsidR="009A38DB">
        <w:rPr>
          <w:color w:val="000000" w:themeColor="text1"/>
          <w:lang w:val="sr-Cyrl-BA"/>
        </w:rPr>
        <w:t>4</w:t>
      </w:r>
      <w:r w:rsidRPr="00EC5E14">
        <w:rPr>
          <w:color w:val="000000" w:themeColor="text1"/>
        </w:rPr>
        <w:t>. години урађено је у мјесним заједницама и то: Бродац, Велино село, Балатун, Трњаци, Међаши, Даздарево, Крива Бара, Дворови, Дијелови, Тријешница, Суво Поље, Бријесница, Ковачићи, Загони, Загони Доњи, Модран, Буковица Горња, Буковица Доња, Магнојевић Горњи, Магнојевић Средњи, Магнојевић Доњи, Драгаљевац Средњи, Драгаљевац Горњи, Драгаљевац Доњи, Чађавица Горња, Чађавица Средња, Чађавица Доња, Обријеж, Јоховац, Батар, Главичице, Бјелошевац, Бањица, Љесковац, Глоговац, Ченгић, Чардачине-Којчиновац, Јања-Нова Јања, Црњелово Доње, Црњелово Горње, Велика Обарска, Патковача, Батковић, Остојићево, Гојсовац, Љељенча, Ново Насеље, МЗ Богдановић, Попови, Кацевац и Вршани.</w:t>
      </w:r>
    </w:p>
    <w:p w:rsidR="00CC1727" w:rsidRPr="00EC5E14" w:rsidRDefault="00CC1727" w:rsidP="00CC1727">
      <w:pPr>
        <w:pStyle w:val="BodyText"/>
        <w:ind w:firstLine="709"/>
        <w:rPr>
          <w:color w:val="000000" w:themeColor="text1"/>
        </w:rPr>
      </w:pPr>
      <w:r w:rsidRPr="00EC5E14">
        <w:rPr>
          <w:color w:val="000000" w:themeColor="text1"/>
        </w:rPr>
        <w:t>Одржавање се огледало у кошењу траве, сакупљању покошене траве и одвожење на депонију као и сјечење шибља и другог растиња, кошење је обављено два пута у току сезоне.</w:t>
      </w:r>
    </w:p>
    <w:p w:rsidR="00CC1727" w:rsidRPr="00EC5E14" w:rsidRDefault="00CC1727" w:rsidP="00CC1727">
      <w:pPr>
        <w:pStyle w:val="BodyText"/>
        <w:ind w:firstLine="709"/>
        <w:rPr>
          <w:bCs/>
          <w:color w:val="000000" w:themeColor="text1"/>
        </w:rPr>
      </w:pPr>
      <w:r w:rsidRPr="00EC5E14">
        <w:rPr>
          <w:color w:val="000000" w:themeColor="text1"/>
        </w:rPr>
        <w:t xml:space="preserve">Табеларни приказ локација и површина које је потребно одржавати. </w:t>
      </w:r>
    </w:p>
    <w:p w:rsidR="00CC1727" w:rsidRPr="00EC5E14" w:rsidRDefault="00CC1727" w:rsidP="00CC1727">
      <w:pPr>
        <w:rPr>
          <w:b/>
          <w:color w:val="000000" w:themeColor="text1"/>
          <w:sz w:val="24"/>
          <w:szCs w:val="24"/>
        </w:rPr>
      </w:pPr>
    </w:p>
    <w:tbl>
      <w:tblPr>
        <w:tblW w:w="9336" w:type="dxa"/>
        <w:jc w:val="center"/>
        <w:tblInd w:w="-1484" w:type="dxa"/>
        <w:tblBorders>
          <w:top w:val="single" w:sz="4" w:space="0" w:color="auto"/>
          <w:left w:val="single" w:sz="4" w:space="0" w:color="auto"/>
          <w:bottom w:val="single" w:sz="4" w:space="0" w:color="auto"/>
          <w:right w:val="single" w:sz="4" w:space="0" w:color="auto"/>
        </w:tblBorders>
        <w:tblLayout w:type="fixed"/>
        <w:tblLook w:val="0000"/>
      </w:tblPr>
      <w:tblGrid>
        <w:gridCol w:w="1876"/>
        <w:gridCol w:w="5206"/>
        <w:gridCol w:w="2254"/>
      </w:tblGrid>
      <w:tr w:rsidR="00CC1727" w:rsidRPr="00EC5E14" w:rsidTr="009A79DA">
        <w:trPr>
          <w:trHeight w:val="492"/>
          <w:jc w:val="center"/>
        </w:trPr>
        <w:tc>
          <w:tcPr>
            <w:tcW w:w="1876" w:type="dxa"/>
            <w:tcBorders>
              <w:top w:val="single" w:sz="4" w:space="0" w:color="auto"/>
              <w:left w:val="single" w:sz="4" w:space="0" w:color="auto"/>
              <w:bottom w:val="single" w:sz="4" w:space="0" w:color="auto"/>
              <w:right w:val="single" w:sz="4" w:space="0" w:color="auto"/>
            </w:tcBorders>
            <w:shd w:val="clear" w:color="auto" w:fill="BFBFBF"/>
            <w:vAlign w:val="center"/>
          </w:tcPr>
          <w:p w:rsidR="00CC1727" w:rsidRPr="00EC5E14" w:rsidRDefault="00CC1727" w:rsidP="009A79DA">
            <w:pPr>
              <w:pStyle w:val="BodyTextIndent"/>
              <w:spacing w:after="0"/>
              <w:ind w:left="-108" w:right="-108"/>
              <w:jc w:val="center"/>
              <w:rPr>
                <w:b/>
                <w:color w:val="000000" w:themeColor="text1"/>
                <w:lang w:val="sr-Cyrl-CS"/>
              </w:rPr>
            </w:pPr>
            <w:r w:rsidRPr="00EC5E14">
              <w:rPr>
                <w:b/>
                <w:color w:val="000000" w:themeColor="text1"/>
                <w:lang w:val="sr-Cyrl-CS"/>
              </w:rPr>
              <w:t>Р/Б</w:t>
            </w:r>
          </w:p>
        </w:tc>
        <w:tc>
          <w:tcPr>
            <w:tcW w:w="5206" w:type="dxa"/>
            <w:tcBorders>
              <w:top w:val="single" w:sz="4" w:space="0" w:color="auto"/>
              <w:left w:val="single" w:sz="4" w:space="0" w:color="auto"/>
              <w:bottom w:val="single" w:sz="4" w:space="0" w:color="auto"/>
              <w:right w:val="single" w:sz="4" w:space="0" w:color="auto"/>
            </w:tcBorders>
            <w:shd w:val="clear" w:color="auto" w:fill="BFBFBF"/>
            <w:vAlign w:val="center"/>
          </w:tcPr>
          <w:p w:rsidR="00CC1727" w:rsidRPr="00EC5E14" w:rsidRDefault="00CC1727" w:rsidP="009A79DA">
            <w:pPr>
              <w:pStyle w:val="BodyTextIndent"/>
              <w:spacing w:after="0"/>
              <w:ind w:left="-108" w:right="-108"/>
              <w:jc w:val="center"/>
              <w:rPr>
                <w:b/>
                <w:color w:val="000000" w:themeColor="text1"/>
                <w:lang w:val="sr-Cyrl-CS"/>
              </w:rPr>
            </w:pPr>
            <w:r w:rsidRPr="00EC5E14">
              <w:rPr>
                <w:b/>
                <w:color w:val="000000" w:themeColor="text1"/>
                <w:lang w:val="sr-Cyrl-CS"/>
              </w:rPr>
              <w:t>ЛОКАЦИЈА</w:t>
            </w:r>
          </w:p>
        </w:tc>
        <w:tc>
          <w:tcPr>
            <w:tcW w:w="2254" w:type="dxa"/>
            <w:tcBorders>
              <w:top w:val="single" w:sz="4" w:space="0" w:color="auto"/>
              <w:left w:val="single" w:sz="4" w:space="0" w:color="auto"/>
              <w:bottom w:val="single" w:sz="4" w:space="0" w:color="auto"/>
              <w:right w:val="single" w:sz="4" w:space="0" w:color="auto"/>
            </w:tcBorders>
            <w:shd w:val="clear" w:color="auto" w:fill="BFBFBF"/>
            <w:vAlign w:val="center"/>
          </w:tcPr>
          <w:p w:rsidR="00CC1727" w:rsidRPr="00EC5E14" w:rsidRDefault="00CC1727" w:rsidP="009A79DA">
            <w:pPr>
              <w:pStyle w:val="BodyTextIndent"/>
              <w:spacing w:after="0"/>
              <w:ind w:left="-108" w:right="-108"/>
              <w:jc w:val="center"/>
              <w:rPr>
                <w:b/>
                <w:color w:val="000000" w:themeColor="text1"/>
                <w:lang w:val="sr-Cyrl-CS"/>
              </w:rPr>
            </w:pPr>
            <w:r w:rsidRPr="00EC5E14">
              <w:rPr>
                <w:b/>
                <w:color w:val="000000" w:themeColor="text1"/>
                <w:lang w:val="sr-Cyrl-CS"/>
              </w:rPr>
              <w:t>УКУПНА ПОВРШИНА</w:t>
            </w:r>
          </w:p>
          <w:p w:rsidR="00CC1727" w:rsidRPr="00EC5E14" w:rsidRDefault="00CC1727" w:rsidP="009A79DA">
            <w:pPr>
              <w:pStyle w:val="BodyTextIndent"/>
              <w:spacing w:after="0"/>
              <w:ind w:left="-108" w:right="-108"/>
              <w:jc w:val="center"/>
              <w:rPr>
                <w:b/>
                <w:color w:val="000000" w:themeColor="text1"/>
                <w:lang w:val="sr-Cyrl-CS"/>
              </w:rPr>
            </w:pPr>
            <w:r w:rsidRPr="00EC5E14">
              <w:rPr>
                <w:b/>
                <w:color w:val="000000" w:themeColor="text1"/>
                <w:lang w:val="sr-Cyrl-CS"/>
              </w:rPr>
              <w:t>(</w:t>
            </w:r>
            <w:r w:rsidRPr="00EC5E14">
              <w:rPr>
                <w:b/>
                <w:color w:val="000000" w:themeColor="text1"/>
              </w:rPr>
              <w:t>m</w:t>
            </w:r>
            <w:r w:rsidRPr="00EC5E14">
              <w:rPr>
                <w:b/>
                <w:color w:val="000000" w:themeColor="text1"/>
                <w:vertAlign w:val="superscript"/>
                <w:lang w:val="sr-Cyrl-CS"/>
              </w:rPr>
              <w:t>2</w:t>
            </w:r>
            <w:r w:rsidRPr="00EC5E14">
              <w:rPr>
                <w:b/>
                <w:color w:val="000000" w:themeColor="text1"/>
                <w:lang w:val="sr-Cyrl-CS"/>
              </w:rPr>
              <w:t>)</w:t>
            </w:r>
          </w:p>
        </w:tc>
      </w:tr>
      <w:tr w:rsidR="00CC1727" w:rsidRPr="00EC5E14" w:rsidTr="009A79DA">
        <w:trPr>
          <w:trHeight w:val="420"/>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1.</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Бродац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1.000</w:t>
            </w:r>
          </w:p>
        </w:tc>
      </w:tr>
      <w:tr w:rsidR="00CC1727" w:rsidRPr="00EC5E14" w:rsidTr="009A79DA">
        <w:trPr>
          <w:trHeight w:val="303"/>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lang w:val="sr-Cyrl-CS"/>
              </w:rPr>
            </w:pPr>
            <w:r w:rsidRPr="00EC5E14">
              <w:rPr>
                <w:color w:val="000000" w:themeColor="text1"/>
              </w:rPr>
              <w:t>2.</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Велино село</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500</w:t>
            </w:r>
          </w:p>
        </w:tc>
      </w:tr>
      <w:tr w:rsidR="00CC1727" w:rsidRPr="00EC5E14" w:rsidTr="009A79DA">
        <w:trPr>
          <w:trHeight w:val="294"/>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lang w:val="sr-Cyrl-CS"/>
              </w:rPr>
            </w:pPr>
            <w:r w:rsidRPr="00EC5E14">
              <w:rPr>
                <w:color w:val="000000" w:themeColor="text1"/>
              </w:rPr>
              <w:t>3.</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Балатун</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1.500</w:t>
            </w:r>
          </w:p>
        </w:tc>
      </w:tr>
      <w:tr w:rsidR="00CC1727" w:rsidRPr="00EC5E14" w:rsidTr="009A79DA">
        <w:trPr>
          <w:trHeight w:val="177"/>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lang w:val="sr-Cyrl-CS"/>
              </w:rPr>
            </w:pPr>
            <w:r w:rsidRPr="00EC5E14">
              <w:rPr>
                <w:color w:val="000000" w:themeColor="text1"/>
              </w:rPr>
              <w:t>4.</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Трњаци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700</w:t>
            </w:r>
          </w:p>
        </w:tc>
      </w:tr>
      <w:tr w:rsidR="00CC1727" w:rsidRPr="00EC5E14" w:rsidTr="009A79DA">
        <w:trPr>
          <w:trHeight w:val="447"/>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lang w:val="sr-Cyrl-CS"/>
              </w:rPr>
            </w:pPr>
            <w:r w:rsidRPr="00EC5E14">
              <w:rPr>
                <w:color w:val="000000" w:themeColor="text1"/>
              </w:rPr>
              <w:t>5.</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Међаши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500</w:t>
            </w:r>
          </w:p>
        </w:tc>
      </w:tr>
      <w:tr w:rsidR="00CC1727" w:rsidRPr="00EC5E14" w:rsidTr="009A79DA">
        <w:trPr>
          <w:trHeight w:val="357"/>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lang w:val="sr-Cyrl-CS"/>
              </w:rPr>
            </w:pPr>
            <w:r w:rsidRPr="00EC5E14">
              <w:rPr>
                <w:color w:val="000000" w:themeColor="text1"/>
              </w:rPr>
              <w:t>6.</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Даздарево</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1.000</w:t>
            </w:r>
          </w:p>
        </w:tc>
      </w:tr>
      <w:tr w:rsidR="00CC1727" w:rsidRPr="00EC5E14" w:rsidTr="009A79DA">
        <w:trPr>
          <w:trHeight w:val="150"/>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lang w:val="sr-Cyrl-CS"/>
              </w:rPr>
            </w:pPr>
            <w:r w:rsidRPr="00EC5E14">
              <w:rPr>
                <w:color w:val="000000" w:themeColor="text1"/>
              </w:rPr>
              <w:t>7.</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Крива Бара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500</w:t>
            </w:r>
          </w:p>
        </w:tc>
      </w:tr>
      <w:tr w:rsidR="00CC1727" w:rsidRPr="00EC5E14" w:rsidTr="009A79DA">
        <w:trPr>
          <w:trHeight w:val="222"/>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b/>
                <w:color w:val="000000" w:themeColor="text1"/>
              </w:rPr>
            </w:pPr>
            <w:r w:rsidRPr="00EC5E14">
              <w:rPr>
                <w:b/>
                <w:color w:val="000000" w:themeColor="text1"/>
              </w:rPr>
              <w:t>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 xml:space="preserve">Одржавање јавне површине око објекта мјесне </w:t>
            </w:r>
            <w:r w:rsidRPr="00EC5E14">
              <w:rPr>
                <w:color w:val="000000" w:themeColor="text1"/>
              </w:rPr>
              <w:lastRenderedPageBreak/>
              <w:t>заједнице</w:t>
            </w:r>
            <w:r w:rsidRPr="00EC5E14">
              <w:rPr>
                <w:color w:val="000000" w:themeColor="text1"/>
                <w:lang w:val="en-GB"/>
              </w:rPr>
              <w:t>,</w:t>
            </w:r>
            <w:r w:rsidRPr="00EC5E14">
              <w:rPr>
                <w:color w:val="000000" w:themeColor="text1"/>
              </w:rPr>
              <w:t xml:space="preserve"> дома културе у МЗ Дворови и Тријешница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lastRenderedPageBreak/>
              <w:t>1.400</w:t>
            </w:r>
          </w:p>
        </w:tc>
      </w:tr>
      <w:tr w:rsidR="00CC1727" w:rsidRPr="00EC5E14" w:rsidTr="009A79DA">
        <w:trPr>
          <w:trHeight w:val="285"/>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lastRenderedPageBreak/>
              <w:t>9.</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b/>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Дијелови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1.000</w:t>
            </w:r>
          </w:p>
        </w:tc>
      </w:tr>
      <w:tr w:rsidR="00CC1727" w:rsidRPr="00EC5E14" w:rsidTr="009A79DA">
        <w:trPr>
          <w:trHeight w:val="366"/>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10.</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Суво поље</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1.500</w:t>
            </w:r>
          </w:p>
        </w:tc>
      </w:tr>
      <w:tr w:rsidR="00CC1727" w:rsidRPr="00EC5E14" w:rsidTr="009A79DA">
        <w:trPr>
          <w:trHeight w:val="339"/>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11.</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Бријесница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300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12.</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Ковачићи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600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13.</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Загони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1.500</w:t>
            </w:r>
          </w:p>
        </w:tc>
      </w:tr>
      <w:tr w:rsidR="00CC1727" w:rsidRPr="00EC5E14" w:rsidTr="009A79DA">
        <w:trPr>
          <w:trHeight w:val="105"/>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14.</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Загони доњи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300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15.</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Модран</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700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lang w:val="sr-Cyrl-CS"/>
              </w:rPr>
            </w:pPr>
            <w:r w:rsidRPr="00EC5E14">
              <w:rPr>
                <w:color w:val="000000" w:themeColor="text1"/>
              </w:rPr>
              <w:t>16.</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Буковица Горња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700</w:t>
            </w:r>
          </w:p>
        </w:tc>
      </w:tr>
      <w:tr w:rsidR="00CC1727" w:rsidRPr="00EC5E14" w:rsidTr="009A79DA">
        <w:trPr>
          <w:trHeight w:val="132"/>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17.</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Магнојевић горњи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700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18.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Магнојевић Средњи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700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19.</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Драгаљевац Средњи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700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20.</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Драгаљевац Горњи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2.000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21.</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Чађавица Горња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1.000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22.</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Чађавица Средња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700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23.</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Чађавица Доња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2.000</w:t>
            </w:r>
          </w:p>
        </w:tc>
      </w:tr>
      <w:tr w:rsidR="00CC1727" w:rsidRPr="00EC5E14" w:rsidTr="009A79DA">
        <w:trPr>
          <w:trHeight w:val="258"/>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24.</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Обријеж</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240</w:t>
            </w:r>
          </w:p>
        </w:tc>
      </w:tr>
      <w:tr w:rsidR="00CC1727" w:rsidRPr="00EC5E14" w:rsidTr="009A79DA">
        <w:trPr>
          <w:trHeight w:val="339"/>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25.</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Јоховац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350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26.</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Батар</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200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27.</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Главичице</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300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28.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Бјелошевац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400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29.</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Бањица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500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30.</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Љесковац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2.000</w:t>
            </w:r>
          </w:p>
        </w:tc>
      </w:tr>
      <w:tr w:rsidR="00CC1727" w:rsidRPr="00EC5E14" w:rsidTr="009A79DA">
        <w:trPr>
          <w:trHeight w:val="114"/>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31.</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w:t>
            </w:r>
            <w:r w:rsidRPr="00EC5E14">
              <w:rPr>
                <w:color w:val="000000" w:themeColor="text1"/>
              </w:rPr>
              <w:lastRenderedPageBreak/>
              <w:t>Глоговац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lastRenderedPageBreak/>
              <w:t>2.000</w:t>
            </w:r>
          </w:p>
        </w:tc>
      </w:tr>
      <w:tr w:rsidR="00CC1727" w:rsidRPr="00EC5E14" w:rsidTr="009A79DA">
        <w:trPr>
          <w:trHeight w:val="285"/>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lastRenderedPageBreak/>
              <w:t>32.</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Ченгић</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1.000</w:t>
            </w:r>
          </w:p>
        </w:tc>
      </w:tr>
      <w:tr w:rsidR="00CC1727" w:rsidRPr="00EC5E14" w:rsidTr="009A79DA">
        <w:trPr>
          <w:trHeight w:val="258"/>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33.</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Чардачине</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1.500</w:t>
            </w:r>
          </w:p>
        </w:tc>
      </w:tr>
      <w:tr w:rsidR="00CC1727" w:rsidRPr="00EC5E14" w:rsidTr="009A79DA">
        <w:trPr>
          <w:trHeight w:val="357"/>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34.</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Којчиновац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1.200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35.</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Јања-Нова Јања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14.600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36.</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Црњелово Доње</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2.000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37.</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Велика Обарска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3.000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38.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Патковача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500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lang w:val="sr-Cyrl-CS"/>
              </w:rPr>
              <w:t>39</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Батковић</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1.000</w:t>
            </w:r>
          </w:p>
        </w:tc>
      </w:tr>
      <w:tr w:rsidR="00CC1727" w:rsidRPr="00EC5E14" w:rsidTr="009A79DA">
        <w:trPr>
          <w:trHeight w:val="204"/>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lang w:val="sr-Cyrl-CS"/>
              </w:rPr>
              <w:t>40</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 xml:space="preserve"> Одржавање парка „Липик“ у МЗ Батковић</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4.600</w:t>
            </w:r>
          </w:p>
        </w:tc>
      </w:tr>
      <w:tr w:rsidR="00CC1727" w:rsidRPr="00EC5E14" w:rsidTr="009A79DA">
        <w:trPr>
          <w:trHeight w:val="420"/>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lang w:val="sr-Cyrl-CS"/>
              </w:rPr>
              <w:t>41</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tcPr>
          <w:p w:rsidR="00CC1727" w:rsidRPr="00EC5E14" w:rsidRDefault="00CC1727" w:rsidP="009A79DA">
            <w:pPr>
              <w:pStyle w:val="BodyTextIndent"/>
              <w:spacing w:after="0"/>
              <w:ind w:left="34" w:right="34"/>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Остојићево</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300</w:t>
            </w:r>
          </w:p>
        </w:tc>
      </w:tr>
      <w:tr w:rsidR="00CC1727" w:rsidRPr="00EC5E14" w:rsidTr="009A79DA">
        <w:trPr>
          <w:trHeight w:val="312"/>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lang w:val="sr-Cyrl-CS"/>
              </w:rPr>
              <w:t>42</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Црњелово Горње</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500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rPr>
            </w:pPr>
            <w:r w:rsidRPr="00EC5E14">
              <w:rPr>
                <w:color w:val="000000" w:themeColor="text1"/>
                <w:lang w:val="sr-Cyrl-CS"/>
              </w:rPr>
              <w:t>43</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Драгаљевац Доњи</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1000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rPr>
            </w:pPr>
            <w:r w:rsidRPr="00EC5E14">
              <w:rPr>
                <w:color w:val="000000" w:themeColor="text1"/>
                <w:lang w:val="sr-Cyrl-CS"/>
              </w:rPr>
              <w:t>44</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Гојсовац</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500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rPr>
            </w:pPr>
            <w:r w:rsidRPr="00EC5E14">
              <w:rPr>
                <w:color w:val="000000" w:themeColor="text1"/>
                <w:lang w:val="sr-Cyrl-CS"/>
              </w:rPr>
              <w:t>45</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Љељенча</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1000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rPr>
            </w:pPr>
            <w:r w:rsidRPr="00EC5E14">
              <w:rPr>
                <w:color w:val="000000" w:themeColor="text1"/>
                <w:lang w:val="sr-Cyrl-CS"/>
              </w:rPr>
              <w:t>46</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Буковица Доња</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500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rPr>
            </w:pPr>
            <w:r w:rsidRPr="00EC5E14">
              <w:rPr>
                <w:color w:val="000000" w:themeColor="text1"/>
                <w:lang w:val="sr-Cyrl-CS"/>
              </w:rPr>
              <w:t>47</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Ново Насеље</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1500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rPr>
            </w:pPr>
            <w:r w:rsidRPr="00EC5E14">
              <w:rPr>
                <w:color w:val="000000" w:themeColor="text1"/>
                <w:lang w:val="sr-Cyrl-CS"/>
              </w:rPr>
              <w:t>48</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Богдановић</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300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rPr>
            </w:pPr>
            <w:r w:rsidRPr="00EC5E14">
              <w:rPr>
                <w:color w:val="000000" w:themeColor="text1"/>
                <w:lang w:val="sr-Cyrl-CS"/>
              </w:rPr>
              <w:t>49</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lang w:val="sr-Cyrl-CS"/>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w:t>
            </w:r>
            <w:r w:rsidRPr="00EC5E14">
              <w:rPr>
                <w:color w:val="000000" w:themeColor="text1"/>
                <w:lang w:val="sr-Cyrl-CS"/>
              </w:rPr>
              <w:t>Попови</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1.000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rPr>
            </w:pPr>
            <w:r w:rsidRPr="00EC5E14">
              <w:rPr>
                <w:color w:val="000000" w:themeColor="text1"/>
                <w:lang w:val="sr-Cyrl-CS"/>
              </w:rPr>
              <w:t>50</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Магнојевић Доњи</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1000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rPr>
            </w:pPr>
            <w:r w:rsidRPr="00EC5E14">
              <w:rPr>
                <w:color w:val="000000" w:themeColor="text1"/>
              </w:rPr>
              <w:t>51.</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Кацевац</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500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rPr>
            </w:pPr>
            <w:r w:rsidRPr="00EC5E14">
              <w:rPr>
                <w:color w:val="000000" w:themeColor="text1"/>
              </w:rPr>
              <w:t>52.</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Вршани</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3.000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lang w:val="sr-Cyrl-CS"/>
              </w:rPr>
            </w:pPr>
            <w:r w:rsidRPr="00EC5E14">
              <w:rPr>
                <w:color w:val="000000" w:themeColor="text1"/>
                <w:lang w:val="sr-Cyrl-CS"/>
              </w:rPr>
              <w:t>53.</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Градац – Ступањ (Градац)</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1000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lang w:val="sr-Cyrl-CS"/>
              </w:rPr>
            </w:pPr>
            <w:r w:rsidRPr="00EC5E14">
              <w:rPr>
                <w:color w:val="000000" w:themeColor="text1"/>
                <w:lang w:val="sr-Cyrl-CS"/>
              </w:rPr>
              <w:t>54.</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Градац – Ступањ (Ступањ)</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1000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lang w:val="sr-Cyrl-CS"/>
              </w:rPr>
            </w:pPr>
            <w:r w:rsidRPr="00EC5E14">
              <w:rPr>
                <w:color w:val="000000" w:themeColor="text1"/>
                <w:lang w:val="sr-Cyrl-CS"/>
              </w:rPr>
              <w:t>55.</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Мала Обарска</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500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lang w:val="sr-Cyrl-CS"/>
              </w:rPr>
            </w:pPr>
            <w:r w:rsidRPr="00EC5E14">
              <w:rPr>
                <w:color w:val="000000" w:themeColor="text1"/>
                <w:lang w:val="sr-Cyrl-CS"/>
              </w:rPr>
              <w:t>56.</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Амајлије</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900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lang w:val="sr-Cyrl-CS"/>
              </w:rPr>
            </w:pPr>
            <w:r w:rsidRPr="00EC5E14">
              <w:rPr>
                <w:color w:val="000000" w:themeColor="text1"/>
                <w:lang w:val="sr-Cyrl-CS"/>
              </w:rPr>
              <w:t>57.</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w:t>
            </w:r>
            <w:r w:rsidRPr="00EC5E14">
              <w:rPr>
                <w:color w:val="000000" w:themeColor="text1"/>
              </w:rPr>
              <w:lastRenderedPageBreak/>
              <w:t>дома културе и спомен обиљежја у МЗ Пучиле</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lastRenderedPageBreak/>
              <w:t>300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0"/>
              <w:jc w:val="center"/>
              <w:rPr>
                <w:color w:val="000000" w:themeColor="text1"/>
              </w:rPr>
            </w:pPr>
            <w:r w:rsidRPr="00EC5E14">
              <w:rPr>
                <w:color w:val="000000" w:themeColor="text1"/>
              </w:rPr>
              <w:lastRenderedPageBreak/>
              <w:t>58.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Интервентно кошење  по посебном налогу Одјељења за стамбено-комуналне послове и заштиту животне средине око домова културе, спортских терена, спомен обиљежја у мјесним заједницама и друго а које нису на дефинисаном списку</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11.900</w:t>
            </w:r>
          </w:p>
        </w:tc>
      </w:tr>
      <w:tr w:rsidR="00CC1727" w:rsidRPr="00EC5E14" w:rsidTr="009A79DA">
        <w:trPr>
          <w:jc w:val="center"/>
        </w:trPr>
        <w:tc>
          <w:tcPr>
            <w:tcW w:w="1876" w:type="dxa"/>
            <w:tcBorders>
              <w:top w:val="single" w:sz="4" w:space="0" w:color="auto"/>
              <w:left w:val="single" w:sz="4" w:space="0" w:color="auto"/>
              <w:bottom w:val="single" w:sz="4" w:space="0" w:color="auto"/>
              <w:right w:val="nil"/>
            </w:tcBorders>
            <w:shd w:val="clear" w:color="auto" w:fill="D9D9D9"/>
            <w:vAlign w:val="center"/>
          </w:tcPr>
          <w:p w:rsidR="00CC1727" w:rsidRPr="00EC5E14" w:rsidRDefault="00CC1727" w:rsidP="009A79DA">
            <w:pPr>
              <w:pStyle w:val="BodyTextIndent"/>
              <w:spacing w:after="0"/>
              <w:ind w:left="-108" w:right="-239"/>
              <w:jc w:val="center"/>
              <w:rPr>
                <w:b/>
                <w:color w:val="000000" w:themeColor="text1"/>
                <w:lang w:val="en-GB"/>
              </w:rPr>
            </w:pPr>
          </w:p>
        </w:tc>
        <w:tc>
          <w:tcPr>
            <w:tcW w:w="5206" w:type="dxa"/>
            <w:tcBorders>
              <w:top w:val="single" w:sz="4" w:space="0" w:color="auto"/>
              <w:left w:val="nil"/>
              <w:bottom w:val="single" w:sz="4" w:space="0" w:color="auto"/>
              <w:right w:val="single" w:sz="4" w:space="0" w:color="auto"/>
            </w:tcBorders>
            <w:shd w:val="clear" w:color="auto" w:fill="D9D9D9"/>
            <w:vAlign w:val="center"/>
          </w:tcPr>
          <w:p w:rsidR="00CC1727" w:rsidRPr="00EC5E14" w:rsidRDefault="00CC1727" w:rsidP="009A79DA">
            <w:pPr>
              <w:pStyle w:val="BodyTextIndent"/>
              <w:spacing w:after="0"/>
              <w:ind w:left="-108"/>
              <w:jc w:val="right"/>
              <w:rPr>
                <w:b/>
                <w:color w:val="000000" w:themeColor="text1"/>
                <w:lang w:val="sr-Cyrl-CS"/>
              </w:rPr>
            </w:pPr>
            <w:r w:rsidRPr="00EC5E14">
              <w:rPr>
                <w:b/>
                <w:color w:val="000000" w:themeColor="text1"/>
                <w:lang w:val="sr-Cyrl-CS"/>
              </w:rPr>
              <w:t>УКУПНО</w:t>
            </w:r>
            <w:r w:rsidRPr="00EC5E14">
              <w:rPr>
                <w:b/>
                <w:color w:val="000000" w:themeColor="text1"/>
              </w:rPr>
              <w:t xml:space="preserve"> за један циклус кошења</w:t>
            </w:r>
            <w:r w:rsidRPr="00EC5E14">
              <w:rPr>
                <w:b/>
                <w:color w:val="000000" w:themeColor="text1"/>
                <w:lang w:val="sr-Cyrl-CS"/>
              </w:rPr>
              <w:t>:</w:t>
            </w:r>
          </w:p>
        </w:tc>
        <w:tc>
          <w:tcPr>
            <w:tcW w:w="2254"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EC5E14" w:rsidRDefault="00CC1727" w:rsidP="009A79DA">
            <w:pPr>
              <w:pStyle w:val="BodyTextIndent"/>
              <w:spacing w:after="0"/>
              <w:ind w:left="-108"/>
              <w:jc w:val="right"/>
              <w:rPr>
                <w:b/>
                <w:color w:val="000000" w:themeColor="text1"/>
                <w:lang w:val="sr-Cyrl-CS"/>
              </w:rPr>
            </w:pPr>
            <w:r w:rsidRPr="00EC5E14">
              <w:rPr>
                <w:b/>
                <w:color w:val="000000" w:themeColor="text1"/>
                <w:lang w:val="sr-Cyrl-CS"/>
              </w:rPr>
              <w:t>83.590</w:t>
            </w:r>
          </w:p>
        </w:tc>
      </w:tr>
    </w:tbl>
    <w:p w:rsidR="00CC1727" w:rsidRPr="00EC5E14" w:rsidRDefault="00CC1727" w:rsidP="00CC1727">
      <w:pPr>
        <w:ind w:firstLine="709"/>
        <w:jc w:val="both"/>
        <w:rPr>
          <w:color w:val="000000" w:themeColor="text1"/>
          <w:sz w:val="24"/>
          <w:szCs w:val="24"/>
          <w:lang w:val="sr-Cyrl-CS"/>
        </w:rPr>
      </w:pPr>
    </w:p>
    <w:p w:rsidR="00CC1727" w:rsidRPr="00EC5E14" w:rsidRDefault="00CC1727" w:rsidP="00CC1727">
      <w:pPr>
        <w:ind w:firstLine="709"/>
        <w:jc w:val="both"/>
        <w:rPr>
          <w:color w:val="000000" w:themeColor="text1"/>
          <w:sz w:val="24"/>
          <w:szCs w:val="24"/>
          <w:lang w:val="sr-Cyrl-CS"/>
        </w:rPr>
      </w:pPr>
      <w:r w:rsidRPr="00EC5E14">
        <w:rPr>
          <w:color w:val="000000" w:themeColor="text1"/>
          <w:sz w:val="24"/>
          <w:szCs w:val="24"/>
          <w:lang w:val="sr-Cyrl-CS"/>
        </w:rPr>
        <w:t>Укупна површина која се планира одржавати у једном циклусу износи 83.590</w:t>
      </w:r>
      <w:r w:rsidRPr="00EC5E14">
        <w:rPr>
          <w:color w:val="000000" w:themeColor="text1"/>
          <w:sz w:val="24"/>
          <w:szCs w:val="24"/>
        </w:rPr>
        <w:t>,00m</w:t>
      </w:r>
      <w:r w:rsidRPr="00EC5E14">
        <w:rPr>
          <w:color w:val="000000" w:themeColor="text1"/>
          <w:sz w:val="24"/>
          <w:szCs w:val="24"/>
          <w:lang w:val="sr-Cyrl-CS"/>
        </w:rPr>
        <w:t>², односно у два циклуса укупна површина која се планира одржавати износи 167.180</w:t>
      </w:r>
      <w:r w:rsidRPr="00EC5E14">
        <w:rPr>
          <w:color w:val="000000" w:themeColor="text1"/>
          <w:sz w:val="24"/>
          <w:szCs w:val="24"/>
        </w:rPr>
        <w:t>,00m</w:t>
      </w:r>
      <w:r w:rsidRPr="00EC5E14">
        <w:rPr>
          <w:color w:val="000000" w:themeColor="text1"/>
          <w:sz w:val="24"/>
          <w:szCs w:val="24"/>
          <w:vertAlign w:val="superscript"/>
          <w:lang w:val="sr-Cyrl-CS"/>
        </w:rPr>
        <w:t>2</w:t>
      </w:r>
      <w:r w:rsidRPr="00EC5E14">
        <w:rPr>
          <w:color w:val="000000" w:themeColor="text1"/>
          <w:sz w:val="24"/>
          <w:szCs w:val="24"/>
          <w:lang w:val="sr-Cyrl-CS"/>
        </w:rPr>
        <w:t xml:space="preserve">. </w:t>
      </w:r>
    </w:p>
    <w:p w:rsidR="00CC1727" w:rsidRPr="00EC5E14" w:rsidRDefault="00CC1727" w:rsidP="00CC1727">
      <w:pPr>
        <w:jc w:val="both"/>
        <w:rPr>
          <w:color w:val="000000" w:themeColor="text1"/>
          <w:sz w:val="22"/>
          <w:szCs w:val="22"/>
          <w:lang w:val="sr-Cyrl-CS"/>
        </w:rPr>
      </w:pPr>
    </w:p>
    <w:p w:rsidR="00CC1727" w:rsidRPr="00EC5E14" w:rsidRDefault="00CC1727" w:rsidP="00CC1727">
      <w:pPr>
        <w:ind w:left="1701" w:hanging="1701"/>
        <w:jc w:val="both"/>
        <w:rPr>
          <w:color w:val="000000" w:themeColor="text1"/>
          <w:sz w:val="24"/>
          <w:szCs w:val="24"/>
        </w:rPr>
      </w:pPr>
      <w:r w:rsidRPr="00EC5E14">
        <w:rPr>
          <w:color w:val="000000" w:themeColor="text1"/>
          <w:sz w:val="24"/>
          <w:szCs w:val="24"/>
        </w:rPr>
        <w:t xml:space="preserve">НАПОМЕНА: Спомен обиљежја у појединим мјесним заједницама се налазе у црквеном дворишту, те се одржавањем црквених дворишта одржава простор и око спомен обиљежја. </w:t>
      </w:r>
    </w:p>
    <w:p w:rsidR="00CC1727" w:rsidRPr="00EC5E14" w:rsidRDefault="00CC1727" w:rsidP="00CC1727">
      <w:pPr>
        <w:ind w:left="1701" w:hanging="1701"/>
        <w:jc w:val="both"/>
        <w:rPr>
          <w:color w:val="000000" w:themeColor="text1"/>
          <w:sz w:val="24"/>
          <w:szCs w:val="24"/>
        </w:rPr>
      </w:pPr>
    </w:p>
    <w:p w:rsidR="00CC1727" w:rsidRPr="00EC5E14" w:rsidRDefault="00CC1727" w:rsidP="00CC1727">
      <w:pPr>
        <w:ind w:left="1701" w:hanging="1701"/>
        <w:jc w:val="both"/>
        <w:rPr>
          <w:color w:val="000000" w:themeColor="text1"/>
          <w:sz w:val="24"/>
          <w:szCs w:val="24"/>
        </w:rPr>
      </w:pPr>
      <w:r w:rsidRPr="00EC5E14">
        <w:rPr>
          <w:color w:val="000000" w:themeColor="text1"/>
          <w:sz w:val="24"/>
          <w:szCs w:val="24"/>
        </w:rPr>
        <w:tab/>
      </w:r>
    </w:p>
    <w:p w:rsidR="00CC1727" w:rsidRPr="00EC5E14" w:rsidRDefault="00CC1727" w:rsidP="00CC1727">
      <w:pPr>
        <w:jc w:val="both"/>
        <w:rPr>
          <w:color w:val="000000" w:themeColor="text1"/>
          <w:sz w:val="24"/>
          <w:szCs w:val="24"/>
        </w:rPr>
      </w:pPr>
    </w:p>
    <w:p w:rsidR="00CC1727" w:rsidRPr="00EC5E14" w:rsidRDefault="00CC1727" w:rsidP="00CC1727">
      <w:pPr>
        <w:jc w:val="both"/>
        <w:rPr>
          <w:b/>
          <w:bCs/>
          <w:color w:val="000000" w:themeColor="text1"/>
          <w:sz w:val="24"/>
          <w:lang w:val="sr-Cyrl-CS"/>
        </w:rPr>
      </w:pPr>
      <w:r w:rsidRPr="00EC5E14">
        <w:rPr>
          <w:b/>
          <w:bCs/>
          <w:color w:val="000000" w:themeColor="text1"/>
          <w:sz w:val="24"/>
          <w:lang w:val="sr-Cyrl-CS"/>
        </w:rPr>
        <w:t>5. УРЕЂЕЊЕ ИЗЛАЗНО-УЛАЗНИХ ПУТНИХ ПРАВАЦА, КОШЕЊЕ ОБАЛЕ КАНАЛА „ДАШНИЦА“ И ЧИШЋЕЊЕ КАНАЛА „ДАШНИЦА“</w:t>
      </w:r>
    </w:p>
    <w:p w:rsidR="00CC1727" w:rsidRPr="00EC5E14" w:rsidRDefault="00CC1727" w:rsidP="00CC1727">
      <w:pPr>
        <w:ind w:firstLine="426"/>
        <w:jc w:val="both"/>
        <w:rPr>
          <w:b/>
          <w:bCs/>
          <w:color w:val="000000" w:themeColor="text1"/>
          <w:sz w:val="24"/>
        </w:rPr>
      </w:pPr>
    </w:p>
    <w:p w:rsidR="00CC1727" w:rsidRPr="00EC5E14" w:rsidRDefault="00CC1727" w:rsidP="00CC1727">
      <w:pPr>
        <w:ind w:firstLine="426"/>
        <w:jc w:val="both"/>
        <w:rPr>
          <w:b/>
          <w:bCs/>
          <w:color w:val="000000" w:themeColor="text1"/>
          <w:sz w:val="24"/>
        </w:rPr>
      </w:pPr>
    </w:p>
    <w:p w:rsidR="00CC1727" w:rsidRPr="00EC5E14" w:rsidRDefault="00CC1727" w:rsidP="00CC1727">
      <w:pPr>
        <w:jc w:val="both"/>
        <w:rPr>
          <w:b/>
          <w:color w:val="000000" w:themeColor="text1"/>
          <w:sz w:val="22"/>
          <w:szCs w:val="22"/>
          <w:lang w:val="sr-Cyrl-CS"/>
        </w:rPr>
      </w:pPr>
      <w:r w:rsidRPr="00EC5E14">
        <w:rPr>
          <w:b/>
          <w:bCs/>
          <w:color w:val="000000" w:themeColor="text1"/>
          <w:sz w:val="24"/>
          <w:lang w:val="sr-Cyrl-CS"/>
        </w:rPr>
        <w:t>5.1. Уређење излазно-улазних путних праваца</w:t>
      </w:r>
    </w:p>
    <w:p w:rsidR="00CC1727" w:rsidRPr="00EC5E14" w:rsidRDefault="00CC1727" w:rsidP="00CC1727">
      <w:pPr>
        <w:ind w:left="1440"/>
        <w:jc w:val="both"/>
        <w:rPr>
          <w:color w:val="000000" w:themeColor="text1"/>
          <w:sz w:val="12"/>
          <w:szCs w:val="12"/>
          <w:lang w:val="sr-Cyrl-CS"/>
        </w:rPr>
      </w:pPr>
    </w:p>
    <w:p w:rsidR="00CC1727" w:rsidRPr="00EC5E14" w:rsidRDefault="00CC1727" w:rsidP="00CC1727">
      <w:pPr>
        <w:jc w:val="both"/>
        <w:rPr>
          <w:color w:val="000000" w:themeColor="text1"/>
          <w:sz w:val="24"/>
          <w:szCs w:val="24"/>
          <w:lang w:val="sr-Cyrl-CS"/>
        </w:rPr>
      </w:pPr>
      <w:r w:rsidRPr="00EC5E14">
        <w:rPr>
          <w:color w:val="000000" w:themeColor="text1"/>
          <w:sz w:val="24"/>
          <w:szCs w:val="24"/>
          <w:lang w:val="sr-Cyrl-CS"/>
        </w:rPr>
        <w:tab/>
        <w:t xml:space="preserve">Програмом заједничке комуналне потрошње предвиђена су средства у износу од </w:t>
      </w:r>
      <w:r w:rsidR="00C15FE4" w:rsidRPr="00EC5E14">
        <w:rPr>
          <w:color w:val="000000" w:themeColor="text1"/>
          <w:sz w:val="24"/>
          <w:szCs w:val="24"/>
          <w:lang w:val="sr-Cyrl-CS"/>
        </w:rPr>
        <w:t>60.000,00</w:t>
      </w:r>
      <w:r w:rsidRPr="00EC5E14">
        <w:rPr>
          <w:color w:val="000000" w:themeColor="text1"/>
          <w:sz w:val="24"/>
          <w:szCs w:val="24"/>
          <w:lang w:val="sr-Cyrl-CS"/>
        </w:rPr>
        <w:t xml:space="preserve"> са ПДВ за потребе машинског и ручног кошења траве у путном појасу на улазно-излазним правцима Бијељине, са обје стране коловоза ширине по 2 м. </w:t>
      </w:r>
    </w:p>
    <w:p w:rsidR="00CC1727" w:rsidRPr="00EC5E14" w:rsidRDefault="00CC1727" w:rsidP="00CC1727">
      <w:pPr>
        <w:jc w:val="both"/>
        <w:rPr>
          <w:color w:val="000000" w:themeColor="text1"/>
          <w:sz w:val="24"/>
          <w:szCs w:val="24"/>
          <w:lang w:val="sr-Cyrl-CS"/>
        </w:rPr>
      </w:pPr>
      <w:r w:rsidRPr="00EC5E14">
        <w:rPr>
          <w:color w:val="000000" w:themeColor="text1"/>
          <w:sz w:val="24"/>
          <w:szCs w:val="24"/>
          <w:lang w:val="sr-Cyrl-CS"/>
        </w:rPr>
        <w:tab/>
        <w:t>У табели испод су приказани правци који се уређују заједно са предвиђеном количином/дужином која ће се уређивати.</w:t>
      </w:r>
    </w:p>
    <w:p w:rsidR="00C15FE4" w:rsidRPr="00EC5E14" w:rsidRDefault="00C15FE4" w:rsidP="00CC1727">
      <w:pPr>
        <w:jc w:val="both"/>
        <w:rPr>
          <w:color w:val="000000" w:themeColor="text1"/>
          <w:sz w:val="24"/>
          <w:szCs w:val="24"/>
          <w:lang w:val="sr-Cyrl-C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4"/>
        <w:gridCol w:w="7096"/>
        <w:gridCol w:w="1260"/>
        <w:gridCol w:w="1440"/>
      </w:tblGrid>
      <w:tr w:rsidR="00C15FE4" w:rsidRPr="00EC5E14" w:rsidTr="00C15FE4">
        <w:tc>
          <w:tcPr>
            <w:tcW w:w="1004" w:type="dxa"/>
            <w:shd w:val="clear" w:color="auto" w:fill="E0E0E0"/>
            <w:vAlign w:val="center"/>
          </w:tcPr>
          <w:p w:rsidR="00C15FE4" w:rsidRPr="00EC5E14" w:rsidRDefault="00C15FE4" w:rsidP="00C15FE4">
            <w:pPr>
              <w:jc w:val="center"/>
              <w:rPr>
                <w:color w:val="000000" w:themeColor="text1"/>
              </w:rPr>
            </w:pPr>
            <w:r w:rsidRPr="00EC5E14">
              <w:rPr>
                <w:color w:val="000000" w:themeColor="text1"/>
              </w:rPr>
              <w:t>Р/Б</w:t>
            </w:r>
          </w:p>
        </w:tc>
        <w:tc>
          <w:tcPr>
            <w:tcW w:w="7096" w:type="dxa"/>
            <w:shd w:val="clear" w:color="auto" w:fill="E0E0E0"/>
            <w:vAlign w:val="center"/>
          </w:tcPr>
          <w:p w:rsidR="00C15FE4" w:rsidRPr="00EC5E14" w:rsidRDefault="00C15FE4" w:rsidP="00C15FE4">
            <w:pPr>
              <w:jc w:val="center"/>
              <w:rPr>
                <w:color w:val="000000" w:themeColor="text1"/>
              </w:rPr>
            </w:pPr>
            <w:r w:rsidRPr="00EC5E14">
              <w:rPr>
                <w:color w:val="000000" w:themeColor="text1"/>
              </w:rPr>
              <w:t>Опис услуге</w:t>
            </w:r>
          </w:p>
        </w:tc>
        <w:tc>
          <w:tcPr>
            <w:tcW w:w="1260" w:type="dxa"/>
            <w:shd w:val="clear" w:color="auto" w:fill="E0E0E0"/>
            <w:vAlign w:val="center"/>
          </w:tcPr>
          <w:p w:rsidR="00C15FE4" w:rsidRPr="00EC5E14" w:rsidRDefault="00C15FE4" w:rsidP="00C15FE4">
            <w:pPr>
              <w:jc w:val="center"/>
              <w:rPr>
                <w:color w:val="000000" w:themeColor="text1"/>
              </w:rPr>
            </w:pPr>
            <w:r w:rsidRPr="00EC5E14">
              <w:rPr>
                <w:color w:val="000000" w:themeColor="text1"/>
              </w:rPr>
              <w:t>Јединица мјере</w:t>
            </w:r>
          </w:p>
        </w:tc>
        <w:tc>
          <w:tcPr>
            <w:tcW w:w="1440" w:type="dxa"/>
            <w:shd w:val="clear" w:color="auto" w:fill="E0E0E0"/>
            <w:vAlign w:val="center"/>
          </w:tcPr>
          <w:p w:rsidR="00C15FE4" w:rsidRPr="00EC5E14" w:rsidRDefault="00C15FE4" w:rsidP="00C15FE4">
            <w:pPr>
              <w:jc w:val="center"/>
              <w:rPr>
                <w:color w:val="000000" w:themeColor="text1"/>
              </w:rPr>
            </w:pPr>
            <w:r w:rsidRPr="00EC5E14">
              <w:rPr>
                <w:color w:val="000000" w:themeColor="text1"/>
              </w:rPr>
              <w:t xml:space="preserve">Количина </w:t>
            </w:r>
          </w:p>
        </w:tc>
      </w:tr>
      <w:tr w:rsidR="00C15FE4" w:rsidRPr="00EC5E14" w:rsidTr="00C15FE4">
        <w:trPr>
          <w:trHeight w:val="1048"/>
        </w:trPr>
        <w:tc>
          <w:tcPr>
            <w:tcW w:w="1004" w:type="dxa"/>
            <w:vAlign w:val="center"/>
          </w:tcPr>
          <w:p w:rsidR="00C15FE4" w:rsidRPr="00EC5E14" w:rsidRDefault="00C15FE4" w:rsidP="00C15FE4">
            <w:pPr>
              <w:rPr>
                <w:color w:val="000000" w:themeColor="text1"/>
              </w:rPr>
            </w:pPr>
            <w:r w:rsidRPr="00EC5E14">
              <w:rPr>
                <w:color w:val="000000" w:themeColor="text1"/>
              </w:rPr>
              <w:t>1.</w:t>
            </w:r>
          </w:p>
        </w:tc>
        <w:tc>
          <w:tcPr>
            <w:tcW w:w="7096" w:type="dxa"/>
          </w:tcPr>
          <w:p w:rsidR="00C15FE4" w:rsidRPr="00EC5E14" w:rsidRDefault="00C15FE4" w:rsidP="00C15FE4">
            <w:pPr>
              <w:jc w:val="both"/>
              <w:rPr>
                <w:color w:val="000000" w:themeColor="text1"/>
              </w:rPr>
            </w:pPr>
            <w:r w:rsidRPr="00EC5E14">
              <w:rPr>
                <w:color w:val="000000" w:themeColor="text1"/>
              </w:rPr>
              <w:t xml:space="preserve">Машинско или ручно кошење траве у путном појасу на улазно-излазним правцима Бијељине, са обје стране коловоза ширине по 2 м. </w:t>
            </w:r>
            <w:proofErr w:type="gramStart"/>
            <w:r w:rsidRPr="00EC5E14">
              <w:rPr>
                <w:color w:val="000000" w:themeColor="text1"/>
              </w:rPr>
              <w:t>Koшење  ће</w:t>
            </w:r>
            <w:proofErr w:type="gramEnd"/>
            <w:r w:rsidRPr="00EC5E14">
              <w:rPr>
                <w:color w:val="000000" w:themeColor="text1"/>
              </w:rPr>
              <w:t xml:space="preserve"> се обавити 2 (ДВА) ПУТА У ТОКУ СЕЗОНЕ.</w:t>
            </w:r>
          </w:p>
          <w:p w:rsidR="00C15FE4" w:rsidRPr="00EC5E14" w:rsidRDefault="00C15FE4" w:rsidP="00C15FE4">
            <w:pPr>
              <w:jc w:val="both"/>
              <w:rPr>
                <w:color w:val="000000" w:themeColor="text1"/>
              </w:rPr>
            </w:pPr>
          </w:p>
          <w:p w:rsidR="00C15FE4" w:rsidRPr="00EC5E14" w:rsidRDefault="00C15FE4" w:rsidP="00C15FE4">
            <w:pPr>
              <w:jc w:val="both"/>
              <w:rPr>
                <w:color w:val="000000" w:themeColor="text1"/>
              </w:rPr>
            </w:pPr>
            <w:r w:rsidRPr="00EC5E14">
              <w:rPr>
                <w:color w:val="000000" w:themeColor="text1"/>
              </w:rPr>
              <w:t>- покошену траву и сакупљени комунални отпад у путном појасу одвући на Регионалну санитарну депонију</w:t>
            </w:r>
          </w:p>
          <w:p w:rsidR="00C15FE4" w:rsidRPr="00EC5E14" w:rsidRDefault="00C15FE4" w:rsidP="00C15FE4">
            <w:pPr>
              <w:jc w:val="both"/>
              <w:rPr>
                <w:color w:val="000000" w:themeColor="text1"/>
              </w:rPr>
            </w:pPr>
            <w:r w:rsidRPr="00EC5E14">
              <w:rPr>
                <w:color w:val="000000" w:themeColor="text1"/>
              </w:rPr>
              <w:t>Правци који треба да се уређују су:</w:t>
            </w:r>
          </w:p>
        </w:tc>
        <w:tc>
          <w:tcPr>
            <w:tcW w:w="1260" w:type="dxa"/>
          </w:tcPr>
          <w:p w:rsidR="00C15FE4" w:rsidRPr="00EC5E14" w:rsidRDefault="00C15FE4" w:rsidP="00C15FE4">
            <w:pPr>
              <w:jc w:val="center"/>
              <w:rPr>
                <w:color w:val="000000" w:themeColor="text1"/>
              </w:rPr>
            </w:pPr>
          </w:p>
        </w:tc>
        <w:tc>
          <w:tcPr>
            <w:tcW w:w="1440" w:type="dxa"/>
          </w:tcPr>
          <w:p w:rsidR="00C15FE4" w:rsidRPr="00EC5E14" w:rsidRDefault="00C15FE4" w:rsidP="00C15FE4">
            <w:pPr>
              <w:jc w:val="center"/>
              <w:rPr>
                <w:color w:val="000000" w:themeColor="text1"/>
              </w:rPr>
            </w:pPr>
          </w:p>
        </w:tc>
      </w:tr>
      <w:tr w:rsidR="00C15FE4" w:rsidRPr="00EC5E14" w:rsidTr="00C15FE4">
        <w:trPr>
          <w:trHeight w:val="343"/>
        </w:trPr>
        <w:tc>
          <w:tcPr>
            <w:tcW w:w="1004" w:type="dxa"/>
            <w:vAlign w:val="center"/>
          </w:tcPr>
          <w:p w:rsidR="00C15FE4" w:rsidRPr="00EC5E14" w:rsidRDefault="00C15FE4" w:rsidP="00C15FE4">
            <w:pPr>
              <w:jc w:val="right"/>
              <w:rPr>
                <w:color w:val="000000" w:themeColor="text1"/>
              </w:rPr>
            </w:pPr>
            <w:r w:rsidRPr="00EC5E14">
              <w:rPr>
                <w:color w:val="000000" w:themeColor="text1"/>
              </w:rPr>
              <w:t>1.1</w:t>
            </w:r>
          </w:p>
        </w:tc>
        <w:tc>
          <w:tcPr>
            <w:tcW w:w="7096" w:type="dxa"/>
          </w:tcPr>
          <w:p w:rsidR="00C15FE4" w:rsidRPr="00EC5E14" w:rsidRDefault="00C15FE4" w:rsidP="00C15FE4">
            <w:pPr>
              <w:jc w:val="both"/>
              <w:rPr>
                <w:color w:val="000000" w:themeColor="text1"/>
              </w:rPr>
            </w:pPr>
            <w:r w:rsidRPr="00EC5E14">
              <w:rPr>
                <w:color w:val="000000" w:themeColor="text1"/>
              </w:rPr>
              <w:t xml:space="preserve">Бијељина-Амајлије </w:t>
            </w:r>
          </w:p>
          <w:p w:rsidR="00C15FE4" w:rsidRPr="00EC5E14" w:rsidRDefault="00C15FE4" w:rsidP="00C15FE4">
            <w:pPr>
              <w:jc w:val="both"/>
              <w:rPr>
                <w:color w:val="000000" w:themeColor="text1"/>
              </w:rPr>
            </w:pPr>
            <w:r w:rsidRPr="00EC5E14">
              <w:rPr>
                <w:color w:val="000000" w:themeColor="text1"/>
              </w:rPr>
              <w:t xml:space="preserve">((3000м1х2м1)+(3000м1х2м1)) </w:t>
            </w:r>
          </w:p>
          <w:p w:rsidR="00C15FE4" w:rsidRPr="00EC5E14" w:rsidRDefault="00C15FE4" w:rsidP="00C15FE4">
            <w:pPr>
              <w:jc w:val="both"/>
              <w:rPr>
                <w:color w:val="000000" w:themeColor="text1"/>
              </w:rPr>
            </w:pPr>
          </w:p>
          <w:p w:rsidR="00C15FE4" w:rsidRPr="00EC5E14" w:rsidRDefault="00C15FE4" w:rsidP="00C15FE4">
            <w:pPr>
              <w:jc w:val="both"/>
              <w:rPr>
                <w:color w:val="000000" w:themeColor="text1"/>
              </w:rPr>
            </w:pPr>
            <w:r w:rsidRPr="00EC5E14">
              <w:rPr>
                <w:color w:val="000000" w:themeColor="text1"/>
              </w:rPr>
              <w:t>2 (ДВА) ПУТА У ТОКУ СЕЗОНЕ</w:t>
            </w:r>
          </w:p>
        </w:tc>
        <w:tc>
          <w:tcPr>
            <w:tcW w:w="1260" w:type="dxa"/>
            <w:vAlign w:val="center"/>
          </w:tcPr>
          <w:p w:rsidR="00C15FE4" w:rsidRPr="00EC5E14" w:rsidRDefault="00C15FE4" w:rsidP="00C15FE4">
            <w:pPr>
              <w:jc w:val="center"/>
              <w:rPr>
                <w:color w:val="000000" w:themeColor="text1"/>
              </w:rPr>
            </w:pPr>
            <w:r w:rsidRPr="00EC5E14">
              <w:rPr>
                <w:color w:val="000000" w:themeColor="text1"/>
              </w:rPr>
              <w:t>м2</w:t>
            </w:r>
          </w:p>
        </w:tc>
        <w:tc>
          <w:tcPr>
            <w:tcW w:w="1440" w:type="dxa"/>
            <w:vAlign w:val="center"/>
          </w:tcPr>
          <w:p w:rsidR="00C15FE4" w:rsidRPr="00EC5E14" w:rsidRDefault="00C15FE4" w:rsidP="00C15FE4">
            <w:pPr>
              <w:jc w:val="center"/>
              <w:rPr>
                <w:color w:val="000000" w:themeColor="text1"/>
              </w:rPr>
            </w:pPr>
            <w:r w:rsidRPr="00EC5E14">
              <w:rPr>
                <w:color w:val="000000" w:themeColor="text1"/>
              </w:rPr>
              <w:t>24.000</w:t>
            </w:r>
          </w:p>
        </w:tc>
      </w:tr>
      <w:tr w:rsidR="00C15FE4" w:rsidRPr="00EC5E14" w:rsidTr="00C15FE4">
        <w:trPr>
          <w:trHeight w:val="262"/>
        </w:trPr>
        <w:tc>
          <w:tcPr>
            <w:tcW w:w="1004" w:type="dxa"/>
            <w:vAlign w:val="center"/>
          </w:tcPr>
          <w:p w:rsidR="00C15FE4" w:rsidRPr="00EC5E14" w:rsidRDefault="00C15FE4" w:rsidP="00C15FE4">
            <w:pPr>
              <w:jc w:val="right"/>
              <w:rPr>
                <w:color w:val="000000" w:themeColor="text1"/>
              </w:rPr>
            </w:pPr>
            <w:r w:rsidRPr="00EC5E14">
              <w:rPr>
                <w:color w:val="000000" w:themeColor="text1"/>
              </w:rPr>
              <w:t>1.2</w:t>
            </w:r>
          </w:p>
        </w:tc>
        <w:tc>
          <w:tcPr>
            <w:tcW w:w="7096" w:type="dxa"/>
          </w:tcPr>
          <w:p w:rsidR="00C15FE4" w:rsidRPr="00EC5E14" w:rsidRDefault="00C15FE4" w:rsidP="00C15FE4">
            <w:pPr>
              <w:jc w:val="both"/>
              <w:rPr>
                <w:color w:val="000000" w:themeColor="text1"/>
              </w:rPr>
            </w:pPr>
            <w:r w:rsidRPr="00EC5E14">
              <w:rPr>
                <w:color w:val="000000" w:themeColor="text1"/>
              </w:rPr>
              <w:t>Бијељина-Дворови</w:t>
            </w:r>
          </w:p>
          <w:p w:rsidR="00C15FE4" w:rsidRPr="00EC5E14" w:rsidRDefault="00C15FE4" w:rsidP="00C15FE4">
            <w:pPr>
              <w:jc w:val="both"/>
              <w:rPr>
                <w:color w:val="000000" w:themeColor="text1"/>
              </w:rPr>
            </w:pPr>
            <w:r w:rsidRPr="00EC5E14">
              <w:rPr>
                <w:color w:val="000000" w:themeColor="text1"/>
              </w:rPr>
              <w:t xml:space="preserve">((2500м1х2м1)+(2500м1х2м1)) </w:t>
            </w:r>
          </w:p>
          <w:p w:rsidR="00C15FE4" w:rsidRPr="00EC5E14" w:rsidRDefault="00C15FE4" w:rsidP="00C15FE4">
            <w:pPr>
              <w:jc w:val="both"/>
              <w:rPr>
                <w:color w:val="000000" w:themeColor="text1"/>
              </w:rPr>
            </w:pPr>
          </w:p>
          <w:p w:rsidR="00C15FE4" w:rsidRPr="00EC5E14" w:rsidRDefault="00C15FE4" w:rsidP="00C15FE4">
            <w:pPr>
              <w:jc w:val="both"/>
              <w:rPr>
                <w:color w:val="000000" w:themeColor="text1"/>
              </w:rPr>
            </w:pPr>
            <w:r w:rsidRPr="00EC5E14">
              <w:rPr>
                <w:color w:val="000000" w:themeColor="text1"/>
              </w:rPr>
              <w:t>2 (ДВА) ПУТА У ТОКУ СЕЗОНЕ</w:t>
            </w:r>
          </w:p>
        </w:tc>
        <w:tc>
          <w:tcPr>
            <w:tcW w:w="1260" w:type="dxa"/>
            <w:vAlign w:val="center"/>
          </w:tcPr>
          <w:p w:rsidR="00C15FE4" w:rsidRPr="00EC5E14" w:rsidRDefault="00C15FE4" w:rsidP="00C15FE4">
            <w:pPr>
              <w:jc w:val="center"/>
              <w:rPr>
                <w:color w:val="000000" w:themeColor="text1"/>
              </w:rPr>
            </w:pPr>
            <w:r w:rsidRPr="00EC5E14">
              <w:rPr>
                <w:color w:val="000000" w:themeColor="text1"/>
              </w:rPr>
              <w:t>м2</w:t>
            </w:r>
          </w:p>
        </w:tc>
        <w:tc>
          <w:tcPr>
            <w:tcW w:w="1440" w:type="dxa"/>
            <w:vAlign w:val="center"/>
          </w:tcPr>
          <w:p w:rsidR="00C15FE4" w:rsidRPr="00EC5E14" w:rsidRDefault="00C15FE4" w:rsidP="00C15FE4">
            <w:pPr>
              <w:jc w:val="center"/>
              <w:rPr>
                <w:color w:val="000000" w:themeColor="text1"/>
              </w:rPr>
            </w:pPr>
            <w:r w:rsidRPr="00EC5E14">
              <w:rPr>
                <w:color w:val="000000" w:themeColor="text1"/>
              </w:rPr>
              <w:t>20.000</w:t>
            </w:r>
          </w:p>
        </w:tc>
      </w:tr>
      <w:tr w:rsidR="00C15FE4" w:rsidRPr="00EC5E14" w:rsidTr="00C15FE4">
        <w:trPr>
          <w:trHeight w:val="262"/>
        </w:trPr>
        <w:tc>
          <w:tcPr>
            <w:tcW w:w="1004" w:type="dxa"/>
            <w:vAlign w:val="center"/>
          </w:tcPr>
          <w:p w:rsidR="00C15FE4" w:rsidRPr="00EC5E14" w:rsidRDefault="00C15FE4" w:rsidP="00C15FE4">
            <w:pPr>
              <w:jc w:val="right"/>
              <w:rPr>
                <w:color w:val="000000" w:themeColor="text1"/>
              </w:rPr>
            </w:pPr>
            <w:r w:rsidRPr="00EC5E14">
              <w:rPr>
                <w:color w:val="000000" w:themeColor="text1"/>
              </w:rPr>
              <w:t>1.3</w:t>
            </w:r>
          </w:p>
        </w:tc>
        <w:tc>
          <w:tcPr>
            <w:tcW w:w="7096" w:type="dxa"/>
          </w:tcPr>
          <w:p w:rsidR="00C15FE4" w:rsidRPr="00EC5E14" w:rsidRDefault="00C15FE4" w:rsidP="00C15FE4">
            <w:pPr>
              <w:jc w:val="both"/>
              <w:rPr>
                <w:color w:val="000000" w:themeColor="text1"/>
              </w:rPr>
            </w:pPr>
            <w:r w:rsidRPr="00EC5E14">
              <w:rPr>
                <w:color w:val="000000" w:themeColor="text1"/>
              </w:rPr>
              <w:t>Бијељина-Батковић</w:t>
            </w:r>
          </w:p>
          <w:p w:rsidR="00C15FE4" w:rsidRPr="00EC5E14" w:rsidRDefault="00C15FE4" w:rsidP="00C15FE4">
            <w:pPr>
              <w:jc w:val="both"/>
              <w:rPr>
                <w:color w:val="000000" w:themeColor="text1"/>
              </w:rPr>
            </w:pPr>
            <w:r w:rsidRPr="00EC5E14">
              <w:rPr>
                <w:color w:val="000000" w:themeColor="text1"/>
              </w:rPr>
              <w:t>((2000м1х2м1)+(2000м1х2м1))</w:t>
            </w:r>
          </w:p>
          <w:p w:rsidR="00C15FE4" w:rsidRPr="00EC5E14" w:rsidRDefault="00C15FE4" w:rsidP="00C15FE4">
            <w:pPr>
              <w:jc w:val="both"/>
              <w:rPr>
                <w:color w:val="000000" w:themeColor="text1"/>
              </w:rPr>
            </w:pPr>
          </w:p>
          <w:p w:rsidR="00C15FE4" w:rsidRPr="00EC5E14" w:rsidRDefault="00C15FE4" w:rsidP="00C15FE4">
            <w:pPr>
              <w:jc w:val="both"/>
              <w:rPr>
                <w:color w:val="000000" w:themeColor="text1"/>
              </w:rPr>
            </w:pPr>
            <w:r w:rsidRPr="00EC5E14">
              <w:rPr>
                <w:color w:val="000000" w:themeColor="text1"/>
              </w:rPr>
              <w:t>2 (ДВА) ПУТА У ТОКУ СЕЗОНЕ</w:t>
            </w:r>
          </w:p>
        </w:tc>
        <w:tc>
          <w:tcPr>
            <w:tcW w:w="1260" w:type="dxa"/>
            <w:vAlign w:val="center"/>
          </w:tcPr>
          <w:p w:rsidR="00C15FE4" w:rsidRPr="00EC5E14" w:rsidRDefault="00C15FE4" w:rsidP="00C15FE4">
            <w:pPr>
              <w:jc w:val="center"/>
              <w:rPr>
                <w:color w:val="000000" w:themeColor="text1"/>
              </w:rPr>
            </w:pPr>
            <w:r w:rsidRPr="00EC5E14">
              <w:rPr>
                <w:color w:val="000000" w:themeColor="text1"/>
              </w:rPr>
              <w:t>м2</w:t>
            </w:r>
          </w:p>
        </w:tc>
        <w:tc>
          <w:tcPr>
            <w:tcW w:w="1440" w:type="dxa"/>
            <w:vAlign w:val="center"/>
          </w:tcPr>
          <w:p w:rsidR="00C15FE4" w:rsidRPr="00EC5E14" w:rsidRDefault="00C15FE4" w:rsidP="00C15FE4">
            <w:pPr>
              <w:jc w:val="center"/>
              <w:rPr>
                <w:color w:val="000000" w:themeColor="text1"/>
              </w:rPr>
            </w:pPr>
            <w:r w:rsidRPr="00EC5E14">
              <w:rPr>
                <w:color w:val="000000" w:themeColor="text1"/>
              </w:rPr>
              <w:t>16.000</w:t>
            </w:r>
          </w:p>
        </w:tc>
      </w:tr>
      <w:tr w:rsidR="00C15FE4" w:rsidRPr="00EC5E14" w:rsidTr="00C15FE4">
        <w:trPr>
          <w:trHeight w:val="262"/>
        </w:trPr>
        <w:tc>
          <w:tcPr>
            <w:tcW w:w="1004" w:type="dxa"/>
            <w:vAlign w:val="center"/>
          </w:tcPr>
          <w:p w:rsidR="00C15FE4" w:rsidRPr="00EC5E14" w:rsidRDefault="00C15FE4" w:rsidP="00C15FE4">
            <w:pPr>
              <w:jc w:val="right"/>
              <w:rPr>
                <w:color w:val="000000" w:themeColor="text1"/>
              </w:rPr>
            </w:pPr>
            <w:r w:rsidRPr="00EC5E14">
              <w:rPr>
                <w:color w:val="000000" w:themeColor="text1"/>
              </w:rPr>
              <w:t>1.4</w:t>
            </w:r>
          </w:p>
        </w:tc>
        <w:tc>
          <w:tcPr>
            <w:tcW w:w="7096" w:type="dxa"/>
          </w:tcPr>
          <w:p w:rsidR="00C15FE4" w:rsidRPr="00EC5E14" w:rsidRDefault="00C15FE4" w:rsidP="00C15FE4">
            <w:pPr>
              <w:jc w:val="both"/>
              <w:rPr>
                <w:color w:val="000000" w:themeColor="text1"/>
              </w:rPr>
            </w:pPr>
            <w:r w:rsidRPr="00EC5E14">
              <w:rPr>
                <w:color w:val="000000" w:themeColor="text1"/>
              </w:rPr>
              <w:t>Бијељина-Велика Обарска</w:t>
            </w:r>
          </w:p>
          <w:p w:rsidR="00C15FE4" w:rsidRPr="00EC5E14" w:rsidRDefault="00C15FE4" w:rsidP="00C15FE4">
            <w:pPr>
              <w:jc w:val="both"/>
              <w:rPr>
                <w:color w:val="000000" w:themeColor="text1"/>
              </w:rPr>
            </w:pPr>
            <w:r w:rsidRPr="00EC5E14">
              <w:rPr>
                <w:color w:val="000000" w:themeColor="text1"/>
              </w:rPr>
              <w:t xml:space="preserve">((2000м1х2м1)+(2000м1х2м1)) </w:t>
            </w:r>
          </w:p>
          <w:p w:rsidR="00C15FE4" w:rsidRPr="00EC5E14" w:rsidRDefault="00C15FE4" w:rsidP="00C15FE4">
            <w:pPr>
              <w:jc w:val="both"/>
              <w:rPr>
                <w:color w:val="000000" w:themeColor="text1"/>
              </w:rPr>
            </w:pPr>
            <w:r w:rsidRPr="00EC5E14">
              <w:rPr>
                <w:color w:val="000000" w:themeColor="text1"/>
              </w:rPr>
              <w:t>2 (ДВА) ПУТА У ТОКУ СЕЗОНЕ</w:t>
            </w:r>
          </w:p>
        </w:tc>
        <w:tc>
          <w:tcPr>
            <w:tcW w:w="1260" w:type="dxa"/>
            <w:vAlign w:val="center"/>
          </w:tcPr>
          <w:p w:rsidR="00C15FE4" w:rsidRPr="00EC5E14" w:rsidRDefault="00C15FE4" w:rsidP="00C15FE4">
            <w:pPr>
              <w:jc w:val="center"/>
              <w:rPr>
                <w:color w:val="000000" w:themeColor="text1"/>
              </w:rPr>
            </w:pPr>
            <w:r w:rsidRPr="00EC5E14">
              <w:rPr>
                <w:color w:val="000000" w:themeColor="text1"/>
              </w:rPr>
              <w:t>м2</w:t>
            </w:r>
          </w:p>
        </w:tc>
        <w:tc>
          <w:tcPr>
            <w:tcW w:w="1440" w:type="dxa"/>
            <w:vAlign w:val="center"/>
          </w:tcPr>
          <w:p w:rsidR="00C15FE4" w:rsidRPr="00EC5E14" w:rsidRDefault="00C15FE4" w:rsidP="00C15FE4">
            <w:pPr>
              <w:jc w:val="center"/>
              <w:rPr>
                <w:color w:val="000000" w:themeColor="text1"/>
              </w:rPr>
            </w:pPr>
            <w:r w:rsidRPr="00EC5E14">
              <w:rPr>
                <w:color w:val="000000" w:themeColor="text1"/>
              </w:rPr>
              <w:t>16.000</w:t>
            </w:r>
          </w:p>
        </w:tc>
      </w:tr>
      <w:tr w:rsidR="00C15FE4" w:rsidRPr="00EC5E14" w:rsidTr="00C15FE4">
        <w:trPr>
          <w:trHeight w:val="262"/>
        </w:trPr>
        <w:tc>
          <w:tcPr>
            <w:tcW w:w="1004" w:type="dxa"/>
            <w:vAlign w:val="center"/>
          </w:tcPr>
          <w:p w:rsidR="00C15FE4" w:rsidRPr="00EC5E14" w:rsidRDefault="00C15FE4" w:rsidP="00C15FE4">
            <w:pPr>
              <w:rPr>
                <w:color w:val="000000" w:themeColor="text1"/>
              </w:rPr>
            </w:pPr>
            <w:r w:rsidRPr="00EC5E14">
              <w:rPr>
                <w:color w:val="000000" w:themeColor="text1"/>
              </w:rPr>
              <w:t>2.</w:t>
            </w:r>
          </w:p>
        </w:tc>
        <w:tc>
          <w:tcPr>
            <w:tcW w:w="7096" w:type="dxa"/>
          </w:tcPr>
          <w:p w:rsidR="00C15FE4" w:rsidRPr="00EC5E14" w:rsidRDefault="00C15FE4" w:rsidP="00C15FE4">
            <w:pPr>
              <w:jc w:val="both"/>
              <w:rPr>
                <w:color w:val="000000" w:themeColor="text1"/>
              </w:rPr>
            </w:pPr>
            <w:r w:rsidRPr="00EC5E14">
              <w:rPr>
                <w:color w:val="000000" w:themeColor="text1"/>
              </w:rPr>
              <w:t>Машинско или ручно кошење траве на обалама канала „Дашница“ кроз градско подручје</w:t>
            </w:r>
          </w:p>
          <w:p w:rsidR="00C15FE4" w:rsidRPr="00EC5E14" w:rsidRDefault="00C15FE4" w:rsidP="00C15FE4">
            <w:pPr>
              <w:jc w:val="both"/>
              <w:rPr>
                <w:color w:val="000000" w:themeColor="text1"/>
              </w:rPr>
            </w:pPr>
            <w:r w:rsidRPr="00EC5E14">
              <w:rPr>
                <w:color w:val="000000" w:themeColor="text1"/>
              </w:rPr>
              <w:t xml:space="preserve">-од ушћа Глоговца у Дашницу до раскрснице улица 27. марта, Пантелинска, </w:t>
            </w:r>
            <w:r w:rsidRPr="00EC5E14">
              <w:rPr>
                <w:color w:val="000000" w:themeColor="text1"/>
              </w:rPr>
              <w:lastRenderedPageBreak/>
              <w:t xml:space="preserve">Илије Гарашанина (мост „Бобар“), </w:t>
            </w:r>
          </w:p>
          <w:p w:rsidR="00C15FE4" w:rsidRPr="00EC5E14" w:rsidRDefault="00C15FE4" w:rsidP="00C15FE4">
            <w:pPr>
              <w:jc w:val="both"/>
              <w:rPr>
                <w:color w:val="000000" w:themeColor="text1"/>
              </w:rPr>
            </w:pPr>
            <w:r w:rsidRPr="00EC5E14">
              <w:rPr>
                <w:color w:val="000000" w:themeColor="text1"/>
              </w:rPr>
              <w:t>((1800 м1x4 м1)+(1800 м1 x 5м1)) x 3</w:t>
            </w:r>
          </w:p>
          <w:p w:rsidR="00C15FE4" w:rsidRPr="00EC5E14" w:rsidRDefault="00C15FE4" w:rsidP="00C15FE4">
            <w:pPr>
              <w:jc w:val="both"/>
              <w:rPr>
                <w:color w:val="000000" w:themeColor="text1"/>
              </w:rPr>
            </w:pPr>
          </w:p>
          <w:p w:rsidR="00C15FE4" w:rsidRPr="00EC5E14" w:rsidRDefault="00C15FE4" w:rsidP="00C15FE4">
            <w:pPr>
              <w:jc w:val="both"/>
              <w:rPr>
                <w:color w:val="000000" w:themeColor="text1"/>
              </w:rPr>
            </w:pPr>
            <w:r w:rsidRPr="00EC5E14">
              <w:rPr>
                <w:color w:val="000000" w:themeColor="text1"/>
              </w:rPr>
              <w:t xml:space="preserve">- </w:t>
            </w:r>
            <w:proofErr w:type="gramStart"/>
            <w:r w:rsidRPr="00EC5E14">
              <w:rPr>
                <w:color w:val="000000" w:themeColor="text1"/>
              </w:rPr>
              <w:t>од</w:t>
            </w:r>
            <w:proofErr w:type="gramEnd"/>
            <w:r w:rsidRPr="00EC5E14">
              <w:rPr>
                <w:color w:val="000000" w:themeColor="text1"/>
              </w:rPr>
              <w:t xml:space="preserve"> моста на раскрсници улица Петра Кочића и Јанка Веселиновића (мост за насеље „Заир“) до моста код „Никол комерца“. </w:t>
            </w:r>
          </w:p>
          <w:p w:rsidR="00C15FE4" w:rsidRPr="00EC5E14" w:rsidRDefault="00C15FE4" w:rsidP="00C15FE4">
            <w:pPr>
              <w:jc w:val="both"/>
              <w:rPr>
                <w:color w:val="000000" w:themeColor="text1"/>
              </w:rPr>
            </w:pPr>
            <w:r w:rsidRPr="00EC5E14">
              <w:rPr>
                <w:color w:val="000000" w:themeColor="text1"/>
              </w:rPr>
              <w:t xml:space="preserve">((1800 м1x5 м1)+(1800 м1 x 6м1)) </w:t>
            </w:r>
            <w:r w:rsidRPr="00EC5E14">
              <w:rPr>
                <w:b/>
                <w:color w:val="000000" w:themeColor="text1"/>
              </w:rPr>
              <w:t>x 3</w:t>
            </w:r>
          </w:p>
          <w:p w:rsidR="00C15FE4" w:rsidRPr="00EC5E14" w:rsidRDefault="00C15FE4" w:rsidP="00C15FE4">
            <w:pPr>
              <w:jc w:val="both"/>
              <w:rPr>
                <w:color w:val="000000" w:themeColor="text1"/>
              </w:rPr>
            </w:pPr>
          </w:p>
          <w:p w:rsidR="00C15FE4" w:rsidRPr="00EC5E14" w:rsidRDefault="00C15FE4" w:rsidP="00C15FE4">
            <w:pPr>
              <w:jc w:val="both"/>
              <w:rPr>
                <w:color w:val="000000" w:themeColor="text1"/>
              </w:rPr>
            </w:pPr>
            <w:r w:rsidRPr="00EC5E14">
              <w:rPr>
                <w:color w:val="000000" w:themeColor="text1"/>
              </w:rPr>
              <w:t>- покошену траву и сакупљени комунални отпад на обалама канала одвући на Регионалну санитарну депонију</w:t>
            </w:r>
          </w:p>
          <w:p w:rsidR="00C15FE4" w:rsidRPr="00EC5E14" w:rsidRDefault="00C15FE4" w:rsidP="00C15FE4">
            <w:pPr>
              <w:jc w:val="both"/>
              <w:rPr>
                <w:color w:val="000000" w:themeColor="text1"/>
              </w:rPr>
            </w:pPr>
          </w:p>
          <w:p w:rsidR="00C15FE4" w:rsidRPr="00EC5E14" w:rsidRDefault="00C15FE4" w:rsidP="00C15FE4">
            <w:pPr>
              <w:jc w:val="both"/>
              <w:rPr>
                <w:color w:val="000000" w:themeColor="text1"/>
              </w:rPr>
            </w:pPr>
            <w:r w:rsidRPr="00EC5E14">
              <w:rPr>
                <w:color w:val="000000" w:themeColor="text1"/>
              </w:rPr>
              <w:t>3 (ТРИ) ПУТА У ТОКУ СЕЗОНЕ</w:t>
            </w:r>
          </w:p>
        </w:tc>
        <w:tc>
          <w:tcPr>
            <w:tcW w:w="1260" w:type="dxa"/>
            <w:vAlign w:val="center"/>
          </w:tcPr>
          <w:p w:rsidR="00C15FE4" w:rsidRPr="00EC5E14" w:rsidRDefault="00C15FE4" w:rsidP="00C15FE4">
            <w:pPr>
              <w:jc w:val="center"/>
              <w:rPr>
                <w:color w:val="000000" w:themeColor="text1"/>
              </w:rPr>
            </w:pPr>
            <w:r w:rsidRPr="00EC5E14">
              <w:rPr>
                <w:color w:val="000000" w:themeColor="text1"/>
              </w:rPr>
              <w:lastRenderedPageBreak/>
              <w:t>м2</w:t>
            </w:r>
          </w:p>
        </w:tc>
        <w:tc>
          <w:tcPr>
            <w:tcW w:w="1440" w:type="dxa"/>
            <w:vAlign w:val="center"/>
          </w:tcPr>
          <w:p w:rsidR="00C15FE4" w:rsidRPr="00EC5E14" w:rsidRDefault="00C15FE4" w:rsidP="00C15FE4">
            <w:pPr>
              <w:jc w:val="center"/>
              <w:rPr>
                <w:color w:val="000000" w:themeColor="text1"/>
              </w:rPr>
            </w:pPr>
            <w:r w:rsidRPr="00EC5E14">
              <w:rPr>
                <w:color w:val="000000" w:themeColor="text1"/>
              </w:rPr>
              <w:t>108.000</w:t>
            </w:r>
          </w:p>
        </w:tc>
      </w:tr>
      <w:tr w:rsidR="00C15FE4" w:rsidRPr="00EC5E14" w:rsidTr="00C15FE4">
        <w:trPr>
          <w:trHeight w:val="2499"/>
        </w:trPr>
        <w:tc>
          <w:tcPr>
            <w:tcW w:w="1004" w:type="dxa"/>
            <w:tcBorders>
              <w:bottom w:val="single" w:sz="4" w:space="0" w:color="auto"/>
            </w:tcBorders>
            <w:vAlign w:val="center"/>
          </w:tcPr>
          <w:p w:rsidR="00C15FE4" w:rsidRPr="00EC5E14" w:rsidRDefault="00C15FE4" w:rsidP="00C15FE4">
            <w:pPr>
              <w:rPr>
                <w:color w:val="000000" w:themeColor="text1"/>
              </w:rPr>
            </w:pPr>
            <w:r w:rsidRPr="00EC5E14">
              <w:rPr>
                <w:color w:val="000000" w:themeColor="text1"/>
              </w:rPr>
              <w:lastRenderedPageBreak/>
              <w:t>2.1.</w:t>
            </w:r>
          </w:p>
        </w:tc>
        <w:tc>
          <w:tcPr>
            <w:tcW w:w="7096" w:type="dxa"/>
            <w:tcBorders>
              <w:bottom w:val="single" w:sz="4" w:space="0" w:color="auto"/>
            </w:tcBorders>
          </w:tcPr>
          <w:p w:rsidR="00C15FE4" w:rsidRPr="00EC5E14" w:rsidRDefault="00C15FE4" w:rsidP="00C15FE4">
            <w:pPr>
              <w:jc w:val="both"/>
              <w:rPr>
                <w:color w:val="000000" w:themeColor="text1"/>
              </w:rPr>
            </w:pPr>
            <w:r w:rsidRPr="00EC5E14">
              <w:rPr>
                <w:color w:val="000000" w:themeColor="text1"/>
              </w:rPr>
              <w:t xml:space="preserve">Машинско или ручно кошење траве на обалама канала "Дашница" кроз градско подручје (од моста на раскрсници улица Кулина Бана, 27. марта, Пантелинска, Илије гарашанина (мост „Бобар“) до моста на раскрсници ул. Петра Кочића и ул. Јанка Веселиновића (мост за насеље „Заир“)). </w:t>
            </w:r>
          </w:p>
          <w:p w:rsidR="00C15FE4" w:rsidRPr="00EC5E14" w:rsidRDefault="00C15FE4" w:rsidP="00C15FE4">
            <w:pPr>
              <w:jc w:val="both"/>
              <w:rPr>
                <w:color w:val="000000" w:themeColor="text1"/>
              </w:rPr>
            </w:pPr>
            <w:r w:rsidRPr="00EC5E14">
              <w:rPr>
                <w:color w:val="000000" w:themeColor="text1"/>
              </w:rPr>
              <w:t>- покошену траву и сакупљени комунални отпад на обалама канала одвући на Регионалну санитарну депонију</w:t>
            </w:r>
          </w:p>
          <w:p w:rsidR="00C15FE4" w:rsidRPr="00EC5E14" w:rsidRDefault="00C15FE4" w:rsidP="00C15FE4">
            <w:pPr>
              <w:jc w:val="both"/>
              <w:rPr>
                <w:color w:val="000000" w:themeColor="text1"/>
              </w:rPr>
            </w:pPr>
          </w:p>
          <w:p w:rsidR="00C15FE4" w:rsidRPr="00EC5E14" w:rsidRDefault="00C15FE4" w:rsidP="00C15FE4">
            <w:pPr>
              <w:jc w:val="both"/>
              <w:rPr>
                <w:color w:val="000000" w:themeColor="text1"/>
              </w:rPr>
            </w:pPr>
            <w:r w:rsidRPr="00EC5E14">
              <w:rPr>
                <w:color w:val="000000" w:themeColor="text1"/>
              </w:rPr>
              <w:t>((2560 м1 x 3.5 м1)+(2560 м1x 4м1))</w:t>
            </w:r>
            <w:r w:rsidRPr="00EC5E14">
              <w:rPr>
                <w:b/>
                <w:color w:val="000000" w:themeColor="text1"/>
              </w:rPr>
              <w:t xml:space="preserve"> x7</w:t>
            </w:r>
          </w:p>
          <w:p w:rsidR="00C15FE4" w:rsidRPr="00EC5E14" w:rsidRDefault="00C15FE4" w:rsidP="00C15FE4">
            <w:pPr>
              <w:jc w:val="both"/>
              <w:rPr>
                <w:color w:val="000000" w:themeColor="text1"/>
              </w:rPr>
            </w:pPr>
          </w:p>
          <w:p w:rsidR="00C15FE4" w:rsidRPr="00EC5E14" w:rsidRDefault="00C15FE4" w:rsidP="00C15FE4">
            <w:pPr>
              <w:jc w:val="both"/>
              <w:rPr>
                <w:color w:val="000000" w:themeColor="text1"/>
              </w:rPr>
            </w:pPr>
            <w:r w:rsidRPr="00EC5E14">
              <w:rPr>
                <w:color w:val="000000" w:themeColor="text1"/>
              </w:rPr>
              <w:t xml:space="preserve">7 (СЕДАМ) ПУТА У ТОКУ СЕЗОНЕ </w:t>
            </w:r>
          </w:p>
        </w:tc>
        <w:tc>
          <w:tcPr>
            <w:tcW w:w="1260" w:type="dxa"/>
            <w:tcBorders>
              <w:bottom w:val="single" w:sz="4" w:space="0" w:color="auto"/>
            </w:tcBorders>
            <w:vAlign w:val="center"/>
          </w:tcPr>
          <w:p w:rsidR="00C15FE4" w:rsidRPr="00EC5E14" w:rsidRDefault="00C15FE4" w:rsidP="00C15FE4">
            <w:pPr>
              <w:jc w:val="center"/>
              <w:rPr>
                <w:color w:val="000000" w:themeColor="text1"/>
              </w:rPr>
            </w:pPr>
            <w:r w:rsidRPr="00EC5E14">
              <w:rPr>
                <w:color w:val="000000" w:themeColor="text1"/>
              </w:rPr>
              <w:t>м2</w:t>
            </w:r>
          </w:p>
        </w:tc>
        <w:tc>
          <w:tcPr>
            <w:tcW w:w="1440" w:type="dxa"/>
            <w:tcBorders>
              <w:bottom w:val="single" w:sz="4" w:space="0" w:color="auto"/>
            </w:tcBorders>
            <w:vAlign w:val="center"/>
          </w:tcPr>
          <w:p w:rsidR="00C15FE4" w:rsidRPr="00EC5E14" w:rsidRDefault="00C15FE4" w:rsidP="00C15FE4">
            <w:pPr>
              <w:jc w:val="center"/>
              <w:rPr>
                <w:color w:val="000000" w:themeColor="text1"/>
              </w:rPr>
            </w:pPr>
            <w:r w:rsidRPr="00EC5E14">
              <w:rPr>
                <w:color w:val="000000" w:themeColor="text1"/>
              </w:rPr>
              <w:t>134.400</w:t>
            </w:r>
          </w:p>
        </w:tc>
      </w:tr>
      <w:tr w:rsidR="00C15FE4" w:rsidRPr="00EC5E14" w:rsidTr="00C15FE4">
        <w:tc>
          <w:tcPr>
            <w:tcW w:w="1004" w:type="dxa"/>
            <w:vAlign w:val="center"/>
          </w:tcPr>
          <w:p w:rsidR="00C15FE4" w:rsidRPr="00EC5E14" w:rsidRDefault="00C15FE4" w:rsidP="00C15FE4">
            <w:pPr>
              <w:rPr>
                <w:color w:val="000000" w:themeColor="text1"/>
              </w:rPr>
            </w:pPr>
            <w:r w:rsidRPr="00EC5E14">
              <w:rPr>
                <w:color w:val="000000" w:themeColor="text1"/>
              </w:rPr>
              <w:t>3.</w:t>
            </w:r>
          </w:p>
        </w:tc>
        <w:tc>
          <w:tcPr>
            <w:tcW w:w="7096" w:type="dxa"/>
          </w:tcPr>
          <w:p w:rsidR="00C15FE4" w:rsidRPr="00EC5E14" w:rsidRDefault="00C15FE4" w:rsidP="00C15FE4">
            <w:pPr>
              <w:pStyle w:val="BodyText"/>
              <w:rPr>
                <w:bCs/>
                <w:color w:val="000000" w:themeColor="text1"/>
                <w:sz w:val="20"/>
                <w:szCs w:val="20"/>
                <w:lang w:val="sr-Cyrl-BA"/>
              </w:rPr>
            </w:pPr>
            <w:r w:rsidRPr="00EC5E14">
              <w:rPr>
                <w:bCs/>
                <w:color w:val="000000" w:themeColor="text1"/>
                <w:sz w:val="20"/>
                <w:szCs w:val="20"/>
                <w:lang w:val="sr-Cyrl-BA"/>
              </w:rPr>
              <w:t xml:space="preserve">Уређење јавних површина у случају хитних интервенција по посебном налогу наручиоца </w:t>
            </w:r>
          </w:p>
          <w:p w:rsidR="00C15FE4" w:rsidRPr="00EC5E14" w:rsidRDefault="00C15FE4" w:rsidP="00C15FE4">
            <w:pPr>
              <w:pStyle w:val="BodyText"/>
              <w:rPr>
                <w:bCs/>
                <w:color w:val="000000" w:themeColor="text1"/>
                <w:sz w:val="20"/>
                <w:szCs w:val="20"/>
                <w:lang w:val="sr-Cyrl-BA"/>
              </w:rPr>
            </w:pPr>
            <w:r w:rsidRPr="00EC5E14">
              <w:rPr>
                <w:bCs/>
                <w:color w:val="000000" w:themeColor="text1"/>
                <w:sz w:val="20"/>
                <w:szCs w:val="20"/>
                <w:lang w:val="sr-Cyrl-BA"/>
              </w:rPr>
              <w:t xml:space="preserve">(у цијену урачунати сакупљање, утовар и одвоз </w:t>
            </w:r>
            <w:r w:rsidRPr="00EC5E14">
              <w:rPr>
                <w:color w:val="000000" w:themeColor="text1"/>
                <w:sz w:val="20"/>
                <w:szCs w:val="20"/>
              </w:rPr>
              <w:t>отпадног материјал насталог приликом давања услуга (кошење, грабање и остало) на Регионалну санитарну депонију)</w:t>
            </w:r>
          </w:p>
        </w:tc>
        <w:tc>
          <w:tcPr>
            <w:tcW w:w="1260" w:type="dxa"/>
            <w:vAlign w:val="center"/>
          </w:tcPr>
          <w:p w:rsidR="00C15FE4" w:rsidRPr="00EC5E14" w:rsidRDefault="00C15FE4" w:rsidP="00C15FE4">
            <w:pPr>
              <w:jc w:val="center"/>
              <w:rPr>
                <w:color w:val="000000" w:themeColor="text1"/>
              </w:rPr>
            </w:pPr>
          </w:p>
        </w:tc>
        <w:tc>
          <w:tcPr>
            <w:tcW w:w="1440" w:type="dxa"/>
            <w:vAlign w:val="center"/>
          </w:tcPr>
          <w:p w:rsidR="00C15FE4" w:rsidRPr="00EC5E14" w:rsidRDefault="00C15FE4" w:rsidP="00C15FE4">
            <w:pPr>
              <w:jc w:val="center"/>
              <w:rPr>
                <w:color w:val="000000" w:themeColor="text1"/>
              </w:rPr>
            </w:pPr>
          </w:p>
        </w:tc>
      </w:tr>
      <w:tr w:rsidR="00C15FE4" w:rsidRPr="00EC5E14" w:rsidTr="00C15FE4">
        <w:tc>
          <w:tcPr>
            <w:tcW w:w="1004" w:type="dxa"/>
            <w:vAlign w:val="center"/>
          </w:tcPr>
          <w:p w:rsidR="00C15FE4" w:rsidRPr="00EC5E14" w:rsidRDefault="00C15FE4" w:rsidP="00C15FE4">
            <w:pPr>
              <w:jc w:val="right"/>
              <w:rPr>
                <w:color w:val="000000" w:themeColor="text1"/>
              </w:rPr>
            </w:pPr>
            <w:r w:rsidRPr="00EC5E14">
              <w:rPr>
                <w:color w:val="000000" w:themeColor="text1"/>
              </w:rPr>
              <w:t>3.1</w:t>
            </w:r>
          </w:p>
        </w:tc>
        <w:tc>
          <w:tcPr>
            <w:tcW w:w="7096" w:type="dxa"/>
          </w:tcPr>
          <w:p w:rsidR="00C15FE4" w:rsidRPr="00EC5E14" w:rsidRDefault="00C15FE4" w:rsidP="00C15FE4">
            <w:pPr>
              <w:pStyle w:val="BodyText"/>
              <w:rPr>
                <w:bCs/>
                <w:color w:val="000000" w:themeColor="text1"/>
                <w:sz w:val="20"/>
                <w:szCs w:val="20"/>
                <w:lang w:val="sr-Cyrl-BA"/>
              </w:rPr>
            </w:pPr>
            <w:r w:rsidRPr="00EC5E14">
              <w:rPr>
                <w:bCs/>
                <w:color w:val="000000" w:themeColor="text1"/>
                <w:sz w:val="20"/>
                <w:szCs w:val="20"/>
                <w:lang w:val="sr-Cyrl-BA"/>
              </w:rPr>
              <w:t>Рад тримера</w:t>
            </w:r>
          </w:p>
        </w:tc>
        <w:tc>
          <w:tcPr>
            <w:tcW w:w="1260" w:type="dxa"/>
            <w:vAlign w:val="center"/>
          </w:tcPr>
          <w:p w:rsidR="00C15FE4" w:rsidRPr="00EC5E14" w:rsidRDefault="00C15FE4" w:rsidP="00C15FE4">
            <w:pPr>
              <w:jc w:val="center"/>
              <w:rPr>
                <w:color w:val="000000" w:themeColor="text1"/>
              </w:rPr>
            </w:pPr>
            <w:r w:rsidRPr="00EC5E14">
              <w:rPr>
                <w:color w:val="000000" w:themeColor="text1"/>
              </w:rPr>
              <w:t>час</w:t>
            </w:r>
          </w:p>
        </w:tc>
        <w:tc>
          <w:tcPr>
            <w:tcW w:w="1440" w:type="dxa"/>
            <w:vAlign w:val="center"/>
          </w:tcPr>
          <w:p w:rsidR="00C15FE4" w:rsidRPr="00EC5E14" w:rsidRDefault="00C15FE4" w:rsidP="00C15FE4">
            <w:pPr>
              <w:jc w:val="center"/>
              <w:rPr>
                <w:color w:val="000000" w:themeColor="text1"/>
              </w:rPr>
            </w:pPr>
            <w:r w:rsidRPr="00EC5E14">
              <w:rPr>
                <w:color w:val="000000" w:themeColor="text1"/>
              </w:rPr>
              <w:t>10</w:t>
            </w:r>
          </w:p>
        </w:tc>
      </w:tr>
      <w:tr w:rsidR="00C15FE4" w:rsidRPr="00EC5E14" w:rsidTr="00C15FE4">
        <w:tc>
          <w:tcPr>
            <w:tcW w:w="1004" w:type="dxa"/>
            <w:vAlign w:val="center"/>
          </w:tcPr>
          <w:p w:rsidR="00C15FE4" w:rsidRPr="00EC5E14" w:rsidRDefault="00C15FE4" w:rsidP="00C15FE4">
            <w:pPr>
              <w:jc w:val="right"/>
              <w:rPr>
                <w:color w:val="000000" w:themeColor="text1"/>
              </w:rPr>
            </w:pPr>
            <w:r w:rsidRPr="00EC5E14">
              <w:rPr>
                <w:color w:val="000000" w:themeColor="text1"/>
              </w:rPr>
              <w:t>3.2</w:t>
            </w:r>
          </w:p>
        </w:tc>
        <w:tc>
          <w:tcPr>
            <w:tcW w:w="7096" w:type="dxa"/>
          </w:tcPr>
          <w:p w:rsidR="00C15FE4" w:rsidRPr="00EC5E14" w:rsidRDefault="00C15FE4" w:rsidP="00C15FE4">
            <w:pPr>
              <w:pStyle w:val="BodyText"/>
              <w:rPr>
                <w:bCs/>
                <w:color w:val="000000" w:themeColor="text1"/>
                <w:sz w:val="20"/>
                <w:szCs w:val="20"/>
                <w:lang w:val="sr-Cyrl-BA"/>
              </w:rPr>
            </w:pPr>
            <w:r w:rsidRPr="00EC5E14">
              <w:rPr>
                <w:bCs/>
                <w:color w:val="000000" w:themeColor="text1"/>
                <w:sz w:val="20"/>
                <w:szCs w:val="20"/>
                <w:lang w:val="sr-Cyrl-BA"/>
              </w:rPr>
              <w:t>Рад косачице</w:t>
            </w:r>
          </w:p>
        </w:tc>
        <w:tc>
          <w:tcPr>
            <w:tcW w:w="1260" w:type="dxa"/>
            <w:vAlign w:val="center"/>
          </w:tcPr>
          <w:p w:rsidR="00C15FE4" w:rsidRPr="00EC5E14" w:rsidRDefault="00C15FE4" w:rsidP="00C15FE4">
            <w:pPr>
              <w:jc w:val="center"/>
              <w:rPr>
                <w:color w:val="000000" w:themeColor="text1"/>
              </w:rPr>
            </w:pPr>
            <w:r w:rsidRPr="00EC5E14">
              <w:rPr>
                <w:color w:val="000000" w:themeColor="text1"/>
              </w:rPr>
              <w:t>м</w:t>
            </w:r>
            <w:r w:rsidRPr="00EC5E14">
              <w:rPr>
                <w:color w:val="000000" w:themeColor="text1"/>
                <w:vertAlign w:val="superscript"/>
              </w:rPr>
              <w:t>2</w:t>
            </w:r>
          </w:p>
        </w:tc>
        <w:tc>
          <w:tcPr>
            <w:tcW w:w="1440" w:type="dxa"/>
            <w:vAlign w:val="center"/>
          </w:tcPr>
          <w:p w:rsidR="00C15FE4" w:rsidRPr="00EC5E14" w:rsidRDefault="00C15FE4" w:rsidP="00C15FE4">
            <w:pPr>
              <w:jc w:val="center"/>
              <w:rPr>
                <w:color w:val="000000" w:themeColor="text1"/>
              </w:rPr>
            </w:pPr>
            <w:r w:rsidRPr="00EC5E14">
              <w:rPr>
                <w:color w:val="000000" w:themeColor="text1"/>
              </w:rPr>
              <w:t>15.000</w:t>
            </w:r>
          </w:p>
        </w:tc>
      </w:tr>
      <w:tr w:rsidR="00C15FE4" w:rsidRPr="00EC5E14" w:rsidTr="00C15FE4">
        <w:tc>
          <w:tcPr>
            <w:tcW w:w="1004" w:type="dxa"/>
            <w:vAlign w:val="center"/>
          </w:tcPr>
          <w:p w:rsidR="00C15FE4" w:rsidRPr="00EC5E14" w:rsidRDefault="00C15FE4" w:rsidP="00C15FE4">
            <w:pPr>
              <w:jc w:val="right"/>
              <w:rPr>
                <w:color w:val="000000" w:themeColor="text1"/>
              </w:rPr>
            </w:pPr>
            <w:r w:rsidRPr="00EC5E14">
              <w:rPr>
                <w:color w:val="000000" w:themeColor="text1"/>
              </w:rPr>
              <w:t>3.3</w:t>
            </w:r>
          </w:p>
        </w:tc>
        <w:tc>
          <w:tcPr>
            <w:tcW w:w="7096" w:type="dxa"/>
          </w:tcPr>
          <w:p w:rsidR="00C15FE4" w:rsidRPr="00EC5E14" w:rsidRDefault="00C15FE4" w:rsidP="00C15FE4">
            <w:pPr>
              <w:pStyle w:val="BodyText"/>
              <w:rPr>
                <w:bCs/>
                <w:color w:val="000000" w:themeColor="text1"/>
                <w:sz w:val="20"/>
                <w:szCs w:val="20"/>
                <w:lang w:val="sr-Cyrl-BA"/>
              </w:rPr>
            </w:pPr>
            <w:r w:rsidRPr="00EC5E14">
              <w:rPr>
                <w:bCs/>
                <w:color w:val="000000" w:themeColor="text1"/>
                <w:sz w:val="20"/>
                <w:szCs w:val="20"/>
                <w:lang w:val="sr-Cyrl-BA"/>
              </w:rPr>
              <w:t>Рад моторне тестере</w:t>
            </w:r>
          </w:p>
        </w:tc>
        <w:tc>
          <w:tcPr>
            <w:tcW w:w="1260" w:type="dxa"/>
            <w:vAlign w:val="center"/>
          </w:tcPr>
          <w:p w:rsidR="00C15FE4" w:rsidRPr="00EC5E14" w:rsidRDefault="00C15FE4" w:rsidP="00C15FE4">
            <w:pPr>
              <w:jc w:val="center"/>
              <w:rPr>
                <w:color w:val="000000" w:themeColor="text1"/>
              </w:rPr>
            </w:pPr>
            <w:r w:rsidRPr="00EC5E14">
              <w:rPr>
                <w:color w:val="000000" w:themeColor="text1"/>
              </w:rPr>
              <w:t>час</w:t>
            </w:r>
          </w:p>
        </w:tc>
        <w:tc>
          <w:tcPr>
            <w:tcW w:w="1440" w:type="dxa"/>
            <w:vAlign w:val="center"/>
          </w:tcPr>
          <w:p w:rsidR="00C15FE4" w:rsidRPr="00EC5E14" w:rsidRDefault="00C15FE4" w:rsidP="00C15FE4">
            <w:pPr>
              <w:jc w:val="center"/>
              <w:rPr>
                <w:color w:val="000000" w:themeColor="text1"/>
              </w:rPr>
            </w:pPr>
            <w:r w:rsidRPr="00EC5E14">
              <w:rPr>
                <w:color w:val="000000" w:themeColor="text1"/>
              </w:rPr>
              <w:t>10</w:t>
            </w:r>
          </w:p>
        </w:tc>
      </w:tr>
    </w:tbl>
    <w:p w:rsidR="00CC1727" w:rsidRPr="00EC5E14" w:rsidRDefault="00CC1727" w:rsidP="00CC1727">
      <w:pPr>
        <w:ind w:left="1080"/>
        <w:jc w:val="both"/>
        <w:rPr>
          <w:color w:val="000000" w:themeColor="text1"/>
          <w:sz w:val="22"/>
          <w:szCs w:val="22"/>
          <w:lang w:val="sr-Cyrl-CS"/>
        </w:rPr>
      </w:pPr>
    </w:p>
    <w:p w:rsidR="00CC1727" w:rsidRPr="00EC5E14" w:rsidRDefault="00CC1727" w:rsidP="00CC1727">
      <w:pPr>
        <w:jc w:val="both"/>
        <w:rPr>
          <w:bCs/>
          <w:color w:val="000000" w:themeColor="text1"/>
          <w:sz w:val="24"/>
          <w:szCs w:val="24"/>
          <w:lang w:val="sr-Cyrl-CS"/>
        </w:rPr>
      </w:pPr>
      <w:r w:rsidRPr="00EC5E14">
        <w:rPr>
          <w:bCs/>
          <w:color w:val="000000" w:themeColor="text1"/>
          <w:sz w:val="24"/>
          <w:szCs w:val="24"/>
          <w:lang w:val="sr-Cyrl-CS"/>
        </w:rPr>
        <w:tab/>
        <w:t xml:space="preserve"> </w:t>
      </w:r>
    </w:p>
    <w:p w:rsidR="00CC1727" w:rsidRPr="00EC5E14" w:rsidRDefault="00CC1727" w:rsidP="00CC1727">
      <w:pPr>
        <w:jc w:val="center"/>
        <w:rPr>
          <w:color w:val="000000" w:themeColor="text1"/>
          <w:sz w:val="24"/>
          <w:szCs w:val="24"/>
        </w:rPr>
      </w:pPr>
      <w:r w:rsidRPr="00EC5E14">
        <w:rPr>
          <w:b/>
          <w:color w:val="000000" w:themeColor="text1"/>
          <w:sz w:val="24"/>
          <w:szCs w:val="24"/>
        </w:rPr>
        <w:t>НАПОМЕНА</w:t>
      </w:r>
      <w:r w:rsidRPr="00EC5E14">
        <w:rPr>
          <w:color w:val="000000" w:themeColor="text1"/>
          <w:sz w:val="24"/>
          <w:szCs w:val="24"/>
        </w:rPr>
        <w:t>: Поступак јавне набав</w:t>
      </w:r>
      <w:r w:rsidR="00C15FE4" w:rsidRPr="00EC5E14">
        <w:rPr>
          <w:color w:val="000000" w:themeColor="text1"/>
          <w:sz w:val="24"/>
          <w:szCs w:val="24"/>
        </w:rPr>
        <w:t>ке за пружање ове услуге за 2024</w:t>
      </w:r>
      <w:r w:rsidRPr="00EC5E14">
        <w:rPr>
          <w:color w:val="000000" w:themeColor="text1"/>
          <w:sz w:val="24"/>
          <w:szCs w:val="24"/>
        </w:rPr>
        <w:t xml:space="preserve">. </w:t>
      </w:r>
      <w:proofErr w:type="gramStart"/>
      <w:r w:rsidRPr="00EC5E14">
        <w:rPr>
          <w:color w:val="000000" w:themeColor="text1"/>
          <w:sz w:val="24"/>
          <w:szCs w:val="24"/>
        </w:rPr>
        <w:t>годину</w:t>
      </w:r>
      <w:proofErr w:type="gramEnd"/>
      <w:r w:rsidRPr="00EC5E14">
        <w:rPr>
          <w:color w:val="000000" w:themeColor="text1"/>
          <w:sz w:val="24"/>
          <w:szCs w:val="24"/>
        </w:rPr>
        <w:t>, је у току</w:t>
      </w:r>
    </w:p>
    <w:p w:rsidR="00CC1727" w:rsidRPr="00EC5E14" w:rsidRDefault="00CC1727" w:rsidP="00CC1727">
      <w:pPr>
        <w:ind w:left="1080"/>
        <w:jc w:val="both"/>
        <w:rPr>
          <w:color w:val="000000" w:themeColor="text1"/>
          <w:sz w:val="22"/>
          <w:szCs w:val="22"/>
          <w:lang w:val="sr-Cyrl-CS"/>
        </w:rPr>
      </w:pPr>
    </w:p>
    <w:p w:rsidR="00CC1727" w:rsidRPr="00EC5E14" w:rsidRDefault="00CC1727" w:rsidP="00CC1727">
      <w:pPr>
        <w:rPr>
          <w:bCs/>
          <w:color w:val="000000" w:themeColor="text1"/>
          <w:sz w:val="24"/>
          <w:szCs w:val="24"/>
        </w:rPr>
      </w:pPr>
    </w:p>
    <w:p w:rsidR="00CC1727" w:rsidRPr="00EC5E14" w:rsidRDefault="00CC1727" w:rsidP="00CC1727">
      <w:pPr>
        <w:jc w:val="both"/>
        <w:rPr>
          <w:b/>
          <w:color w:val="000000" w:themeColor="text1"/>
          <w:sz w:val="24"/>
          <w:szCs w:val="24"/>
          <w:lang w:val="en-GB"/>
        </w:rPr>
      </w:pPr>
      <w:r w:rsidRPr="00EC5E14">
        <w:rPr>
          <w:b/>
          <w:bCs/>
          <w:color w:val="000000" w:themeColor="text1"/>
          <w:sz w:val="24"/>
          <w:szCs w:val="24"/>
          <w:lang w:val="sr-Cyrl-CS"/>
        </w:rPr>
        <w:t xml:space="preserve">5.2. </w:t>
      </w:r>
      <w:r w:rsidRPr="00EC5E14">
        <w:rPr>
          <w:b/>
          <w:color w:val="000000" w:themeColor="text1"/>
          <w:sz w:val="24"/>
          <w:szCs w:val="24"/>
        </w:rPr>
        <w:t>Уклањање угинулих животиња и чишћење крупног отапда са покоса и дна канала</w:t>
      </w:r>
      <w:r w:rsidRPr="00EC5E14">
        <w:rPr>
          <w:b/>
          <w:color w:val="000000" w:themeColor="text1"/>
          <w:sz w:val="24"/>
          <w:szCs w:val="24"/>
          <w:lang w:val="sr-Cyrl-CS"/>
        </w:rPr>
        <w:t xml:space="preserve"> „Дашница“ </w:t>
      </w:r>
    </w:p>
    <w:p w:rsidR="00CC1727" w:rsidRPr="00EC5E14" w:rsidRDefault="00CC1727" w:rsidP="00CC1727">
      <w:pPr>
        <w:ind w:left="1080"/>
        <w:jc w:val="both"/>
        <w:rPr>
          <w:color w:val="000000" w:themeColor="text1"/>
          <w:sz w:val="12"/>
          <w:szCs w:val="12"/>
          <w:lang w:val="en-GB"/>
        </w:rPr>
      </w:pPr>
    </w:p>
    <w:tbl>
      <w:tblPr>
        <w:tblW w:w="963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4585"/>
        <w:gridCol w:w="962"/>
        <w:gridCol w:w="933"/>
        <w:gridCol w:w="1134"/>
        <w:gridCol w:w="1386"/>
      </w:tblGrid>
      <w:tr w:rsidR="00CC1727" w:rsidRPr="00EC5E14" w:rsidTr="009A79DA">
        <w:tc>
          <w:tcPr>
            <w:tcW w:w="630" w:type="dxa"/>
            <w:shd w:val="clear" w:color="auto" w:fill="BFBFBF"/>
            <w:vAlign w:val="center"/>
          </w:tcPr>
          <w:p w:rsidR="00CC1727" w:rsidRPr="00EC5E14" w:rsidRDefault="00CC1727" w:rsidP="009A79DA">
            <w:pPr>
              <w:jc w:val="center"/>
              <w:rPr>
                <w:b/>
                <w:color w:val="000000" w:themeColor="text1"/>
                <w:lang w:val="sr-Cyrl-CS"/>
              </w:rPr>
            </w:pPr>
            <w:r w:rsidRPr="00EC5E14">
              <w:rPr>
                <w:b/>
                <w:color w:val="000000" w:themeColor="text1"/>
                <w:lang w:val="sr-Cyrl-CS"/>
              </w:rPr>
              <w:t>Р/Б</w:t>
            </w:r>
          </w:p>
        </w:tc>
        <w:tc>
          <w:tcPr>
            <w:tcW w:w="4585" w:type="dxa"/>
            <w:shd w:val="clear" w:color="auto" w:fill="BFBFBF"/>
            <w:vAlign w:val="center"/>
          </w:tcPr>
          <w:p w:rsidR="00CC1727" w:rsidRPr="00EC5E14" w:rsidRDefault="00CC1727" w:rsidP="009A79DA">
            <w:pPr>
              <w:jc w:val="center"/>
              <w:rPr>
                <w:b/>
                <w:color w:val="000000" w:themeColor="text1"/>
                <w:lang w:val="sr-Cyrl-CS"/>
              </w:rPr>
            </w:pPr>
            <w:r w:rsidRPr="00EC5E14">
              <w:rPr>
                <w:b/>
                <w:color w:val="000000" w:themeColor="text1"/>
                <w:lang w:val="sr-Cyrl-CS"/>
              </w:rPr>
              <w:t>ОПИС РАДОВА</w:t>
            </w:r>
          </w:p>
        </w:tc>
        <w:tc>
          <w:tcPr>
            <w:tcW w:w="962" w:type="dxa"/>
            <w:shd w:val="clear" w:color="auto" w:fill="BFBFBF"/>
            <w:vAlign w:val="center"/>
          </w:tcPr>
          <w:p w:rsidR="00CC1727" w:rsidRPr="00EC5E14" w:rsidRDefault="00CC1727" w:rsidP="009A79DA">
            <w:pPr>
              <w:jc w:val="center"/>
              <w:rPr>
                <w:b/>
                <w:color w:val="000000" w:themeColor="text1"/>
                <w:lang w:val="sr-Cyrl-CS"/>
              </w:rPr>
            </w:pPr>
            <w:r w:rsidRPr="00EC5E14">
              <w:rPr>
                <w:b/>
                <w:color w:val="000000" w:themeColor="text1"/>
                <w:lang w:val="sr-Cyrl-CS"/>
              </w:rPr>
              <w:t>ЈЕД.</w:t>
            </w:r>
          </w:p>
          <w:p w:rsidR="00CC1727" w:rsidRPr="00EC5E14" w:rsidRDefault="00CC1727" w:rsidP="009A79DA">
            <w:pPr>
              <w:jc w:val="center"/>
              <w:rPr>
                <w:b/>
                <w:color w:val="000000" w:themeColor="text1"/>
                <w:lang w:val="sr-Cyrl-CS"/>
              </w:rPr>
            </w:pPr>
            <w:r w:rsidRPr="00EC5E14">
              <w:rPr>
                <w:b/>
                <w:color w:val="000000" w:themeColor="text1"/>
                <w:lang w:val="sr-Cyrl-CS"/>
              </w:rPr>
              <w:t>МЈЕРЕ</w:t>
            </w:r>
          </w:p>
        </w:tc>
        <w:tc>
          <w:tcPr>
            <w:tcW w:w="933" w:type="dxa"/>
            <w:shd w:val="clear" w:color="auto" w:fill="BFBFBF"/>
            <w:vAlign w:val="center"/>
          </w:tcPr>
          <w:p w:rsidR="00CC1727" w:rsidRPr="00EC5E14" w:rsidRDefault="00CC1727" w:rsidP="009A79DA">
            <w:pPr>
              <w:jc w:val="center"/>
              <w:rPr>
                <w:b/>
                <w:color w:val="000000" w:themeColor="text1"/>
                <w:lang w:val="sr-Cyrl-CS"/>
              </w:rPr>
            </w:pPr>
            <w:r w:rsidRPr="00EC5E14">
              <w:rPr>
                <w:b/>
                <w:color w:val="000000" w:themeColor="text1"/>
                <w:lang w:val="sr-Cyrl-CS"/>
              </w:rPr>
              <w:t>КОЛ.</w:t>
            </w:r>
          </w:p>
        </w:tc>
        <w:tc>
          <w:tcPr>
            <w:tcW w:w="1134" w:type="dxa"/>
            <w:shd w:val="clear" w:color="auto" w:fill="BFBFBF"/>
            <w:vAlign w:val="center"/>
          </w:tcPr>
          <w:p w:rsidR="00CC1727" w:rsidRPr="00EC5E14" w:rsidRDefault="00CC1727" w:rsidP="009A79DA">
            <w:pPr>
              <w:jc w:val="center"/>
              <w:rPr>
                <w:b/>
                <w:color w:val="000000" w:themeColor="text1"/>
                <w:lang w:val="sr-Cyrl-CS"/>
              </w:rPr>
            </w:pPr>
            <w:r w:rsidRPr="00EC5E14">
              <w:rPr>
                <w:b/>
                <w:color w:val="000000" w:themeColor="text1"/>
                <w:lang w:val="sr-Cyrl-CS"/>
              </w:rPr>
              <w:t>ЈЕД.</w:t>
            </w:r>
          </w:p>
          <w:p w:rsidR="00CC1727" w:rsidRPr="00EC5E14" w:rsidRDefault="00CC1727" w:rsidP="009A79DA">
            <w:pPr>
              <w:jc w:val="center"/>
              <w:rPr>
                <w:b/>
                <w:color w:val="000000" w:themeColor="text1"/>
                <w:lang w:val="sr-Cyrl-CS"/>
              </w:rPr>
            </w:pPr>
            <w:r w:rsidRPr="00EC5E14">
              <w:rPr>
                <w:b/>
                <w:color w:val="000000" w:themeColor="text1"/>
                <w:lang w:val="sr-Cyrl-CS"/>
              </w:rPr>
              <w:t>ЦИЈЕНЕ</w:t>
            </w:r>
          </w:p>
        </w:tc>
        <w:tc>
          <w:tcPr>
            <w:tcW w:w="1386" w:type="dxa"/>
            <w:shd w:val="clear" w:color="auto" w:fill="BFBFBF"/>
            <w:vAlign w:val="center"/>
          </w:tcPr>
          <w:p w:rsidR="00CC1727" w:rsidRPr="00EC5E14" w:rsidRDefault="00CC1727" w:rsidP="009A79DA">
            <w:pPr>
              <w:jc w:val="center"/>
              <w:rPr>
                <w:b/>
                <w:color w:val="000000" w:themeColor="text1"/>
                <w:lang w:val="sr-Cyrl-CS"/>
              </w:rPr>
            </w:pPr>
            <w:r w:rsidRPr="00EC5E14">
              <w:rPr>
                <w:b/>
                <w:color w:val="000000" w:themeColor="text1"/>
                <w:lang w:val="sr-Cyrl-CS"/>
              </w:rPr>
              <w:t>ИЗНОС без ПДВ</w:t>
            </w:r>
          </w:p>
        </w:tc>
      </w:tr>
      <w:tr w:rsidR="00CC1727" w:rsidRPr="00EC5E14" w:rsidTr="009A79DA">
        <w:tc>
          <w:tcPr>
            <w:tcW w:w="630"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1.</w:t>
            </w:r>
          </w:p>
        </w:tc>
        <w:tc>
          <w:tcPr>
            <w:tcW w:w="4585"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Ручно сакупљање свих врста комуналног отпада са лијеве и десне обале канала Дашница од моста у улици Сремска до моста на крају улице Илије Гарашанина (стари отпад Нено). Скупљени комунални отпад одвози се на Регионалну санитарну депонију.</w:t>
            </w:r>
          </w:p>
          <w:p w:rsidR="00CC1727" w:rsidRPr="00EC5E14" w:rsidRDefault="00CC1727" w:rsidP="009A79DA">
            <w:pPr>
              <w:jc w:val="both"/>
              <w:rPr>
                <w:color w:val="000000" w:themeColor="text1"/>
                <w:lang w:val="sr-Cyrl-CS"/>
              </w:rPr>
            </w:pPr>
            <w:r w:rsidRPr="00EC5E14">
              <w:rPr>
                <w:color w:val="000000" w:themeColor="text1"/>
                <w:lang w:val="sr-Cyrl-CS"/>
              </w:rPr>
              <w:t>Чишћење се обавља једном седмично у периоду април-децембар.</w:t>
            </w:r>
          </w:p>
        </w:tc>
        <w:tc>
          <w:tcPr>
            <w:tcW w:w="962"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Дани</w:t>
            </w:r>
          </w:p>
        </w:tc>
        <w:tc>
          <w:tcPr>
            <w:tcW w:w="933" w:type="dxa"/>
            <w:tcBorders>
              <w:bottom w:val="single" w:sz="4" w:space="0" w:color="auto"/>
            </w:tcBorders>
            <w:vAlign w:val="center"/>
          </w:tcPr>
          <w:p w:rsidR="00CC1727" w:rsidRPr="00EC5E14" w:rsidRDefault="00CC1727" w:rsidP="009A79DA">
            <w:pPr>
              <w:jc w:val="center"/>
              <w:rPr>
                <w:color w:val="000000" w:themeColor="text1"/>
                <w:lang w:val="sr-Cyrl-CS"/>
              </w:rPr>
            </w:pPr>
          </w:p>
        </w:tc>
        <w:tc>
          <w:tcPr>
            <w:tcW w:w="1134" w:type="dxa"/>
            <w:vAlign w:val="center"/>
          </w:tcPr>
          <w:p w:rsidR="00CC1727" w:rsidRPr="00EC5E14" w:rsidRDefault="00CC1727" w:rsidP="009A79DA">
            <w:pPr>
              <w:jc w:val="center"/>
              <w:rPr>
                <w:color w:val="000000" w:themeColor="text1"/>
                <w:lang w:val="sr-Cyrl-CS"/>
              </w:rPr>
            </w:pPr>
          </w:p>
        </w:tc>
        <w:tc>
          <w:tcPr>
            <w:tcW w:w="1386" w:type="dxa"/>
            <w:tcBorders>
              <w:bottom w:val="single" w:sz="4" w:space="0" w:color="auto"/>
            </w:tcBorders>
            <w:vAlign w:val="center"/>
          </w:tcPr>
          <w:p w:rsidR="00CC1727" w:rsidRPr="00EC5E14" w:rsidRDefault="00CC1727" w:rsidP="009A79DA">
            <w:pPr>
              <w:jc w:val="center"/>
              <w:rPr>
                <w:color w:val="000000" w:themeColor="text1"/>
              </w:rPr>
            </w:pPr>
          </w:p>
        </w:tc>
      </w:tr>
      <w:tr w:rsidR="00CC1727" w:rsidRPr="00EC5E14" w:rsidTr="009A79DA">
        <w:tc>
          <w:tcPr>
            <w:tcW w:w="630" w:type="dxa"/>
            <w:tcBorders>
              <w:top w:val="single" w:sz="4" w:space="0" w:color="auto"/>
              <w:left w:val="single" w:sz="4" w:space="0" w:color="auto"/>
              <w:bottom w:val="single" w:sz="4" w:space="0" w:color="auto"/>
              <w:right w:val="nil"/>
            </w:tcBorders>
            <w:shd w:val="clear" w:color="auto" w:fill="BFBFBF"/>
          </w:tcPr>
          <w:p w:rsidR="00CC1727" w:rsidRPr="00EC5E14" w:rsidRDefault="00CC1727" w:rsidP="009A79DA">
            <w:pPr>
              <w:jc w:val="right"/>
              <w:rPr>
                <w:b/>
                <w:color w:val="000000" w:themeColor="text1"/>
              </w:rPr>
            </w:pPr>
          </w:p>
        </w:tc>
        <w:tc>
          <w:tcPr>
            <w:tcW w:w="4585" w:type="dxa"/>
            <w:tcBorders>
              <w:top w:val="single" w:sz="4" w:space="0" w:color="auto"/>
              <w:left w:val="nil"/>
              <w:bottom w:val="single" w:sz="4" w:space="0" w:color="auto"/>
              <w:right w:val="single" w:sz="4" w:space="0" w:color="auto"/>
            </w:tcBorders>
            <w:shd w:val="clear" w:color="auto" w:fill="BFBFBF"/>
            <w:vAlign w:val="center"/>
          </w:tcPr>
          <w:p w:rsidR="00CC1727" w:rsidRPr="00EC5E14" w:rsidRDefault="00CC1727" w:rsidP="009A79DA">
            <w:pPr>
              <w:jc w:val="right"/>
              <w:rPr>
                <w:b/>
                <w:color w:val="000000" w:themeColor="text1"/>
              </w:rPr>
            </w:pPr>
            <w:r w:rsidRPr="00EC5E14">
              <w:rPr>
                <w:b/>
                <w:color w:val="000000" w:themeColor="text1"/>
              </w:rPr>
              <w:t>УКУПНО без ПДВ-а:</w:t>
            </w:r>
          </w:p>
        </w:tc>
        <w:tc>
          <w:tcPr>
            <w:tcW w:w="962" w:type="dxa"/>
            <w:tcBorders>
              <w:top w:val="single" w:sz="4" w:space="0" w:color="auto"/>
              <w:left w:val="single" w:sz="4" w:space="0" w:color="auto"/>
              <w:bottom w:val="single" w:sz="4" w:space="0" w:color="auto"/>
              <w:right w:val="single" w:sz="4" w:space="0" w:color="auto"/>
            </w:tcBorders>
            <w:shd w:val="clear" w:color="auto" w:fill="BFBFBF"/>
          </w:tcPr>
          <w:p w:rsidR="00CC1727" w:rsidRPr="00EC5E14" w:rsidRDefault="00CC1727" w:rsidP="009A79DA">
            <w:pPr>
              <w:jc w:val="both"/>
              <w:rPr>
                <w:b/>
                <w:color w:val="000000" w:themeColor="text1"/>
                <w:lang w:val="sr-Cyrl-CS"/>
              </w:rPr>
            </w:pPr>
          </w:p>
        </w:tc>
        <w:tc>
          <w:tcPr>
            <w:tcW w:w="933" w:type="dxa"/>
            <w:tcBorders>
              <w:top w:val="single" w:sz="4" w:space="0" w:color="auto"/>
              <w:left w:val="single" w:sz="4" w:space="0" w:color="auto"/>
              <w:bottom w:val="single" w:sz="4" w:space="0" w:color="auto"/>
              <w:right w:val="single" w:sz="4" w:space="0" w:color="auto"/>
            </w:tcBorders>
            <w:shd w:val="clear" w:color="auto" w:fill="BFBFBF"/>
          </w:tcPr>
          <w:p w:rsidR="00CC1727" w:rsidRPr="00EC5E14" w:rsidRDefault="00CC1727" w:rsidP="009A79DA">
            <w:pPr>
              <w:jc w:val="both"/>
              <w:rPr>
                <w:b/>
                <w:color w:val="000000" w:themeColor="text1"/>
                <w:lang w:val="sr-Cyrl-CS"/>
              </w:rPr>
            </w:pPr>
          </w:p>
        </w:tc>
        <w:tc>
          <w:tcPr>
            <w:tcW w:w="1134" w:type="dxa"/>
            <w:tcBorders>
              <w:left w:val="single" w:sz="4" w:space="0" w:color="auto"/>
              <w:right w:val="single" w:sz="4" w:space="0" w:color="auto"/>
            </w:tcBorders>
            <w:shd w:val="clear" w:color="auto" w:fill="BFBFBF"/>
          </w:tcPr>
          <w:p w:rsidR="00CC1727" w:rsidRPr="00EC5E14" w:rsidRDefault="00CC1727" w:rsidP="009A79DA">
            <w:pPr>
              <w:jc w:val="both"/>
              <w:rPr>
                <w:b/>
                <w:color w:val="000000" w:themeColor="text1"/>
                <w:lang w:val="sr-Cyrl-CS"/>
              </w:rPr>
            </w:pPr>
          </w:p>
        </w:tc>
        <w:tc>
          <w:tcPr>
            <w:tcW w:w="1386" w:type="dxa"/>
            <w:tcBorders>
              <w:top w:val="single" w:sz="4" w:space="0" w:color="auto"/>
              <w:left w:val="single" w:sz="4" w:space="0" w:color="auto"/>
              <w:bottom w:val="single" w:sz="4" w:space="0" w:color="auto"/>
              <w:right w:val="single" w:sz="4" w:space="0" w:color="auto"/>
            </w:tcBorders>
            <w:shd w:val="clear" w:color="auto" w:fill="BFBFBF"/>
            <w:vAlign w:val="center"/>
          </w:tcPr>
          <w:p w:rsidR="00CC1727" w:rsidRPr="00EC5E14" w:rsidRDefault="00CC1727" w:rsidP="009A79DA">
            <w:pPr>
              <w:jc w:val="center"/>
              <w:rPr>
                <w:b/>
                <w:color w:val="000000" w:themeColor="text1"/>
              </w:rPr>
            </w:pPr>
          </w:p>
        </w:tc>
      </w:tr>
    </w:tbl>
    <w:p w:rsidR="00CC1727" w:rsidRPr="00EC5E14" w:rsidRDefault="00CC1727" w:rsidP="00CC1727">
      <w:pPr>
        <w:ind w:left="-720"/>
        <w:jc w:val="center"/>
        <w:rPr>
          <w:b/>
          <w:bCs/>
          <w:color w:val="000000" w:themeColor="text1"/>
          <w:sz w:val="24"/>
          <w:szCs w:val="24"/>
          <w:lang w:val="sr-Cyrl-CS"/>
        </w:rPr>
      </w:pPr>
    </w:p>
    <w:p w:rsidR="00CC1727" w:rsidRPr="00EC5E14" w:rsidRDefault="00CC1727" w:rsidP="00CC1727">
      <w:pPr>
        <w:jc w:val="center"/>
        <w:rPr>
          <w:color w:val="000000" w:themeColor="text1"/>
          <w:sz w:val="24"/>
          <w:szCs w:val="24"/>
        </w:rPr>
      </w:pPr>
      <w:r w:rsidRPr="00EC5E14">
        <w:rPr>
          <w:b/>
          <w:color w:val="000000" w:themeColor="text1"/>
          <w:sz w:val="24"/>
          <w:szCs w:val="24"/>
        </w:rPr>
        <w:t>НАПОМЕНА</w:t>
      </w:r>
      <w:r w:rsidRPr="00EC5E14">
        <w:rPr>
          <w:color w:val="000000" w:themeColor="text1"/>
          <w:sz w:val="24"/>
          <w:szCs w:val="24"/>
        </w:rPr>
        <w:t>: Поступак јавне набавке за пружање ове услуге, путем директног споразума за 202</w:t>
      </w:r>
      <w:r w:rsidR="00C15FE4" w:rsidRPr="00EC5E14">
        <w:rPr>
          <w:color w:val="000000" w:themeColor="text1"/>
          <w:sz w:val="24"/>
          <w:szCs w:val="24"/>
        </w:rPr>
        <w:t>4</w:t>
      </w:r>
      <w:r w:rsidRPr="00EC5E14">
        <w:rPr>
          <w:color w:val="000000" w:themeColor="text1"/>
          <w:sz w:val="24"/>
          <w:szCs w:val="24"/>
        </w:rPr>
        <w:t xml:space="preserve">. </w:t>
      </w:r>
      <w:proofErr w:type="gramStart"/>
      <w:r w:rsidRPr="00EC5E14">
        <w:rPr>
          <w:color w:val="000000" w:themeColor="text1"/>
          <w:sz w:val="24"/>
          <w:szCs w:val="24"/>
        </w:rPr>
        <w:t>годину</w:t>
      </w:r>
      <w:proofErr w:type="gramEnd"/>
      <w:r w:rsidRPr="00EC5E14">
        <w:rPr>
          <w:color w:val="000000" w:themeColor="text1"/>
          <w:sz w:val="24"/>
          <w:szCs w:val="24"/>
        </w:rPr>
        <w:t>, је у току</w:t>
      </w:r>
    </w:p>
    <w:p w:rsidR="00CC1727" w:rsidRPr="00EC5E14" w:rsidRDefault="00CC1727" w:rsidP="00CC1727">
      <w:pPr>
        <w:ind w:left="-720"/>
        <w:jc w:val="center"/>
        <w:rPr>
          <w:b/>
          <w:bCs/>
          <w:color w:val="000000" w:themeColor="text1"/>
          <w:sz w:val="24"/>
          <w:szCs w:val="24"/>
          <w:lang w:val="sr-Cyrl-CS"/>
        </w:rPr>
      </w:pPr>
    </w:p>
    <w:p w:rsidR="00CC1727" w:rsidRPr="00EC5E14" w:rsidRDefault="00CC1727" w:rsidP="00CC1727">
      <w:pPr>
        <w:ind w:left="-720"/>
        <w:jc w:val="center"/>
        <w:rPr>
          <w:b/>
          <w:bCs/>
          <w:color w:val="000000" w:themeColor="text1"/>
          <w:sz w:val="24"/>
          <w:szCs w:val="24"/>
          <w:lang w:val="sr-Cyrl-CS"/>
        </w:rPr>
      </w:pPr>
      <w:r w:rsidRPr="00EC5E14">
        <w:rPr>
          <w:b/>
          <w:bCs/>
          <w:color w:val="000000" w:themeColor="text1"/>
          <w:sz w:val="24"/>
          <w:szCs w:val="24"/>
          <w:lang w:val="sr-Cyrl-CS"/>
        </w:rPr>
        <w:t>Р Е К А П И Т У Л А Ц И Ј А тачке 5.:</w:t>
      </w:r>
    </w:p>
    <w:p w:rsidR="00CC1727" w:rsidRPr="00EC5E14" w:rsidRDefault="00CC1727" w:rsidP="00CC1727">
      <w:pPr>
        <w:ind w:left="-720"/>
        <w:jc w:val="center"/>
        <w:rPr>
          <w:b/>
          <w:bCs/>
          <w:color w:val="000000" w:themeColor="text1"/>
          <w:sz w:val="24"/>
          <w:szCs w:val="24"/>
          <w:lang w:val="sr-Cyrl-CS"/>
        </w:rPr>
      </w:pPr>
    </w:p>
    <w:tbl>
      <w:tblPr>
        <w:tblW w:w="0" w:type="auto"/>
        <w:jc w:val="center"/>
        <w:tblInd w:w="-720" w:type="dxa"/>
        <w:tblLook w:val="04A0"/>
      </w:tblPr>
      <w:tblGrid>
        <w:gridCol w:w="610"/>
        <w:gridCol w:w="5812"/>
        <w:gridCol w:w="1878"/>
      </w:tblGrid>
      <w:tr w:rsidR="00CC1727" w:rsidRPr="00EC5E14" w:rsidTr="009A79DA">
        <w:trPr>
          <w:jc w:val="center"/>
        </w:trPr>
        <w:tc>
          <w:tcPr>
            <w:tcW w:w="610" w:type="dxa"/>
          </w:tcPr>
          <w:p w:rsidR="00CC1727" w:rsidRPr="00EC5E14" w:rsidRDefault="00CC1727" w:rsidP="009A79DA">
            <w:pPr>
              <w:rPr>
                <w:bCs/>
                <w:color w:val="000000" w:themeColor="text1"/>
                <w:sz w:val="24"/>
                <w:szCs w:val="24"/>
                <w:lang w:val="sr-Cyrl-CS"/>
              </w:rPr>
            </w:pPr>
            <w:r w:rsidRPr="00EC5E14">
              <w:rPr>
                <w:bCs/>
                <w:color w:val="000000" w:themeColor="text1"/>
                <w:sz w:val="24"/>
                <w:szCs w:val="24"/>
                <w:lang w:val="sr-Cyrl-CS"/>
              </w:rPr>
              <w:t>5.1.</w:t>
            </w:r>
          </w:p>
        </w:tc>
        <w:tc>
          <w:tcPr>
            <w:tcW w:w="5812" w:type="dxa"/>
          </w:tcPr>
          <w:p w:rsidR="00CC1727" w:rsidRPr="00EC5E14" w:rsidRDefault="00CC1727" w:rsidP="009A79DA">
            <w:pPr>
              <w:rPr>
                <w:bCs/>
                <w:color w:val="000000" w:themeColor="text1"/>
                <w:sz w:val="24"/>
                <w:szCs w:val="24"/>
                <w:lang w:val="sr-Cyrl-CS"/>
              </w:rPr>
            </w:pPr>
            <w:r w:rsidRPr="00EC5E14">
              <w:rPr>
                <w:bCs/>
                <w:color w:val="000000" w:themeColor="text1"/>
                <w:sz w:val="24"/>
                <w:szCs w:val="24"/>
                <w:lang w:val="sr-Cyrl-CS"/>
              </w:rPr>
              <w:t>Уређење излазно-улазних путних праваца</w:t>
            </w:r>
            <w:r w:rsidRPr="00EC5E14">
              <w:rPr>
                <w:bCs/>
                <w:color w:val="000000" w:themeColor="text1"/>
                <w:sz w:val="24"/>
                <w:szCs w:val="24"/>
                <w:lang w:val="sr-Cyrl-CS"/>
              </w:rPr>
              <w:tab/>
            </w:r>
          </w:p>
        </w:tc>
        <w:tc>
          <w:tcPr>
            <w:tcW w:w="1878" w:type="dxa"/>
            <w:vAlign w:val="center"/>
          </w:tcPr>
          <w:p w:rsidR="00CC1727" w:rsidRPr="00EC5E14" w:rsidRDefault="00C15FE4" w:rsidP="009A79DA">
            <w:pPr>
              <w:jc w:val="right"/>
              <w:rPr>
                <w:bCs/>
                <w:color w:val="000000" w:themeColor="text1"/>
                <w:sz w:val="24"/>
                <w:szCs w:val="24"/>
                <w:lang w:val="sr-Cyrl-CS"/>
              </w:rPr>
            </w:pPr>
            <w:r w:rsidRPr="00EC5E14">
              <w:rPr>
                <w:color w:val="000000" w:themeColor="text1"/>
                <w:sz w:val="24"/>
                <w:szCs w:val="24"/>
                <w:lang w:val="sr-Cyrl-CS"/>
              </w:rPr>
              <w:t>60.000,00</w:t>
            </w:r>
            <w:r w:rsidR="00CC1727" w:rsidRPr="00EC5E14">
              <w:rPr>
                <w:color w:val="000000" w:themeColor="text1"/>
                <w:sz w:val="24"/>
                <w:szCs w:val="24"/>
                <w:lang w:val="sr-Cyrl-CS"/>
              </w:rPr>
              <w:t xml:space="preserve"> КМ</w:t>
            </w:r>
          </w:p>
        </w:tc>
      </w:tr>
      <w:tr w:rsidR="00CC1727" w:rsidRPr="00EC5E14" w:rsidTr="009A79DA">
        <w:trPr>
          <w:jc w:val="center"/>
        </w:trPr>
        <w:tc>
          <w:tcPr>
            <w:tcW w:w="610" w:type="dxa"/>
          </w:tcPr>
          <w:p w:rsidR="00CC1727" w:rsidRPr="00EC5E14" w:rsidRDefault="00CC1727" w:rsidP="009A79DA">
            <w:pPr>
              <w:jc w:val="both"/>
              <w:rPr>
                <w:color w:val="000000" w:themeColor="text1"/>
                <w:sz w:val="24"/>
                <w:szCs w:val="24"/>
              </w:rPr>
            </w:pPr>
            <w:r w:rsidRPr="00EC5E14">
              <w:rPr>
                <w:color w:val="000000" w:themeColor="text1"/>
                <w:sz w:val="24"/>
                <w:szCs w:val="24"/>
              </w:rPr>
              <w:t>5.2.</w:t>
            </w:r>
          </w:p>
        </w:tc>
        <w:tc>
          <w:tcPr>
            <w:tcW w:w="5812" w:type="dxa"/>
          </w:tcPr>
          <w:p w:rsidR="00CC1727" w:rsidRPr="00EC5E14" w:rsidRDefault="00CC1727" w:rsidP="009A79DA">
            <w:pPr>
              <w:jc w:val="both"/>
              <w:rPr>
                <w:bCs/>
                <w:color w:val="000000" w:themeColor="text1"/>
                <w:sz w:val="24"/>
                <w:szCs w:val="24"/>
                <w:lang w:val="sr-Cyrl-CS"/>
              </w:rPr>
            </w:pPr>
            <w:r w:rsidRPr="00EC5E14">
              <w:rPr>
                <w:color w:val="000000" w:themeColor="text1"/>
                <w:sz w:val="24"/>
                <w:szCs w:val="24"/>
              </w:rPr>
              <w:t xml:space="preserve">Уклањање угинулих животиња и чишћење крупног </w:t>
            </w:r>
            <w:r w:rsidRPr="00EC5E14">
              <w:rPr>
                <w:color w:val="000000" w:themeColor="text1"/>
                <w:sz w:val="24"/>
                <w:szCs w:val="24"/>
              </w:rPr>
              <w:lastRenderedPageBreak/>
              <w:t>отапда са покоса и дна канала</w:t>
            </w:r>
            <w:r w:rsidRPr="00EC5E14">
              <w:rPr>
                <w:color w:val="000000" w:themeColor="text1"/>
                <w:sz w:val="24"/>
                <w:szCs w:val="24"/>
                <w:lang w:val="sr-Cyrl-CS"/>
              </w:rPr>
              <w:t xml:space="preserve"> „ Дашница“</w:t>
            </w:r>
          </w:p>
        </w:tc>
        <w:tc>
          <w:tcPr>
            <w:tcW w:w="1878" w:type="dxa"/>
            <w:vAlign w:val="center"/>
          </w:tcPr>
          <w:p w:rsidR="00C15FE4" w:rsidRPr="00EC5E14" w:rsidRDefault="00C15FE4" w:rsidP="009A79DA">
            <w:pPr>
              <w:jc w:val="right"/>
              <w:rPr>
                <w:color w:val="000000" w:themeColor="text1"/>
                <w:sz w:val="24"/>
                <w:szCs w:val="24"/>
              </w:rPr>
            </w:pPr>
          </w:p>
          <w:p w:rsidR="00CC1727" w:rsidRPr="00EC5E14" w:rsidRDefault="00CC1727" w:rsidP="009A79DA">
            <w:pPr>
              <w:jc w:val="right"/>
              <w:rPr>
                <w:bCs/>
                <w:color w:val="000000" w:themeColor="text1"/>
                <w:sz w:val="24"/>
                <w:szCs w:val="24"/>
                <w:lang w:val="sr-Cyrl-CS"/>
              </w:rPr>
            </w:pPr>
            <w:r w:rsidRPr="00EC5E14">
              <w:rPr>
                <w:color w:val="000000" w:themeColor="text1"/>
                <w:sz w:val="24"/>
                <w:szCs w:val="24"/>
              </w:rPr>
              <w:lastRenderedPageBreak/>
              <w:t>5.980,00</w:t>
            </w:r>
          </w:p>
        </w:tc>
      </w:tr>
      <w:tr w:rsidR="00CC1727" w:rsidRPr="00EC5E14" w:rsidTr="009A79DA">
        <w:trPr>
          <w:trHeight w:val="412"/>
          <w:jc w:val="center"/>
        </w:trPr>
        <w:tc>
          <w:tcPr>
            <w:tcW w:w="610" w:type="dxa"/>
            <w:shd w:val="clear" w:color="auto" w:fill="BFBFBF"/>
          </w:tcPr>
          <w:p w:rsidR="00CC1727" w:rsidRPr="00EC5E14" w:rsidRDefault="00CC1727" w:rsidP="009A79DA">
            <w:pPr>
              <w:jc w:val="right"/>
              <w:rPr>
                <w:b/>
                <w:bCs/>
                <w:color w:val="000000" w:themeColor="text1"/>
                <w:sz w:val="24"/>
                <w:szCs w:val="24"/>
                <w:lang w:val="sr-Cyrl-CS"/>
              </w:rPr>
            </w:pPr>
          </w:p>
        </w:tc>
        <w:tc>
          <w:tcPr>
            <w:tcW w:w="5812" w:type="dxa"/>
            <w:shd w:val="clear" w:color="auto" w:fill="BFBFBF"/>
            <w:vAlign w:val="center"/>
          </w:tcPr>
          <w:p w:rsidR="00CC1727" w:rsidRPr="00EC5E14" w:rsidRDefault="00CC1727" w:rsidP="009A79DA">
            <w:pPr>
              <w:jc w:val="right"/>
              <w:rPr>
                <w:b/>
                <w:bCs/>
                <w:color w:val="000000" w:themeColor="text1"/>
                <w:sz w:val="24"/>
                <w:szCs w:val="24"/>
                <w:lang w:val="sr-Cyrl-CS"/>
              </w:rPr>
            </w:pPr>
            <w:r w:rsidRPr="00EC5E14">
              <w:rPr>
                <w:b/>
                <w:bCs/>
                <w:color w:val="000000" w:themeColor="text1"/>
                <w:sz w:val="24"/>
                <w:szCs w:val="24"/>
                <w:lang w:val="sr-Cyrl-CS"/>
              </w:rPr>
              <w:t>УКУПНО са ПДВ-ом:</w:t>
            </w:r>
          </w:p>
        </w:tc>
        <w:tc>
          <w:tcPr>
            <w:tcW w:w="1878" w:type="dxa"/>
            <w:shd w:val="clear" w:color="auto" w:fill="BFBFBF"/>
            <w:vAlign w:val="center"/>
          </w:tcPr>
          <w:p w:rsidR="00CC1727" w:rsidRPr="00EC5E14" w:rsidRDefault="00C15FE4" w:rsidP="009A79DA">
            <w:pPr>
              <w:jc w:val="right"/>
              <w:rPr>
                <w:b/>
                <w:bCs/>
                <w:color w:val="000000" w:themeColor="text1"/>
                <w:sz w:val="24"/>
                <w:szCs w:val="24"/>
              </w:rPr>
            </w:pPr>
            <w:r w:rsidRPr="00EC5E14">
              <w:rPr>
                <w:b/>
                <w:bCs/>
                <w:color w:val="000000" w:themeColor="text1"/>
                <w:sz w:val="24"/>
                <w:szCs w:val="24"/>
              </w:rPr>
              <w:t>65.980,00</w:t>
            </w:r>
          </w:p>
        </w:tc>
      </w:tr>
      <w:tr w:rsidR="00C15FE4" w:rsidRPr="00EC5E14" w:rsidTr="009A79DA">
        <w:trPr>
          <w:trHeight w:val="412"/>
          <w:jc w:val="center"/>
        </w:trPr>
        <w:tc>
          <w:tcPr>
            <w:tcW w:w="610" w:type="dxa"/>
            <w:shd w:val="clear" w:color="auto" w:fill="BFBFBF"/>
          </w:tcPr>
          <w:p w:rsidR="00C15FE4" w:rsidRPr="00EC5E14" w:rsidRDefault="00C15FE4" w:rsidP="009A79DA">
            <w:pPr>
              <w:jc w:val="right"/>
              <w:rPr>
                <w:b/>
                <w:bCs/>
                <w:color w:val="000000" w:themeColor="text1"/>
                <w:sz w:val="24"/>
                <w:szCs w:val="24"/>
                <w:lang w:val="sr-Cyrl-CS"/>
              </w:rPr>
            </w:pPr>
          </w:p>
        </w:tc>
        <w:tc>
          <w:tcPr>
            <w:tcW w:w="5812" w:type="dxa"/>
            <w:shd w:val="clear" w:color="auto" w:fill="BFBFBF"/>
            <w:vAlign w:val="center"/>
          </w:tcPr>
          <w:p w:rsidR="00C15FE4" w:rsidRPr="00EC5E14" w:rsidRDefault="00C15FE4" w:rsidP="009A79DA">
            <w:pPr>
              <w:jc w:val="right"/>
              <w:rPr>
                <w:b/>
                <w:bCs/>
                <w:color w:val="000000" w:themeColor="text1"/>
                <w:sz w:val="24"/>
                <w:szCs w:val="24"/>
                <w:lang w:val="sr-Cyrl-CS"/>
              </w:rPr>
            </w:pPr>
          </w:p>
        </w:tc>
        <w:tc>
          <w:tcPr>
            <w:tcW w:w="1878" w:type="dxa"/>
            <w:shd w:val="clear" w:color="auto" w:fill="BFBFBF"/>
            <w:vAlign w:val="center"/>
          </w:tcPr>
          <w:p w:rsidR="00C15FE4" w:rsidRPr="00EC5E14" w:rsidRDefault="00C15FE4" w:rsidP="009A79DA">
            <w:pPr>
              <w:jc w:val="right"/>
              <w:rPr>
                <w:b/>
                <w:bCs/>
                <w:color w:val="000000" w:themeColor="text1"/>
                <w:sz w:val="24"/>
                <w:szCs w:val="24"/>
              </w:rPr>
            </w:pPr>
          </w:p>
        </w:tc>
      </w:tr>
    </w:tbl>
    <w:p w:rsidR="00CC1727" w:rsidRPr="00EC5E14" w:rsidRDefault="00CC1727" w:rsidP="00CC1727">
      <w:pPr>
        <w:ind w:left="-720"/>
        <w:rPr>
          <w:b/>
          <w:bCs/>
          <w:color w:val="000000" w:themeColor="text1"/>
          <w:sz w:val="24"/>
          <w:szCs w:val="24"/>
          <w:lang w:val="sr-Cyrl-CS"/>
        </w:rPr>
      </w:pPr>
    </w:p>
    <w:p w:rsidR="00CC1727" w:rsidRPr="00EC5E14" w:rsidRDefault="00CC1727" w:rsidP="00CC1727">
      <w:pPr>
        <w:jc w:val="both"/>
        <w:rPr>
          <w:b/>
          <w:color w:val="000000" w:themeColor="text1"/>
          <w:sz w:val="24"/>
          <w:szCs w:val="24"/>
          <w:lang w:val="sr-Cyrl-CS"/>
        </w:rPr>
      </w:pPr>
      <w:r w:rsidRPr="00EC5E14">
        <w:rPr>
          <w:b/>
          <w:bCs/>
          <w:color w:val="000000" w:themeColor="text1"/>
          <w:sz w:val="24"/>
          <w:lang w:val="sr-Cyrl-CS"/>
        </w:rPr>
        <w:t>6. УНИШТАВАЊЕ АМБРОЗИЈЕ</w:t>
      </w:r>
    </w:p>
    <w:p w:rsidR="00CC1727" w:rsidRPr="00EC5E14" w:rsidRDefault="00CC1727" w:rsidP="00CC1727">
      <w:pPr>
        <w:pStyle w:val="BodyTextIndent"/>
        <w:rPr>
          <w:color w:val="000000" w:themeColor="text1"/>
          <w:sz w:val="24"/>
          <w:szCs w:val="24"/>
        </w:rPr>
      </w:pPr>
    </w:p>
    <w:p w:rsidR="00CC1727" w:rsidRPr="00EC5E14" w:rsidRDefault="00CC1727" w:rsidP="00CC1727">
      <w:pPr>
        <w:ind w:firstLine="709"/>
        <w:jc w:val="both"/>
        <w:rPr>
          <w:color w:val="000000" w:themeColor="text1"/>
          <w:sz w:val="24"/>
          <w:szCs w:val="24"/>
          <w:shd w:val="clear" w:color="auto" w:fill="FFFFFF"/>
        </w:rPr>
      </w:pPr>
      <w:proofErr w:type="gramStart"/>
      <w:r w:rsidRPr="00EC5E14">
        <w:rPr>
          <w:b/>
          <w:bCs/>
          <w:color w:val="000000" w:themeColor="text1"/>
          <w:sz w:val="24"/>
          <w:szCs w:val="24"/>
          <w:shd w:val="clear" w:color="auto" w:fill="FFFFFF"/>
        </w:rPr>
        <w:t>Амброзија</w:t>
      </w:r>
      <w:r w:rsidRPr="00EC5E14">
        <w:rPr>
          <w:color w:val="000000" w:themeColor="text1"/>
          <w:sz w:val="24"/>
          <w:szCs w:val="24"/>
          <w:shd w:val="clear" w:color="auto" w:fill="FFFFFF"/>
        </w:rPr>
        <w:t> (</w:t>
      </w:r>
      <w:hyperlink r:id="rId8" w:tooltip="Латински језик" w:history="1">
        <w:r w:rsidRPr="00EC5E14">
          <w:rPr>
            <w:rStyle w:val="Hyperlink"/>
            <w:color w:val="000000" w:themeColor="text1"/>
            <w:sz w:val="24"/>
            <w:szCs w:val="24"/>
            <w:shd w:val="clear" w:color="auto" w:fill="FFFFFF"/>
          </w:rPr>
          <w:t>лат.</w:t>
        </w:r>
        <w:proofErr w:type="gramEnd"/>
      </w:hyperlink>
      <w:r w:rsidRPr="00EC5E14">
        <w:rPr>
          <w:color w:val="000000" w:themeColor="text1"/>
          <w:sz w:val="24"/>
          <w:szCs w:val="24"/>
          <w:shd w:val="clear" w:color="auto" w:fill="FFFFFF"/>
        </w:rPr>
        <w:t> </w:t>
      </w:r>
      <w:r w:rsidRPr="00EC5E14">
        <w:rPr>
          <w:i/>
          <w:iCs/>
          <w:color w:val="000000" w:themeColor="text1"/>
          <w:sz w:val="24"/>
          <w:szCs w:val="24"/>
          <w:shd w:val="clear" w:color="auto" w:fill="FFFFFF"/>
          <w:lang w:val="la-Latn"/>
        </w:rPr>
        <w:t>Ambrosia artemisiifolia</w:t>
      </w:r>
      <w:r w:rsidRPr="00EC5E14">
        <w:rPr>
          <w:color w:val="000000" w:themeColor="text1"/>
          <w:sz w:val="24"/>
          <w:szCs w:val="24"/>
          <w:shd w:val="clear" w:color="auto" w:fill="FFFFFF"/>
        </w:rPr>
        <w:t>) је род инвазивних </w:t>
      </w:r>
      <w:hyperlink r:id="rId9" w:tooltip="Коров" w:history="1">
        <w:r w:rsidRPr="00EC5E14">
          <w:rPr>
            <w:rStyle w:val="Hyperlink"/>
            <w:rFonts w:ascii="Times New Roman" w:hAnsi="Times New Roman"/>
            <w:color w:val="000000" w:themeColor="text1"/>
            <w:sz w:val="24"/>
            <w:szCs w:val="24"/>
            <w:u w:val="none"/>
            <w:shd w:val="clear" w:color="auto" w:fill="FFFFFF"/>
          </w:rPr>
          <w:t>корова</w:t>
        </w:r>
      </w:hyperlink>
      <w:r w:rsidRPr="00EC5E14">
        <w:rPr>
          <w:color w:val="000000" w:themeColor="text1"/>
          <w:sz w:val="24"/>
          <w:szCs w:val="24"/>
          <w:shd w:val="clear" w:color="auto" w:fill="FFFFFF"/>
        </w:rPr>
        <w:t>, једна од најпознатијих и најопаснијих алергених биљака на свету.</w:t>
      </w:r>
    </w:p>
    <w:p w:rsidR="00CC1727" w:rsidRPr="00EC5E14" w:rsidRDefault="00CC1727" w:rsidP="00CC1727">
      <w:pPr>
        <w:ind w:firstLine="709"/>
        <w:jc w:val="both"/>
        <w:rPr>
          <w:b/>
          <w:bCs/>
          <w:color w:val="000000" w:themeColor="text1"/>
          <w:sz w:val="24"/>
          <w:szCs w:val="24"/>
          <w:u w:val="single"/>
          <w:lang w:val="sr-Cyrl-CS"/>
        </w:rPr>
      </w:pPr>
      <w:r w:rsidRPr="00EC5E14">
        <w:rPr>
          <w:color w:val="000000" w:themeColor="text1"/>
          <w:sz w:val="24"/>
          <w:szCs w:val="24"/>
          <w:lang w:val="sr-Cyrl-CS"/>
        </w:rPr>
        <w:t>Уништавање амброзије предвиђено је машинским или ручним кошењем, површина које су власништво Града Бијељина.</w:t>
      </w:r>
    </w:p>
    <w:p w:rsidR="00CC1727" w:rsidRPr="00EC5E14" w:rsidRDefault="00CC1727" w:rsidP="00CC1727">
      <w:pPr>
        <w:pStyle w:val="BodyText"/>
        <w:tabs>
          <w:tab w:val="left" w:pos="11244"/>
        </w:tabs>
        <w:ind w:firstLine="709"/>
        <w:rPr>
          <w:color w:val="000000" w:themeColor="text1"/>
        </w:rPr>
      </w:pPr>
      <w:r w:rsidRPr="00EC5E14">
        <w:rPr>
          <w:color w:val="000000" w:themeColor="text1"/>
        </w:rPr>
        <w:t>Површине које су предмет овог Програма су оријентационе. Давалац услуге је  обавезан да води евиденцију извршених услуга (грађевински дневник, дневник рада) са количинама остварених радних сати радника и радних сати средстава рада.</w:t>
      </w:r>
    </w:p>
    <w:p w:rsidR="00CC1727" w:rsidRPr="00EC5E14" w:rsidRDefault="00CC1727" w:rsidP="00CC1727">
      <w:pPr>
        <w:pStyle w:val="BodyText"/>
        <w:tabs>
          <w:tab w:val="left" w:pos="11244"/>
        </w:tabs>
        <w:rPr>
          <w:color w:val="000000" w:themeColor="text1"/>
        </w:rPr>
      </w:pPr>
      <w:r w:rsidRPr="00EC5E14">
        <w:rPr>
          <w:color w:val="000000" w:themeColor="text1"/>
        </w:rPr>
        <w:t xml:space="preserve">          </w:t>
      </w:r>
    </w:p>
    <w:p w:rsidR="00CC1727" w:rsidRPr="00EC5E14" w:rsidRDefault="00CC1727" w:rsidP="00CC1727">
      <w:pPr>
        <w:pStyle w:val="BodyText"/>
        <w:tabs>
          <w:tab w:val="left" w:pos="11244"/>
        </w:tabs>
        <w:ind w:firstLine="709"/>
        <w:rPr>
          <w:b/>
          <w:color w:val="000000" w:themeColor="text1"/>
        </w:rPr>
      </w:pPr>
      <w:r w:rsidRPr="00EC5E14">
        <w:rPr>
          <w:color w:val="000000" w:themeColor="text1"/>
        </w:rPr>
        <w:t>План утрошка средстава је</w:t>
      </w:r>
      <w:r w:rsidRPr="00EC5E14">
        <w:rPr>
          <w:b/>
          <w:color w:val="000000" w:themeColor="text1"/>
        </w:rPr>
        <w:t xml:space="preserve"> </w:t>
      </w:r>
      <w:r w:rsidR="00C15FE4" w:rsidRPr="00EC5E14">
        <w:rPr>
          <w:b/>
          <w:color w:val="000000" w:themeColor="text1"/>
        </w:rPr>
        <w:t>28.000,00</w:t>
      </w:r>
      <w:r w:rsidRPr="00EC5E14">
        <w:rPr>
          <w:b/>
          <w:color w:val="000000" w:themeColor="text1"/>
          <w:lang w:val="en-US"/>
        </w:rPr>
        <w:t xml:space="preserve"> </w:t>
      </w:r>
      <w:r w:rsidRPr="00EC5E14">
        <w:rPr>
          <w:b/>
          <w:color w:val="000000" w:themeColor="text1"/>
        </w:rPr>
        <w:t>(са ПДВ-ом).</w:t>
      </w:r>
    </w:p>
    <w:p w:rsidR="00CC1727" w:rsidRPr="00EC5E14" w:rsidRDefault="00CC1727" w:rsidP="00CC1727">
      <w:pPr>
        <w:pStyle w:val="BodyText"/>
        <w:tabs>
          <w:tab w:val="left" w:pos="11244"/>
        </w:tabs>
        <w:rPr>
          <w:b/>
          <w:color w:val="000000" w:themeColor="text1"/>
        </w:rPr>
      </w:pPr>
    </w:p>
    <w:p w:rsidR="00CC1727" w:rsidRPr="00EC5E14" w:rsidRDefault="00CC1727" w:rsidP="00CC1727">
      <w:pPr>
        <w:ind w:firstLine="709"/>
        <w:jc w:val="both"/>
        <w:rPr>
          <w:color w:val="000000" w:themeColor="text1"/>
          <w:sz w:val="24"/>
          <w:szCs w:val="24"/>
          <w:lang w:val="sr-Cyrl-CS"/>
        </w:rPr>
      </w:pPr>
      <w:r w:rsidRPr="00EC5E14">
        <w:rPr>
          <w:color w:val="000000" w:themeColor="text1"/>
          <w:sz w:val="24"/>
          <w:szCs w:val="24"/>
          <w:lang w:val="sr-Cyrl-CS"/>
        </w:rPr>
        <w:t>Одржавање површина повјериће се најповољнијем понуђачу након проведеног поступка јавне набавке.</w:t>
      </w:r>
    </w:p>
    <w:p w:rsidR="00CC1727" w:rsidRPr="00EC5E14" w:rsidRDefault="00CC1727" w:rsidP="00CC1727">
      <w:pPr>
        <w:pStyle w:val="BodyTextIndent"/>
        <w:rPr>
          <w:color w:val="000000" w:themeColor="text1"/>
          <w:sz w:val="24"/>
          <w:szCs w:val="24"/>
        </w:rPr>
      </w:pPr>
    </w:p>
    <w:p w:rsidR="00CC1727" w:rsidRPr="00EC5E14" w:rsidRDefault="00CC1727" w:rsidP="00CC1727">
      <w:pPr>
        <w:pStyle w:val="BodyTextIndent"/>
        <w:rPr>
          <w:color w:val="000000" w:themeColor="text1"/>
          <w:sz w:val="24"/>
          <w:szCs w:val="24"/>
        </w:rPr>
      </w:pPr>
      <w:proofErr w:type="gramStart"/>
      <w:r w:rsidRPr="00EC5E14">
        <w:rPr>
          <w:color w:val="000000" w:themeColor="text1"/>
          <w:sz w:val="24"/>
          <w:szCs w:val="24"/>
        </w:rPr>
        <w:t>Табеларни приказ локација са којих се уклањала амброзија у прошлој години, а исте локације су предвиђене и овим програмом.</w:t>
      </w:r>
      <w:proofErr w:type="gramEnd"/>
    </w:p>
    <w:p w:rsidR="00CC1727" w:rsidRPr="00EC5E14" w:rsidRDefault="00CC1727" w:rsidP="00CC1727">
      <w:pPr>
        <w:pStyle w:val="BodyTextIndent"/>
        <w:ind w:left="0"/>
        <w:rPr>
          <w:b/>
          <w:color w:val="000000" w:themeColor="text1"/>
        </w:rPr>
      </w:pPr>
      <w:r w:rsidRPr="00EC5E14">
        <w:rPr>
          <w:b/>
          <w:color w:val="000000" w:themeColor="text1"/>
        </w:rPr>
        <w:t>1.  Насеље Ковиљуше</w:t>
      </w:r>
    </w:p>
    <w:tbl>
      <w:tblPr>
        <w:tblW w:w="5958"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2014"/>
      </w:tblGrid>
      <w:tr w:rsidR="00CC1727" w:rsidRPr="00EC5E14" w:rsidTr="00B970D3">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201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B970D3">
        <w:trPr>
          <w:trHeight w:val="366"/>
        </w:trPr>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стадион</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p>
        </w:tc>
        <w:tc>
          <w:tcPr>
            <w:tcW w:w="201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3.500,00</w:t>
            </w:r>
          </w:p>
        </w:tc>
      </w:tr>
    </w:tbl>
    <w:p w:rsidR="00CC1727" w:rsidRPr="00EC5E14" w:rsidRDefault="00CC1727" w:rsidP="00CC1727">
      <w:pPr>
        <w:rPr>
          <w:color w:val="000000" w:themeColor="text1"/>
          <w:lang w:val="sr-Cyrl-CS"/>
        </w:rPr>
      </w:pPr>
    </w:p>
    <w:p w:rsidR="00CC1727" w:rsidRPr="00EC5E14" w:rsidRDefault="00CC1727" w:rsidP="00CC1727">
      <w:pPr>
        <w:rPr>
          <w:b/>
          <w:color w:val="000000" w:themeColor="text1"/>
          <w:lang w:val="sr-Cyrl-CS"/>
        </w:rPr>
      </w:pPr>
      <w:r w:rsidRPr="00EC5E14">
        <w:rPr>
          <w:b/>
          <w:color w:val="000000" w:themeColor="text1"/>
        </w:rPr>
        <w:t>2</w:t>
      </w:r>
      <w:r w:rsidRPr="00EC5E14">
        <w:rPr>
          <w:b/>
          <w:color w:val="000000" w:themeColor="text1"/>
          <w:lang w:val="sr-Cyrl-CS"/>
        </w:rPr>
        <w:t>. Насеље Пет језера</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rPr>
          <w:trHeight w:val="825"/>
        </w:trPr>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jc w:val="center"/>
              <w:rPr>
                <w:color w:val="000000" w:themeColor="text1"/>
              </w:rPr>
            </w:pPr>
            <w:r w:rsidRPr="00EC5E14">
              <w:rPr>
                <w:color w:val="000000" w:themeColor="text1"/>
              </w:rPr>
              <w:t>Парцела к.п.1322/334 и 1322/365 к.о. Бн Село</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jc w:val="center"/>
              <w:rPr>
                <w:color w:val="000000" w:themeColor="text1"/>
              </w:rPr>
            </w:pP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jc w:val="center"/>
              <w:rPr>
                <w:color w:val="000000" w:themeColor="text1"/>
              </w:rPr>
            </w:pPr>
            <w:r w:rsidRPr="00EC5E14">
              <w:rPr>
                <w:color w:val="000000" w:themeColor="text1"/>
              </w:rPr>
              <w:t>1742</w:t>
            </w:r>
          </w:p>
        </w:tc>
      </w:tr>
      <w:tr w:rsidR="00CC1727" w:rsidRPr="00EC5E14" w:rsidTr="009A79DA">
        <w:trPr>
          <w:trHeight w:val="345"/>
        </w:trPr>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jc w:val="center"/>
              <w:rPr>
                <w:color w:val="000000" w:themeColor="text1"/>
              </w:rPr>
            </w:pPr>
            <w:r w:rsidRPr="00EC5E14">
              <w:rPr>
                <w:color w:val="000000" w:themeColor="text1"/>
              </w:rPr>
              <w:t>парцеле к.п.431/3 к.о. Бн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jc w:val="center"/>
              <w:rPr>
                <w:color w:val="000000" w:themeColor="text1"/>
              </w:rPr>
            </w:pP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jc w:val="center"/>
              <w:rPr>
                <w:color w:val="000000" w:themeColor="text1"/>
              </w:rPr>
            </w:pPr>
            <w:r w:rsidRPr="00EC5E14">
              <w:rPr>
                <w:color w:val="000000" w:themeColor="text1"/>
              </w:rPr>
              <w:t>1379</w:t>
            </w:r>
          </w:p>
        </w:tc>
      </w:tr>
    </w:tbl>
    <w:p w:rsidR="00CC1727" w:rsidRPr="00EC5E14" w:rsidRDefault="00CC1727" w:rsidP="00CC1727">
      <w:pPr>
        <w:rPr>
          <w:color w:val="000000" w:themeColor="text1"/>
          <w:lang w:val="sr-Cyrl-CS"/>
        </w:rPr>
      </w:pPr>
    </w:p>
    <w:p w:rsidR="00CC1727" w:rsidRPr="00EC5E14" w:rsidRDefault="00CC1727" w:rsidP="00CC1727">
      <w:pPr>
        <w:rPr>
          <w:b/>
          <w:color w:val="000000" w:themeColor="text1"/>
          <w:lang w:val="sr-Cyrl-CS"/>
        </w:rPr>
      </w:pPr>
      <w:r w:rsidRPr="00EC5E14">
        <w:rPr>
          <w:b/>
          <w:color w:val="000000" w:themeColor="text1"/>
          <w:lang w:val="sr-Cyrl-CS"/>
        </w:rPr>
        <w:t>3.  Стадион ФК Радник</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парцела број:</w:t>
            </w:r>
          </w:p>
          <w:p w:rsidR="00CC1727" w:rsidRPr="00EC5E14" w:rsidRDefault="00CC1727" w:rsidP="009A79DA">
            <w:pPr>
              <w:pStyle w:val="BodyTextIndent"/>
              <w:jc w:val="center"/>
              <w:rPr>
                <w:color w:val="000000" w:themeColor="text1"/>
              </w:rPr>
            </w:pPr>
            <w:r w:rsidRPr="00EC5E14">
              <w:rPr>
                <w:color w:val="000000" w:themeColor="text1"/>
              </w:rPr>
              <w:t>1</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lang w:val="sr-Latn-CS"/>
              </w:rPr>
              <w:t>90 х 25,50</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2.295,00</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парцела број:</w:t>
            </w:r>
          </w:p>
          <w:p w:rsidR="00CC1727" w:rsidRPr="00EC5E14" w:rsidRDefault="00CC1727" w:rsidP="009A79DA">
            <w:pPr>
              <w:pStyle w:val="BodyTextIndent"/>
              <w:jc w:val="center"/>
              <w:rPr>
                <w:color w:val="000000" w:themeColor="text1"/>
              </w:rPr>
            </w:pPr>
            <w:r w:rsidRPr="00EC5E14">
              <w:rPr>
                <w:color w:val="000000" w:themeColor="text1"/>
              </w:rPr>
              <w:t>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lang w:val="sr-Latn-CS"/>
              </w:rPr>
              <w:t>150 х 21</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3.150,00</w:t>
            </w:r>
          </w:p>
        </w:tc>
      </w:tr>
    </w:tbl>
    <w:p w:rsidR="00CC1727" w:rsidRPr="00EC5E14" w:rsidRDefault="00CC1727" w:rsidP="00CC1727">
      <w:pPr>
        <w:rPr>
          <w:color w:val="000000" w:themeColor="text1"/>
          <w:lang w:val="sr-Cyrl-CS"/>
        </w:rPr>
      </w:pPr>
    </w:p>
    <w:p w:rsidR="00CC1727" w:rsidRPr="00EC5E14" w:rsidRDefault="00CC1727" w:rsidP="00CC1727">
      <w:pPr>
        <w:rPr>
          <w:b/>
          <w:color w:val="000000" w:themeColor="text1"/>
          <w:lang w:val="sr-Cyrl-CS"/>
        </w:rPr>
      </w:pPr>
      <w:r w:rsidRPr="00EC5E14">
        <w:rPr>
          <w:b/>
          <w:color w:val="000000" w:themeColor="text1"/>
          <w:lang w:val="sr-Cyrl-CS"/>
        </w:rPr>
        <w:t>4. МЗ Вук Караџић (ул. Војводе Петра Бојовић)</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lastRenderedPageBreak/>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300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1.200,00</w:t>
            </w:r>
          </w:p>
        </w:tc>
      </w:tr>
    </w:tbl>
    <w:p w:rsidR="00CC1727" w:rsidRPr="00EC5E14" w:rsidRDefault="00CC1727" w:rsidP="00CC1727">
      <w:pPr>
        <w:ind w:left="720" w:hanging="720"/>
        <w:rPr>
          <w:color w:val="000000" w:themeColor="text1"/>
          <w:lang w:val="sr-Cyrl-CS"/>
        </w:rPr>
      </w:pPr>
    </w:p>
    <w:p w:rsidR="00CC1727" w:rsidRPr="00EC5E14" w:rsidRDefault="00CC1727" w:rsidP="00CC1727">
      <w:pPr>
        <w:rPr>
          <w:b/>
          <w:color w:val="000000" w:themeColor="text1"/>
          <w:lang w:val="sr-Cyrl-CS"/>
        </w:rPr>
      </w:pPr>
      <w:r w:rsidRPr="00EC5E14">
        <w:rPr>
          <w:b/>
          <w:color w:val="000000" w:themeColor="text1"/>
          <w:lang w:val="sr-Cyrl-CS"/>
        </w:rPr>
        <w:t>5. Улице око школе Јован Дучић</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500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1.000,00</w:t>
            </w:r>
          </w:p>
        </w:tc>
      </w:tr>
    </w:tbl>
    <w:p w:rsidR="00CC1727" w:rsidRPr="00EC5E14" w:rsidRDefault="00CC1727" w:rsidP="00CC1727">
      <w:pPr>
        <w:ind w:left="720" w:hanging="720"/>
        <w:rPr>
          <w:color w:val="000000" w:themeColor="text1"/>
          <w:lang w:val="sr-Cyrl-CS"/>
        </w:rPr>
      </w:pPr>
    </w:p>
    <w:p w:rsidR="00CC1727" w:rsidRPr="00EC5E14" w:rsidRDefault="00CC1727" w:rsidP="00CC1727">
      <w:pPr>
        <w:rPr>
          <w:b/>
          <w:color w:val="000000" w:themeColor="text1"/>
          <w:lang w:val="sr-Cyrl-CS"/>
        </w:rPr>
      </w:pPr>
      <w:r w:rsidRPr="00EC5E14">
        <w:rPr>
          <w:b/>
          <w:color w:val="000000" w:themeColor="text1"/>
          <w:lang w:val="sr-Cyrl-CS"/>
        </w:rPr>
        <w:t>6. Улица Лозничка</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1.300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5.200,00</w:t>
            </w:r>
          </w:p>
        </w:tc>
      </w:tr>
    </w:tbl>
    <w:p w:rsidR="00CC1727" w:rsidRPr="00EC5E14" w:rsidRDefault="00CC1727" w:rsidP="00CC1727">
      <w:pPr>
        <w:rPr>
          <w:color w:val="000000" w:themeColor="text1"/>
          <w:lang w:val="sr-Cyrl-CS"/>
        </w:rPr>
      </w:pPr>
    </w:p>
    <w:p w:rsidR="00CC1727" w:rsidRPr="00EC5E14" w:rsidRDefault="00CC1727" w:rsidP="00CC1727">
      <w:pPr>
        <w:rPr>
          <w:b/>
          <w:color w:val="000000" w:themeColor="text1"/>
          <w:lang w:val="sr-Cyrl-CS"/>
        </w:rPr>
      </w:pPr>
      <w:r w:rsidRPr="00EC5E14">
        <w:rPr>
          <w:b/>
          <w:color w:val="000000" w:themeColor="text1"/>
          <w:lang w:val="sr-Cyrl-CS"/>
        </w:rPr>
        <w:t>7. Улице  Владике Николаја, Д. К. Букија и С. Ћоровића</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2.000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8.000,00</w:t>
            </w:r>
          </w:p>
        </w:tc>
      </w:tr>
    </w:tbl>
    <w:p w:rsidR="00CC1727" w:rsidRPr="00EC5E14" w:rsidRDefault="00CC1727" w:rsidP="00CC1727">
      <w:pPr>
        <w:rPr>
          <w:b/>
          <w:color w:val="000000" w:themeColor="text1"/>
        </w:rPr>
      </w:pPr>
    </w:p>
    <w:p w:rsidR="00CC1727" w:rsidRPr="00EC5E14" w:rsidRDefault="00CC1727" w:rsidP="00CC1727">
      <w:pPr>
        <w:rPr>
          <w:b/>
          <w:color w:val="000000" w:themeColor="text1"/>
          <w:lang w:val="sr-Cyrl-CS"/>
        </w:rPr>
      </w:pPr>
      <w:r w:rsidRPr="00EC5E14">
        <w:rPr>
          <w:b/>
          <w:color w:val="000000" w:themeColor="text1"/>
          <w:lang w:val="sr-Cyrl-CS"/>
        </w:rPr>
        <w:t>8. Улица Пере Станића (код ОШ „Кнез Иво од Семберије)</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парцела број </w:t>
            </w:r>
          </w:p>
          <w:p w:rsidR="00CC1727" w:rsidRPr="00EC5E14" w:rsidRDefault="00CC1727" w:rsidP="009A79DA">
            <w:pPr>
              <w:pStyle w:val="BodyTextIndent"/>
              <w:jc w:val="center"/>
              <w:rPr>
                <w:color w:val="000000" w:themeColor="text1"/>
              </w:rPr>
            </w:pPr>
            <w:r w:rsidRPr="00EC5E14">
              <w:rPr>
                <w:color w:val="000000" w:themeColor="text1"/>
              </w:rPr>
              <w:t xml:space="preserve">1 </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50 х 20</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1.000,00</w:t>
            </w:r>
          </w:p>
        </w:tc>
      </w:tr>
    </w:tbl>
    <w:p w:rsidR="00CC1727" w:rsidRPr="00EC5E14" w:rsidRDefault="00CC1727" w:rsidP="00CC1727">
      <w:pPr>
        <w:pStyle w:val="BodyText"/>
        <w:rPr>
          <w:bCs/>
          <w:color w:val="000000" w:themeColor="text1"/>
          <w:lang w:val="en-US"/>
        </w:rPr>
      </w:pPr>
    </w:p>
    <w:p w:rsidR="00CC1727" w:rsidRPr="00EC5E14" w:rsidRDefault="00CC1727" w:rsidP="00CC1727">
      <w:pPr>
        <w:pStyle w:val="BodyText"/>
        <w:rPr>
          <w:b/>
          <w:bCs/>
          <w:color w:val="000000" w:themeColor="text1"/>
          <w:sz w:val="20"/>
          <w:szCs w:val="20"/>
        </w:rPr>
      </w:pPr>
      <w:r w:rsidRPr="00EC5E14">
        <w:rPr>
          <w:b/>
          <w:bCs/>
          <w:color w:val="000000" w:themeColor="text1"/>
          <w:sz w:val="20"/>
          <w:szCs w:val="20"/>
        </w:rPr>
        <w:t>9.  Л-1 Бјелошевац-Кацевац ( М )</w:t>
      </w:r>
    </w:p>
    <w:tbl>
      <w:tblPr>
        <w:tblW w:w="6104" w:type="dxa"/>
        <w:tblBorders>
          <w:top w:val="single" w:sz="4" w:space="0" w:color="auto"/>
          <w:left w:val="single" w:sz="4" w:space="0" w:color="auto"/>
          <w:bottom w:val="single" w:sz="4" w:space="0" w:color="auto"/>
          <w:right w:val="single" w:sz="4" w:space="0" w:color="auto"/>
        </w:tblBorders>
        <w:tblLayout w:type="fixed"/>
        <w:tblLook w:val="0000"/>
      </w:tblPr>
      <w:tblGrid>
        <w:gridCol w:w="1908"/>
        <w:gridCol w:w="1980"/>
        <w:gridCol w:w="2216"/>
      </w:tblGrid>
      <w:tr w:rsidR="00CC1727" w:rsidRPr="00EC5E14" w:rsidTr="009A79DA">
        <w:trPr>
          <w:cantSplit/>
        </w:trPr>
        <w:tc>
          <w:tcPr>
            <w:tcW w:w="1908"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Структура посла</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lang w:val="sr-Latn-BA"/>
              </w:rPr>
            </w:pPr>
            <w:r w:rsidRPr="00EC5E14">
              <w:rPr>
                <w:color w:val="000000" w:themeColor="text1"/>
              </w:rPr>
              <w:t>Димензије</w:t>
            </w:r>
          </w:p>
        </w:tc>
        <w:tc>
          <w:tcPr>
            <w:tcW w:w="221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Укупна</w:t>
            </w:r>
            <w:r w:rsidRPr="00EC5E14">
              <w:rPr>
                <w:color w:val="000000" w:themeColor="text1"/>
                <w:lang w:val="sr-Latn-BA"/>
              </w:rPr>
              <w:t xml:space="preserve"> </w:t>
            </w:r>
            <w:r w:rsidRPr="00EC5E14">
              <w:rPr>
                <w:color w:val="000000" w:themeColor="text1"/>
              </w:rPr>
              <w:t>површ</w:t>
            </w:r>
            <w:r w:rsidRPr="00EC5E14">
              <w:rPr>
                <w:color w:val="000000" w:themeColor="text1"/>
                <w:lang w:val="sr-Cyrl-BA"/>
              </w:rPr>
              <w:t xml:space="preserve">ина </w:t>
            </w:r>
            <w:r w:rsidRPr="00EC5E14">
              <w:rPr>
                <w:color w:val="000000" w:themeColor="text1"/>
              </w:rPr>
              <w:t>(</w:t>
            </w:r>
            <w:r w:rsidRPr="00EC5E14">
              <w:rPr>
                <w:color w:val="000000" w:themeColor="text1"/>
                <w:lang w:val="sr-Latn-CS"/>
              </w:rPr>
              <w:t>m</w:t>
            </w:r>
            <w:r w:rsidRPr="00EC5E14">
              <w:rPr>
                <w:color w:val="000000" w:themeColor="text1"/>
              </w:rPr>
              <w:t>²)</w:t>
            </w:r>
          </w:p>
        </w:tc>
      </w:tr>
      <w:tr w:rsidR="00CC1727" w:rsidRPr="00EC5E14" w:rsidTr="009A79DA">
        <w:trPr>
          <w:cantSplit/>
        </w:trPr>
        <w:tc>
          <w:tcPr>
            <w:tcW w:w="1908"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Машинско и ручно кошење</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rPr>
                <w:color w:val="000000" w:themeColor="text1"/>
              </w:rPr>
            </w:pPr>
          </w:p>
          <w:p w:rsidR="00CC1727" w:rsidRPr="00EC5E14" w:rsidRDefault="00CC1727" w:rsidP="009A79DA">
            <w:pPr>
              <w:pStyle w:val="BodyTextIndent"/>
              <w:jc w:val="center"/>
              <w:rPr>
                <w:color w:val="000000" w:themeColor="text1"/>
              </w:rPr>
            </w:pPr>
            <w:r w:rsidRPr="00EC5E14">
              <w:rPr>
                <w:color w:val="000000" w:themeColor="text1"/>
              </w:rPr>
              <w:t>2000x2x2</w:t>
            </w:r>
          </w:p>
        </w:tc>
        <w:tc>
          <w:tcPr>
            <w:tcW w:w="221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rPr>
                <w:color w:val="000000" w:themeColor="text1"/>
              </w:rPr>
            </w:pPr>
            <w:r w:rsidRPr="00EC5E14">
              <w:rPr>
                <w:color w:val="000000" w:themeColor="text1"/>
              </w:rPr>
              <w:t>8.000</w:t>
            </w:r>
          </w:p>
        </w:tc>
      </w:tr>
    </w:tbl>
    <w:p w:rsidR="00CC1727" w:rsidRPr="00EC5E14" w:rsidRDefault="00CC1727" w:rsidP="00CC1727">
      <w:pPr>
        <w:pStyle w:val="BodyText"/>
        <w:rPr>
          <w:bCs/>
          <w:color w:val="000000" w:themeColor="text1"/>
        </w:rPr>
      </w:pPr>
    </w:p>
    <w:p w:rsidR="00CC1727" w:rsidRPr="00EC5E14" w:rsidRDefault="00CC1727" w:rsidP="00CC1727">
      <w:pPr>
        <w:rPr>
          <w:b/>
          <w:color w:val="000000" w:themeColor="text1"/>
          <w:lang w:val="sr-Cyrl-CS"/>
        </w:rPr>
      </w:pPr>
      <w:r w:rsidRPr="00EC5E14">
        <w:rPr>
          <w:b/>
          <w:color w:val="000000" w:themeColor="text1"/>
          <w:lang w:val="sr-Cyrl-CS"/>
        </w:rPr>
        <w:t>10. МЗ Бродац - Бегов пут</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Структура посла</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Машинско и ручно кошење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3700х3х2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22.200,00</w:t>
            </w:r>
          </w:p>
        </w:tc>
      </w:tr>
    </w:tbl>
    <w:p w:rsidR="00CC1727" w:rsidRPr="00EC5E14" w:rsidRDefault="00CC1727" w:rsidP="00CC1727">
      <w:pPr>
        <w:pStyle w:val="BodyText"/>
        <w:rPr>
          <w:bCs/>
          <w:color w:val="000000" w:themeColor="text1"/>
        </w:rPr>
      </w:pPr>
    </w:p>
    <w:p w:rsidR="00CC1727" w:rsidRPr="00EC5E14" w:rsidRDefault="00CC1727" w:rsidP="00CC1727">
      <w:pPr>
        <w:pStyle w:val="BodyText"/>
        <w:rPr>
          <w:b/>
          <w:bCs/>
          <w:color w:val="000000" w:themeColor="text1"/>
          <w:sz w:val="20"/>
          <w:szCs w:val="20"/>
        </w:rPr>
      </w:pPr>
      <w:r w:rsidRPr="00EC5E14">
        <w:rPr>
          <w:b/>
          <w:bCs/>
          <w:color w:val="000000" w:themeColor="text1"/>
          <w:sz w:val="20"/>
          <w:szCs w:val="20"/>
        </w:rPr>
        <w:t>11.  МЗ Велика Обарска</w:t>
      </w:r>
    </w:p>
    <w:tbl>
      <w:tblPr>
        <w:tblW w:w="5868" w:type="dxa"/>
        <w:tblBorders>
          <w:top w:val="single" w:sz="4" w:space="0" w:color="auto"/>
          <w:left w:val="single" w:sz="4" w:space="0" w:color="auto"/>
          <w:bottom w:val="single" w:sz="4" w:space="0" w:color="auto"/>
          <w:right w:val="single" w:sz="4" w:space="0" w:color="auto"/>
        </w:tblBorders>
        <w:tblLayout w:type="fixed"/>
        <w:tblLook w:val="0000"/>
      </w:tblPr>
      <w:tblGrid>
        <w:gridCol w:w="1908"/>
        <w:gridCol w:w="1980"/>
        <w:gridCol w:w="1980"/>
      </w:tblGrid>
      <w:tr w:rsidR="00CC1727" w:rsidRPr="00EC5E14" w:rsidTr="009A79DA">
        <w:trPr>
          <w:cantSplit/>
        </w:trPr>
        <w:tc>
          <w:tcPr>
            <w:tcW w:w="1908"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Структура посла</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p>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rPr>
          <w:cantSplit/>
        </w:trPr>
        <w:tc>
          <w:tcPr>
            <w:tcW w:w="1908"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Машинско и ручно кошење</w:t>
            </w:r>
          </w:p>
          <w:p w:rsidR="00CC1727" w:rsidRPr="00EC5E14" w:rsidRDefault="00CC1727" w:rsidP="009A79DA">
            <w:pPr>
              <w:pStyle w:val="BodyTextIndent"/>
              <w:jc w:val="center"/>
              <w:rPr>
                <w:color w:val="000000" w:themeColor="text1"/>
              </w:rPr>
            </w:pPr>
            <w:r w:rsidRPr="00EC5E14">
              <w:rPr>
                <w:color w:val="000000" w:themeColor="text1"/>
              </w:rPr>
              <w:t>Парцеле к.п. 1444 и 4438 к.о. Велика Обарска</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rPr>
                <w:color w:val="000000" w:themeColor="text1"/>
              </w:rPr>
            </w:pPr>
            <w:r w:rsidRPr="00EC5E14">
              <w:rPr>
                <w:color w:val="000000" w:themeColor="text1"/>
              </w:rPr>
              <w:t>10.000</w:t>
            </w:r>
          </w:p>
        </w:tc>
      </w:tr>
    </w:tbl>
    <w:p w:rsidR="00CC1727" w:rsidRPr="00EC5E14" w:rsidRDefault="00CC1727" w:rsidP="00CC1727">
      <w:pPr>
        <w:pStyle w:val="Footer"/>
        <w:tabs>
          <w:tab w:val="clear" w:pos="4320"/>
          <w:tab w:val="clear" w:pos="8640"/>
        </w:tabs>
        <w:rPr>
          <w:color w:val="000000" w:themeColor="text1"/>
          <w:lang w:val="sr-Cyrl-CS"/>
        </w:rPr>
      </w:pPr>
    </w:p>
    <w:p w:rsidR="00CC1727" w:rsidRPr="00EC5E14" w:rsidRDefault="00CC1727" w:rsidP="00CC1727">
      <w:pPr>
        <w:rPr>
          <w:b/>
          <w:color w:val="000000" w:themeColor="text1"/>
          <w:lang w:val="sr-Cyrl-CS"/>
        </w:rPr>
      </w:pPr>
      <w:r w:rsidRPr="00EC5E14">
        <w:rPr>
          <w:b/>
          <w:color w:val="000000" w:themeColor="text1"/>
          <w:lang w:val="sr-Cyrl-CS"/>
        </w:rPr>
        <w:t>12. МЗ Вршани</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lang w:val="sr-Latn-CS"/>
              </w:rPr>
              <w:t>2</w:t>
            </w:r>
            <w:r w:rsidRPr="00EC5E14">
              <w:rPr>
                <w:color w:val="000000" w:themeColor="text1"/>
              </w:rPr>
              <w:t>.000 х 2,5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10.000,00</w:t>
            </w:r>
          </w:p>
        </w:tc>
      </w:tr>
    </w:tbl>
    <w:p w:rsidR="00CC1727" w:rsidRPr="00EC5E14" w:rsidRDefault="00CC1727" w:rsidP="00CC1727">
      <w:pPr>
        <w:rPr>
          <w:color w:val="000000" w:themeColor="text1"/>
          <w:lang w:val="sr-Cyrl-CS"/>
        </w:rPr>
      </w:pPr>
    </w:p>
    <w:p w:rsidR="00CC1727" w:rsidRPr="00EC5E14" w:rsidRDefault="00CC1727" w:rsidP="00CC1727">
      <w:pPr>
        <w:rPr>
          <w:b/>
          <w:color w:val="000000" w:themeColor="text1"/>
          <w:lang w:val="sr-Cyrl-CS"/>
        </w:rPr>
      </w:pPr>
      <w:r w:rsidRPr="00EC5E14">
        <w:rPr>
          <w:b/>
          <w:color w:val="000000" w:themeColor="text1"/>
          <w:lang w:val="sr-Cyrl-CS"/>
        </w:rPr>
        <w:t>13. МЗ Градац</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1.400 х 2,5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7.000,00</w:t>
            </w:r>
          </w:p>
        </w:tc>
      </w:tr>
    </w:tbl>
    <w:p w:rsidR="00CC1727" w:rsidRPr="00EC5E14" w:rsidRDefault="00CC1727" w:rsidP="00CC1727">
      <w:pPr>
        <w:rPr>
          <w:b/>
          <w:color w:val="000000" w:themeColor="text1"/>
          <w:lang w:val="sr-Cyrl-CS"/>
        </w:rPr>
      </w:pPr>
    </w:p>
    <w:p w:rsidR="00CC1727" w:rsidRPr="00EC5E14" w:rsidRDefault="00CC1727" w:rsidP="00CC1727">
      <w:pPr>
        <w:rPr>
          <w:b/>
          <w:color w:val="000000" w:themeColor="text1"/>
          <w:lang w:val="sr-Cyrl-CS"/>
        </w:rPr>
      </w:pPr>
      <w:r w:rsidRPr="00EC5E14">
        <w:rPr>
          <w:b/>
          <w:color w:val="000000" w:themeColor="text1"/>
          <w:lang w:val="sr-Cyrl-CS"/>
        </w:rPr>
        <w:t>14. МЗ Јања – Ново Насеље</w:t>
      </w:r>
    </w:p>
    <w:tbl>
      <w:tblPr>
        <w:tblW w:w="5916" w:type="dxa"/>
        <w:tblInd w:w="-72"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rPr>
          <w:trHeight w:val="605"/>
        </w:trPr>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путни појас</w:t>
            </w:r>
          </w:p>
          <w:p w:rsidR="00CC1727" w:rsidRPr="00EC5E14" w:rsidRDefault="00CC1727" w:rsidP="009A79DA">
            <w:pPr>
              <w:pStyle w:val="BodyTextIndent"/>
              <w:jc w:val="center"/>
              <w:rPr>
                <w:color w:val="000000" w:themeColor="text1"/>
              </w:rPr>
            </w:pPr>
            <w:r w:rsidRPr="00EC5E14">
              <w:rPr>
                <w:color w:val="000000" w:themeColor="text1"/>
              </w:rPr>
              <w:t>у насељу</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10.000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40.000,00</w:t>
            </w:r>
          </w:p>
        </w:tc>
      </w:tr>
      <w:tr w:rsidR="00CC1727" w:rsidRPr="00EC5E14" w:rsidTr="009A79DA">
        <w:trPr>
          <w:trHeight w:val="468"/>
        </w:trPr>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парцела код школе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200 х 100</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20.000,00</w:t>
            </w:r>
          </w:p>
        </w:tc>
      </w:tr>
    </w:tbl>
    <w:p w:rsidR="00CC1727" w:rsidRPr="00EC5E14" w:rsidRDefault="00CC1727" w:rsidP="00CC1727">
      <w:pPr>
        <w:pStyle w:val="BodyText"/>
        <w:tabs>
          <w:tab w:val="left" w:pos="6105"/>
        </w:tabs>
        <w:rPr>
          <w:color w:val="000000" w:themeColor="text1"/>
          <w:sz w:val="28"/>
        </w:rPr>
      </w:pPr>
    </w:p>
    <w:p w:rsidR="00CC1727" w:rsidRPr="00EC5E14" w:rsidRDefault="00CC1727" w:rsidP="00CC1727">
      <w:pPr>
        <w:pStyle w:val="BodyText"/>
        <w:rPr>
          <w:b/>
          <w:bCs/>
          <w:color w:val="000000" w:themeColor="text1"/>
          <w:sz w:val="20"/>
          <w:szCs w:val="20"/>
          <w:lang w:val="ru-RU"/>
        </w:rPr>
      </w:pPr>
      <w:r w:rsidRPr="00EC5E14">
        <w:rPr>
          <w:b/>
          <w:bCs/>
          <w:color w:val="000000" w:themeColor="text1"/>
          <w:sz w:val="20"/>
          <w:szCs w:val="20"/>
          <w:lang w:val="ru-RU"/>
        </w:rPr>
        <w:t xml:space="preserve">15.  </w:t>
      </w:r>
      <w:r w:rsidRPr="00EC5E14">
        <w:rPr>
          <w:b/>
          <w:bCs/>
          <w:color w:val="000000" w:themeColor="text1"/>
          <w:sz w:val="20"/>
          <w:szCs w:val="20"/>
        </w:rPr>
        <w:t>Кошење амброзије на путевима</w:t>
      </w:r>
      <w:r w:rsidRPr="00EC5E14">
        <w:rPr>
          <w:b/>
          <w:bCs/>
          <w:color w:val="000000" w:themeColor="text1"/>
          <w:sz w:val="20"/>
          <w:szCs w:val="20"/>
          <w:lang w:val="ru-RU"/>
        </w:rPr>
        <w:t xml:space="preserve"> и јавним површинама </w:t>
      </w:r>
      <w:r w:rsidRPr="00EC5E14">
        <w:rPr>
          <w:b/>
          <w:bCs/>
          <w:color w:val="000000" w:themeColor="text1"/>
          <w:sz w:val="20"/>
          <w:szCs w:val="20"/>
        </w:rPr>
        <w:t xml:space="preserve">по потреби и по </w:t>
      </w:r>
      <w:r w:rsidRPr="00EC5E14">
        <w:rPr>
          <w:b/>
          <w:bCs/>
          <w:color w:val="000000" w:themeColor="text1"/>
          <w:sz w:val="20"/>
          <w:szCs w:val="20"/>
          <w:lang w:val="ru-RU"/>
        </w:rPr>
        <w:t>посебном налогу наручиоца</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Структура посла</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Машинско и ручно кошење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220.000</w:t>
            </w:r>
          </w:p>
        </w:tc>
      </w:tr>
    </w:tbl>
    <w:p w:rsidR="00CC1727" w:rsidRPr="00EC5E14" w:rsidRDefault="00CC1727" w:rsidP="00CC1727">
      <w:pPr>
        <w:jc w:val="both"/>
        <w:rPr>
          <w:b/>
          <w:bCs/>
          <w:color w:val="000000" w:themeColor="text1"/>
          <w:lang w:val="ru-RU"/>
        </w:rPr>
      </w:pPr>
    </w:p>
    <w:p w:rsidR="00CC1727" w:rsidRPr="00EC5E14" w:rsidRDefault="00CC1727" w:rsidP="00CC1727">
      <w:pPr>
        <w:jc w:val="both"/>
        <w:rPr>
          <w:color w:val="000000" w:themeColor="text1"/>
          <w:sz w:val="24"/>
          <w:szCs w:val="24"/>
        </w:rPr>
      </w:pPr>
    </w:p>
    <w:p w:rsidR="0093581C" w:rsidRPr="00EC5E14" w:rsidRDefault="0093581C" w:rsidP="00CC1727">
      <w:pPr>
        <w:jc w:val="both"/>
        <w:rPr>
          <w:color w:val="000000" w:themeColor="text1"/>
          <w:sz w:val="24"/>
          <w:szCs w:val="24"/>
        </w:rPr>
      </w:pPr>
    </w:p>
    <w:p w:rsidR="0093581C" w:rsidRPr="00EC5E14" w:rsidRDefault="0093581C" w:rsidP="00CC1727">
      <w:pPr>
        <w:jc w:val="both"/>
        <w:rPr>
          <w:color w:val="000000" w:themeColor="text1"/>
          <w:sz w:val="24"/>
          <w:szCs w:val="24"/>
        </w:rPr>
      </w:pPr>
    </w:p>
    <w:p w:rsidR="00CC1727" w:rsidRPr="00EC5E14" w:rsidRDefault="00CC1727" w:rsidP="00CC1727">
      <w:pPr>
        <w:pStyle w:val="BodyText"/>
        <w:tabs>
          <w:tab w:val="left" w:pos="11244"/>
        </w:tabs>
        <w:rPr>
          <w:color w:val="000000" w:themeColor="text1"/>
          <w:lang w:val="en-US"/>
        </w:rPr>
      </w:pPr>
    </w:p>
    <w:p w:rsidR="00CC1727" w:rsidRPr="00EC5E14" w:rsidRDefault="00CC1727" w:rsidP="00CC1727">
      <w:pPr>
        <w:pStyle w:val="BodyText"/>
        <w:tabs>
          <w:tab w:val="left" w:pos="11244"/>
        </w:tabs>
        <w:rPr>
          <w:color w:val="000000" w:themeColor="text1"/>
        </w:rPr>
      </w:pPr>
      <w:r w:rsidRPr="00EC5E14">
        <w:rPr>
          <w:b/>
          <w:color w:val="000000" w:themeColor="text1"/>
        </w:rPr>
        <w:t xml:space="preserve">7. </w:t>
      </w:r>
      <w:r w:rsidRPr="00EC5E14">
        <w:rPr>
          <w:b/>
          <w:bCs/>
          <w:color w:val="000000" w:themeColor="text1"/>
        </w:rPr>
        <w:t>ЧИШЋЕЊЕ ДИВЉИХ ДЕПОНИЈА</w:t>
      </w:r>
      <w:r w:rsidRPr="00EC5E14">
        <w:rPr>
          <w:color w:val="000000" w:themeColor="text1"/>
        </w:rPr>
        <w:t xml:space="preserve">    </w:t>
      </w:r>
    </w:p>
    <w:p w:rsidR="00CC1727" w:rsidRPr="00EC5E14" w:rsidRDefault="00CC1727" w:rsidP="00CC1727">
      <w:pPr>
        <w:pStyle w:val="BodyText"/>
        <w:tabs>
          <w:tab w:val="left" w:pos="11244"/>
        </w:tabs>
        <w:rPr>
          <w:color w:val="000000" w:themeColor="text1"/>
        </w:rPr>
      </w:pPr>
    </w:p>
    <w:p w:rsidR="00CC1727" w:rsidRPr="00EC5E14" w:rsidRDefault="00CC1727" w:rsidP="00CC1727">
      <w:pPr>
        <w:pStyle w:val="BodyText"/>
        <w:tabs>
          <w:tab w:val="left" w:pos="11244"/>
        </w:tabs>
        <w:rPr>
          <w:b/>
          <w:bCs/>
          <w:color w:val="000000" w:themeColor="text1"/>
        </w:rPr>
      </w:pPr>
      <w:r w:rsidRPr="00EC5E14">
        <w:rPr>
          <w:color w:val="000000" w:themeColor="text1"/>
        </w:rPr>
        <w:t xml:space="preserve">  </w:t>
      </w:r>
      <w:r w:rsidRPr="00EC5E14">
        <w:rPr>
          <w:color w:val="000000" w:themeColor="text1"/>
          <w:lang w:val="en-GB"/>
        </w:rPr>
        <w:t xml:space="preserve"> </w:t>
      </w:r>
      <w:r w:rsidRPr="00EC5E14">
        <w:rPr>
          <w:color w:val="000000" w:themeColor="text1"/>
        </w:rPr>
        <w:t xml:space="preserve">     </w:t>
      </w:r>
      <w:r w:rsidRPr="00EC5E14">
        <w:rPr>
          <w:color w:val="000000" w:themeColor="text1"/>
          <w:shd w:val="clear" w:color="auto" w:fill="FFFFFF"/>
        </w:rPr>
        <w:t>Дивља депонија представља било какво сметлиште где се комунални отпад одлаже без поштовања санитарних прописа и законских регулатива</w:t>
      </w:r>
      <w:r w:rsidRPr="00EC5E14">
        <w:rPr>
          <w:rFonts w:ascii="Verdana" w:hAnsi="Verdana"/>
          <w:color w:val="000000" w:themeColor="text1"/>
          <w:shd w:val="clear" w:color="auto" w:fill="FFFFFF"/>
        </w:rPr>
        <w:t>.</w:t>
      </w:r>
    </w:p>
    <w:p w:rsidR="00CC1727" w:rsidRPr="00EC5E14" w:rsidRDefault="00CC1727" w:rsidP="00CC1727">
      <w:pPr>
        <w:pStyle w:val="BodyText"/>
        <w:tabs>
          <w:tab w:val="left" w:pos="11244"/>
        </w:tabs>
        <w:rPr>
          <w:b/>
          <w:color w:val="000000" w:themeColor="text1"/>
        </w:rPr>
      </w:pPr>
      <w:r w:rsidRPr="00EC5E14">
        <w:rPr>
          <w:color w:val="000000" w:themeColor="text1"/>
        </w:rPr>
        <w:t xml:space="preserve">        За потребе чишћења дивљих депонија, у буџету за 202</w:t>
      </w:r>
      <w:r w:rsidR="00C15FE4" w:rsidRPr="00EC5E14">
        <w:rPr>
          <w:color w:val="000000" w:themeColor="text1"/>
        </w:rPr>
        <w:t>4</w:t>
      </w:r>
      <w:r w:rsidRPr="00EC5E14">
        <w:rPr>
          <w:color w:val="000000" w:themeColor="text1"/>
        </w:rPr>
        <w:t xml:space="preserve">. годину предвиђена су средства у износу </w:t>
      </w:r>
      <w:r w:rsidRPr="00EC5E14">
        <w:rPr>
          <w:b/>
          <w:color w:val="000000" w:themeColor="text1"/>
        </w:rPr>
        <w:t xml:space="preserve">од  30.000,00 КМ </w:t>
      </w:r>
      <w:r w:rsidRPr="00EC5E14">
        <w:rPr>
          <w:color w:val="000000" w:themeColor="text1"/>
        </w:rPr>
        <w:t>.</w:t>
      </w:r>
    </w:p>
    <w:p w:rsidR="00CC1727" w:rsidRPr="00EC5E14" w:rsidRDefault="00CC1727" w:rsidP="00CC1727">
      <w:pPr>
        <w:ind w:firstLine="709"/>
        <w:jc w:val="both"/>
        <w:rPr>
          <w:color w:val="000000" w:themeColor="text1"/>
          <w:sz w:val="24"/>
          <w:szCs w:val="24"/>
          <w:lang w:val="sr-Cyrl-CS"/>
        </w:rPr>
      </w:pPr>
    </w:p>
    <w:p w:rsidR="00CC1727" w:rsidRPr="00EC5E14" w:rsidRDefault="00CC1727" w:rsidP="00CC1727">
      <w:pPr>
        <w:ind w:left="-720"/>
        <w:jc w:val="both"/>
        <w:rPr>
          <w:color w:val="000000" w:themeColor="text1"/>
          <w:sz w:val="24"/>
          <w:szCs w:val="24"/>
          <w:lang w:val="sr-Cyrl-CS"/>
        </w:rPr>
      </w:pPr>
      <w:r w:rsidRPr="00EC5E14">
        <w:rPr>
          <w:color w:val="000000" w:themeColor="text1"/>
          <w:sz w:val="24"/>
          <w:szCs w:val="24"/>
          <w:lang w:val="sr-Cyrl-CS"/>
        </w:rPr>
        <w:t xml:space="preserve">                    Одржавање површина повјериће се најповољнијем понуђачу након проведеног поступка  </w:t>
      </w:r>
    </w:p>
    <w:p w:rsidR="00CC1727" w:rsidRPr="00EC5E14" w:rsidRDefault="00CC1727" w:rsidP="00CC1727">
      <w:pPr>
        <w:ind w:left="-720" w:firstLine="720"/>
        <w:jc w:val="both"/>
        <w:rPr>
          <w:color w:val="000000" w:themeColor="text1"/>
          <w:sz w:val="24"/>
          <w:szCs w:val="24"/>
          <w:lang w:val="sr-Cyrl-CS"/>
        </w:rPr>
      </w:pPr>
      <w:r w:rsidRPr="00EC5E14">
        <w:rPr>
          <w:color w:val="000000" w:themeColor="text1"/>
          <w:sz w:val="24"/>
          <w:szCs w:val="24"/>
          <w:lang w:val="sr-Cyrl-CS"/>
        </w:rPr>
        <w:t>јавне     набавке.</w:t>
      </w:r>
    </w:p>
    <w:p w:rsidR="00CC1727" w:rsidRPr="00EC5E14" w:rsidRDefault="00CC1727" w:rsidP="00CC1727">
      <w:pPr>
        <w:jc w:val="both"/>
        <w:rPr>
          <w:i/>
          <w:color w:val="000000" w:themeColor="text1"/>
          <w:sz w:val="24"/>
          <w:szCs w:val="24"/>
          <w:lang w:val="sr-Cyrl-CS"/>
        </w:rPr>
      </w:pPr>
    </w:p>
    <w:p w:rsidR="00CC1727" w:rsidRPr="00EC5E14" w:rsidRDefault="00CC1727" w:rsidP="00CC1727">
      <w:pPr>
        <w:jc w:val="center"/>
        <w:rPr>
          <w:i/>
          <w:color w:val="000000" w:themeColor="text1"/>
          <w:sz w:val="24"/>
          <w:szCs w:val="24"/>
          <w:lang w:val="sr-Cyrl-CS"/>
        </w:rPr>
      </w:pPr>
      <w:r w:rsidRPr="00EC5E14">
        <w:rPr>
          <w:i/>
          <w:color w:val="000000" w:themeColor="text1"/>
          <w:sz w:val="24"/>
          <w:szCs w:val="24"/>
          <w:lang w:val="sr-Cyrl-CS"/>
        </w:rPr>
        <w:t>Табеларни приказ радова и количина које су потребне у поступку уклањања дивљих депонија</w:t>
      </w:r>
    </w:p>
    <w:p w:rsidR="00CC1727" w:rsidRPr="00EC5E14" w:rsidRDefault="00CC1727" w:rsidP="00CC1727">
      <w:pPr>
        <w:jc w:val="both"/>
        <w:rPr>
          <w:b/>
          <w:bCs/>
          <w:color w:val="000000" w:themeColor="text1"/>
          <w:u w:val="single"/>
        </w:rPr>
      </w:pPr>
    </w:p>
    <w:tbl>
      <w:tblPr>
        <w:tblW w:w="9209" w:type="dxa"/>
        <w:jc w:val="center"/>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3"/>
        <w:gridCol w:w="5490"/>
        <w:gridCol w:w="1101"/>
        <w:gridCol w:w="1285"/>
      </w:tblGrid>
      <w:tr w:rsidR="00CC1727" w:rsidRPr="00EC5E14" w:rsidTr="009A79DA">
        <w:trPr>
          <w:jc w:val="center"/>
        </w:trPr>
        <w:tc>
          <w:tcPr>
            <w:tcW w:w="1333" w:type="dxa"/>
            <w:shd w:val="clear" w:color="auto" w:fill="E0E0E0"/>
            <w:vAlign w:val="center"/>
          </w:tcPr>
          <w:p w:rsidR="00CC1727" w:rsidRPr="00EC5E14" w:rsidRDefault="00CC1727" w:rsidP="009A79DA">
            <w:pPr>
              <w:jc w:val="center"/>
              <w:rPr>
                <w:b/>
                <w:color w:val="000000" w:themeColor="text1"/>
                <w:lang w:val="sr-Cyrl-CS"/>
              </w:rPr>
            </w:pPr>
            <w:r w:rsidRPr="00EC5E14">
              <w:rPr>
                <w:b/>
                <w:color w:val="000000" w:themeColor="text1"/>
                <w:lang w:val="sr-Cyrl-CS"/>
              </w:rPr>
              <w:t>Р/Б</w:t>
            </w:r>
          </w:p>
        </w:tc>
        <w:tc>
          <w:tcPr>
            <w:tcW w:w="5490" w:type="dxa"/>
            <w:shd w:val="clear" w:color="auto" w:fill="E0E0E0"/>
            <w:vAlign w:val="center"/>
          </w:tcPr>
          <w:p w:rsidR="00CC1727" w:rsidRPr="00EC5E14" w:rsidRDefault="00CC1727" w:rsidP="009A79DA">
            <w:pPr>
              <w:jc w:val="center"/>
              <w:rPr>
                <w:b/>
                <w:color w:val="000000" w:themeColor="text1"/>
                <w:lang w:val="sr-Cyrl-CS"/>
              </w:rPr>
            </w:pPr>
            <w:r w:rsidRPr="00EC5E14">
              <w:rPr>
                <w:b/>
                <w:color w:val="000000" w:themeColor="text1"/>
                <w:lang w:val="sr-Cyrl-CS"/>
              </w:rPr>
              <w:t>ОПИС РАДОВА</w:t>
            </w:r>
          </w:p>
        </w:tc>
        <w:tc>
          <w:tcPr>
            <w:tcW w:w="1101" w:type="dxa"/>
            <w:shd w:val="clear" w:color="auto" w:fill="E0E0E0"/>
            <w:vAlign w:val="center"/>
          </w:tcPr>
          <w:p w:rsidR="00CC1727" w:rsidRPr="00EC5E14" w:rsidRDefault="00CC1727" w:rsidP="009A79DA">
            <w:pPr>
              <w:jc w:val="center"/>
              <w:rPr>
                <w:b/>
                <w:color w:val="000000" w:themeColor="text1"/>
                <w:lang w:val="sr-Cyrl-CS"/>
              </w:rPr>
            </w:pPr>
            <w:r w:rsidRPr="00EC5E14">
              <w:rPr>
                <w:b/>
                <w:color w:val="000000" w:themeColor="text1"/>
                <w:lang w:val="sr-Cyrl-CS"/>
              </w:rPr>
              <w:t>ЈЕД.</w:t>
            </w:r>
          </w:p>
          <w:p w:rsidR="00CC1727" w:rsidRPr="00EC5E14" w:rsidRDefault="00CC1727" w:rsidP="009A79DA">
            <w:pPr>
              <w:jc w:val="center"/>
              <w:rPr>
                <w:b/>
                <w:color w:val="000000" w:themeColor="text1"/>
                <w:lang w:val="sr-Cyrl-CS"/>
              </w:rPr>
            </w:pPr>
            <w:r w:rsidRPr="00EC5E14">
              <w:rPr>
                <w:b/>
                <w:color w:val="000000" w:themeColor="text1"/>
                <w:lang w:val="sr-Cyrl-CS"/>
              </w:rPr>
              <w:t>МЈЕРЕ</w:t>
            </w:r>
          </w:p>
        </w:tc>
        <w:tc>
          <w:tcPr>
            <w:tcW w:w="1285" w:type="dxa"/>
            <w:shd w:val="clear" w:color="auto" w:fill="E0E0E0"/>
            <w:vAlign w:val="center"/>
          </w:tcPr>
          <w:p w:rsidR="00CC1727" w:rsidRPr="00EC5E14" w:rsidRDefault="00CC1727" w:rsidP="009A79DA">
            <w:pPr>
              <w:jc w:val="center"/>
              <w:rPr>
                <w:b/>
                <w:color w:val="000000" w:themeColor="text1"/>
                <w:lang w:val="sr-Cyrl-CS"/>
              </w:rPr>
            </w:pPr>
            <w:r w:rsidRPr="00EC5E14">
              <w:rPr>
                <w:b/>
                <w:color w:val="000000" w:themeColor="text1"/>
                <w:lang w:val="sr-Cyrl-CS"/>
              </w:rPr>
              <w:t>КОЛ.</w:t>
            </w:r>
          </w:p>
        </w:tc>
      </w:tr>
      <w:tr w:rsidR="00CC1727" w:rsidRPr="00EC5E14" w:rsidTr="009A79DA">
        <w:trPr>
          <w:trHeight w:val="1080"/>
          <w:jc w:val="center"/>
        </w:trPr>
        <w:tc>
          <w:tcPr>
            <w:tcW w:w="1333" w:type="dxa"/>
          </w:tcPr>
          <w:p w:rsidR="00CC1727" w:rsidRPr="00EC5E14" w:rsidRDefault="00CC1727" w:rsidP="009A79DA">
            <w:pPr>
              <w:jc w:val="both"/>
              <w:rPr>
                <w:color w:val="000000" w:themeColor="text1"/>
              </w:rPr>
            </w:pPr>
            <w:r w:rsidRPr="00EC5E14">
              <w:rPr>
                <w:color w:val="000000" w:themeColor="text1"/>
                <w:lang w:val="sr-Cyrl-CS"/>
              </w:rPr>
              <w:t>1</w:t>
            </w:r>
            <w:r w:rsidRPr="00EC5E14">
              <w:rPr>
                <w:color w:val="000000" w:themeColor="text1"/>
              </w:rPr>
              <w:t>.</w:t>
            </w:r>
          </w:p>
        </w:tc>
        <w:tc>
          <w:tcPr>
            <w:tcW w:w="5490" w:type="dxa"/>
          </w:tcPr>
          <w:p w:rsidR="00CC1727" w:rsidRPr="00EC5E14" w:rsidRDefault="00CC1727" w:rsidP="009A79DA">
            <w:pPr>
              <w:jc w:val="both"/>
              <w:rPr>
                <w:color w:val="000000" w:themeColor="text1"/>
                <w:lang w:val="sr-Cyrl-CS"/>
              </w:rPr>
            </w:pPr>
            <w:r w:rsidRPr="00EC5E14">
              <w:rPr>
                <w:color w:val="000000" w:themeColor="text1"/>
                <w:lang w:val="sr-Cyrl-CS"/>
              </w:rPr>
              <w:t>Чишћење дивљих депонија са машинским утоваром у теретна моторна возила и одвозом на депонију.</w:t>
            </w:r>
          </w:p>
          <w:p w:rsidR="00CC1727" w:rsidRPr="00EC5E14" w:rsidRDefault="00CC1727" w:rsidP="009A79DA">
            <w:pPr>
              <w:jc w:val="both"/>
              <w:rPr>
                <w:color w:val="000000" w:themeColor="text1"/>
                <w:lang w:val="sr-Cyrl-CS"/>
              </w:rPr>
            </w:pPr>
            <w:r w:rsidRPr="00EC5E14">
              <w:rPr>
                <w:color w:val="000000" w:themeColor="text1"/>
                <w:lang w:val="sr-Cyrl-CS"/>
              </w:rPr>
              <w:t xml:space="preserve">Обрачун по </w:t>
            </w:r>
            <w:r w:rsidRPr="00EC5E14">
              <w:rPr>
                <w:color w:val="000000" w:themeColor="text1"/>
              </w:rPr>
              <w:t>m</w:t>
            </w:r>
            <w:r w:rsidRPr="00EC5E14">
              <w:rPr>
                <w:color w:val="000000" w:themeColor="text1"/>
                <w:lang w:val="sr-Cyrl-CS"/>
              </w:rPr>
              <w:t>³</w:t>
            </w:r>
          </w:p>
          <w:p w:rsidR="00CC1727" w:rsidRPr="00EC5E14" w:rsidRDefault="00CC1727" w:rsidP="009A79DA">
            <w:pPr>
              <w:numPr>
                <w:ilvl w:val="0"/>
                <w:numId w:val="45"/>
              </w:numPr>
              <w:ind w:left="204" w:hanging="204"/>
              <w:jc w:val="both"/>
              <w:rPr>
                <w:color w:val="000000" w:themeColor="text1"/>
                <w:lang w:val="sr-Cyrl-CS"/>
              </w:rPr>
            </w:pPr>
            <w:r w:rsidRPr="00EC5E14">
              <w:rPr>
                <w:color w:val="000000" w:themeColor="text1"/>
                <w:lang w:val="sr-Cyrl-CS"/>
              </w:rPr>
              <w:t>Депонија у улици Милована Глишића</w:t>
            </w:r>
          </w:p>
          <w:p w:rsidR="00CC1727" w:rsidRPr="00EC5E14" w:rsidRDefault="00CC1727" w:rsidP="009A79DA">
            <w:pPr>
              <w:numPr>
                <w:ilvl w:val="0"/>
                <w:numId w:val="45"/>
              </w:numPr>
              <w:ind w:left="204" w:hanging="204"/>
              <w:jc w:val="both"/>
              <w:rPr>
                <w:color w:val="000000" w:themeColor="text1"/>
                <w:lang w:val="sr-Cyrl-CS"/>
              </w:rPr>
            </w:pPr>
            <w:r w:rsidRPr="00EC5E14">
              <w:rPr>
                <w:color w:val="000000" w:themeColor="text1"/>
              </w:rPr>
              <w:t>Депонија „Амајлије код гробља“</w:t>
            </w:r>
          </w:p>
          <w:p w:rsidR="00CC1727" w:rsidRPr="00EC5E14" w:rsidRDefault="00CC1727" w:rsidP="009A79DA">
            <w:pPr>
              <w:numPr>
                <w:ilvl w:val="0"/>
                <w:numId w:val="45"/>
              </w:numPr>
              <w:ind w:left="204" w:hanging="204"/>
              <w:jc w:val="both"/>
              <w:rPr>
                <w:color w:val="000000" w:themeColor="text1"/>
                <w:lang w:val="sr-Cyrl-CS"/>
              </w:rPr>
            </w:pPr>
            <w:r w:rsidRPr="00EC5E14">
              <w:rPr>
                <w:color w:val="000000" w:themeColor="text1"/>
              </w:rPr>
              <w:lastRenderedPageBreak/>
              <w:t>Депонија „Чађавица“</w:t>
            </w:r>
          </w:p>
          <w:p w:rsidR="00CC1727" w:rsidRPr="00EC5E14" w:rsidRDefault="00CC1727" w:rsidP="009A79DA">
            <w:pPr>
              <w:numPr>
                <w:ilvl w:val="0"/>
                <w:numId w:val="45"/>
              </w:numPr>
              <w:ind w:left="204" w:hanging="204"/>
              <w:jc w:val="both"/>
              <w:rPr>
                <w:color w:val="000000" w:themeColor="text1"/>
                <w:lang w:val="sr-Cyrl-CS"/>
              </w:rPr>
            </w:pPr>
            <w:r w:rsidRPr="00EC5E14">
              <w:rPr>
                <w:color w:val="000000" w:themeColor="text1"/>
              </w:rPr>
              <w:t>МЗ Патковача код економије</w:t>
            </w:r>
          </w:p>
        </w:tc>
        <w:tc>
          <w:tcPr>
            <w:tcW w:w="1101" w:type="dxa"/>
          </w:tcPr>
          <w:p w:rsidR="00CC1727" w:rsidRPr="00EC5E14" w:rsidRDefault="00CC1727" w:rsidP="009A79DA">
            <w:pPr>
              <w:jc w:val="center"/>
              <w:rPr>
                <w:color w:val="000000" w:themeColor="text1"/>
                <w:lang w:val="sr-Cyrl-CS"/>
              </w:rPr>
            </w:pPr>
          </w:p>
          <w:p w:rsidR="00CC1727" w:rsidRPr="00EC5E14" w:rsidRDefault="00CC1727" w:rsidP="009A79DA">
            <w:pPr>
              <w:jc w:val="center"/>
              <w:rPr>
                <w:color w:val="000000" w:themeColor="text1"/>
                <w:lang w:val="sr-Cyrl-CS"/>
              </w:rPr>
            </w:pPr>
            <w:r w:rsidRPr="00EC5E14">
              <w:rPr>
                <w:color w:val="000000" w:themeColor="text1"/>
                <w:lang w:val="bs-Latn-BA"/>
              </w:rPr>
              <w:t>m</w:t>
            </w:r>
            <w:r w:rsidRPr="00EC5E14">
              <w:rPr>
                <w:color w:val="000000" w:themeColor="text1"/>
                <w:lang w:val="sr-Cyrl-CS"/>
              </w:rPr>
              <w:t>³</w:t>
            </w:r>
          </w:p>
        </w:tc>
        <w:tc>
          <w:tcPr>
            <w:tcW w:w="1285" w:type="dxa"/>
            <w:vAlign w:val="center"/>
          </w:tcPr>
          <w:p w:rsidR="00CC1727" w:rsidRPr="00EC5E14" w:rsidRDefault="00CC1727" w:rsidP="009A79DA">
            <w:pPr>
              <w:jc w:val="center"/>
              <w:rPr>
                <w:color w:val="000000" w:themeColor="text1"/>
              </w:rPr>
            </w:pPr>
            <w:r w:rsidRPr="00EC5E14">
              <w:rPr>
                <w:color w:val="000000" w:themeColor="text1"/>
              </w:rPr>
              <w:t>530</w:t>
            </w:r>
          </w:p>
        </w:tc>
      </w:tr>
      <w:tr w:rsidR="00CC1727" w:rsidRPr="00EC5E14" w:rsidTr="009A79DA">
        <w:trPr>
          <w:jc w:val="center"/>
        </w:trPr>
        <w:tc>
          <w:tcPr>
            <w:tcW w:w="1333"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rPr>
              <w:lastRenderedPageBreak/>
              <w:t>2.</w:t>
            </w:r>
          </w:p>
        </w:tc>
        <w:tc>
          <w:tcPr>
            <w:tcW w:w="5490"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Чишћење дивљих депонија гурањем смећа багером до депоније најдаље до 100 метара</w:t>
            </w:r>
          </w:p>
          <w:p w:rsidR="00CC1727" w:rsidRPr="00EC5E14" w:rsidRDefault="00CC1727" w:rsidP="009A79DA">
            <w:pPr>
              <w:jc w:val="both"/>
              <w:rPr>
                <w:color w:val="000000" w:themeColor="text1"/>
              </w:rPr>
            </w:pPr>
            <w:r w:rsidRPr="00EC5E14">
              <w:rPr>
                <w:color w:val="000000" w:themeColor="text1"/>
                <w:lang w:val="sr-Cyrl-CS"/>
              </w:rPr>
              <w:t>Обрачун по мото часу рада машине</w:t>
            </w:r>
          </w:p>
          <w:p w:rsidR="00CC1727" w:rsidRPr="00EC5E14" w:rsidRDefault="00CC1727" w:rsidP="009A79DA">
            <w:pPr>
              <w:numPr>
                <w:ilvl w:val="0"/>
                <w:numId w:val="45"/>
              </w:numPr>
              <w:ind w:left="204" w:hanging="204"/>
              <w:jc w:val="both"/>
              <w:rPr>
                <w:color w:val="000000" w:themeColor="text1"/>
              </w:rPr>
            </w:pPr>
            <w:r w:rsidRPr="00EC5E14">
              <w:rPr>
                <w:color w:val="000000" w:themeColor="text1"/>
              </w:rPr>
              <w:t>МЗ Доње Црњелово – депонија Рикетићи</w:t>
            </w:r>
          </w:p>
          <w:p w:rsidR="00CC1727" w:rsidRPr="00EC5E14" w:rsidRDefault="00CC1727" w:rsidP="009A79DA">
            <w:pPr>
              <w:numPr>
                <w:ilvl w:val="0"/>
                <w:numId w:val="45"/>
              </w:numPr>
              <w:ind w:left="204" w:hanging="204"/>
              <w:jc w:val="both"/>
              <w:rPr>
                <w:color w:val="000000" w:themeColor="text1"/>
              </w:rPr>
            </w:pPr>
            <w:r w:rsidRPr="00EC5E14">
              <w:rPr>
                <w:color w:val="000000" w:themeColor="text1"/>
              </w:rPr>
              <w:t>МЗ Црњелово Горње – депонија Ружичићи</w:t>
            </w:r>
          </w:p>
          <w:p w:rsidR="00CC1727" w:rsidRPr="00EC5E14" w:rsidRDefault="00CC1727" w:rsidP="009A79DA">
            <w:pPr>
              <w:numPr>
                <w:ilvl w:val="0"/>
                <w:numId w:val="45"/>
              </w:numPr>
              <w:ind w:left="204" w:hanging="204"/>
              <w:jc w:val="both"/>
              <w:rPr>
                <w:color w:val="000000" w:themeColor="text1"/>
              </w:rPr>
            </w:pPr>
            <w:r w:rsidRPr="00EC5E14">
              <w:rPr>
                <w:color w:val="000000" w:themeColor="text1"/>
              </w:rPr>
              <w:t>МЗ Црњелово Горње – депонија Виторовићи</w:t>
            </w:r>
          </w:p>
          <w:p w:rsidR="00CC1727" w:rsidRPr="00EC5E14" w:rsidRDefault="00CC1727" w:rsidP="009A79DA">
            <w:pPr>
              <w:numPr>
                <w:ilvl w:val="0"/>
                <w:numId w:val="45"/>
              </w:numPr>
              <w:ind w:left="204" w:hanging="204"/>
              <w:jc w:val="both"/>
              <w:rPr>
                <w:color w:val="000000" w:themeColor="text1"/>
              </w:rPr>
            </w:pPr>
            <w:r w:rsidRPr="00EC5E14">
              <w:rPr>
                <w:color w:val="000000" w:themeColor="text1"/>
              </w:rPr>
              <w:t>МЗ  Доње Црњелово – депонија Гајићи</w:t>
            </w:r>
          </w:p>
          <w:p w:rsidR="00CC1727" w:rsidRPr="00EC5E14" w:rsidRDefault="00CC1727" w:rsidP="009A79DA">
            <w:pPr>
              <w:numPr>
                <w:ilvl w:val="0"/>
                <w:numId w:val="45"/>
              </w:numPr>
              <w:ind w:left="204" w:hanging="204"/>
              <w:jc w:val="both"/>
              <w:rPr>
                <w:color w:val="000000" w:themeColor="text1"/>
              </w:rPr>
            </w:pPr>
            <w:r w:rsidRPr="00EC5E14">
              <w:rPr>
                <w:color w:val="000000" w:themeColor="text1"/>
              </w:rPr>
              <w:t>МЗ Доње Црњелово – депонија „Ада Кале“</w:t>
            </w:r>
          </w:p>
          <w:p w:rsidR="00CC1727" w:rsidRPr="00EC5E14" w:rsidRDefault="00CC1727" w:rsidP="009A79DA">
            <w:pPr>
              <w:numPr>
                <w:ilvl w:val="0"/>
                <w:numId w:val="45"/>
              </w:numPr>
              <w:ind w:left="204" w:hanging="204"/>
              <w:jc w:val="both"/>
              <w:rPr>
                <w:color w:val="000000" w:themeColor="text1"/>
              </w:rPr>
            </w:pPr>
            <w:r w:rsidRPr="00EC5E14">
              <w:rPr>
                <w:color w:val="000000" w:themeColor="text1"/>
              </w:rPr>
              <w:t>МЗ Патковача – депонија „Ћипировине“ иза гробља</w:t>
            </w:r>
          </w:p>
          <w:p w:rsidR="00CC1727" w:rsidRPr="00EC5E14" w:rsidRDefault="00CC1727" w:rsidP="009A79DA">
            <w:pPr>
              <w:numPr>
                <w:ilvl w:val="0"/>
                <w:numId w:val="45"/>
              </w:numPr>
              <w:ind w:left="204" w:hanging="204"/>
              <w:jc w:val="both"/>
              <w:rPr>
                <w:color w:val="000000" w:themeColor="text1"/>
              </w:rPr>
            </w:pPr>
            <w:r w:rsidRPr="00EC5E14">
              <w:rPr>
                <w:color w:val="000000" w:themeColor="text1"/>
              </w:rPr>
              <w:t>МЗ Патковача- код економије</w:t>
            </w:r>
          </w:p>
        </w:tc>
        <w:tc>
          <w:tcPr>
            <w:tcW w:w="1101" w:type="dxa"/>
            <w:tcBorders>
              <w:bottom w:val="single" w:sz="4" w:space="0" w:color="auto"/>
            </w:tcBorders>
          </w:tcPr>
          <w:p w:rsidR="00CC1727" w:rsidRPr="00EC5E14" w:rsidRDefault="00CC1727" w:rsidP="009A79DA">
            <w:pPr>
              <w:jc w:val="both"/>
              <w:rPr>
                <w:color w:val="000000" w:themeColor="text1"/>
                <w:lang w:val="sr-Cyrl-CS"/>
              </w:rPr>
            </w:pPr>
          </w:p>
          <w:p w:rsidR="00CC1727" w:rsidRPr="00EC5E14" w:rsidRDefault="00CC1727" w:rsidP="009A79DA">
            <w:pPr>
              <w:jc w:val="center"/>
              <w:rPr>
                <w:color w:val="000000" w:themeColor="text1"/>
                <w:lang w:val="bs-Latn-BA"/>
              </w:rPr>
            </w:pPr>
            <w:r w:rsidRPr="00EC5E14">
              <w:rPr>
                <w:color w:val="000000" w:themeColor="text1"/>
                <w:lang w:val="bs-Latn-BA"/>
              </w:rPr>
              <w:t>m</w:t>
            </w:r>
            <w:r w:rsidRPr="00EC5E14">
              <w:rPr>
                <w:color w:val="000000" w:themeColor="text1"/>
                <w:lang w:val="sr-Cyrl-CS"/>
              </w:rPr>
              <w:t>/</w:t>
            </w:r>
            <w:r w:rsidRPr="00EC5E14">
              <w:rPr>
                <w:color w:val="000000" w:themeColor="text1"/>
                <w:lang w:val="bs-Latn-BA"/>
              </w:rPr>
              <w:t>h</w:t>
            </w:r>
          </w:p>
        </w:tc>
        <w:tc>
          <w:tcPr>
            <w:tcW w:w="1285" w:type="dxa"/>
            <w:tcBorders>
              <w:bottom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178</w:t>
            </w:r>
          </w:p>
        </w:tc>
      </w:tr>
      <w:tr w:rsidR="00CC1727" w:rsidRPr="00EC5E14" w:rsidTr="009A79DA">
        <w:trPr>
          <w:jc w:val="center"/>
        </w:trPr>
        <w:tc>
          <w:tcPr>
            <w:tcW w:w="1333"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rPr>
              <w:t>3.</w:t>
            </w:r>
          </w:p>
        </w:tc>
        <w:tc>
          <w:tcPr>
            <w:tcW w:w="5490"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rPr>
              <w:t>Набавка, довоз и уградња металног стуба димензија 4х4cm, висине 1,8cm (1,5cm изнад земље). Размак између стубова 2,00m.</w:t>
            </w:r>
          </w:p>
          <w:p w:rsidR="00CC1727" w:rsidRPr="00EC5E14" w:rsidRDefault="00CC1727" w:rsidP="009A79DA">
            <w:pPr>
              <w:jc w:val="both"/>
              <w:rPr>
                <w:color w:val="000000" w:themeColor="text1"/>
              </w:rPr>
            </w:pPr>
            <w:r w:rsidRPr="00EC5E14">
              <w:rPr>
                <w:color w:val="000000" w:themeColor="text1"/>
              </w:rPr>
              <w:t xml:space="preserve">Стуб офарбати заштитном и завршном бојом. </w:t>
            </w:r>
          </w:p>
          <w:p w:rsidR="00CC1727" w:rsidRPr="00EC5E14" w:rsidRDefault="00CC1727" w:rsidP="009A79DA">
            <w:pPr>
              <w:jc w:val="both"/>
              <w:rPr>
                <w:color w:val="000000" w:themeColor="text1"/>
              </w:rPr>
            </w:pPr>
            <w:r w:rsidRPr="00EC5E14">
              <w:rPr>
                <w:color w:val="000000" w:themeColor="text1"/>
              </w:rPr>
              <w:t>Ископ темељне јаме димензија 30 х 30 х 40cm са утоваром и одвозом материјала од ископа на депонију.</w:t>
            </w:r>
          </w:p>
          <w:p w:rsidR="00CC1727" w:rsidRPr="00EC5E14" w:rsidRDefault="00CC1727" w:rsidP="009A79DA">
            <w:pPr>
              <w:jc w:val="both"/>
              <w:rPr>
                <w:color w:val="000000" w:themeColor="text1"/>
              </w:rPr>
            </w:pPr>
            <w:r w:rsidRPr="00EC5E14">
              <w:rPr>
                <w:color w:val="000000" w:themeColor="text1"/>
              </w:rPr>
              <w:t>Ограду урадити од бодљикаве жице у три реда.</w:t>
            </w:r>
          </w:p>
          <w:p w:rsidR="00CC1727" w:rsidRPr="00EC5E14" w:rsidRDefault="00CC1727" w:rsidP="009A79DA">
            <w:pPr>
              <w:numPr>
                <w:ilvl w:val="0"/>
                <w:numId w:val="45"/>
              </w:numPr>
              <w:ind w:left="204" w:hanging="204"/>
              <w:jc w:val="both"/>
              <w:rPr>
                <w:color w:val="000000" w:themeColor="text1"/>
              </w:rPr>
            </w:pPr>
            <w:r w:rsidRPr="00EC5E14">
              <w:rPr>
                <w:color w:val="000000" w:themeColor="text1"/>
              </w:rPr>
              <w:t>Постављање ограде „Ћипировине“ иза новог гробља</w:t>
            </w:r>
          </w:p>
        </w:tc>
        <w:tc>
          <w:tcPr>
            <w:tcW w:w="1101" w:type="dxa"/>
            <w:tcBorders>
              <w:bottom w:val="single" w:sz="4" w:space="0" w:color="auto"/>
            </w:tcBorders>
            <w:vAlign w:val="center"/>
          </w:tcPr>
          <w:p w:rsidR="00CC1727" w:rsidRPr="00EC5E14" w:rsidRDefault="00CC1727" w:rsidP="009A79DA">
            <w:pPr>
              <w:jc w:val="center"/>
              <w:rPr>
                <w:color w:val="000000" w:themeColor="text1"/>
                <w:lang w:val="bs-Latn-BA"/>
              </w:rPr>
            </w:pPr>
            <w:r w:rsidRPr="00EC5E14">
              <w:rPr>
                <w:color w:val="000000" w:themeColor="text1"/>
                <w:lang w:val="bs-Latn-BA"/>
              </w:rPr>
              <w:t>m</w:t>
            </w:r>
          </w:p>
        </w:tc>
        <w:tc>
          <w:tcPr>
            <w:tcW w:w="1285" w:type="dxa"/>
            <w:tcBorders>
              <w:bottom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100</w:t>
            </w:r>
          </w:p>
        </w:tc>
      </w:tr>
    </w:tbl>
    <w:p w:rsidR="00CC1727" w:rsidRPr="00EC5E14" w:rsidRDefault="00CC1727" w:rsidP="00CC1727">
      <w:pPr>
        <w:ind w:left="-720"/>
        <w:jc w:val="both"/>
        <w:rPr>
          <w:b/>
          <w:bCs/>
          <w:color w:val="000000" w:themeColor="text1"/>
          <w:u w:val="single"/>
        </w:rPr>
      </w:pPr>
    </w:p>
    <w:p w:rsidR="00CC1727" w:rsidRPr="00EC5E14" w:rsidRDefault="00CC1727" w:rsidP="00CC1727">
      <w:pPr>
        <w:ind w:left="-720"/>
        <w:jc w:val="both"/>
        <w:rPr>
          <w:b/>
          <w:bCs/>
          <w:color w:val="000000" w:themeColor="text1"/>
          <w:u w:val="single"/>
        </w:rPr>
      </w:pPr>
    </w:p>
    <w:p w:rsidR="00CC1727" w:rsidRPr="00EC5E14" w:rsidRDefault="00CC1727" w:rsidP="00CC1727">
      <w:pPr>
        <w:pStyle w:val="BodyText"/>
        <w:rPr>
          <w:b/>
          <w:color w:val="000000" w:themeColor="text1"/>
        </w:rPr>
      </w:pPr>
    </w:p>
    <w:p w:rsidR="00CC1727" w:rsidRPr="00EC5E14" w:rsidRDefault="00CC1727" w:rsidP="00CC1727">
      <w:pPr>
        <w:pStyle w:val="BodyText"/>
        <w:ind w:left="426" w:hanging="426"/>
        <w:rPr>
          <w:b/>
          <w:bCs/>
          <w:color w:val="000000" w:themeColor="text1"/>
        </w:rPr>
      </w:pPr>
      <w:r w:rsidRPr="00EC5E14">
        <w:rPr>
          <w:b/>
          <w:color w:val="000000" w:themeColor="text1"/>
          <w:lang w:val="en-GB"/>
        </w:rPr>
        <w:t xml:space="preserve">8. </w:t>
      </w:r>
      <w:r w:rsidRPr="00EC5E14">
        <w:rPr>
          <w:b/>
          <w:color w:val="000000" w:themeColor="text1"/>
        </w:rPr>
        <w:t xml:space="preserve">ИЗРАДА КУЋНИХ БРОЈЕВА </w:t>
      </w:r>
      <w:r w:rsidRPr="00EC5E14">
        <w:rPr>
          <w:b/>
          <w:bCs/>
          <w:color w:val="000000" w:themeColor="text1"/>
        </w:rPr>
        <w:t>ОГЛАСНИХ ТАБЛИ, ТАБЛИ</w:t>
      </w:r>
      <w:r w:rsidRPr="00EC5E14">
        <w:rPr>
          <w:b/>
          <w:bCs/>
          <w:color w:val="000000" w:themeColor="text1"/>
          <w:lang w:val="en-US"/>
        </w:rPr>
        <w:t xml:space="preserve"> </w:t>
      </w:r>
      <w:r w:rsidRPr="00EC5E14">
        <w:rPr>
          <w:b/>
          <w:bCs/>
          <w:color w:val="000000" w:themeColor="text1"/>
        </w:rPr>
        <w:t>УПОЗОРЕЊА, ЗАШТИТНИХ СТУБИЋА</w:t>
      </w:r>
    </w:p>
    <w:p w:rsidR="00CC1727" w:rsidRPr="00EC5E14" w:rsidRDefault="00CC1727" w:rsidP="00C15FE4">
      <w:pPr>
        <w:pStyle w:val="BodyText"/>
        <w:ind w:left="426" w:hanging="426"/>
        <w:rPr>
          <w:b/>
          <w:bCs/>
          <w:color w:val="000000" w:themeColor="text1"/>
        </w:rPr>
      </w:pPr>
      <w:r w:rsidRPr="00EC5E14">
        <w:rPr>
          <w:b/>
          <w:bCs/>
          <w:color w:val="000000" w:themeColor="text1"/>
        </w:rPr>
        <w:t xml:space="preserve">  </w:t>
      </w:r>
    </w:p>
    <w:p w:rsidR="00CC1727" w:rsidRPr="00EC5E14" w:rsidRDefault="00CC1727" w:rsidP="00C15FE4">
      <w:pPr>
        <w:suppressAutoHyphens/>
        <w:ind w:firstLine="426"/>
        <w:rPr>
          <w:color w:val="000000" w:themeColor="text1"/>
          <w:sz w:val="24"/>
          <w:szCs w:val="24"/>
          <w:lang w:val="sr-Cyrl-BA"/>
        </w:rPr>
      </w:pPr>
      <w:r w:rsidRPr="00EC5E14">
        <w:rPr>
          <w:color w:val="000000" w:themeColor="text1"/>
          <w:sz w:val="24"/>
          <w:szCs w:val="24"/>
          <w:lang w:val="sr-Cyrl-BA"/>
        </w:rPr>
        <w:t>Програмом заједничке комуналне потрошње за 202</w:t>
      </w:r>
      <w:r w:rsidR="004F1C3E">
        <w:rPr>
          <w:color w:val="000000" w:themeColor="text1"/>
          <w:sz w:val="24"/>
          <w:szCs w:val="24"/>
          <w:lang w:val="sr-Cyrl-BA"/>
        </w:rPr>
        <w:t>4</w:t>
      </w:r>
      <w:r w:rsidRPr="00EC5E14">
        <w:rPr>
          <w:color w:val="000000" w:themeColor="text1"/>
          <w:sz w:val="24"/>
          <w:szCs w:val="24"/>
          <w:lang w:val="sr-Cyrl-BA"/>
        </w:rPr>
        <w:t>. годину, предвиђено је набавка  и израда у следећим количинама кућних бројева, огласних табли, табли упозорења и заштитних стубића</w:t>
      </w:r>
    </w:p>
    <w:p w:rsidR="00CC1727" w:rsidRPr="00EC5E14" w:rsidRDefault="00CC1727" w:rsidP="00CC1727">
      <w:pPr>
        <w:suppressAutoHyphens/>
        <w:rPr>
          <w:color w:val="000000" w:themeColor="text1"/>
          <w:sz w:val="24"/>
          <w:szCs w:val="24"/>
          <w:lang w:val="sr-Cyrl-BA"/>
        </w:rPr>
      </w:pPr>
    </w:p>
    <w:p w:rsidR="00CC1727" w:rsidRPr="00EC5E14" w:rsidRDefault="00CC1727" w:rsidP="0093581C">
      <w:pPr>
        <w:pStyle w:val="BodyText"/>
        <w:rPr>
          <w:bCs/>
          <w:color w:val="000000" w:themeColor="text1"/>
        </w:rPr>
      </w:pPr>
    </w:p>
    <w:tbl>
      <w:tblPr>
        <w:tblW w:w="9467" w:type="dxa"/>
        <w:jc w:val="center"/>
        <w:tblInd w:w="-1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3"/>
        <w:gridCol w:w="6120"/>
        <w:gridCol w:w="990"/>
        <w:gridCol w:w="1234"/>
      </w:tblGrid>
      <w:tr w:rsidR="00CC1727" w:rsidRPr="00EC5E14" w:rsidTr="009A79DA">
        <w:trPr>
          <w:jc w:val="center"/>
        </w:trPr>
        <w:tc>
          <w:tcPr>
            <w:tcW w:w="1123" w:type="dxa"/>
            <w:shd w:val="clear" w:color="auto" w:fill="D9D9D9"/>
            <w:vAlign w:val="center"/>
          </w:tcPr>
          <w:p w:rsidR="00CC1727" w:rsidRPr="00EC5E14" w:rsidRDefault="00CC1727" w:rsidP="009A79DA">
            <w:pPr>
              <w:jc w:val="center"/>
              <w:rPr>
                <w:b/>
                <w:color w:val="000000" w:themeColor="text1"/>
                <w:lang w:val="sr-Cyrl-CS"/>
              </w:rPr>
            </w:pPr>
            <w:r w:rsidRPr="00EC5E14">
              <w:rPr>
                <w:b/>
                <w:color w:val="000000" w:themeColor="text1"/>
                <w:lang w:val="sr-Cyrl-CS"/>
              </w:rPr>
              <w:t>Р/Б</w:t>
            </w:r>
          </w:p>
        </w:tc>
        <w:tc>
          <w:tcPr>
            <w:tcW w:w="6120" w:type="dxa"/>
            <w:shd w:val="clear" w:color="auto" w:fill="D9D9D9"/>
            <w:vAlign w:val="center"/>
          </w:tcPr>
          <w:p w:rsidR="00CC1727" w:rsidRPr="00EC5E14" w:rsidRDefault="00CC1727" w:rsidP="009A79DA">
            <w:pPr>
              <w:jc w:val="center"/>
              <w:rPr>
                <w:b/>
                <w:color w:val="000000" w:themeColor="text1"/>
                <w:lang w:val="sr-Cyrl-CS"/>
              </w:rPr>
            </w:pPr>
            <w:r w:rsidRPr="00EC5E14">
              <w:rPr>
                <w:b/>
                <w:color w:val="000000" w:themeColor="text1"/>
                <w:lang w:val="sr-Cyrl-CS"/>
              </w:rPr>
              <w:t>ОПИС РАДОВА</w:t>
            </w:r>
          </w:p>
        </w:tc>
        <w:tc>
          <w:tcPr>
            <w:tcW w:w="990" w:type="dxa"/>
            <w:shd w:val="clear" w:color="auto" w:fill="D9D9D9"/>
            <w:vAlign w:val="center"/>
          </w:tcPr>
          <w:p w:rsidR="00CC1727" w:rsidRPr="00EC5E14" w:rsidRDefault="00CC1727" w:rsidP="009A79DA">
            <w:pPr>
              <w:jc w:val="center"/>
              <w:rPr>
                <w:b/>
                <w:color w:val="000000" w:themeColor="text1"/>
                <w:lang w:val="sr-Cyrl-CS"/>
              </w:rPr>
            </w:pPr>
            <w:r w:rsidRPr="00EC5E14">
              <w:rPr>
                <w:b/>
                <w:color w:val="000000" w:themeColor="text1"/>
                <w:lang w:val="sr-Cyrl-CS"/>
              </w:rPr>
              <w:t>ЈЕД.</w:t>
            </w:r>
          </w:p>
          <w:p w:rsidR="00CC1727" w:rsidRPr="00EC5E14" w:rsidRDefault="00CC1727" w:rsidP="009A79DA">
            <w:pPr>
              <w:jc w:val="center"/>
              <w:rPr>
                <w:b/>
                <w:color w:val="000000" w:themeColor="text1"/>
                <w:lang w:val="sr-Cyrl-CS"/>
              </w:rPr>
            </w:pPr>
            <w:r w:rsidRPr="00EC5E14">
              <w:rPr>
                <w:b/>
                <w:color w:val="000000" w:themeColor="text1"/>
                <w:lang w:val="sr-Cyrl-CS"/>
              </w:rPr>
              <w:t>МЈЕРЕ</w:t>
            </w:r>
          </w:p>
        </w:tc>
        <w:tc>
          <w:tcPr>
            <w:tcW w:w="1234" w:type="dxa"/>
            <w:shd w:val="clear" w:color="auto" w:fill="D9D9D9"/>
            <w:vAlign w:val="center"/>
          </w:tcPr>
          <w:p w:rsidR="00CC1727" w:rsidRPr="00EC5E14" w:rsidRDefault="00CC1727" w:rsidP="009A79DA">
            <w:pPr>
              <w:jc w:val="center"/>
              <w:rPr>
                <w:b/>
                <w:color w:val="000000" w:themeColor="text1"/>
                <w:lang w:val="sr-Cyrl-CS"/>
              </w:rPr>
            </w:pPr>
            <w:r w:rsidRPr="00EC5E14">
              <w:rPr>
                <w:b/>
                <w:color w:val="000000" w:themeColor="text1"/>
                <w:lang w:val="sr-Cyrl-CS"/>
              </w:rPr>
              <w:t>КОЛИ-ЧИНА</w:t>
            </w:r>
          </w:p>
        </w:tc>
      </w:tr>
      <w:tr w:rsidR="00CC1727" w:rsidRPr="00EC5E14" w:rsidTr="009A79DA">
        <w:trPr>
          <w:cantSplit/>
          <w:trHeight w:val="1383"/>
          <w:jc w:val="center"/>
        </w:trPr>
        <w:tc>
          <w:tcPr>
            <w:tcW w:w="1123" w:type="dxa"/>
          </w:tcPr>
          <w:p w:rsidR="00CC1727" w:rsidRPr="00EC5E14" w:rsidRDefault="00CC1727" w:rsidP="009A79DA">
            <w:pPr>
              <w:jc w:val="center"/>
              <w:rPr>
                <w:color w:val="000000" w:themeColor="text1"/>
                <w:lang w:val="sr-Cyrl-CS"/>
              </w:rPr>
            </w:pPr>
          </w:p>
          <w:p w:rsidR="00CC1727" w:rsidRPr="00EC5E14" w:rsidRDefault="00CC1727" w:rsidP="009A79DA">
            <w:pPr>
              <w:jc w:val="center"/>
              <w:rPr>
                <w:color w:val="000000" w:themeColor="text1"/>
                <w:lang w:val="sr-Cyrl-CS"/>
              </w:rPr>
            </w:pPr>
            <w:r w:rsidRPr="00EC5E14">
              <w:rPr>
                <w:color w:val="000000" w:themeColor="text1"/>
                <w:lang w:val="sr-Cyrl-CS"/>
              </w:rPr>
              <w:t>1.</w:t>
            </w:r>
          </w:p>
        </w:tc>
        <w:tc>
          <w:tcPr>
            <w:tcW w:w="6120" w:type="dxa"/>
          </w:tcPr>
          <w:p w:rsidR="00CC1727" w:rsidRPr="00EC5E14" w:rsidRDefault="00CC1727" w:rsidP="009A79DA">
            <w:pPr>
              <w:jc w:val="both"/>
              <w:rPr>
                <w:color w:val="000000" w:themeColor="text1"/>
                <w:lang w:val="sr-Cyrl-CS"/>
              </w:rPr>
            </w:pPr>
            <w:r w:rsidRPr="00EC5E14">
              <w:rPr>
                <w:color w:val="000000" w:themeColor="text1"/>
                <w:lang w:val="sr-Cyrl-CS"/>
              </w:rPr>
              <w:t xml:space="preserve">Израда кућних бројева димензија: </w:t>
            </w:r>
          </w:p>
          <w:p w:rsidR="00CC1727" w:rsidRPr="00EC5E14" w:rsidRDefault="00CC1727" w:rsidP="009A79DA">
            <w:pPr>
              <w:jc w:val="both"/>
              <w:rPr>
                <w:color w:val="000000" w:themeColor="text1"/>
                <w:lang w:val="sr-Cyrl-CS"/>
              </w:rPr>
            </w:pPr>
            <w:r w:rsidRPr="00EC5E14">
              <w:rPr>
                <w:color w:val="000000" w:themeColor="text1"/>
                <w:lang w:val="sr-Cyrl-CS"/>
              </w:rPr>
              <w:t>(200</w:t>
            </w:r>
            <w:r w:rsidRPr="00EC5E14">
              <w:rPr>
                <w:color w:val="000000" w:themeColor="text1"/>
              </w:rPr>
              <w:t>mm</w:t>
            </w:r>
            <w:r w:rsidRPr="00EC5E14">
              <w:rPr>
                <w:color w:val="000000" w:themeColor="text1"/>
                <w:lang w:val="sr-Cyrl-CS"/>
              </w:rPr>
              <w:t xml:space="preserve"> х 150</w:t>
            </w:r>
            <w:r w:rsidRPr="00EC5E14">
              <w:rPr>
                <w:color w:val="000000" w:themeColor="text1"/>
              </w:rPr>
              <w:t>mm</w:t>
            </w:r>
            <w:r w:rsidRPr="00EC5E14">
              <w:rPr>
                <w:color w:val="000000" w:themeColor="text1"/>
                <w:lang w:val="sr-Cyrl-CS"/>
              </w:rPr>
              <w:t xml:space="preserve"> х 0,75</w:t>
            </w:r>
            <w:r w:rsidRPr="00EC5E14">
              <w:rPr>
                <w:color w:val="000000" w:themeColor="text1"/>
              </w:rPr>
              <w:t>mm</w:t>
            </w:r>
            <w:r w:rsidRPr="00EC5E14">
              <w:rPr>
                <w:color w:val="000000" w:themeColor="text1"/>
                <w:lang w:val="sr-Cyrl-CS"/>
              </w:rPr>
              <w:t>).</w:t>
            </w:r>
          </w:p>
          <w:p w:rsidR="00CC1727" w:rsidRPr="00EC5E14" w:rsidRDefault="00CC1727" w:rsidP="009A79DA">
            <w:pPr>
              <w:jc w:val="both"/>
              <w:rPr>
                <w:color w:val="000000" w:themeColor="text1"/>
                <w:lang w:val="sr-Cyrl-CS"/>
              </w:rPr>
            </w:pPr>
            <w:r w:rsidRPr="00EC5E14">
              <w:rPr>
                <w:color w:val="000000" w:themeColor="text1"/>
                <w:lang w:val="sr-Cyrl-CS"/>
              </w:rPr>
              <w:t>- Бројеви се израђују од пластифицираног, нерђајућег,</w:t>
            </w:r>
            <w:r w:rsidRPr="00EC5E14">
              <w:rPr>
                <w:color w:val="000000" w:themeColor="text1"/>
              </w:rPr>
              <w:t xml:space="preserve"> </w:t>
            </w:r>
            <w:r w:rsidRPr="00EC5E14">
              <w:rPr>
                <w:color w:val="000000" w:themeColor="text1"/>
                <w:lang w:val="sr-Cyrl-CS"/>
              </w:rPr>
              <w:t>поцинчаног лима у плавој боји, са бијелим натписом броја, од висококвалитетне ПВЦ фолије отпорне на УВ зрачење и све временске услове.</w:t>
            </w:r>
          </w:p>
        </w:tc>
        <w:tc>
          <w:tcPr>
            <w:tcW w:w="99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500</w:t>
            </w:r>
          </w:p>
        </w:tc>
      </w:tr>
      <w:tr w:rsidR="00CC1727" w:rsidRPr="00EC5E14" w:rsidTr="009A79DA">
        <w:trPr>
          <w:cantSplit/>
          <w:trHeight w:val="1437"/>
          <w:jc w:val="center"/>
        </w:trPr>
        <w:tc>
          <w:tcPr>
            <w:tcW w:w="1123" w:type="dxa"/>
          </w:tcPr>
          <w:p w:rsidR="00CC1727" w:rsidRPr="00EC5E14" w:rsidRDefault="00CC1727" w:rsidP="009A79DA">
            <w:pPr>
              <w:jc w:val="center"/>
              <w:rPr>
                <w:color w:val="000000" w:themeColor="text1"/>
                <w:lang w:val="sr-Cyrl-CS"/>
              </w:rPr>
            </w:pPr>
            <w:r w:rsidRPr="00EC5E14">
              <w:rPr>
                <w:color w:val="000000" w:themeColor="text1"/>
                <w:lang w:val="sr-Cyrl-CS"/>
              </w:rPr>
              <w:t>2.</w:t>
            </w:r>
          </w:p>
        </w:tc>
        <w:tc>
          <w:tcPr>
            <w:tcW w:w="6120" w:type="dxa"/>
          </w:tcPr>
          <w:p w:rsidR="00CC1727" w:rsidRPr="00EC5E14" w:rsidRDefault="00CC1727" w:rsidP="009A79DA">
            <w:pPr>
              <w:jc w:val="both"/>
              <w:rPr>
                <w:color w:val="000000" w:themeColor="text1"/>
                <w:lang w:val="sr-Cyrl-CS"/>
              </w:rPr>
            </w:pPr>
            <w:r w:rsidRPr="00EC5E14">
              <w:rPr>
                <w:color w:val="000000" w:themeColor="text1"/>
                <w:lang w:val="sr-Cyrl-CS"/>
              </w:rPr>
              <w:t xml:space="preserve">Израда словних ознака димензија: </w:t>
            </w:r>
          </w:p>
          <w:p w:rsidR="00CC1727" w:rsidRPr="00EC5E14" w:rsidRDefault="00CC1727" w:rsidP="009A79DA">
            <w:pPr>
              <w:jc w:val="both"/>
              <w:rPr>
                <w:color w:val="000000" w:themeColor="text1"/>
                <w:lang w:val="sr-Cyrl-CS"/>
              </w:rPr>
            </w:pPr>
            <w:r w:rsidRPr="00EC5E14">
              <w:rPr>
                <w:color w:val="000000" w:themeColor="text1"/>
                <w:lang w:val="sr-Cyrl-CS"/>
              </w:rPr>
              <w:t>(90</w:t>
            </w:r>
            <w:r w:rsidRPr="00EC5E14">
              <w:rPr>
                <w:color w:val="000000" w:themeColor="text1"/>
              </w:rPr>
              <w:t>mm</w:t>
            </w:r>
            <w:r w:rsidRPr="00EC5E14">
              <w:rPr>
                <w:color w:val="000000" w:themeColor="text1"/>
                <w:lang w:val="sr-Cyrl-CS"/>
              </w:rPr>
              <w:t xml:space="preserve"> х 90</w:t>
            </w:r>
            <w:r w:rsidRPr="00EC5E14">
              <w:rPr>
                <w:color w:val="000000" w:themeColor="text1"/>
              </w:rPr>
              <w:t>mm</w:t>
            </w:r>
            <w:r w:rsidRPr="00EC5E14">
              <w:rPr>
                <w:color w:val="000000" w:themeColor="text1"/>
                <w:lang w:val="sr-Cyrl-CS"/>
              </w:rPr>
              <w:t xml:space="preserve"> х 0,75</w:t>
            </w:r>
            <w:r w:rsidRPr="00EC5E14">
              <w:rPr>
                <w:color w:val="000000" w:themeColor="text1"/>
              </w:rPr>
              <w:t>mm</w:t>
            </w:r>
            <w:r w:rsidRPr="00EC5E14">
              <w:rPr>
                <w:color w:val="000000" w:themeColor="text1"/>
                <w:lang w:val="sr-Cyrl-CS"/>
              </w:rPr>
              <w:t>).</w:t>
            </w:r>
          </w:p>
          <w:p w:rsidR="00CC1727" w:rsidRPr="00EC5E14" w:rsidRDefault="00CC1727" w:rsidP="009A79DA">
            <w:pPr>
              <w:jc w:val="both"/>
              <w:rPr>
                <w:color w:val="000000" w:themeColor="text1"/>
              </w:rPr>
            </w:pPr>
            <w:r w:rsidRPr="00EC5E14">
              <w:rPr>
                <w:color w:val="000000" w:themeColor="text1"/>
                <w:lang w:val="sr-Cyrl-CS"/>
              </w:rPr>
              <w:t>- Словне ознаке се израђују од пластифици</w:t>
            </w:r>
            <w:r w:rsidRPr="00EC5E14">
              <w:rPr>
                <w:color w:val="000000" w:themeColor="text1"/>
              </w:rPr>
              <w:t>-</w:t>
            </w:r>
            <w:r w:rsidRPr="00EC5E14">
              <w:rPr>
                <w:color w:val="000000" w:themeColor="text1"/>
                <w:lang w:val="sr-Cyrl-CS"/>
              </w:rPr>
              <w:t>раног, нерђајућег,</w:t>
            </w:r>
            <w:r w:rsidRPr="00EC5E14">
              <w:rPr>
                <w:color w:val="000000" w:themeColor="text1"/>
              </w:rPr>
              <w:t xml:space="preserve"> </w:t>
            </w:r>
            <w:r w:rsidRPr="00EC5E14">
              <w:rPr>
                <w:color w:val="000000" w:themeColor="text1"/>
                <w:lang w:val="sr-Cyrl-CS"/>
              </w:rPr>
              <w:t>поцинчаног лима у плавој боји, са бијелим натписом слова, од висококвалитетне ПВЦ фолије отпорне на УВ зрачење и све временске услове</w:t>
            </w:r>
            <w:r w:rsidRPr="00EC5E14">
              <w:rPr>
                <w:color w:val="000000" w:themeColor="text1"/>
              </w:rPr>
              <w:t>.</w:t>
            </w:r>
          </w:p>
        </w:tc>
        <w:tc>
          <w:tcPr>
            <w:tcW w:w="99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2</w:t>
            </w:r>
            <w:r w:rsidRPr="00EC5E14">
              <w:rPr>
                <w:color w:val="000000" w:themeColor="text1"/>
              </w:rPr>
              <w:t>0</w:t>
            </w:r>
            <w:r w:rsidRPr="00EC5E14">
              <w:rPr>
                <w:color w:val="000000" w:themeColor="text1"/>
                <w:lang w:val="sr-Cyrl-CS"/>
              </w:rPr>
              <w:t>0</w:t>
            </w:r>
          </w:p>
        </w:tc>
      </w:tr>
      <w:tr w:rsidR="00CC1727" w:rsidRPr="00EC5E14" w:rsidTr="009A79DA">
        <w:trPr>
          <w:trHeight w:val="1428"/>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3.</w:t>
            </w:r>
          </w:p>
        </w:tc>
        <w:tc>
          <w:tcPr>
            <w:tcW w:w="6120"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Израда табли са називом улице димензија:</w:t>
            </w:r>
          </w:p>
          <w:p w:rsidR="00CC1727" w:rsidRPr="00EC5E14" w:rsidRDefault="00CC1727" w:rsidP="009A79DA">
            <w:pPr>
              <w:jc w:val="both"/>
              <w:rPr>
                <w:color w:val="000000" w:themeColor="text1"/>
                <w:lang w:val="sr-Cyrl-CS"/>
              </w:rPr>
            </w:pPr>
            <w:r w:rsidRPr="00EC5E14">
              <w:rPr>
                <w:color w:val="000000" w:themeColor="text1"/>
                <w:lang w:val="sr-Cyrl-CS"/>
              </w:rPr>
              <w:t>(500</w:t>
            </w:r>
            <w:r w:rsidRPr="00EC5E14">
              <w:rPr>
                <w:color w:val="000000" w:themeColor="text1"/>
              </w:rPr>
              <w:t>mm</w:t>
            </w:r>
            <w:r w:rsidRPr="00EC5E14">
              <w:rPr>
                <w:color w:val="000000" w:themeColor="text1"/>
                <w:lang w:val="sr-Cyrl-CS"/>
              </w:rPr>
              <w:t xml:space="preserve"> х 300</w:t>
            </w:r>
            <w:r w:rsidRPr="00EC5E14">
              <w:rPr>
                <w:color w:val="000000" w:themeColor="text1"/>
              </w:rPr>
              <w:t>mm</w:t>
            </w:r>
            <w:r w:rsidRPr="00EC5E14">
              <w:rPr>
                <w:color w:val="000000" w:themeColor="text1"/>
                <w:lang w:val="sr-Cyrl-CS"/>
              </w:rPr>
              <w:t xml:space="preserve"> х 0,75</w:t>
            </w:r>
            <w:r w:rsidRPr="00EC5E14">
              <w:rPr>
                <w:color w:val="000000" w:themeColor="text1"/>
              </w:rPr>
              <w:t>mm</w:t>
            </w:r>
            <w:r w:rsidRPr="00EC5E14">
              <w:rPr>
                <w:color w:val="000000" w:themeColor="text1"/>
                <w:lang w:val="sr-Cyrl-CS"/>
              </w:rPr>
              <w:t>).</w:t>
            </w:r>
          </w:p>
          <w:p w:rsidR="00CC1727" w:rsidRPr="00EC5E14" w:rsidRDefault="00CC1727" w:rsidP="009A79DA">
            <w:pPr>
              <w:jc w:val="both"/>
              <w:rPr>
                <w:color w:val="000000" w:themeColor="text1"/>
              </w:rPr>
            </w:pPr>
            <w:r w:rsidRPr="00EC5E14">
              <w:rPr>
                <w:color w:val="000000" w:themeColor="text1"/>
                <w:lang w:val="sr-Cyrl-CS"/>
              </w:rPr>
              <w:t>- Табле са називом улица израђују се од пластифицираног,</w:t>
            </w:r>
            <w:r w:rsidRPr="00EC5E14">
              <w:rPr>
                <w:color w:val="000000" w:themeColor="text1"/>
              </w:rPr>
              <w:t xml:space="preserve"> </w:t>
            </w:r>
            <w:r w:rsidRPr="00EC5E14">
              <w:rPr>
                <w:color w:val="000000" w:themeColor="text1"/>
                <w:lang w:val="sr-Cyrl-CS"/>
              </w:rPr>
              <w:t>нерђајућег,</w:t>
            </w:r>
            <w:r w:rsidRPr="00EC5E14">
              <w:rPr>
                <w:color w:val="000000" w:themeColor="text1"/>
              </w:rPr>
              <w:t xml:space="preserve"> </w:t>
            </w:r>
            <w:r w:rsidRPr="00EC5E14">
              <w:rPr>
                <w:color w:val="000000" w:themeColor="text1"/>
                <w:lang w:val="sr-Cyrl-CS"/>
              </w:rPr>
              <w:t>поцинчаног лима у плавој боји,</w:t>
            </w:r>
            <w:r w:rsidRPr="00EC5E14">
              <w:rPr>
                <w:color w:val="000000" w:themeColor="text1"/>
              </w:rPr>
              <w:t xml:space="preserve"> </w:t>
            </w:r>
            <w:r w:rsidRPr="00EC5E14">
              <w:rPr>
                <w:color w:val="000000" w:themeColor="text1"/>
                <w:lang w:val="sr-Cyrl-CS"/>
              </w:rPr>
              <w:t>са бијелим натписом назива улице, од висококвалитетне ПВЦ фолије отпорне на УВ зрачење и све временске услове</w:t>
            </w:r>
            <w:r w:rsidRPr="00EC5E14">
              <w:rPr>
                <w:color w:val="000000" w:themeColor="text1"/>
              </w:rPr>
              <w:t>.</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tcBorders>
              <w:bottom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10</w:t>
            </w:r>
          </w:p>
        </w:tc>
      </w:tr>
      <w:tr w:rsidR="00CC1727" w:rsidRPr="00EC5E14" w:rsidTr="009A79DA">
        <w:trPr>
          <w:trHeight w:val="2157"/>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lastRenderedPageBreak/>
              <w:t>4.</w:t>
            </w:r>
          </w:p>
        </w:tc>
        <w:tc>
          <w:tcPr>
            <w:tcW w:w="6120"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Израда и постављање табли са називом улице димензија:</w:t>
            </w:r>
          </w:p>
          <w:p w:rsidR="00CC1727" w:rsidRPr="00EC5E14" w:rsidRDefault="00CC1727" w:rsidP="009A79DA">
            <w:pPr>
              <w:jc w:val="both"/>
              <w:rPr>
                <w:color w:val="000000" w:themeColor="text1"/>
                <w:lang w:val="sr-Cyrl-CS"/>
              </w:rPr>
            </w:pPr>
            <w:r w:rsidRPr="00EC5E14">
              <w:rPr>
                <w:color w:val="000000" w:themeColor="text1"/>
                <w:lang w:val="sr-Cyrl-CS"/>
              </w:rPr>
              <w:t>(500</w:t>
            </w:r>
            <w:r w:rsidRPr="00EC5E14">
              <w:rPr>
                <w:color w:val="000000" w:themeColor="text1"/>
              </w:rPr>
              <w:t>mm</w:t>
            </w:r>
            <w:r w:rsidRPr="00EC5E14">
              <w:rPr>
                <w:color w:val="000000" w:themeColor="text1"/>
                <w:lang w:val="sr-Cyrl-CS"/>
              </w:rPr>
              <w:t xml:space="preserve"> х 300</w:t>
            </w:r>
            <w:r w:rsidRPr="00EC5E14">
              <w:rPr>
                <w:color w:val="000000" w:themeColor="text1"/>
              </w:rPr>
              <w:t>mm</w:t>
            </w:r>
            <w:r w:rsidRPr="00EC5E14">
              <w:rPr>
                <w:color w:val="000000" w:themeColor="text1"/>
                <w:lang w:val="sr-Cyrl-CS"/>
              </w:rPr>
              <w:t xml:space="preserve"> х 2,00</w:t>
            </w:r>
            <w:r w:rsidRPr="00EC5E14">
              <w:rPr>
                <w:color w:val="000000" w:themeColor="text1"/>
              </w:rPr>
              <w:t>mm</w:t>
            </w:r>
            <w:r w:rsidRPr="00EC5E14">
              <w:rPr>
                <w:color w:val="000000" w:themeColor="text1"/>
                <w:lang w:val="sr-Cyrl-CS"/>
              </w:rPr>
              <w:t>).</w:t>
            </w:r>
          </w:p>
          <w:p w:rsidR="00CC1727" w:rsidRPr="00EC5E14" w:rsidRDefault="00CC1727" w:rsidP="009A79DA">
            <w:pPr>
              <w:jc w:val="both"/>
              <w:rPr>
                <w:color w:val="000000" w:themeColor="text1"/>
              </w:rPr>
            </w:pPr>
            <w:r w:rsidRPr="00EC5E14">
              <w:rPr>
                <w:color w:val="000000" w:themeColor="text1"/>
                <w:lang w:val="sr-Cyrl-CS"/>
              </w:rPr>
              <w:t>- Табле са називом улица израђују се од алуминијума дебљине 2,00</w:t>
            </w:r>
            <w:r w:rsidRPr="00EC5E14">
              <w:rPr>
                <w:color w:val="000000" w:themeColor="text1"/>
              </w:rPr>
              <w:t>mm</w:t>
            </w:r>
            <w:r w:rsidRPr="00EC5E14">
              <w:rPr>
                <w:color w:val="000000" w:themeColor="text1"/>
                <w:lang w:val="sr-Cyrl-CS"/>
              </w:rPr>
              <w:t xml:space="preserve"> у </w:t>
            </w:r>
            <w:r w:rsidRPr="00EC5E14">
              <w:rPr>
                <w:color w:val="000000" w:themeColor="text1"/>
              </w:rPr>
              <w:t>тамно</w:t>
            </w:r>
            <w:r w:rsidRPr="00EC5E14">
              <w:rPr>
                <w:color w:val="000000" w:themeColor="text1"/>
                <w:lang w:val="sr-Cyrl-CS"/>
              </w:rPr>
              <w:t>плавој боји,</w:t>
            </w:r>
            <w:r w:rsidRPr="00EC5E14">
              <w:rPr>
                <w:color w:val="000000" w:themeColor="text1"/>
              </w:rPr>
              <w:t xml:space="preserve"> </w:t>
            </w:r>
            <w:r w:rsidRPr="00EC5E14">
              <w:rPr>
                <w:color w:val="000000" w:themeColor="text1"/>
                <w:lang w:val="sr-Cyrl-CS"/>
              </w:rPr>
              <w:t xml:space="preserve">са бијелим натписом којег одреди инвеститор, те повијеним полуокруглим рубом  </w:t>
            </w:r>
            <w:r w:rsidRPr="00EC5E14">
              <w:rPr>
                <w:color w:val="000000" w:themeColor="text1"/>
              </w:rPr>
              <w:t>r = 25 mm</w:t>
            </w:r>
            <w:r w:rsidRPr="00EC5E14">
              <w:rPr>
                <w:color w:val="000000" w:themeColor="text1"/>
                <w:lang w:val="sr-Cyrl-CS"/>
              </w:rPr>
              <w:t>. Табла мора бити лакирана, а преко ње се лијепи рефлектујућа ЕГ фолија.</w:t>
            </w:r>
          </w:p>
          <w:p w:rsidR="00CC1727" w:rsidRPr="00EC5E14" w:rsidRDefault="00CC1727" w:rsidP="009A79DA">
            <w:pPr>
              <w:jc w:val="both"/>
              <w:rPr>
                <w:color w:val="000000" w:themeColor="text1"/>
              </w:rPr>
            </w:pPr>
            <w:r w:rsidRPr="00EC5E14">
              <w:rPr>
                <w:color w:val="000000" w:themeColor="text1"/>
              </w:rPr>
              <w:t>За монтажу табле морају имати 4 рупе.</w:t>
            </w:r>
          </w:p>
          <w:p w:rsidR="00CC1727" w:rsidRPr="00EC5E14" w:rsidRDefault="00CC1727" w:rsidP="009A79DA">
            <w:pPr>
              <w:jc w:val="both"/>
              <w:rPr>
                <w:color w:val="000000" w:themeColor="text1"/>
              </w:rPr>
            </w:pPr>
            <w:r w:rsidRPr="00EC5E14">
              <w:rPr>
                <w:color w:val="000000" w:themeColor="text1"/>
              </w:rPr>
              <w:t>У цијену урачунати набавку и уградњу табли.</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tcBorders>
              <w:bottom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20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5.</w:t>
            </w:r>
          </w:p>
        </w:tc>
        <w:tc>
          <w:tcPr>
            <w:tcW w:w="6120"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Израда и постављање табли са називом тргова и улица димензија:</w:t>
            </w:r>
          </w:p>
          <w:p w:rsidR="00CC1727" w:rsidRPr="00EC5E14" w:rsidRDefault="00CC1727" w:rsidP="009A79DA">
            <w:pPr>
              <w:jc w:val="both"/>
              <w:rPr>
                <w:color w:val="000000" w:themeColor="text1"/>
                <w:lang w:val="sr-Cyrl-CS"/>
              </w:rPr>
            </w:pPr>
            <w:r w:rsidRPr="00EC5E14">
              <w:rPr>
                <w:color w:val="000000" w:themeColor="text1"/>
                <w:lang w:val="sr-Cyrl-CS"/>
              </w:rPr>
              <w:t>(1.200</w:t>
            </w:r>
            <w:r w:rsidRPr="00EC5E14">
              <w:rPr>
                <w:color w:val="000000" w:themeColor="text1"/>
              </w:rPr>
              <w:t>mm</w:t>
            </w:r>
            <w:r w:rsidRPr="00EC5E14">
              <w:rPr>
                <w:color w:val="000000" w:themeColor="text1"/>
                <w:lang w:val="sr-Cyrl-CS"/>
              </w:rPr>
              <w:t xml:space="preserve"> х 150</w:t>
            </w:r>
            <w:r w:rsidRPr="00EC5E14">
              <w:rPr>
                <w:color w:val="000000" w:themeColor="text1"/>
              </w:rPr>
              <w:t>mm</w:t>
            </w:r>
            <w:r w:rsidRPr="00EC5E14">
              <w:rPr>
                <w:color w:val="000000" w:themeColor="text1"/>
                <w:lang w:val="sr-Cyrl-CS"/>
              </w:rPr>
              <w:t xml:space="preserve"> х 2,00</w:t>
            </w:r>
            <w:r w:rsidRPr="00EC5E14">
              <w:rPr>
                <w:color w:val="000000" w:themeColor="text1"/>
              </w:rPr>
              <w:t>mm</w:t>
            </w:r>
            <w:r w:rsidRPr="00EC5E14">
              <w:rPr>
                <w:color w:val="000000" w:themeColor="text1"/>
                <w:lang w:val="sr-Cyrl-CS"/>
              </w:rPr>
              <w:t>).</w:t>
            </w:r>
          </w:p>
          <w:p w:rsidR="00CC1727" w:rsidRPr="00EC5E14" w:rsidRDefault="00CC1727" w:rsidP="009A79DA">
            <w:pPr>
              <w:jc w:val="both"/>
              <w:rPr>
                <w:color w:val="000000" w:themeColor="text1"/>
              </w:rPr>
            </w:pPr>
            <w:r w:rsidRPr="00EC5E14">
              <w:rPr>
                <w:color w:val="000000" w:themeColor="text1"/>
                <w:lang w:val="sr-Cyrl-CS"/>
              </w:rPr>
              <w:t>- Табле са називом улица израђују се од алуминијума дебљине 2.00</w:t>
            </w:r>
            <w:r w:rsidRPr="00EC5E14">
              <w:rPr>
                <w:color w:val="000000" w:themeColor="text1"/>
              </w:rPr>
              <w:t>mm</w:t>
            </w:r>
            <w:r w:rsidRPr="00EC5E14">
              <w:rPr>
                <w:color w:val="000000" w:themeColor="text1"/>
                <w:lang w:val="sr-Cyrl-CS"/>
              </w:rPr>
              <w:t xml:space="preserve"> у </w:t>
            </w:r>
            <w:r w:rsidRPr="00EC5E14">
              <w:rPr>
                <w:color w:val="000000" w:themeColor="text1"/>
              </w:rPr>
              <w:t>тамно</w:t>
            </w:r>
            <w:r w:rsidRPr="00EC5E14">
              <w:rPr>
                <w:color w:val="000000" w:themeColor="text1"/>
                <w:lang w:val="sr-Cyrl-CS"/>
              </w:rPr>
              <w:t>плавој боји,</w:t>
            </w:r>
            <w:r w:rsidRPr="00EC5E14">
              <w:rPr>
                <w:color w:val="000000" w:themeColor="text1"/>
              </w:rPr>
              <w:t xml:space="preserve"> </w:t>
            </w:r>
            <w:r w:rsidRPr="00EC5E14">
              <w:rPr>
                <w:color w:val="000000" w:themeColor="text1"/>
                <w:lang w:val="sr-Cyrl-CS"/>
              </w:rPr>
              <w:t>са бијелим натписом којег одреди инвеститор, те пови</w:t>
            </w:r>
            <w:r w:rsidRPr="00EC5E14">
              <w:rPr>
                <w:color w:val="000000" w:themeColor="text1"/>
              </w:rPr>
              <w:t>јеним</w:t>
            </w:r>
            <w:r w:rsidRPr="00EC5E14">
              <w:rPr>
                <w:color w:val="000000" w:themeColor="text1"/>
                <w:lang w:val="sr-Cyrl-CS"/>
              </w:rPr>
              <w:t xml:space="preserve"> полуокруглим рубом  </w:t>
            </w:r>
            <w:r w:rsidRPr="00EC5E14">
              <w:rPr>
                <w:color w:val="000000" w:themeColor="text1"/>
              </w:rPr>
              <w:t>r = 25 mm</w:t>
            </w:r>
            <w:r w:rsidRPr="00EC5E14">
              <w:rPr>
                <w:color w:val="000000" w:themeColor="text1"/>
                <w:lang w:val="sr-Cyrl-CS"/>
              </w:rPr>
              <w:t>. Табла мора бити лакирана, а преко ње се лијепи рефлектујућа ЕГ фолија.</w:t>
            </w:r>
          </w:p>
          <w:p w:rsidR="00CC1727" w:rsidRPr="00EC5E14" w:rsidRDefault="00CC1727" w:rsidP="009A79DA">
            <w:pPr>
              <w:jc w:val="both"/>
              <w:rPr>
                <w:color w:val="000000" w:themeColor="text1"/>
              </w:rPr>
            </w:pPr>
            <w:r w:rsidRPr="00EC5E14">
              <w:rPr>
                <w:color w:val="000000" w:themeColor="text1"/>
              </w:rPr>
              <w:t xml:space="preserve">За монтажу предвиђено је да се стандардном шелном, која се </w:t>
            </w:r>
            <w:proofErr w:type="gramStart"/>
            <w:r w:rsidRPr="00EC5E14">
              <w:rPr>
                <w:color w:val="000000" w:themeColor="text1"/>
              </w:rPr>
              <w:t>користи  за</w:t>
            </w:r>
            <w:proofErr w:type="gramEnd"/>
            <w:r w:rsidRPr="00EC5E14">
              <w:rPr>
                <w:color w:val="000000" w:themeColor="text1"/>
              </w:rPr>
              <w:t xml:space="preserve"> монтажу саобраћајних знакова, табла постави на стуб.   </w:t>
            </w:r>
          </w:p>
          <w:p w:rsidR="00CC1727" w:rsidRPr="00EC5E14" w:rsidRDefault="00CC1727" w:rsidP="009A79DA">
            <w:pPr>
              <w:jc w:val="both"/>
              <w:rPr>
                <w:color w:val="000000" w:themeColor="text1"/>
              </w:rPr>
            </w:pPr>
            <w:r w:rsidRPr="00EC5E14">
              <w:rPr>
                <w:color w:val="000000" w:themeColor="text1"/>
              </w:rPr>
              <w:t>У цијену урачунати набавку и уградњу табли.</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tcBorders>
              <w:bottom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20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bs-Latn-BA"/>
              </w:rPr>
            </w:pPr>
            <w:r w:rsidRPr="00EC5E14">
              <w:rPr>
                <w:color w:val="000000" w:themeColor="text1"/>
                <w:lang w:val="sr-Cyrl-CS"/>
              </w:rPr>
              <w:t>6.</w:t>
            </w:r>
          </w:p>
        </w:tc>
        <w:tc>
          <w:tcPr>
            <w:tcW w:w="6120"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lang w:val="sr-Cyrl-CS"/>
              </w:rPr>
              <w:t>Набавка и уградња стуба за постављање путоказних табли. Висина стуба изнад земље 3,00</w:t>
            </w:r>
            <w:r w:rsidRPr="00EC5E14">
              <w:rPr>
                <w:color w:val="000000" w:themeColor="text1"/>
              </w:rPr>
              <w:t xml:space="preserve">m, дебљина стуба </w:t>
            </w:r>
            <w:r w:rsidRPr="00EC5E14">
              <w:rPr>
                <w:color w:val="000000" w:themeColor="text1"/>
              </w:rPr>
              <w:sym w:font="Symbol" w:char="F0C6"/>
            </w:r>
            <w:r w:rsidRPr="00EC5E14">
              <w:rPr>
                <w:color w:val="000000" w:themeColor="text1"/>
              </w:rPr>
              <w:t>800</w:t>
            </w:r>
            <w:r w:rsidRPr="00EC5E14">
              <w:rPr>
                <w:color w:val="000000" w:themeColor="text1"/>
                <w:lang w:val="bs-Latn-BA"/>
              </w:rPr>
              <w:t>mm</w:t>
            </w:r>
            <w:r w:rsidRPr="00EC5E14">
              <w:rPr>
                <w:color w:val="000000" w:themeColor="text1"/>
              </w:rPr>
              <w:t xml:space="preserve">, материјал алуминијум, са могућношћу ротирања путоказних табли. </w:t>
            </w:r>
          </w:p>
        </w:tc>
        <w:tc>
          <w:tcPr>
            <w:tcW w:w="990" w:type="dxa"/>
            <w:tcBorders>
              <w:bottom w:val="single" w:sz="4" w:space="0" w:color="auto"/>
            </w:tcBorders>
            <w:vAlign w:val="center"/>
          </w:tcPr>
          <w:p w:rsidR="00CC1727" w:rsidRPr="00EC5E14" w:rsidRDefault="00CC1727" w:rsidP="009A79DA">
            <w:pPr>
              <w:jc w:val="center"/>
              <w:rPr>
                <w:color w:val="000000" w:themeColor="text1"/>
              </w:rPr>
            </w:pPr>
            <w:proofErr w:type="gramStart"/>
            <w:r w:rsidRPr="00EC5E14">
              <w:rPr>
                <w:color w:val="000000" w:themeColor="text1"/>
              </w:rPr>
              <w:t>ком</w:t>
            </w:r>
            <w:proofErr w:type="gramEnd"/>
            <w:r w:rsidRPr="00EC5E14">
              <w:rPr>
                <w:color w:val="000000" w:themeColor="text1"/>
              </w:rPr>
              <w:t>.</w:t>
            </w:r>
          </w:p>
        </w:tc>
        <w:tc>
          <w:tcPr>
            <w:tcW w:w="1234" w:type="dxa"/>
            <w:tcBorders>
              <w:bottom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2</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7.</w:t>
            </w:r>
          </w:p>
        </w:tc>
        <w:tc>
          <w:tcPr>
            <w:tcW w:w="6120"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lang w:val="sr-Cyrl-CS"/>
              </w:rPr>
              <w:t>Постављање табли са називима улица.</w:t>
            </w:r>
            <w:r w:rsidRPr="00EC5E14">
              <w:rPr>
                <w:color w:val="000000" w:themeColor="text1"/>
              </w:rPr>
              <w:t xml:space="preserve"> За табле које се постављају на стубовима гдје се не може утиплати табла у објекат, неопходно је направити рам и обезбиједити да табла буде причвршћена за стуб јавне расвјете, стуб саобраћајне сигнализације или на посебно направљен стуб за ту намјену.</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proofErr w:type="gramStart"/>
            <w:r w:rsidRPr="00EC5E14">
              <w:rPr>
                <w:color w:val="000000" w:themeColor="text1"/>
              </w:rPr>
              <w:t>к</w:t>
            </w:r>
            <w:r w:rsidRPr="00EC5E14">
              <w:rPr>
                <w:color w:val="000000" w:themeColor="text1"/>
                <w:lang w:val="sr-Cyrl-CS"/>
              </w:rPr>
              <w:t>ом</w:t>
            </w:r>
            <w:proofErr w:type="gramEnd"/>
            <w:r w:rsidRPr="00EC5E14">
              <w:rPr>
                <w:color w:val="000000" w:themeColor="text1"/>
                <w:lang w:val="sr-Cyrl-CS"/>
              </w:rPr>
              <w:t>.</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60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8.</w:t>
            </w:r>
          </w:p>
        </w:tc>
        <w:tc>
          <w:tcPr>
            <w:tcW w:w="6120"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 xml:space="preserve">Израда и уградња огласних табли димензија: </w:t>
            </w:r>
          </w:p>
          <w:p w:rsidR="00CC1727" w:rsidRPr="00EC5E14" w:rsidRDefault="00CC1727" w:rsidP="009A79DA">
            <w:pPr>
              <w:jc w:val="both"/>
              <w:rPr>
                <w:color w:val="000000" w:themeColor="text1"/>
                <w:lang w:val="sr-Cyrl-CS"/>
              </w:rPr>
            </w:pPr>
            <w:r w:rsidRPr="00EC5E14">
              <w:rPr>
                <w:color w:val="000000" w:themeColor="text1"/>
                <w:lang w:val="sr-Cyrl-CS"/>
              </w:rPr>
              <w:t>(1.730</w:t>
            </w:r>
            <w:r w:rsidRPr="00EC5E14">
              <w:rPr>
                <w:color w:val="000000" w:themeColor="text1"/>
              </w:rPr>
              <w:t>mm</w:t>
            </w:r>
            <w:r w:rsidRPr="00EC5E14">
              <w:rPr>
                <w:color w:val="000000" w:themeColor="text1"/>
                <w:lang w:val="sr-Cyrl-CS"/>
              </w:rPr>
              <w:t xml:space="preserve"> х 1.220</w:t>
            </w:r>
            <w:r w:rsidRPr="00EC5E14">
              <w:rPr>
                <w:color w:val="000000" w:themeColor="text1"/>
              </w:rPr>
              <w:t>mm</w:t>
            </w:r>
            <w:r w:rsidRPr="00EC5E14">
              <w:rPr>
                <w:color w:val="000000" w:themeColor="text1"/>
                <w:lang w:val="sr-Cyrl-CS"/>
              </w:rPr>
              <w:t>).</w:t>
            </w:r>
          </w:p>
          <w:p w:rsidR="00CC1727" w:rsidRPr="00EC5E14" w:rsidRDefault="00CC1727" w:rsidP="009A79DA">
            <w:pPr>
              <w:jc w:val="both"/>
              <w:rPr>
                <w:color w:val="000000" w:themeColor="text1"/>
                <w:lang w:val="sr-Cyrl-CS"/>
              </w:rPr>
            </w:pPr>
            <w:r w:rsidRPr="00EC5E14">
              <w:rPr>
                <w:color w:val="000000" w:themeColor="text1"/>
                <w:lang w:val="sr-Cyrl-CS"/>
              </w:rPr>
              <w:t>Огласне табле израђују се од челичних металних носача и челичне металне подконструкције и водоотпорне плоче (блажујка) дебљине 2</w:t>
            </w:r>
            <w:r w:rsidRPr="00EC5E14">
              <w:rPr>
                <w:color w:val="000000" w:themeColor="text1"/>
              </w:rPr>
              <w:t>,00cm</w:t>
            </w:r>
            <w:r w:rsidRPr="00EC5E14">
              <w:rPr>
                <w:color w:val="000000" w:themeColor="text1"/>
                <w:lang w:val="sr-Cyrl-CS"/>
              </w:rPr>
              <w:t>,</w:t>
            </w:r>
            <w:r w:rsidRPr="00EC5E14">
              <w:rPr>
                <w:color w:val="000000" w:themeColor="text1"/>
              </w:rPr>
              <w:t xml:space="preserve"> </w:t>
            </w:r>
            <w:r w:rsidRPr="00EC5E14">
              <w:rPr>
                <w:color w:val="000000" w:themeColor="text1"/>
                <w:lang w:val="sr-Cyrl-CS"/>
              </w:rPr>
              <w:t>све обојено темељном бојом два премаза и два премаза финалном бојом. Боју ће одредити наручилац.</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tcBorders>
              <w:bottom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10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9.</w:t>
            </w:r>
          </w:p>
        </w:tc>
        <w:tc>
          <w:tcPr>
            <w:tcW w:w="6120"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lang w:val="sr-Cyrl-CS"/>
              </w:rPr>
              <w:t>Израда и уградња водоотпорних плоча (блажујка) дебљине 2</w:t>
            </w:r>
            <w:r w:rsidRPr="00EC5E14">
              <w:rPr>
                <w:color w:val="000000" w:themeColor="text1"/>
              </w:rPr>
              <w:t>,00cm.</w:t>
            </w:r>
          </w:p>
        </w:tc>
        <w:tc>
          <w:tcPr>
            <w:tcW w:w="990" w:type="dxa"/>
            <w:tcBorders>
              <w:bottom w:val="single" w:sz="4" w:space="0" w:color="auto"/>
            </w:tcBorders>
            <w:vAlign w:val="center"/>
          </w:tcPr>
          <w:p w:rsidR="00CC1727" w:rsidRPr="00EC5E14" w:rsidRDefault="00CC1727" w:rsidP="009A79DA">
            <w:pPr>
              <w:jc w:val="center"/>
              <w:rPr>
                <w:color w:val="000000" w:themeColor="text1"/>
              </w:rPr>
            </w:pPr>
            <w:proofErr w:type="gramStart"/>
            <w:r w:rsidRPr="00EC5E14">
              <w:rPr>
                <w:color w:val="000000" w:themeColor="text1"/>
              </w:rPr>
              <w:t>ком</w:t>
            </w:r>
            <w:proofErr w:type="gramEnd"/>
            <w:r w:rsidRPr="00EC5E14">
              <w:rPr>
                <w:color w:val="000000" w:themeColor="text1"/>
              </w:rPr>
              <w:t>.</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4</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10.</w:t>
            </w:r>
          </w:p>
        </w:tc>
        <w:tc>
          <w:tcPr>
            <w:tcW w:w="6120"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lang w:val="sr-Cyrl-CS"/>
              </w:rPr>
              <w:t>Израда и уградња табли упозорења димензија</w:t>
            </w:r>
            <w:r w:rsidRPr="00EC5E14">
              <w:rPr>
                <w:color w:val="000000" w:themeColor="text1"/>
              </w:rPr>
              <w:t>:</w:t>
            </w:r>
          </w:p>
          <w:p w:rsidR="00CC1727" w:rsidRPr="00EC5E14" w:rsidRDefault="00CC1727" w:rsidP="009A79DA">
            <w:pPr>
              <w:jc w:val="both"/>
              <w:rPr>
                <w:color w:val="000000" w:themeColor="text1"/>
                <w:lang w:val="sr-Cyrl-CS"/>
              </w:rPr>
            </w:pPr>
            <w:r w:rsidRPr="00EC5E14">
              <w:rPr>
                <w:color w:val="000000" w:themeColor="text1"/>
                <w:lang w:val="sr-Cyrl-CS"/>
              </w:rPr>
              <w:t>(1.000</w:t>
            </w:r>
            <w:r w:rsidRPr="00EC5E14">
              <w:rPr>
                <w:color w:val="000000" w:themeColor="text1"/>
              </w:rPr>
              <w:t>mm</w:t>
            </w:r>
            <w:r w:rsidRPr="00EC5E14">
              <w:rPr>
                <w:color w:val="000000" w:themeColor="text1"/>
                <w:lang w:val="sr-Cyrl-CS"/>
              </w:rPr>
              <w:t xml:space="preserve"> х 600</w:t>
            </w:r>
            <w:r w:rsidRPr="00EC5E14">
              <w:rPr>
                <w:color w:val="000000" w:themeColor="text1"/>
              </w:rPr>
              <w:t>mm</w:t>
            </w:r>
            <w:r w:rsidRPr="00EC5E14">
              <w:rPr>
                <w:color w:val="000000" w:themeColor="text1"/>
                <w:lang w:val="sr-Cyrl-CS"/>
              </w:rPr>
              <w:t xml:space="preserve"> х 1</w:t>
            </w:r>
            <w:r w:rsidRPr="00EC5E14">
              <w:rPr>
                <w:color w:val="000000" w:themeColor="text1"/>
              </w:rPr>
              <w:t>mm</w:t>
            </w:r>
            <w:r w:rsidRPr="00EC5E14">
              <w:rPr>
                <w:color w:val="000000" w:themeColor="text1"/>
                <w:lang w:val="sr-Cyrl-CS"/>
              </w:rPr>
              <w:t>):</w:t>
            </w:r>
          </w:p>
          <w:p w:rsidR="00CC1727" w:rsidRPr="00EC5E14" w:rsidRDefault="00CC1727" w:rsidP="009A79DA">
            <w:pPr>
              <w:jc w:val="both"/>
              <w:rPr>
                <w:color w:val="000000" w:themeColor="text1"/>
                <w:lang w:val="sr-Cyrl-CS"/>
              </w:rPr>
            </w:pPr>
            <w:r w:rsidRPr="00EC5E14">
              <w:rPr>
                <w:color w:val="000000" w:themeColor="text1"/>
                <w:lang w:val="sr-Cyrl-CS"/>
              </w:rPr>
              <w:t>- "ЗАБРАЊЕНО БАЦАЊЕ СМЕЋА</w:t>
            </w:r>
            <w:r w:rsidRPr="00EC5E14">
              <w:rPr>
                <w:color w:val="000000" w:themeColor="text1"/>
              </w:rPr>
              <w:t xml:space="preserve"> (Комунална полиција број телефона: 055/211-355</w:t>
            </w:r>
            <w:r w:rsidRPr="00EC5E14">
              <w:rPr>
                <w:color w:val="000000" w:themeColor="text1"/>
                <w:lang w:val="sr-Cyrl-CS"/>
              </w:rPr>
              <w:t>)“ и</w:t>
            </w:r>
          </w:p>
          <w:p w:rsidR="00CC1727" w:rsidRPr="00EC5E14" w:rsidRDefault="00CC1727" w:rsidP="009A79DA">
            <w:pPr>
              <w:jc w:val="both"/>
              <w:rPr>
                <w:color w:val="000000" w:themeColor="text1"/>
              </w:rPr>
            </w:pPr>
            <w:r w:rsidRPr="00EC5E14">
              <w:rPr>
                <w:color w:val="000000" w:themeColor="text1"/>
                <w:lang w:val="sr-Cyrl-CS"/>
              </w:rPr>
              <w:t xml:space="preserve">- "ЗАБРАЊЕНО ОСТАВЉАЊЕ УГИНУЛИХ ЖИВОТИЊА </w:t>
            </w:r>
            <w:r w:rsidRPr="00EC5E14">
              <w:rPr>
                <w:color w:val="000000" w:themeColor="text1"/>
              </w:rPr>
              <w:t>(Комунална полиција број телефона: 055/211-355</w:t>
            </w:r>
            <w:r w:rsidRPr="00EC5E14">
              <w:rPr>
                <w:color w:val="000000" w:themeColor="text1"/>
                <w:lang w:val="sr-Cyrl-CS"/>
              </w:rPr>
              <w:t>)".</w:t>
            </w:r>
          </w:p>
          <w:p w:rsidR="00CC1727" w:rsidRPr="00EC5E14" w:rsidRDefault="00CC1727" w:rsidP="009A79DA">
            <w:pPr>
              <w:jc w:val="both"/>
              <w:rPr>
                <w:color w:val="000000" w:themeColor="text1"/>
                <w:lang w:val="sr-Cyrl-CS"/>
              </w:rPr>
            </w:pPr>
            <w:r w:rsidRPr="00EC5E14">
              <w:rPr>
                <w:color w:val="000000" w:themeColor="text1"/>
                <w:lang w:val="sr-Cyrl-CS"/>
              </w:rPr>
              <w:t xml:space="preserve">Табле се израђују од нерђајућег поцинчаног лима омеђеног металним рамом са металним носачем (цијев </w:t>
            </w:r>
            <w:r w:rsidRPr="00EC5E14">
              <w:rPr>
                <w:color w:val="000000" w:themeColor="text1"/>
                <w:lang w:val="sr-Cyrl-CS"/>
              </w:rPr>
              <w:sym w:font="Symbol" w:char="F0C6"/>
            </w:r>
            <w:r w:rsidRPr="00EC5E14">
              <w:rPr>
                <w:color w:val="000000" w:themeColor="text1"/>
                <w:lang w:val="sr-Cyrl-CS"/>
              </w:rPr>
              <w:t xml:space="preserve"> 2") дужине 2,5</w:t>
            </w:r>
            <w:r w:rsidRPr="00EC5E14">
              <w:rPr>
                <w:color w:val="000000" w:themeColor="text1"/>
              </w:rPr>
              <w:t>m</w:t>
            </w:r>
            <w:r w:rsidRPr="00EC5E14">
              <w:rPr>
                <w:color w:val="000000" w:themeColor="text1"/>
                <w:lang w:val="sr-Cyrl-CS"/>
              </w:rPr>
              <w:t>, све обојено темељном бојом два премаза и два према</w:t>
            </w:r>
            <w:r w:rsidRPr="00EC5E14">
              <w:rPr>
                <w:color w:val="000000" w:themeColor="text1"/>
              </w:rPr>
              <w:t>за</w:t>
            </w:r>
            <w:r w:rsidRPr="00EC5E14">
              <w:rPr>
                <w:color w:val="000000" w:themeColor="text1"/>
                <w:lang w:val="sr-Cyrl-CS"/>
              </w:rPr>
              <w:t xml:space="preserve"> финалном бојом. Боју ће одредити наручилац.</w:t>
            </w:r>
          </w:p>
          <w:p w:rsidR="00CC1727" w:rsidRPr="00EC5E14" w:rsidRDefault="00CC1727" w:rsidP="009A79DA">
            <w:pPr>
              <w:jc w:val="both"/>
              <w:rPr>
                <w:color w:val="000000" w:themeColor="text1"/>
                <w:lang w:val="sr-Cyrl-CS"/>
              </w:rPr>
            </w:pPr>
            <w:r w:rsidRPr="00EC5E14">
              <w:rPr>
                <w:color w:val="000000" w:themeColor="text1"/>
                <w:lang w:val="sr-Cyrl-CS"/>
              </w:rPr>
              <w:t>Натписе урадити од висококвалитетне ПВЦ фолије отпорне на УВ зрачење и све временске услове.</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6</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11.</w:t>
            </w:r>
          </w:p>
        </w:tc>
        <w:tc>
          <w:tcPr>
            <w:tcW w:w="6120"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lang w:val="sr-Cyrl-CS"/>
              </w:rPr>
              <w:t xml:space="preserve">Набавка (или властита израда) заштитног стубића од дебелослојних црних цјеви </w:t>
            </w:r>
            <w:r w:rsidRPr="00EC5E14">
              <w:rPr>
                <w:color w:val="000000" w:themeColor="text1"/>
                <w:lang w:val="sr-Cyrl-CS"/>
              </w:rPr>
              <w:sym w:font="Symbol" w:char="F0C6"/>
            </w:r>
            <w:r w:rsidRPr="00EC5E14">
              <w:rPr>
                <w:color w:val="000000" w:themeColor="text1"/>
                <w:lang w:val="sr-Cyrl-CS"/>
              </w:rPr>
              <w:t xml:space="preserve"> 2,5" </w:t>
            </w:r>
          </w:p>
          <w:p w:rsidR="00CC1727" w:rsidRPr="00EC5E14" w:rsidRDefault="00CC1727" w:rsidP="009A79DA">
            <w:pPr>
              <w:jc w:val="both"/>
              <w:rPr>
                <w:color w:val="000000" w:themeColor="text1"/>
                <w:lang w:val="sr-Cyrl-CS"/>
              </w:rPr>
            </w:pPr>
            <w:r w:rsidRPr="00EC5E14">
              <w:rPr>
                <w:color w:val="000000" w:themeColor="text1"/>
                <w:lang w:val="sr-Latn-CS"/>
              </w:rPr>
              <w:t xml:space="preserve">h </w:t>
            </w:r>
            <w:r w:rsidRPr="00EC5E14">
              <w:rPr>
                <w:color w:val="000000" w:themeColor="text1"/>
                <w:lang w:val="sr-Cyrl-CS"/>
              </w:rPr>
              <w:t>= 600</w:t>
            </w:r>
            <w:r w:rsidRPr="00EC5E14">
              <w:rPr>
                <w:color w:val="000000" w:themeColor="text1"/>
              </w:rPr>
              <w:t>mm</w:t>
            </w:r>
            <w:r w:rsidRPr="00EC5E14">
              <w:rPr>
                <w:color w:val="000000" w:themeColor="text1"/>
                <w:lang w:val="sr-Cyrl-CS"/>
              </w:rPr>
              <w:t>, 400</w:t>
            </w:r>
            <w:r w:rsidRPr="00EC5E14">
              <w:rPr>
                <w:color w:val="000000" w:themeColor="text1"/>
              </w:rPr>
              <w:t>mm</w:t>
            </w:r>
            <w:r w:rsidRPr="00EC5E14">
              <w:rPr>
                <w:color w:val="000000" w:themeColor="text1"/>
                <w:lang w:val="sr-Cyrl-CS"/>
              </w:rPr>
              <w:t xml:space="preserve"> изнад површине тла и 200</w:t>
            </w:r>
            <w:r w:rsidRPr="00EC5E14">
              <w:rPr>
                <w:color w:val="000000" w:themeColor="text1"/>
              </w:rPr>
              <w:t>mm</w:t>
            </w:r>
            <w:r w:rsidRPr="00EC5E14">
              <w:rPr>
                <w:color w:val="000000" w:themeColor="text1"/>
                <w:lang w:val="sr-Cyrl-CS"/>
              </w:rPr>
              <w:t xml:space="preserve"> у темељу, са чеоним затварањем заобљеним лимом и навареним анкерима од бет.гвожђа </w:t>
            </w:r>
            <w:r w:rsidRPr="00EC5E14">
              <w:rPr>
                <w:color w:val="000000" w:themeColor="text1"/>
                <w:lang w:val="sr-Cyrl-CS"/>
              </w:rPr>
              <w:sym w:font="Symbol" w:char="F0C6"/>
            </w:r>
            <w:r w:rsidRPr="00EC5E14">
              <w:rPr>
                <w:color w:val="000000" w:themeColor="text1"/>
                <w:lang w:val="sr-Cyrl-CS"/>
              </w:rPr>
              <w:t xml:space="preserve"> 10</w:t>
            </w:r>
            <w:r w:rsidRPr="00EC5E14">
              <w:rPr>
                <w:color w:val="000000" w:themeColor="text1"/>
              </w:rPr>
              <w:t>mm</w:t>
            </w:r>
            <w:r w:rsidRPr="00EC5E14">
              <w:rPr>
                <w:color w:val="000000" w:themeColor="text1"/>
                <w:lang w:val="sr-Cyrl-CS"/>
              </w:rPr>
              <w:t xml:space="preserve">. Стубић обавезно бојити 2 </w:t>
            </w:r>
            <w:r w:rsidRPr="00EC5E14">
              <w:rPr>
                <w:color w:val="000000" w:themeColor="text1"/>
              </w:rPr>
              <w:t>пута</w:t>
            </w:r>
            <w:r w:rsidRPr="00EC5E14">
              <w:rPr>
                <w:color w:val="000000" w:themeColor="text1"/>
                <w:lang w:val="sr-Cyrl-CS"/>
              </w:rPr>
              <w:t xml:space="preserve"> основном и 2 пута лак заштитном жутом бојом. </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200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12.</w:t>
            </w:r>
          </w:p>
        </w:tc>
        <w:tc>
          <w:tcPr>
            <w:tcW w:w="6120" w:type="dxa"/>
            <w:tcBorders>
              <w:bottom w:val="single" w:sz="4" w:space="0" w:color="auto"/>
            </w:tcBorders>
          </w:tcPr>
          <w:p w:rsidR="00CC1727" w:rsidRPr="00EC5E14" w:rsidRDefault="00CC1727" w:rsidP="009A79DA">
            <w:pPr>
              <w:jc w:val="both"/>
              <w:rPr>
                <w:color w:val="000000" w:themeColor="text1"/>
                <w:vertAlign w:val="subscript"/>
              </w:rPr>
            </w:pPr>
            <w:r w:rsidRPr="00EC5E14">
              <w:rPr>
                <w:color w:val="000000" w:themeColor="text1"/>
                <w:lang w:val="sr-Cyrl-CS"/>
              </w:rPr>
              <w:t>Механичко чишћење од нечистоћа и корозије, бојење кородираних мјеста  на стубићима основном заштитном бојом</w:t>
            </w:r>
            <w:r w:rsidRPr="00EC5E14">
              <w:rPr>
                <w:color w:val="000000" w:themeColor="text1"/>
              </w:rPr>
              <w:t>,</w:t>
            </w:r>
            <w:r w:rsidRPr="00EC5E14">
              <w:rPr>
                <w:color w:val="000000" w:themeColor="text1"/>
                <w:lang w:val="sr-Cyrl-CS"/>
              </w:rPr>
              <w:t xml:space="preserve"> а затим завршни премаз 2 пута нитро бојом по избору наручиоца радова</w:t>
            </w:r>
            <w:r w:rsidRPr="00EC5E14">
              <w:rPr>
                <w:color w:val="000000" w:themeColor="text1"/>
              </w:rPr>
              <w:t>.</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600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13.</w:t>
            </w:r>
          </w:p>
        </w:tc>
        <w:tc>
          <w:tcPr>
            <w:tcW w:w="6120"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lang w:val="sr-Cyrl-CS"/>
              </w:rPr>
              <w:t>Механичко чишћење од нечистоћа и корозије, бојење кородираних мјеста  на жељезним клупама основном заштитном бојом а затим завршни премаз 2 пута нитро бојом по избору наручиоца радова</w:t>
            </w:r>
            <w:r w:rsidRPr="00EC5E14">
              <w:rPr>
                <w:color w:val="000000" w:themeColor="text1"/>
              </w:rPr>
              <w:t>.</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120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14.</w:t>
            </w:r>
          </w:p>
        </w:tc>
        <w:tc>
          <w:tcPr>
            <w:tcW w:w="6120"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 xml:space="preserve">Машинско разбијање асфалтне и бетонске подлоге ради обезбјеђења ископа темељне јаме компресором са утрошком 0,09 еф.часова рада </w:t>
            </w:r>
            <w:r w:rsidRPr="00EC5E14">
              <w:rPr>
                <w:color w:val="000000" w:themeColor="text1"/>
                <w:lang w:val="sr-Cyrl-CS"/>
              </w:rPr>
              <w:lastRenderedPageBreak/>
              <w:t>машине по 1 комаду.</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lastRenderedPageBreak/>
              <w:t>ком.</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50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lastRenderedPageBreak/>
              <w:t>15.</w:t>
            </w:r>
          </w:p>
        </w:tc>
        <w:tc>
          <w:tcPr>
            <w:tcW w:w="6120"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lang w:val="sr-Cyrl-CS"/>
              </w:rPr>
              <w:t xml:space="preserve">Ископ темељне јаме димензија 30 х 30 х </w:t>
            </w:r>
            <w:r w:rsidRPr="00EC5E14">
              <w:rPr>
                <w:color w:val="000000" w:themeColor="text1"/>
              </w:rPr>
              <w:t>4</w:t>
            </w:r>
            <w:r w:rsidRPr="00EC5E14">
              <w:rPr>
                <w:color w:val="000000" w:themeColor="text1"/>
                <w:lang w:val="sr-Cyrl-CS"/>
              </w:rPr>
              <w:t>0</w:t>
            </w:r>
            <w:r w:rsidRPr="00EC5E14">
              <w:rPr>
                <w:color w:val="000000" w:themeColor="text1"/>
              </w:rPr>
              <w:t>cm</w:t>
            </w:r>
            <w:r w:rsidRPr="00EC5E14">
              <w:rPr>
                <w:color w:val="000000" w:themeColor="text1"/>
                <w:lang w:val="sr-Cyrl-CS"/>
              </w:rPr>
              <w:t xml:space="preserve"> са утоваром и одвозом материјала од ископа на депонију. Обрачун по комаду ископане темељне јаме</w:t>
            </w:r>
            <w:r w:rsidRPr="00EC5E14">
              <w:rPr>
                <w:color w:val="000000" w:themeColor="text1"/>
              </w:rPr>
              <w:t>.</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200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16.</w:t>
            </w:r>
          </w:p>
        </w:tc>
        <w:tc>
          <w:tcPr>
            <w:tcW w:w="6120"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 xml:space="preserve">Постављање стубића, нивелисање по правцу и висини те бетонирање темељне стопе бетоном МБ-20. Обрачун по комаду постављеног и бетонираног стубића. </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200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17.</w:t>
            </w:r>
          </w:p>
        </w:tc>
        <w:tc>
          <w:tcPr>
            <w:tcW w:w="6120"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Набавка и уградња ланца од материјала Ø 3</w:t>
            </w:r>
            <w:r w:rsidRPr="00EC5E14">
              <w:rPr>
                <w:color w:val="000000" w:themeColor="text1"/>
              </w:rPr>
              <w:t>mm</w:t>
            </w:r>
            <w:r w:rsidRPr="00EC5E14">
              <w:rPr>
                <w:color w:val="000000" w:themeColor="text1"/>
                <w:lang w:val="sr-Cyrl-CS"/>
              </w:rPr>
              <w:t>, величине алке 1".</w:t>
            </w:r>
          </w:p>
        </w:tc>
        <w:tc>
          <w:tcPr>
            <w:tcW w:w="990" w:type="dxa"/>
            <w:tcBorders>
              <w:bottom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м</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200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18.</w:t>
            </w:r>
          </w:p>
        </w:tc>
        <w:tc>
          <w:tcPr>
            <w:tcW w:w="6120"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Израда нових табли величине и облика као постојеће са бојењем основном и заштитном бојом у тону  као постојеће и са натписом који одреди инвеститор, те их монтирати на постојеће носа</w:t>
            </w:r>
            <w:r w:rsidRPr="00EC5E14">
              <w:rPr>
                <w:color w:val="000000" w:themeColor="text1"/>
              </w:rPr>
              <w:t>ч</w:t>
            </w:r>
            <w:r w:rsidRPr="00EC5E14">
              <w:rPr>
                <w:color w:val="000000" w:themeColor="text1"/>
                <w:lang w:val="sr-Cyrl-CS"/>
              </w:rPr>
              <w:t>е.</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6</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19.</w:t>
            </w:r>
          </w:p>
        </w:tc>
        <w:tc>
          <w:tcPr>
            <w:tcW w:w="6120"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Рад бравара на поправци (варењем) оштећених ограда, дјечијих игралишта (љуљашке, клацкалице и сл.), канти, клупа и слично.</w:t>
            </w:r>
          </w:p>
          <w:p w:rsidR="00CC1727" w:rsidRPr="00EC5E14" w:rsidRDefault="00CC1727" w:rsidP="009A79DA">
            <w:pPr>
              <w:jc w:val="both"/>
              <w:rPr>
                <w:color w:val="000000" w:themeColor="text1"/>
                <w:lang w:val="sr-Cyrl-CS"/>
              </w:rPr>
            </w:pPr>
            <w:r w:rsidRPr="00EC5E14">
              <w:rPr>
                <w:color w:val="000000" w:themeColor="text1"/>
                <w:lang w:val="sr-Cyrl-CS"/>
              </w:rPr>
              <w:t>У цијену урачунати рад радника, рад неопходних алата, машина и материјала за рад.</w:t>
            </w:r>
          </w:p>
        </w:tc>
        <w:tc>
          <w:tcPr>
            <w:tcW w:w="990" w:type="dxa"/>
            <w:tcBorders>
              <w:bottom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h</w:t>
            </w:r>
          </w:p>
        </w:tc>
        <w:tc>
          <w:tcPr>
            <w:tcW w:w="1234" w:type="dxa"/>
            <w:tcBorders>
              <w:bottom w:val="single" w:sz="4" w:space="0" w:color="auto"/>
            </w:tcBorders>
            <w:shd w:val="clear" w:color="auto" w:fill="auto"/>
            <w:vAlign w:val="center"/>
          </w:tcPr>
          <w:p w:rsidR="00CC1727" w:rsidRPr="00EC5E14" w:rsidRDefault="00CC1727" w:rsidP="009A79DA">
            <w:pPr>
              <w:jc w:val="center"/>
              <w:rPr>
                <w:color w:val="000000" w:themeColor="text1"/>
                <w:lang w:val="bs-Latn-BA"/>
              </w:rPr>
            </w:pPr>
            <w:r w:rsidRPr="00EC5E14">
              <w:rPr>
                <w:color w:val="000000" w:themeColor="text1"/>
                <w:lang w:val="bs-Latn-BA"/>
              </w:rPr>
              <w:t>160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rPr>
            </w:pPr>
            <w:r w:rsidRPr="00EC5E14">
              <w:rPr>
                <w:color w:val="000000" w:themeColor="text1"/>
              </w:rPr>
              <w:t>20.</w:t>
            </w:r>
          </w:p>
        </w:tc>
        <w:tc>
          <w:tcPr>
            <w:tcW w:w="6120"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rPr>
              <w:t>Набавка, уградња, заштита и фарбање дрвених талпи за клупе.</w:t>
            </w:r>
          </w:p>
          <w:p w:rsidR="00CC1727" w:rsidRPr="00EC5E14" w:rsidRDefault="00CC1727" w:rsidP="009A79DA">
            <w:pPr>
              <w:jc w:val="both"/>
              <w:rPr>
                <w:color w:val="000000" w:themeColor="text1"/>
              </w:rPr>
            </w:pPr>
            <w:r w:rsidRPr="00EC5E14">
              <w:rPr>
                <w:color w:val="000000" w:themeColor="text1"/>
              </w:rPr>
              <w:t>У цијену урачунати набавку талпи, рад радника, потребне материјале и средства за рад.</w:t>
            </w:r>
          </w:p>
        </w:tc>
        <w:tc>
          <w:tcPr>
            <w:tcW w:w="990" w:type="dxa"/>
            <w:tcBorders>
              <w:bottom w:val="single" w:sz="4" w:space="0" w:color="auto"/>
            </w:tcBorders>
            <w:vAlign w:val="center"/>
          </w:tcPr>
          <w:p w:rsidR="00CC1727" w:rsidRPr="00EC5E14" w:rsidRDefault="00CC1727" w:rsidP="009A79DA">
            <w:pPr>
              <w:jc w:val="center"/>
              <w:rPr>
                <w:color w:val="000000" w:themeColor="text1"/>
              </w:rPr>
            </w:pPr>
            <w:proofErr w:type="gramStart"/>
            <w:r w:rsidRPr="00EC5E14">
              <w:rPr>
                <w:color w:val="000000" w:themeColor="text1"/>
              </w:rPr>
              <w:t>ком</w:t>
            </w:r>
            <w:proofErr w:type="gramEnd"/>
            <w:r w:rsidRPr="00EC5E14">
              <w:rPr>
                <w:color w:val="000000" w:themeColor="text1"/>
              </w:rPr>
              <w:t>.</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rPr>
              <w:t>100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rPr>
            </w:pPr>
            <w:r w:rsidRPr="00EC5E14">
              <w:rPr>
                <w:color w:val="000000" w:themeColor="text1"/>
              </w:rPr>
              <w:t>21.</w:t>
            </w:r>
          </w:p>
        </w:tc>
        <w:tc>
          <w:tcPr>
            <w:tcW w:w="6120"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rPr>
              <w:t>Фарбање дрвених елемената: скидање постојеће фарбе ручно или машински, фарбање 2 слоја фарбом или сандолином са воском које одреди надзорни орган.</w:t>
            </w:r>
          </w:p>
          <w:p w:rsidR="00CC1727" w:rsidRPr="00EC5E14" w:rsidRDefault="00CC1727" w:rsidP="009A79DA">
            <w:pPr>
              <w:jc w:val="both"/>
              <w:rPr>
                <w:color w:val="000000" w:themeColor="text1"/>
              </w:rPr>
            </w:pPr>
            <w:r w:rsidRPr="00EC5E14">
              <w:rPr>
                <w:color w:val="000000" w:themeColor="text1"/>
              </w:rPr>
              <w:t>Обрачун по m</w:t>
            </w:r>
            <w:r w:rsidRPr="00EC5E14">
              <w:rPr>
                <w:color w:val="000000" w:themeColor="text1"/>
                <w:vertAlign w:val="superscript"/>
              </w:rPr>
              <w:t>2</w:t>
            </w:r>
            <w:r w:rsidRPr="00EC5E14">
              <w:rPr>
                <w:color w:val="000000" w:themeColor="text1"/>
              </w:rPr>
              <w:t xml:space="preserve"> комплет изведених радова.</w:t>
            </w:r>
          </w:p>
        </w:tc>
        <w:tc>
          <w:tcPr>
            <w:tcW w:w="990" w:type="dxa"/>
            <w:tcBorders>
              <w:bottom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m</w:t>
            </w:r>
            <w:r w:rsidRPr="00EC5E14">
              <w:rPr>
                <w:color w:val="000000" w:themeColor="text1"/>
                <w:vertAlign w:val="superscript"/>
              </w:rPr>
              <w:t>2</w:t>
            </w:r>
          </w:p>
        </w:tc>
        <w:tc>
          <w:tcPr>
            <w:tcW w:w="1234" w:type="dxa"/>
            <w:tcBorders>
              <w:bottom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50</w:t>
            </w:r>
          </w:p>
        </w:tc>
      </w:tr>
    </w:tbl>
    <w:p w:rsidR="00CC1727" w:rsidRPr="00EC5E14" w:rsidRDefault="00CC1727" w:rsidP="00CC1727">
      <w:pPr>
        <w:pStyle w:val="BodyText"/>
        <w:ind w:left="426" w:hanging="426"/>
        <w:rPr>
          <w:b/>
          <w:bCs/>
          <w:color w:val="000000" w:themeColor="text1"/>
          <w:sz w:val="12"/>
          <w:szCs w:val="12"/>
          <w:lang w:val="en-US"/>
        </w:rPr>
      </w:pPr>
    </w:p>
    <w:p w:rsidR="00CC1727" w:rsidRPr="00EC5E14" w:rsidRDefault="00CC1727" w:rsidP="00CC1727">
      <w:pPr>
        <w:pStyle w:val="BodyText"/>
        <w:tabs>
          <w:tab w:val="left" w:pos="11244"/>
        </w:tabs>
        <w:ind w:firstLine="709"/>
        <w:rPr>
          <w:b/>
          <w:color w:val="000000" w:themeColor="text1"/>
        </w:rPr>
      </w:pPr>
    </w:p>
    <w:p w:rsidR="00CC1727" w:rsidRPr="00EC5E14" w:rsidRDefault="00CC1727" w:rsidP="00CC1727">
      <w:pPr>
        <w:ind w:firstLine="720"/>
        <w:jc w:val="both"/>
        <w:rPr>
          <w:color w:val="000000" w:themeColor="text1"/>
          <w:sz w:val="24"/>
          <w:szCs w:val="24"/>
          <w:lang w:val="sr-Cyrl-CS"/>
        </w:rPr>
      </w:pPr>
      <w:r w:rsidRPr="00EC5E14">
        <w:rPr>
          <w:color w:val="000000" w:themeColor="text1"/>
          <w:sz w:val="24"/>
          <w:szCs w:val="24"/>
          <w:lang w:val="sr-Cyrl-BA"/>
        </w:rPr>
        <w:t xml:space="preserve">Средстава предвиђена за ову намјену су износу од  </w:t>
      </w:r>
      <w:r w:rsidRPr="00EC5E14">
        <w:rPr>
          <w:b/>
          <w:color w:val="000000" w:themeColor="text1"/>
          <w:sz w:val="24"/>
          <w:szCs w:val="24"/>
        </w:rPr>
        <w:t>30.000,00 КМ.</w:t>
      </w:r>
      <w:r w:rsidRPr="00EC5E14">
        <w:rPr>
          <w:color w:val="000000" w:themeColor="text1"/>
          <w:sz w:val="24"/>
          <w:szCs w:val="24"/>
          <w:lang w:val="sr-Cyrl-CS"/>
        </w:rPr>
        <w:t xml:space="preserve"> Израда кућних бројева повјериће се најповољнијем понуђачу након проведеног поступка јавне набавке.</w:t>
      </w:r>
    </w:p>
    <w:p w:rsidR="00CC1727" w:rsidRPr="00EC5E14" w:rsidRDefault="00CC1727" w:rsidP="00CC1727">
      <w:pPr>
        <w:pStyle w:val="BodyText"/>
        <w:tabs>
          <w:tab w:val="left" w:pos="11244"/>
        </w:tabs>
        <w:ind w:firstLine="709"/>
        <w:rPr>
          <w:color w:val="000000" w:themeColor="text1"/>
        </w:rPr>
      </w:pPr>
    </w:p>
    <w:p w:rsidR="00CC1727" w:rsidRPr="00EC5E14" w:rsidRDefault="00CC1727" w:rsidP="00CC1727">
      <w:pPr>
        <w:ind w:firstLine="720"/>
        <w:jc w:val="both"/>
        <w:rPr>
          <w:b/>
          <w:color w:val="000000" w:themeColor="text1"/>
          <w:sz w:val="24"/>
          <w:szCs w:val="24"/>
          <w:lang w:val="sr-Cyrl-CS"/>
        </w:rPr>
      </w:pPr>
      <w:r w:rsidRPr="00EC5E14">
        <w:rPr>
          <w:b/>
          <w:color w:val="000000" w:themeColor="text1"/>
          <w:sz w:val="24"/>
          <w:szCs w:val="24"/>
        </w:rPr>
        <w:t>9</w:t>
      </w:r>
      <w:r w:rsidRPr="00EC5E14">
        <w:rPr>
          <w:b/>
          <w:color w:val="000000" w:themeColor="text1"/>
          <w:sz w:val="24"/>
          <w:szCs w:val="24"/>
          <w:lang w:val="en-GB"/>
        </w:rPr>
        <w:t xml:space="preserve">. </w:t>
      </w:r>
      <w:r w:rsidRPr="00EC5E14">
        <w:rPr>
          <w:b/>
          <w:color w:val="000000" w:themeColor="text1"/>
          <w:sz w:val="24"/>
          <w:szCs w:val="24"/>
          <w:lang w:val="sr-Cyrl-CS"/>
        </w:rPr>
        <w:t>ЗООХИГИЈЕНА</w:t>
      </w:r>
    </w:p>
    <w:p w:rsidR="00CC1727" w:rsidRPr="00EC5E14" w:rsidRDefault="00CC1727" w:rsidP="00CC1727">
      <w:pPr>
        <w:ind w:firstLine="720"/>
        <w:jc w:val="both"/>
        <w:rPr>
          <w:color w:val="000000" w:themeColor="text1"/>
          <w:sz w:val="24"/>
          <w:szCs w:val="24"/>
          <w:lang w:val="sr-Cyrl-CS"/>
        </w:rPr>
      </w:pPr>
    </w:p>
    <w:p w:rsidR="00CC1727" w:rsidRPr="00EC5E14" w:rsidRDefault="00CC1727" w:rsidP="007B2296">
      <w:pPr>
        <w:ind w:firstLine="720"/>
        <w:jc w:val="both"/>
        <w:rPr>
          <w:color w:val="000000" w:themeColor="text1"/>
          <w:sz w:val="24"/>
          <w:szCs w:val="24"/>
        </w:rPr>
      </w:pPr>
      <w:r w:rsidRPr="00EC5E14">
        <w:rPr>
          <w:color w:val="000000" w:themeColor="text1"/>
          <w:sz w:val="24"/>
          <w:szCs w:val="24"/>
          <w:lang w:val="sr-Cyrl-CS"/>
        </w:rPr>
        <w:t>ЗООХИГИЈЕНА подразумијева хватање и збрињавање напуштених и угрожених животиња, превожење и смјештај у објекте за те намјене, исхрану и ветеринарску заштиту, еутаназију старих, болесних и изнемоглих животиња, сигурно уклањање животињских лешева са јавних површина</w:t>
      </w:r>
      <w:r w:rsidRPr="00EC5E14">
        <w:rPr>
          <w:color w:val="000000" w:themeColor="text1"/>
          <w:sz w:val="24"/>
          <w:szCs w:val="24"/>
          <w:lang w:val="en-GB"/>
        </w:rPr>
        <w:t>.</w:t>
      </w:r>
      <w:r w:rsidRPr="00EC5E14">
        <w:rPr>
          <w:color w:val="000000" w:themeColor="text1"/>
          <w:sz w:val="24"/>
          <w:szCs w:val="24"/>
          <w:lang w:val="sr-Cyrl-CS"/>
        </w:rPr>
        <w:tab/>
        <w:t>План заједничке комуналне потрошње за Зоохигијену за 202</w:t>
      </w:r>
      <w:r w:rsidR="00C15FE4" w:rsidRPr="00EC5E14">
        <w:rPr>
          <w:color w:val="000000" w:themeColor="text1"/>
          <w:sz w:val="24"/>
          <w:szCs w:val="24"/>
          <w:lang w:val="sr-Cyrl-CS"/>
        </w:rPr>
        <w:t>4</w:t>
      </w:r>
      <w:r w:rsidRPr="00EC5E14">
        <w:rPr>
          <w:color w:val="000000" w:themeColor="text1"/>
          <w:sz w:val="24"/>
          <w:szCs w:val="24"/>
          <w:lang w:val="sr-Cyrl-CS"/>
        </w:rPr>
        <w:t xml:space="preserve">. годину је </w:t>
      </w:r>
      <w:r w:rsidRPr="00EC5E14">
        <w:rPr>
          <w:b/>
          <w:color w:val="000000" w:themeColor="text1"/>
          <w:sz w:val="24"/>
          <w:szCs w:val="24"/>
          <w:lang w:val="sr-Cyrl-CS"/>
        </w:rPr>
        <w:t>1</w:t>
      </w:r>
      <w:r w:rsidRPr="00EC5E14">
        <w:rPr>
          <w:b/>
          <w:color w:val="000000" w:themeColor="text1"/>
          <w:sz w:val="24"/>
          <w:szCs w:val="24"/>
        </w:rPr>
        <w:t>4</w:t>
      </w:r>
      <w:r w:rsidRPr="00EC5E14">
        <w:rPr>
          <w:b/>
          <w:color w:val="000000" w:themeColor="text1"/>
          <w:sz w:val="24"/>
          <w:szCs w:val="24"/>
          <w:lang w:val="sr-Cyrl-CS"/>
        </w:rPr>
        <w:t>0.000,00 КМ</w:t>
      </w:r>
      <w:r w:rsidR="007B2296" w:rsidRPr="00EC5E14">
        <w:rPr>
          <w:color w:val="000000" w:themeColor="text1"/>
          <w:sz w:val="24"/>
          <w:szCs w:val="24"/>
          <w:lang w:val="sr-Cyrl-CS"/>
        </w:rPr>
        <w:t xml:space="preserve">, колики износ средстава је усвојен буџетом града Бијељина за 2024.г. </w:t>
      </w:r>
    </w:p>
    <w:p w:rsidR="00CC1727" w:rsidRPr="00EC5E14" w:rsidRDefault="00CC1727" w:rsidP="00CC1727">
      <w:pPr>
        <w:ind w:firstLine="720"/>
        <w:jc w:val="both"/>
        <w:rPr>
          <w:color w:val="000000" w:themeColor="text1"/>
          <w:sz w:val="24"/>
          <w:szCs w:val="24"/>
        </w:rPr>
      </w:pPr>
    </w:p>
    <w:p w:rsidR="00CC1727" w:rsidRPr="00EC5E14" w:rsidRDefault="00CC1727" w:rsidP="00CC1727">
      <w:pPr>
        <w:pStyle w:val="BodyText"/>
        <w:tabs>
          <w:tab w:val="left" w:pos="11244"/>
        </w:tabs>
        <w:rPr>
          <w:b/>
          <w:bCs/>
          <w:color w:val="000000" w:themeColor="text1"/>
        </w:rPr>
      </w:pPr>
      <w:r w:rsidRPr="00EC5E14">
        <w:rPr>
          <w:bCs/>
          <w:color w:val="000000" w:themeColor="text1"/>
        </w:rPr>
        <w:t xml:space="preserve">          </w:t>
      </w:r>
      <w:r w:rsidRPr="00EC5E14">
        <w:rPr>
          <w:b/>
          <w:bCs/>
          <w:color w:val="000000" w:themeColor="text1"/>
        </w:rPr>
        <w:t>10</w:t>
      </w:r>
      <w:r w:rsidRPr="00EC5E14">
        <w:rPr>
          <w:b/>
          <w:bCs/>
          <w:color w:val="000000" w:themeColor="text1"/>
          <w:lang w:val="en-GB"/>
        </w:rPr>
        <w:t xml:space="preserve">. </w:t>
      </w:r>
      <w:r w:rsidRPr="00EC5E14">
        <w:rPr>
          <w:b/>
          <w:bCs/>
          <w:color w:val="000000" w:themeColor="text1"/>
        </w:rPr>
        <w:t>РАДОВИ ВАН ПРОГРАМА</w:t>
      </w:r>
    </w:p>
    <w:p w:rsidR="00CC1727" w:rsidRPr="00EC5E14" w:rsidRDefault="00CC1727" w:rsidP="00CC1727">
      <w:pPr>
        <w:pStyle w:val="BodyText"/>
        <w:tabs>
          <w:tab w:val="left" w:pos="11244"/>
        </w:tabs>
        <w:rPr>
          <w:bCs/>
          <w:color w:val="000000" w:themeColor="text1"/>
        </w:rPr>
      </w:pPr>
    </w:p>
    <w:p w:rsidR="00CC1727" w:rsidRPr="00EC5E14" w:rsidRDefault="00CC1727" w:rsidP="00CC1727">
      <w:pPr>
        <w:pStyle w:val="BodyText"/>
        <w:tabs>
          <w:tab w:val="left" w:pos="11244"/>
        </w:tabs>
        <w:rPr>
          <w:bCs/>
          <w:color w:val="000000" w:themeColor="text1"/>
        </w:rPr>
      </w:pPr>
      <w:r w:rsidRPr="00EC5E14">
        <w:rPr>
          <w:bCs/>
          <w:color w:val="000000" w:themeColor="text1"/>
        </w:rPr>
        <w:t xml:space="preserve">          С обзиром на природу посла када је у питању пружање услуга заједничке комуналне потрошње, могуће је да ће се током године јавити неизоставна потреба за одређеним услугама које нису предвиђене овим Програмом, а које по обиму и коштању не мијењају значајно његову структуру. Такође је могуће да се због специфичних или ванредних прилика укаже потреба за већим обимом одређених услуга од Програмом предвиђених. Из тог разлога предвиђају се интервентна средства у износу од </w:t>
      </w:r>
      <w:r w:rsidRPr="00EC5E14">
        <w:rPr>
          <w:b/>
          <w:bCs/>
          <w:color w:val="000000" w:themeColor="text1"/>
        </w:rPr>
        <w:t>10.000,00 КМ</w:t>
      </w:r>
      <w:r w:rsidRPr="00EC5E14">
        <w:rPr>
          <w:bCs/>
          <w:color w:val="000000" w:themeColor="text1"/>
        </w:rPr>
        <w:t>.</w:t>
      </w:r>
    </w:p>
    <w:p w:rsidR="00CC1727" w:rsidRPr="00EC5E14" w:rsidRDefault="00CC1727" w:rsidP="00CC1727">
      <w:pPr>
        <w:pStyle w:val="BodyText"/>
        <w:tabs>
          <w:tab w:val="left" w:pos="11244"/>
        </w:tabs>
        <w:rPr>
          <w:bCs/>
          <w:color w:val="000000" w:themeColor="text1"/>
        </w:rPr>
      </w:pPr>
    </w:p>
    <w:p w:rsidR="00CC1727" w:rsidRPr="00EC5E14" w:rsidRDefault="00CC1727" w:rsidP="00CC1727">
      <w:pPr>
        <w:pStyle w:val="BodyText"/>
        <w:tabs>
          <w:tab w:val="left" w:pos="11244"/>
        </w:tabs>
        <w:rPr>
          <w:bCs/>
          <w:color w:val="000000" w:themeColor="text1"/>
        </w:rPr>
      </w:pPr>
    </w:p>
    <w:p w:rsidR="00CC1727" w:rsidRPr="00EC5E14" w:rsidRDefault="00CC1727" w:rsidP="00CC1727">
      <w:pPr>
        <w:pStyle w:val="BodyText"/>
        <w:tabs>
          <w:tab w:val="left" w:pos="11244"/>
        </w:tabs>
        <w:jc w:val="center"/>
        <w:rPr>
          <w:b/>
          <w:bCs/>
          <w:color w:val="000000" w:themeColor="text1"/>
          <w:sz w:val="28"/>
          <w:szCs w:val="28"/>
        </w:rPr>
      </w:pPr>
      <w:r w:rsidRPr="00EC5E14">
        <w:rPr>
          <w:b/>
          <w:bCs/>
          <w:color w:val="000000" w:themeColor="text1"/>
          <w:sz w:val="28"/>
          <w:szCs w:val="28"/>
        </w:rPr>
        <w:t>УКУПНА РЕКАПИТУЛАЦИЈА ПОТРЕБНИХ СРЕДСТВА ЗА РЕАЛИЗАЦИЈУ ПРОГРАМА</w:t>
      </w:r>
    </w:p>
    <w:p w:rsidR="00CC1727" w:rsidRPr="00EC5E14" w:rsidRDefault="00CC1727" w:rsidP="00CC1727">
      <w:pPr>
        <w:pStyle w:val="BodyText"/>
        <w:tabs>
          <w:tab w:val="left" w:pos="11244"/>
        </w:tabs>
        <w:jc w:val="center"/>
        <w:rPr>
          <w:b/>
          <w:bCs/>
          <w:color w:val="000000" w:themeColor="text1"/>
        </w:rPr>
      </w:pPr>
    </w:p>
    <w:p w:rsidR="00CC1727" w:rsidRPr="00EC5E14" w:rsidRDefault="00CC1727" w:rsidP="00CC1727">
      <w:pPr>
        <w:pStyle w:val="BodyText"/>
        <w:tabs>
          <w:tab w:val="left" w:pos="11244"/>
        </w:tabs>
        <w:jc w:val="center"/>
        <w:rPr>
          <w:b/>
          <w:bCs/>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8"/>
        <w:gridCol w:w="6162"/>
        <w:gridCol w:w="1863"/>
      </w:tblGrid>
      <w:tr w:rsidR="00CC1727" w:rsidRPr="00EC5E14" w:rsidTr="009A79DA">
        <w:trPr>
          <w:trHeight w:val="416"/>
          <w:jc w:val="center"/>
        </w:trPr>
        <w:tc>
          <w:tcPr>
            <w:tcW w:w="588" w:type="dxa"/>
            <w:shd w:val="clear" w:color="auto" w:fill="D9D9D9"/>
            <w:vAlign w:val="center"/>
          </w:tcPr>
          <w:p w:rsidR="00CC1727" w:rsidRPr="00EC5E14" w:rsidRDefault="00CC1727" w:rsidP="009A79DA">
            <w:pPr>
              <w:jc w:val="center"/>
              <w:rPr>
                <w:b/>
                <w:bCs/>
                <w:color w:val="000000" w:themeColor="text1"/>
                <w:sz w:val="24"/>
                <w:szCs w:val="24"/>
                <w:lang w:val="sr-Cyrl-CS"/>
              </w:rPr>
            </w:pPr>
            <w:r w:rsidRPr="00EC5E14">
              <w:rPr>
                <w:b/>
                <w:bCs/>
                <w:color w:val="000000" w:themeColor="text1"/>
                <w:sz w:val="24"/>
                <w:szCs w:val="24"/>
                <w:lang w:val="sr-Cyrl-CS"/>
              </w:rPr>
              <w:t>Р/Б</w:t>
            </w:r>
          </w:p>
        </w:tc>
        <w:tc>
          <w:tcPr>
            <w:tcW w:w="6162" w:type="dxa"/>
            <w:shd w:val="clear" w:color="auto" w:fill="D9D9D9"/>
            <w:vAlign w:val="center"/>
          </w:tcPr>
          <w:p w:rsidR="00CC1727" w:rsidRPr="00EC5E14" w:rsidRDefault="00CC1727" w:rsidP="009A79DA">
            <w:pPr>
              <w:jc w:val="center"/>
              <w:rPr>
                <w:b/>
                <w:bCs/>
                <w:color w:val="000000" w:themeColor="text1"/>
                <w:sz w:val="24"/>
                <w:szCs w:val="24"/>
                <w:lang w:val="sr-Cyrl-CS"/>
              </w:rPr>
            </w:pPr>
            <w:r w:rsidRPr="00EC5E14">
              <w:rPr>
                <w:b/>
                <w:bCs/>
                <w:color w:val="000000" w:themeColor="text1"/>
                <w:sz w:val="24"/>
                <w:szCs w:val="24"/>
                <w:lang w:val="sr-Cyrl-CS"/>
              </w:rPr>
              <w:t>ОПИС УСЛУГЕ</w:t>
            </w:r>
          </w:p>
        </w:tc>
        <w:tc>
          <w:tcPr>
            <w:tcW w:w="1863" w:type="dxa"/>
            <w:shd w:val="clear" w:color="auto" w:fill="D9D9D9"/>
            <w:vAlign w:val="center"/>
          </w:tcPr>
          <w:p w:rsidR="00CC1727" w:rsidRPr="00EC5E14" w:rsidRDefault="00CC1727" w:rsidP="009A79DA">
            <w:pPr>
              <w:jc w:val="center"/>
              <w:rPr>
                <w:b/>
                <w:bCs/>
                <w:color w:val="000000" w:themeColor="text1"/>
                <w:sz w:val="24"/>
                <w:szCs w:val="24"/>
                <w:lang w:val="sr-Cyrl-CS"/>
              </w:rPr>
            </w:pPr>
            <w:r w:rsidRPr="00EC5E14">
              <w:rPr>
                <w:b/>
                <w:bCs/>
                <w:color w:val="000000" w:themeColor="text1"/>
                <w:sz w:val="24"/>
                <w:szCs w:val="24"/>
                <w:lang w:val="sr-Cyrl-CS"/>
              </w:rPr>
              <w:t>ИЗНОС</w:t>
            </w:r>
          </w:p>
        </w:tc>
      </w:tr>
      <w:tr w:rsidR="00CC1727" w:rsidRPr="00EC5E14" w:rsidTr="009A79DA">
        <w:trPr>
          <w:jc w:val="center"/>
        </w:trPr>
        <w:tc>
          <w:tcPr>
            <w:tcW w:w="588" w:type="dxa"/>
          </w:tcPr>
          <w:p w:rsidR="00CC1727" w:rsidRPr="00EC5E14" w:rsidRDefault="00CC1727" w:rsidP="009A79DA">
            <w:pPr>
              <w:jc w:val="center"/>
              <w:rPr>
                <w:bCs/>
                <w:color w:val="000000" w:themeColor="text1"/>
                <w:sz w:val="24"/>
                <w:szCs w:val="24"/>
                <w:lang w:val="sr-Cyrl-CS"/>
              </w:rPr>
            </w:pPr>
            <w:r w:rsidRPr="00EC5E14">
              <w:rPr>
                <w:bCs/>
                <w:color w:val="000000" w:themeColor="text1"/>
                <w:sz w:val="24"/>
                <w:szCs w:val="24"/>
                <w:lang w:val="sr-Cyrl-CS"/>
              </w:rPr>
              <w:t>1.</w:t>
            </w:r>
          </w:p>
        </w:tc>
        <w:tc>
          <w:tcPr>
            <w:tcW w:w="6162" w:type="dxa"/>
          </w:tcPr>
          <w:p w:rsidR="00CC1727" w:rsidRPr="00EC5E14" w:rsidRDefault="00CC1727" w:rsidP="009A79DA">
            <w:pPr>
              <w:jc w:val="both"/>
              <w:rPr>
                <w:bCs/>
                <w:color w:val="000000" w:themeColor="text1"/>
                <w:sz w:val="24"/>
                <w:szCs w:val="24"/>
                <w:lang w:val="sr-Cyrl-CS"/>
              </w:rPr>
            </w:pPr>
            <w:r w:rsidRPr="00EC5E14">
              <w:rPr>
                <w:bCs/>
                <w:color w:val="000000" w:themeColor="text1"/>
                <w:sz w:val="24"/>
                <w:szCs w:val="24"/>
                <w:lang w:val="sr-Cyrl-CS"/>
              </w:rPr>
              <w:t>Јавна градска хигијена</w:t>
            </w:r>
          </w:p>
        </w:tc>
        <w:tc>
          <w:tcPr>
            <w:tcW w:w="1863" w:type="dxa"/>
            <w:vAlign w:val="center"/>
          </w:tcPr>
          <w:p w:rsidR="00CC1727" w:rsidRPr="00EC5E14" w:rsidRDefault="00C15FE4" w:rsidP="009A79DA">
            <w:pPr>
              <w:jc w:val="right"/>
              <w:rPr>
                <w:bCs/>
                <w:color w:val="000000" w:themeColor="text1"/>
                <w:sz w:val="24"/>
                <w:szCs w:val="24"/>
              </w:rPr>
            </w:pPr>
            <w:r w:rsidRPr="00EC5E14">
              <w:rPr>
                <w:bCs/>
                <w:color w:val="000000" w:themeColor="text1"/>
                <w:sz w:val="24"/>
                <w:szCs w:val="24"/>
              </w:rPr>
              <w:t>639.937,70</w:t>
            </w:r>
          </w:p>
        </w:tc>
      </w:tr>
      <w:tr w:rsidR="00CC1727" w:rsidRPr="00EC5E14" w:rsidTr="009A79DA">
        <w:trPr>
          <w:jc w:val="center"/>
        </w:trPr>
        <w:tc>
          <w:tcPr>
            <w:tcW w:w="588" w:type="dxa"/>
          </w:tcPr>
          <w:p w:rsidR="00CC1727" w:rsidRPr="00EC5E14" w:rsidRDefault="00CC1727" w:rsidP="009A79DA">
            <w:pPr>
              <w:jc w:val="center"/>
              <w:rPr>
                <w:bCs/>
                <w:color w:val="000000" w:themeColor="text1"/>
                <w:sz w:val="24"/>
                <w:szCs w:val="24"/>
                <w:lang w:val="sr-Cyrl-CS"/>
              </w:rPr>
            </w:pPr>
            <w:r w:rsidRPr="00EC5E14">
              <w:rPr>
                <w:bCs/>
                <w:color w:val="000000" w:themeColor="text1"/>
                <w:sz w:val="24"/>
                <w:szCs w:val="24"/>
                <w:lang w:val="sr-Cyrl-CS"/>
              </w:rPr>
              <w:t>2.</w:t>
            </w:r>
          </w:p>
        </w:tc>
        <w:tc>
          <w:tcPr>
            <w:tcW w:w="6162" w:type="dxa"/>
          </w:tcPr>
          <w:p w:rsidR="00CC1727" w:rsidRPr="00EC5E14" w:rsidRDefault="00CC1727" w:rsidP="009A79DA">
            <w:pPr>
              <w:ind w:left="360" w:hanging="343"/>
              <w:jc w:val="both"/>
              <w:rPr>
                <w:bCs/>
                <w:color w:val="000000" w:themeColor="text1"/>
                <w:sz w:val="24"/>
                <w:szCs w:val="24"/>
                <w:lang w:val="sr-Cyrl-CS"/>
              </w:rPr>
            </w:pPr>
            <w:r w:rsidRPr="00EC5E14">
              <w:rPr>
                <w:bCs/>
                <w:color w:val="000000" w:themeColor="text1"/>
                <w:sz w:val="24"/>
                <w:szCs w:val="24"/>
                <w:lang w:val="sr-Cyrl-CS"/>
              </w:rPr>
              <w:t>Одржавање јавних зелених површина</w:t>
            </w:r>
          </w:p>
        </w:tc>
        <w:tc>
          <w:tcPr>
            <w:tcW w:w="1863" w:type="dxa"/>
            <w:vAlign w:val="center"/>
          </w:tcPr>
          <w:p w:rsidR="00CC1727" w:rsidRPr="00EC5E14" w:rsidRDefault="00C15FE4" w:rsidP="009A79DA">
            <w:pPr>
              <w:jc w:val="right"/>
              <w:rPr>
                <w:bCs/>
                <w:color w:val="000000" w:themeColor="text1"/>
                <w:sz w:val="24"/>
                <w:szCs w:val="24"/>
              </w:rPr>
            </w:pPr>
            <w:r w:rsidRPr="00EC5E14">
              <w:rPr>
                <w:color w:val="000000" w:themeColor="text1"/>
                <w:sz w:val="24"/>
                <w:szCs w:val="24"/>
              </w:rPr>
              <w:t>450.426,50</w:t>
            </w:r>
          </w:p>
        </w:tc>
      </w:tr>
      <w:tr w:rsidR="00CC1727" w:rsidRPr="00EC5E14" w:rsidTr="009A79DA">
        <w:trPr>
          <w:jc w:val="center"/>
        </w:trPr>
        <w:tc>
          <w:tcPr>
            <w:tcW w:w="588" w:type="dxa"/>
          </w:tcPr>
          <w:p w:rsidR="00CC1727" w:rsidRPr="00EC5E14" w:rsidRDefault="00CC1727" w:rsidP="009A79DA">
            <w:pPr>
              <w:jc w:val="center"/>
              <w:rPr>
                <w:bCs/>
                <w:color w:val="000000" w:themeColor="text1"/>
                <w:sz w:val="24"/>
                <w:szCs w:val="24"/>
                <w:lang w:val="sr-Cyrl-CS"/>
              </w:rPr>
            </w:pPr>
            <w:r w:rsidRPr="00EC5E14">
              <w:rPr>
                <w:bCs/>
                <w:color w:val="000000" w:themeColor="text1"/>
                <w:sz w:val="24"/>
                <w:szCs w:val="24"/>
                <w:lang w:val="sr-Cyrl-CS"/>
              </w:rPr>
              <w:t>3.</w:t>
            </w:r>
          </w:p>
        </w:tc>
        <w:tc>
          <w:tcPr>
            <w:tcW w:w="6162" w:type="dxa"/>
          </w:tcPr>
          <w:p w:rsidR="00CC1727" w:rsidRPr="00EC5E14" w:rsidRDefault="00CC1727" w:rsidP="009A79DA">
            <w:pPr>
              <w:ind w:left="17" w:hanging="17"/>
              <w:jc w:val="both"/>
              <w:rPr>
                <w:bCs/>
                <w:color w:val="000000" w:themeColor="text1"/>
                <w:sz w:val="24"/>
                <w:szCs w:val="24"/>
                <w:lang w:val="sr-Cyrl-CS"/>
              </w:rPr>
            </w:pPr>
            <w:r w:rsidRPr="00EC5E14">
              <w:rPr>
                <w:bCs/>
                <w:color w:val="000000" w:themeColor="text1"/>
                <w:sz w:val="24"/>
                <w:szCs w:val="24"/>
                <w:lang w:val="sr-Cyrl-CS"/>
              </w:rPr>
              <w:t xml:space="preserve">Одвођење атмосферских вода и чишћење колектора </w:t>
            </w:r>
            <w:r w:rsidRPr="00EC5E14">
              <w:rPr>
                <w:bCs/>
                <w:color w:val="000000" w:themeColor="text1"/>
                <w:sz w:val="24"/>
                <w:szCs w:val="24"/>
                <w:lang w:val="sr-Cyrl-CS"/>
              </w:rPr>
              <w:lastRenderedPageBreak/>
              <w:t>кишне канализације</w:t>
            </w:r>
          </w:p>
        </w:tc>
        <w:tc>
          <w:tcPr>
            <w:tcW w:w="1863" w:type="dxa"/>
            <w:vAlign w:val="center"/>
          </w:tcPr>
          <w:p w:rsidR="00CC1727" w:rsidRPr="00EC5E14" w:rsidRDefault="00CC1727" w:rsidP="009A79DA">
            <w:pPr>
              <w:jc w:val="right"/>
              <w:rPr>
                <w:bCs/>
                <w:color w:val="000000" w:themeColor="text1"/>
                <w:sz w:val="24"/>
                <w:szCs w:val="24"/>
                <w:lang w:val="sr-Cyrl-CS"/>
              </w:rPr>
            </w:pPr>
            <w:r w:rsidRPr="00EC5E14">
              <w:rPr>
                <w:color w:val="000000" w:themeColor="text1"/>
                <w:sz w:val="24"/>
                <w:szCs w:val="24"/>
                <w:lang w:val="sr-Cyrl-CS"/>
              </w:rPr>
              <w:lastRenderedPageBreak/>
              <w:t>100.000,00</w:t>
            </w:r>
          </w:p>
        </w:tc>
      </w:tr>
      <w:tr w:rsidR="00CC1727" w:rsidRPr="00EC5E14" w:rsidTr="009A79DA">
        <w:trPr>
          <w:jc w:val="center"/>
        </w:trPr>
        <w:tc>
          <w:tcPr>
            <w:tcW w:w="588" w:type="dxa"/>
          </w:tcPr>
          <w:p w:rsidR="00CC1727" w:rsidRPr="00EC5E14" w:rsidRDefault="00CC1727" w:rsidP="009A79DA">
            <w:pPr>
              <w:jc w:val="center"/>
              <w:rPr>
                <w:bCs/>
                <w:color w:val="000000" w:themeColor="text1"/>
                <w:sz w:val="24"/>
                <w:szCs w:val="24"/>
                <w:lang w:val="sr-Cyrl-CS"/>
              </w:rPr>
            </w:pPr>
            <w:r w:rsidRPr="00EC5E14">
              <w:rPr>
                <w:bCs/>
                <w:color w:val="000000" w:themeColor="text1"/>
                <w:sz w:val="24"/>
                <w:szCs w:val="24"/>
                <w:lang w:val="sr-Cyrl-CS"/>
              </w:rPr>
              <w:lastRenderedPageBreak/>
              <w:t>4.</w:t>
            </w:r>
          </w:p>
        </w:tc>
        <w:tc>
          <w:tcPr>
            <w:tcW w:w="6162" w:type="dxa"/>
          </w:tcPr>
          <w:p w:rsidR="00CC1727" w:rsidRPr="00EC5E14" w:rsidRDefault="00CC1727" w:rsidP="009A79DA">
            <w:pPr>
              <w:ind w:left="17"/>
              <w:jc w:val="both"/>
              <w:rPr>
                <w:bCs/>
                <w:color w:val="000000" w:themeColor="text1"/>
                <w:sz w:val="24"/>
                <w:szCs w:val="24"/>
                <w:lang w:val="sr-Cyrl-CS"/>
              </w:rPr>
            </w:pPr>
            <w:r w:rsidRPr="00EC5E14">
              <w:rPr>
                <w:bCs/>
                <w:color w:val="000000" w:themeColor="text1"/>
                <w:sz w:val="24"/>
                <w:szCs w:val="24"/>
                <w:lang w:val="sr-Cyrl-CS"/>
              </w:rPr>
              <w:t>Уређење излазно-улазних путних праваца, кошење обале канала "Дашница" и чишћење канала "Дашница"</w:t>
            </w:r>
          </w:p>
        </w:tc>
        <w:tc>
          <w:tcPr>
            <w:tcW w:w="1863" w:type="dxa"/>
            <w:vAlign w:val="center"/>
          </w:tcPr>
          <w:p w:rsidR="00CC1727" w:rsidRPr="00EC5E14" w:rsidRDefault="00C15FE4" w:rsidP="009A79DA">
            <w:pPr>
              <w:jc w:val="right"/>
              <w:rPr>
                <w:bCs/>
                <w:color w:val="000000" w:themeColor="text1"/>
                <w:sz w:val="24"/>
                <w:szCs w:val="24"/>
              </w:rPr>
            </w:pPr>
            <w:r w:rsidRPr="00EC5E14">
              <w:rPr>
                <w:bCs/>
                <w:color w:val="000000" w:themeColor="text1"/>
                <w:sz w:val="24"/>
                <w:szCs w:val="24"/>
              </w:rPr>
              <w:t>60.000,00</w:t>
            </w:r>
          </w:p>
        </w:tc>
      </w:tr>
      <w:tr w:rsidR="00CC1727" w:rsidRPr="00EC5E14" w:rsidTr="009A79DA">
        <w:trPr>
          <w:jc w:val="center"/>
        </w:trPr>
        <w:tc>
          <w:tcPr>
            <w:tcW w:w="588" w:type="dxa"/>
          </w:tcPr>
          <w:p w:rsidR="00CC1727" w:rsidRPr="00EC5E14" w:rsidRDefault="00CC1727" w:rsidP="009A79DA">
            <w:pPr>
              <w:jc w:val="center"/>
              <w:rPr>
                <w:bCs/>
                <w:color w:val="000000" w:themeColor="text1"/>
                <w:sz w:val="24"/>
                <w:szCs w:val="24"/>
                <w:lang w:val="sr-Cyrl-CS"/>
              </w:rPr>
            </w:pPr>
            <w:r w:rsidRPr="00EC5E14">
              <w:rPr>
                <w:bCs/>
                <w:color w:val="000000" w:themeColor="text1"/>
                <w:sz w:val="24"/>
                <w:szCs w:val="24"/>
                <w:lang w:val="sr-Cyrl-CS"/>
              </w:rPr>
              <w:t>6.</w:t>
            </w:r>
          </w:p>
        </w:tc>
        <w:tc>
          <w:tcPr>
            <w:tcW w:w="6162" w:type="dxa"/>
          </w:tcPr>
          <w:p w:rsidR="00CC1727" w:rsidRPr="00EC5E14" w:rsidRDefault="00CC1727" w:rsidP="009A79DA">
            <w:pPr>
              <w:jc w:val="both"/>
              <w:rPr>
                <w:color w:val="000000" w:themeColor="text1"/>
                <w:sz w:val="24"/>
                <w:szCs w:val="24"/>
                <w:lang w:val="sr-Cyrl-CS"/>
              </w:rPr>
            </w:pPr>
            <w:r w:rsidRPr="00EC5E14">
              <w:rPr>
                <w:bCs/>
                <w:color w:val="000000" w:themeColor="text1"/>
                <w:sz w:val="24"/>
                <w:szCs w:val="24"/>
                <w:lang w:val="sr-Cyrl-CS"/>
              </w:rPr>
              <w:t>Уништавање амброзије</w:t>
            </w:r>
          </w:p>
        </w:tc>
        <w:tc>
          <w:tcPr>
            <w:tcW w:w="1863" w:type="dxa"/>
            <w:vAlign w:val="center"/>
          </w:tcPr>
          <w:p w:rsidR="00CC1727" w:rsidRPr="00EC5E14" w:rsidRDefault="00C15FE4" w:rsidP="009A79DA">
            <w:pPr>
              <w:pStyle w:val="BodyText"/>
              <w:tabs>
                <w:tab w:val="left" w:pos="11244"/>
              </w:tabs>
              <w:jc w:val="right"/>
              <w:rPr>
                <w:color w:val="000000" w:themeColor="text1"/>
              </w:rPr>
            </w:pPr>
            <w:r w:rsidRPr="00EC5E14">
              <w:rPr>
                <w:color w:val="000000" w:themeColor="text1"/>
              </w:rPr>
              <w:t>28.000,00</w:t>
            </w:r>
          </w:p>
        </w:tc>
      </w:tr>
      <w:tr w:rsidR="00CC1727" w:rsidRPr="00EC5E14" w:rsidTr="009A79DA">
        <w:trPr>
          <w:jc w:val="center"/>
        </w:trPr>
        <w:tc>
          <w:tcPr>
            <w:tcW w:w="588" w:type="dxa"/>
          </w:tcPr>
          <w:p w:rsidR="00CC1727" w:rsidRPr="00EC5E14" w:rsidRDefault="00CC1727" w:rsidP="009A79DA">
            <w:pPr>
              <w:jc w:val="center"/>
              <w:rPr>
                <w:bCs/>
                <w:color w:val="000000" w:themeColor="text1"/>
                <w:sz w:val="24"/>
                <w:szCs w:val="24"/>
                <w:lang w:val="sr-Cyrl-CS"/>
              </w:rPr>
            </w:pPr>
            <w:r w:rsidRPr="00EC5E14">
              <w:rPr>
                <w:bCs/>
                <w:color w:val="000000" w:themeColor="text1"/>
                <w:sz w:val="24"/>
                <w:szCs w:val="24"/>
                <w:lang w:val="sr-Cyrl-CS"/>
              </w:rPr>
              <w:t>7.</w:t>
            </w:r>
          </w:p>
        </w:tc>
        <w:tc>
          <w:tcPr>
            <w:tcW w:w="6162" w:type="dxa"/>
          </w:tcPr>
          <w:p w:rsidR="00CC1727" w:rsidRPr="00EC5E14" w:rsidRDefault="00CC1727" w:rsidP="009A79DA">
            <w:pPr>
              <w:ind w:firstLine="17"/>
              <w:jc w:val="both"/>
              <w:rPr>
                <w:color w:val="000000" w:themeColor="text1"/>
                <w:sz w:val="24"/>
                <w:szCs w:val="24"/>
                <w:lang w:val="sr-Cyrl-CS"/>
              </w:rPr>
            </w:pPr>
            <w:r w:rsidRPr="00EC5E14">
              <w:rPr>
                <w:bCs/>
                <w:color w:val="000000" w:themeColor="text1"/>
                <w:sz w:val="24"/>
                <w:szCs w:val="24"/>
              </w:rPr>
              <w:t>Чишћење дивљих депонија</w:t>
            </w:r>
          </w:p>
        </w:tc>
        <w:tc>
          <w:tcPr>
            <w:tcW w:w="1863" w:type="dxa"/>
            <w:vAlign w:val="center"/>
          </w:tcPr>
          <w:p w:rsidR="00CC1727" w:rsidRPr="00EC5E14" w:rsidRDefault="00CC1727" w:rsidP="009A79DA">
            <w:pPr>
              <w:jc w:val="right"/>
              <w:rPr>
                <w:bCs/>
                <w:color w:val="000000" w:themeColor="text1"/>
                <w:sz w:val="24"/>
                <w:szCs w:val="24"/>
                <w:lang w:val="sr-Cyrl-CS"/>
              </w:rPr>
            </w:pPr>
            <w:r w:rsidRPr="00EC5E14">
              <w:rPr>
                <w:color w:val="000000" w:themeColor="text1"/>
                <w:sz w:val="24"/>
                <w:szCs w:val="24"/>
              </w:rPr>
              <w:t>30.000,00</w:t>
            </w:r>
          </w:p>
        </w:tc>
      </w:tr>
      <w:tr w:rsidR="00CC1727" w:rsidRPr="00EC5E14" w:rsidTr="009A79DA">
        <w:trPr>
          <w:jc w:val="center"/>
        </w:trPr>
        <w:tc>
          <w:tcPr>
            <w:tcW w:w="588" w:type="dxa"/>
          </w:tcPr>
          <w:p w:rsidR="00CC1727" w:rsidRPr="00EC5E14" w:rsidRDefault="00CC1727" w:rsidP="009A79DA">
            <w:pPr>
              <w:jc w:val="center"/>
              <w:rPr>
                <w:bCs/>
                <w:color w:val="000000" w:themeColor="text1"/>
                <w:sz w:val="24"/>
                <w:szCs w:val="24"/>
                <w:lang w:val="sr-Cyrl-CS"/>
              </w:rPr>
            </w:pPr>
            <w:r w:rsidRPr="00EC5E14">
              <w:rPr>
                <w:bCs/>
                <w:color w:val="000000" w:themeColor="text1"/>
                <w:sz w:val="24"/>
                <w:szCs w:val="24"/>
                <w:lang w:val="sr-Cyrl-CS"/>
              </w:rPr>
              <w:t>8.</w:t>
            </w:r>
          </w:p>
        </w:tc>
        <w:tc>
          <w:tcPr>
            <w:tcW w:w="6162" w:type="dxa"/>
          </w:tcPr>
          <w:p w:rsidR="00CC1727" w:rsidRPr="00EC5E14" w:rsidRDefault="00CC1727" w:rsidP="009A79DA">
            <w:pPr>
              <w:pStyle w:val="BodyText"/>
              <w:jc w:val="left"/>
              <w:rPr>
                <w:bCs/>
                <w:color w:val="000000" w:themeColor="text1"/>
              </w:rPr>
            </w:pPr>
            <w:r w:rsidRPr="00EC5E14">
              <w:rPr>
                <w:color w:val="000000" w:themeColor="text1"/>
              </w:rPr>
              <w:t>Израда кућних бројева огласних табли, табли  упозорења, заштитних стубића</w:t>
            </w:r>
          </w:p>
        </w:tc>
        <w:tc>
          <w:tcPr>
            <w:tcW w:w="1863" w:type="dxa"/>
            <w:vAlign w:val="center"/>
          </w:tcPr>
          <w:p w:rsidR="00CC1727" w:rsidRPr="00EC5E14" w:rsidRDefault="00CC1727" w:rsidP="009A79DA">
            <w:pPr>
              <w:jc w:val="right"/>
              <w:rPr>
                <w:color w:val="000000" w:themeColor="text1"/>
                <w:sz w:val="24"/>
                <w:szCs w:val="24"/>
              </w:rPr>
            </w:pPr>
            <w:r w:rsidRPr="00EC5E14">
              <w:rPr>
                <w:color w:val="000000" w:themeColor="text1"/>
                <w:sz w:val="24"/>
                <w:szCs w:val="24"/>
              </w:rPr>
              <w:t>30.000,00</w:t>
            </w:r>
          </w:p>
        </w:tc>
      </w:tr>
      <w:tr w:rsidR="00CC1727" w:rsidRPr="00EC5E14" w:rsidTr="009A79DA">
        <w:trPr>
          <w:jc w:val="center"/>
        </w:trPr>
        <w:tc>
          <w:tcPr>
            <w:tcW w:w="588" w:type="dxa"/>
          </w:tcPr>
          <w:p w:rsidR="00CC1727" w:rsidRPr="00EC5E14" w:rsidRDefault="00CC1727" w:rsidP="009A79DA">
            <w:pPr>
              <w:jc w:val="center"/>
              <w:rPr>
                <w:bCs/>
                <w:color w:val="000000" w:themeColor="text1"/>
                <w:sz w:val="24"/>
                <w:szCs w:val="24"/>
                <w:lang w:val="sr-Cyrl-CS"/>
              </w:rPr>
            </w:pPr>
            <w:r w:rsidRPr="00EC5E14">
              <w:rPr>
                <w:bCs/>
                <w:color w:val="000000" w:themeColor="text1"/>
                <w:sz w:val="24"/>
                <w:szCs w:val="24"/>
                <w:lang w:val="sr-Cyrl-CS"/>
              </w:rPr>
              <w:t>9.</w:t>
            </w:r>
          </w:p>
        </w:tc>
        <w:tc>
          <w:tcPr>
            <w:tcW w:w="6162" w:type="dxa"/>
          </w:tcPr>
          <w:p w:rsidR="00CC1727" w:rsidRPr="00EC5E14" w:rsidRDefault="00CC1727" w:rsidP="009A79DA">
            <w:pPr>
              <w:pStyle w:val="BodyText"/>
              <w:jc w:val="left"/>
              <w:rPr>
                <w:color w:val="000000" w:themeColor="text1"/>
              </w:rPr>
            </w:pPr>
            <w:r w:rsidRPr="00EC5E14">
              <w:rPr>
                <w:bCs/>
                <w:color w:val="000000" w:themeColor="text1"/>
              </w:rPr>
              <w:t>Зоохигијена</w:t>
            </w:r>
          </w:p>
        </w:tc>
        <w:tc>
          <w:tcPr>
            <w:tcW w:w="1863" w:type="dxa"/>
            <w:vAlign w:val="center"/>
          </w:tcPr>
          <w:p w:rsidR="00CC1727" w:rsidRPr="00EC5E14" w:rsidRDefault="00CC1727" w:rsidP="007B2296">
            <w:pPr>
              <w:jc w:val="right"/>
              <w:rPr>
                <w:color w:val="000000" w:themeColor="text1"/>
                <w:sz w:val="24"/>
                <w:szCs w:val="24"/>
                <w:lang w:val="sr-Cyrl-CS"/>
              </w:rPr>
            </w:pPr>
            <w:r w:rsidRPr="00EC5E14">
              <w:rPr>
                <w:color w:val="000000" w:themeColor="text1"/>
                <w:sz w:val="24"/>
                <w:szCs w:val="24"/>
              </w:rPr>
              <w:t>1</w:t>
            </w:r>
            <w:r w:rsidR="007B2296" w:rsidRPr="00EC5E14">
              <w:rPr>
                <w:color w:val="000000" w:themeColor="text1"/>
                <w:sz w:val="24"/>
                <w:szCs w:val="24"/>
              </w:rPr>
              <w:t>40</w:t>
            </w:r>
            <w:r w:rsidRPr="00EC5E14">
              <w:rPr>
                <w:color w:val="000000" w:themeColor="text1"/>
                <w:sz w:val="24"/>
                <w:szCs w:val="24"/>
                <w:lang w:val="sr-Cyrl-CS"/>
              </w:rPr>
              <w:t>.000,00</w:t>
            </w:r>
          </w:p>
        </w:tc>
      </w:tr>
      <w:tr w:rsidR="00CC1727" w:rsidRPr="00EC5E14" w:rsidTr="009A79DA">
        <w:trPr>
          <w:jc w:val="center"/>
        </w:trPr>
        <w:tc>
          <w:tcPr>
            <w:tcW w:w="588" w:type="dxa"/>
          </w:tcPr>
          <w:p w:rsidR="00CC1727" w:rsidRPr="00EC5E14" w:rsidRDefault="00CC1727" w:rsidP="009A79DA">
            <w:pPr>
              <w:jc w:val="center"/>
              <w:rPr>
                <w:bCs/>
                <w:color w:val="000000" w:themeColor="text1"/>
                <w:sz w:val="24"/>
                <w:szCs w:val="24"/>
                <w:lang w:val="sr-Cyrl-CS"/>
              </w:rPr>
            </w:pPr>
            <w:r w:rsidRPr="00EC5E14">
              <w:rPr>
                <w:bCs/>
                <w:color w:val="000000" w:themeColor="text1"/>
                <w:sz w:val="24"/>
                <w:szCs w:val="24"/>
                <w:lang w:val="sr-Cyrl-CS"/>
              </w:rPr>
              <w:t>10.</w:t>
            </w:r>
          </w:p>
        </w:tc>
        <w:tc>
          <w:tcPr>
            <w:tcW w:w="6162" w:type="dxa"/>
          </w:tcPr>
          <w:p w:rsidR="00CC1727" w:rsidRPr="00EC5E14" w:rsidRDefault="00CC1727" w:rsidP="009A79DA">
            <w:pPr>
              <w:jc w:val="both"/>
              <w:rPr>
                <w:color w:val="000000" w:themeColor="text1"/>
                <w:sz w:val="24"/>
                <w:szCs w:val="24"/>
                <w:lang w:val="sr-Cyrl-CS"/>
              </w:rPr>
            </w:pPr>
            <w:r w:rsidRPr="00EC5E14">
              <w:rPr>
                <w:bCs/>
                <w:color w:val="000000" w:themeColor="text1"/>
                <w:sz w:val="24"/>
                <w:szCs w:val="24"/>
              </w:rPr>
              <w:t>Радови ван програма</w:t>
            </w:r>
          </w:p>
        </w:tc>
        <w:tc>
          <w:tcPr>
            <w:tcW w:w="1863" w:type="dxa"/>
            <w:vAlign w:val="center"/>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10.000,00</w:t>
            </w:r>
          </w:p>
        </w:tc>
      </w:tr>
      <w:tr w:rsidR="00CC1727" w:rsidRPr="00EC5E14" w:rsidTr="009A79DA">
        <w:trPr>
          <w:trHeight w:val="438"/>
          <w:jc w:val="center"/>
        </w:trPr>
        <w:tc>
          <w:tcPr>
            <w:tcW w:w="6750" w:type="dxa"/>
            <w:gridSpan w:val="2"/>
            <w:shd w:val="clear" w:color="auto" w:fill="D9D9D9"/>
            <w:vAlign w:val="center"/>
          </w:tcPr>
          <w:p w:rsidR="00CC1727" w:rsidRPr="00EC5E14" w:rsidRDefault="00CC1727" w:rsidP="009A79DA">
            <w:pPr>
              <w:pStyle w:val="BodyText"/>
              <w:tabs>
                <w:tab w:val="left" w:pos="11244"/>
              </w:tabs>
              <w:ind w:left="360" w:hanging="360"/>
              <w:jc w:val="right"/>
              <w:rPr>
                <w:b/>
                <w:color w:val="000000" w:themeColor="text1"/>
              </w:rPr>
            </w:pPr>
            <w:r w:rsidRPr="00EC5E14">
              <w:rPr>
                <w:b/>
                <w:color w:val="000000" w:themeColor="text1"/>
              </w:rPr>
              <w:t>СВЕ УКУПНО СА ПДВ-ом:</w:t>
            </w:r>
          </w:p>
        </w:tc>
        <w:tc>
          <w:tcPr>
            <w:tcW w:w="1863" w:type="dxa"/>
            <w:shd w:val="clear" w:color="auto" w:fill="D9D9D9"/>
            <w:vAlign w:val="center"/>
          </w:tcPr>
          <w:p w:rsidR="00CC1727" w:rsidRPr="00EC5E14" w:rsidRDefault="00AB7DF4" w:rsidP="00D843BB">
            <w:pPr>
              <w:jc w:val="right"/>
              <w:rPr>
                <w:b/>
                <w:color w:val="000000" w:themeColor="text1"/>
                <w:sz w:val="22"/>
                <w:szCs w:val="22"/>
              </w:rPr>
            </w:pPr>
            <w:r w:rsidRPr="00EC5E14">
              <w:rPr>
                <w:b/>
                <w:color w:val="000000" w:themeColor="text1"/>
                <w:sz w:val="22"/>
                <w:szCs w:val="22"/>
              </w:rPr>
              <w:t>1.48</w:t>
            </w:r>
            <w:r w:rsidR="00C15FE4" w:rsidRPr="00EC5E14">
              <w:rPr>
                <w:b/>
                <w:color w:val="000000" w:themeColor="text1"/>
                <w:sz w:val="22"/>
                <w:szCs w:val="22"/>
              </w:rPr>
              <w:t>8.364,20</w:t>
            </w:r>
          </w:p>
        </w:tc>
      </w:tr>
    </w:tbl>
    <w:p w:rsidR="00CC1727" w:rsidRPr="00EC5E14" w:rsidRDefault="00CC1727" w:rsidP="00CC1727">
      <w:pPr>
        <w:pStyle w:val="BodyText"/>
        <w:tabs>
          <w:tab w:val="left" w:pos="11244"/>
        </w:tabs>
        <w:jc w:val="center"/>
        <w:rPr>
          <w:b/>
          <w:bCs/>
          <w:color w:val="000000" w:themeColor="text1"/>
        </w:rPr>
      </w:pPr>
    </w:p>
    <w:p w:rsidR="0093581C" w:rsidRPr="00EC5E14" w:rsidRDefault="0093581C" w:rsidP="00CC1727">
      <w:pPr>
        <w:rPr>
          <w:color w:val="000000" w:themeColor="text1"/>
        </w:rPr>
      </w:pPr>
    </w:p>
    <w:p w:rsidR="00CC1727" w:rsidRPr="00EC5E14" w:rsidRDefault="00CC1727" w:rsidP="00CC1727">
      <w:pPr>
        <w:rPr>
          <w:color w:val="000000" w:themeColor="text1"/>
        </w:rPr>
      </w:pPr>
    </w:p>
    <w:p w:rsidR="00CC1727" w:rsidRPr="00EC5E14" w:rsidRDefault="00CC1727" w:rsidP="00CC1727">
      <w:pPr>
        <w:pStyle w:val="BodyText"/>
        <w:tabs>
          <w:tab w:val="left" w:pos="11244"/>
        </w:tabs>
        <w:rPr>
          <w:b/>
          <w:color w:val="000000" w:themeColor="text1"/>
        </w:rPr>
      </w:pPr>
      <w:r w:rsidRPr="00EC5E14">
        <w:rPr>
          <w:b/>
          <w:color w:val="000000" w:themeColor="text1"/>
        </w:rPr>
        <w:t xml:space="preserve"> РЕАЛИЗАЦИЈА ПРОГРАМА</w:t>
      </w:r>
    </w:p>
    <w:p w:rsidR="00CC1727" w:rsidRPr="00EC5E14" w:rsidRDefault="00CC1727" w:rsidP="00CC1727">
      <w:pPr>
        <w:pStyle w:val="BodyText"/>
        <w:tabs>
          <w:tab w:val="left" w:pos="11244"/>
        </w:tabs>
        <w:rPr>
          <w:b/>
          <w:bCs/>
          <w:color w:val="000000" w:themeColor="text1"/>
        </w:rPr>
      </w:pPr>
    </w:p>
    <w:p w:rsidR="00CC1727" w:rsidRPr="00EC5E14" w:rsidRDefault="00CC1727" w:rsidP="00CC1727">
      <w:pPr>
        <w:jc w:val="both"/>
        <w:rPr>
          <w:color w:val="000000" w:themeColor="text1"/>
          <w:sz w:val="24"/>
          <w:szCs w:val="24"/>
          <w:lang w:val="sr-Cyrl-CS"/>
        </w:rPr>
      </w:pPr>
      <w:r w:rsidRPr="00EC5E14">
        <w:rPr>
          <w:color w:val="000000" w:themeColor="text1"/>
          <w:sz w:val="24"/>
          <w:szCs w:val="24"/>
          <w:lang w:val="sr-Cyrl-CS"/>
        </w:rPr>
        <w:tab/>
        <w:t xml:space="preserve">Послове из Програма заједничке комуналне потрошње реализоваће најповољнији понуђач након проведених поступака јавне набавке, а све у складу са расположивим буџетским средствима. </w:t>
      </w:r>
    </w:p>
    <w:p w:rsidR="00CC1727" w:rsidRPr="00EC5E14" w:rsidRDefault="00CC1727" w:rsidP="00CC1727">
      <w:pPr>
        <w:jc w:val="both"/>
        <w:rPr>
          <w:color w:val="000000" w:themeColor="text1"/>
          <w:sz w:val="24"/>
          <w:szCs w:val="24"/>
          <w:lang w:val="sr-Cyrl-CS"/>
        </w:rPr>
      </w:pPr>
      <w:r w:rsidRPr="00EC5E14">
        <w:rPr>
          <w:color w:val="000000" w:themeColor="text1"/>
          <w:sz w:val="24"/>
          <w:szCs w:val="24"/>
          <w:lang w:val="sr-Cyrl-CS"/>
        </w:rPr>
        <w:tab/>
      </w:r>
      <w:r w:rsidRPr="00EC5E14">
        <w:rPr>
          <w:color w:val="000000" w:themeColor="text1"/>
          <w:sz w:val="24"/>
          <w:szCs w:val="24"/>
          <w:lang w:val="sr-Cyrl-CS"/>
        </w:rPr>
        <w:tab/>
        <w:t xml:space="preserve"> </w:t>
      </w:r>
    </w:p>
    <w:p w:rsidR="00CC1727" w:rsidRPr="00EC5E14" w:rsidRDefault="00CC1727" w:rsidP="00CC1727">
      <w:pPr>
        <w:jc w:val="both"/>
        <w:rPr>
          <w:color w:val="000000" w:themeColor="text1"/>
          <w:sz w:val="24"/>
          <w:szCs w:val="24"/>
        </w:rPr>
      </w:pPr>
      <w:r w:rsidRPr="00EC5E14">
        <w:rPr>
          <w:color w:val="000000" w:themeColor="text1"/>
          <w:sz w:val="24"/>
          <w:szCs w:val="24"/>
          <w:lang w:val="sr-Cyrl-CS"/>
        </w:rPr>
        <w:tab/>
        <w:t>Надзор над пруженим услугама под тачкама 1, 2, 3, 4, 5, 6, 7, 8 и 10, овјеру грађевинских дневника, радних налога и осталих докумената вршиће Одјељење за стамбено-комуналне послове и заштиту животне средине преко овлашћених службеника, а за послове из тачке 9. надзор врши Одјељење за пољопривреду.</w:t>
      </w:r>
    </w:p>
    <w:p w:rsidR="00CC1727" w:rsidRPr="00EC5E14" w:rsidRDefault="00CC1727" w:rsidP="00CC1727">
      <w:pPr>
        <w:jc w:val="both"/>
        <w:rPr>
          <w:color w:val="000000" w:themeColor="text1"/>
          <w:sz w:val="24"/>
          <w:szCs w:val="24"/>
          <w:lang w:val="sr-Cyrl-CS"/>
        </w:rPr>
      </w:pPr>
    </w:p>
    <w:p w:rsidR="00CC1727" w:rsidRPr="00EC5E14" w:rsidRDefault="00CC1727" w:rsidP="00CC1727">
      <w:pPr>
        <w:jc w:val="both"/>
        <w:rPr>
          <w:b/>
          <w:color w:val="000000" w:themeColor="text1"/>
          <w:sz w:val="24"/>
          <w:szCs w:val="24"/>
          <w:lang w:val="sr-Cyrl-CS"/>
        </w:rPr>
      </w:pPr>
      <w:r w:rsidRPr="00EC5E14">
        <w:rPr>
          <w:b/>
          <w:color w:val="000000" w:themeColor="text1"/>
          <w:sz w:val="24"/>
          <w:szCs w:val="24"/>
          <w:lang w:val="sr-Cyrl-CS"/>
        </w:rPr>
        <w:t>ФИНАНСИРАЊЕ ПРОГРАМА</w:t>
      </w:r>
    </w:p>
    <w:p w:rsidR="00CC1727" w:rsidRPr="00EC5E14" w:rsidRDefault="00CC1727" w:rsidP="00CC1727">
      <w:pPr>
        <w:jc w:val="both"/>
        <w:rPr>
          <w:b/>
          <w:color w:val="000000" w:themeColor="text1"/>
          <w:sz w:val="24"/>
          <w:szCs w:val="24"/>
          <w:lang w:val="sr-Cyrl-CS"/>
        </w:rPr>
      </w:pPr>
    </w:p>
    <w:p w:rsidR="00CC1727" w:rsidRPr="00EC5E14" w:rsidRDefault="00CC1727" w:rsidP="00CC1727">
      <w:pPr>
        <w:jc w:val="both"/>
        <w:rPr>
          <w:color w:val="000000" w:themeColor="text1"/>
          <w:sz w:val="24"/>
          <w:szCs w:val="24"/>
          <w:lang w:val="sr-Cyrl-CS"/>
        </w:rPr>
      </w:pPr>
      <w:r w:rsidRPr="00EC5E14">
        <w:rPr>
          <w:color w:val="000000" w:themeColor="text1"/>
          <w:sz w:val="24"/>
          <w:szCs w:val="24"/>
          <w:lang w:val="sr-Cyrl-CS"/>
        </w:rPr>
        <w:tab/>
        <w:t>Сви послови наведени у тачкама 1, 2, 3, 4, 5, 6, 7, 8 и 10 финансираће се на основу Одлуке о буџету Града Бијељина за 20</w:t>
      </w:r>
      <w:r w:rsidRPr="00EC5E14">
        <w:rPr>
          <w:color w:val="000000" w:themeColor="text1"/>
          <w:sz w:val="24"/>
          <w:szCs w:val="24"/>
        </w:rPr>
        <w:t>2</w:t>
      </w:r>
      <w:r w:rsidR="00C15FE4" w:rsidRPr="00EC5E14">
        <w:rPr>
          <w:color w:val="000000" w:themeColor="text1"/>
          <w:sz w:val="24"/>
          <w:szCs w:val="24"/>
        </w:rPr>
        <w:t>4</w:t>
      </w:r>
      <w:r w:rsidRPr="00EC5E14">
        <w:rPr>
          <w:color w:val="000000" w:themeColor="text1"/>
          <w:sz w:val="24"/>
          <w:szCs w:val="24"/>
          <w:lang w:val="sr-Cyrl-CS"/>
        </w:rPr>
        <w:t xml:space="preserve">. годину са потрошачке јединице 0005170, Одјељење за стамбено-комуналне послове и заштиту животне средине, буџетске ставке „Финансирање комуналне потрошње, јавна хигијена и одржавање зелених површина“, економски код 412800, осим дијела послова из тачке 2. послови садње нових садница финансираће се са буџетске ставке „Издаци за остале вишегодишње засаде“ економски код 511500. Послови из тачке 2.2. који се односе на одржавање градског парка финансираће се са буџетске ставке „Текуће одржавање градских паркова“, економски код 412500. Послови наведени под тачком 9. финансираће се са буџетске ставке „Хигијеничарска служба“, економски код 412200, потрошачка јединица 0005151, Одјељење за пољопривреду. </w:t>
      </w:r>
    </w:p>
    <w:p w:rsidR="00CC1727" w:rsidRPr="00EC5E14" w:rsidRDefault="00CC1727" w:rsidP="00CC1727">
      <w:pPr>
        <w:jc w:val="both"/>
        <w:rPr>
          <w:color w:val="000000" w:themeColor="text1"/>
          <w:sz w:val="24"/>
          <w:szCs w:val="24"/>
          <w:lang w:val="sr-Cyrl-CS"/>
        </w:rPr>
      </w:pPr>
    </w:p>
    <w:p w:rsidR="00CC1727" w:rsidRPr="00EC5E14" w:rsidRDefault="00CC1727" w:rsidP="00CC1727">
      <w:pPr>
        <w:jc w:val="both"/>
        <w:rPr>
          <w:b/>
          <w:color w:val="000000" w:themeColor="text1"/>
          <w:sz w:val="24"/>
          <w:szCs w:val="24"/>
          <w:lang w:val="sr-Cyrl-CS"/>
        </w:rPr>
      </w:pPr>
      <w:r w:rsidRPr="00EC5E14">
        <w:rPr>
          <w:b/>
          <w:color w:val="000000" w:themeColor="text1"/>
          <w:sz w:val="24"/>
          <w:szCs w:val="24"/>
          <w:lang w:val="sr-Cyrl-CS"/>
        </w:rPr>
        <w:t>РАДОВИ ВАН ПРОГРАМА</w:t>
      </w:r>
    </w:p>
    <w:p w:rsidR="00CC1727" w:rsidRPr="00EC5E14" w:rsidRDefault="00CC1727" w:rsidP="00CC1727">
      <w:pPr>
        <w:jc w:val="both"/>
        <w:rPr>
          <w:b/>
          <w:color w:val="000000" w:themeColor="text1"/>
          <w:sz w:val="24"/>
          <w:szCs w:val="24"/>
          <w:lang w:val="sr-Cyrl-CS"/>
        </w:rPr>
      </w:pPr>
    </w:p>
    <w:p w:rsidR="00CC1727" w:rsidRPr="00EC5E14" w:rsidRDefault="00CC1727" w:rsidP="00CC1727">
      <w:pPr>
        <w:jc w:val="both"/>
        <w:rPr>
          <w:color w:val="000000" w:themeColor="text1"/>
          <w:sz w:val="24"/>
          <w:szCs w:val="24"/>
          <w:lang w:val="sr-Cyrl-CS"/>
        </w:rPr>
      </w:pPr>
      <w:r w:rsidRPr="00EC5E14">
        <w:rPr>
          <w:color w:val="000000" w:themeColor="text1"/>
          <w:sz w:val="24"/>
          <w:szCs w:val="24"/>
          <w:lang w:val="sr-Cyrl-CS"/>
        </w:rPr>
        <w:tab/>
        <w:t xml:space="preserve">За све активности ван Програма заједничке комуналне потрошње, као и активности које нису обухваћене Програмом, а које битно утичу на реализацију Програма провођења комуналних активности, по потреби за истим издаваће се посебни радни налози. </w:t>
      </w:r>
    </w:p>
    <w:p w:rsidR="00CC1727" w:rsidRPr="00EC5E14" w:rsidRDefault="00CC1727" w:rsidP="00CC1727">
      <w:pPr>
        <w:jc w:val="both"/>
        <w:rPr>
          <w:color w:val="000000" w:themeColor="text1"/>
          <w:sz w:val="24"/>
          <w:szCs w:val="24"/>
          <w:lang w:val="sr-Cyrl-CS"/>
        </w:rPr>
      </w:pPr>
    </w:p>
    <w:p w:rsidR="00CC1727" w:rsidRPr="00EC5E14" w:rsidRDefault="00CC1727" w:rsidP="00CC1727">
      <w:pPr>
        <w:jc w:val="both"/>
        <w:rPr>
          <w:b/>
          <w:color w:val="000000" w:themeColor="text1"/>
          <w:sz w:val="24"/>
          <w:szCs w:val="24"/>
          <w:lang w:val="sr-Cyrl-CS"/>
        </w:rPr>
      </w:pPr>
      <w:r w:rsidRPr="00EC5E14">
        <w:rPr>
          <w:b/>
          <w:color w:val="000000" w:themeColor="text1"/>
          <w:sz w:val="24"/>
          <w:szCs w:val="24"/>
          <w:lang w:val="sr-Cyrl-CS"/>
        </w:rPr>
        <w:t>ТРАЈАЊЕ ПРОГРАМА</w:t>
      </w:r>
    </w:p>
    <w:p w:rsidR="00CC1727" w:rsidRPr="00EC5E14" w:rsidRDefault="00CC1727" w:rsidP="00CC1727">
      <w:pPr>
        <w:jc w:val="both"/>
        <w:rPr>
          <w:b/>
          <w:color w:val="000000" w:themeColor="text1"/>
          <w:sz w:val="24"/>
          <w:szCs w:val="24"/>
          <w:lang w:val="sr-Cyrl-CS"/>
        </w:rPr>
      </w:pPr>
    </w:p>
    <w:p w:rsidR="00CC1727" w:rsidRPr="00EC5E14" w:rsidRDefault="00CC1727" w:rsidP="00CC1727">
      <w:pPr>
        <w:jc w:val="both"/>
        <w:rPr>
          <w:color w:val="000000" w:themeColor="text1"/>
          <w:sz w:val="24"/>
          <w:szCs w:val="24"/>
          <w:lang w:val="sr-Cyrl-CS"/>
        </w:rPr>
      </w:pPr>
      <w:r w:rsidRPr="00EC5E14">
        <w:rPr>
          <w:b/>
          <w:color w:val="000000" w:themeColor="text1"/>
          <w:sz w:val="24"/>
          <w:szCs w:val="24"/>
          <w:lang w:val="sr-Cyrl-CS"/>
        </w:rPr>
        <w:tab/>
      </w:r>
      <w:r w:rsidRPr="00EC5E14">
        <w:rPr>
          <w:color w:val="000000" w:themeColor="text1"/>
          <w:sz w:val="24"/>
          <w:szCs w:val="24"/>
          <w:lang w:val="sr-Cyrl-CS"/>
        </w:rPr>
        <w:t>Примјена Програма почиње тећи од дана усвајања Програма до 31.12.202</w:t>
      </w:r>
      <w:r w:rsidR="00C15FE4" w:rsidRPr="00EC5E14">
        <w:rPr>
          <w:color w:val="000000" w:themeColor="text1"/>
          <w:sz w:val="24"/>
          <w:szCs w:val="24"/>
          <w:lang w:val="sr-Cyrl-CS"/>
        </w:rPr>
        <w:t>4</w:t>
      </w:r>
      <w:r w:rsidRPr="00EC5E14">
        <w:rPr>
          <w:color w:val="000000" w:themeColor="text1"/>
          <w:sz w:val="24"/>
          <w:szCs w:val="24"/>
          <w:lang w:val="sr-Cyrl-CS"/>
        </w:rPr>
        <w:t xml:space="preserve">. године. </w:t>
      </w:r>
    </w:p>
    <w:p w:rsidR="00CC1727" w:rsidRPr="00EC5E14" w:rsidRDefault="00CC1727" w:rsidP="00CC1727">
      <w:pPr>
        <w:jc w:val="both"/>
        <w:rPr>
          <w:color w:val="000000" w:themeColor="text1"/>
          <w:sz w:val="24"/>
          <w:szCs w:val="24"/>
        </w:rPr>
      </w:pPr>
    </w:p>
    <w:p w:rsidR="00AB7DF4" w:rsidRPr="00EC5E14" w:rsidRDefault="00AB7DF4" w:rsidP="00CC1727">
      <w:pPr>
        <w:jc w:val="both"/>
        <w:rPr>
          <w:color w:val="000000" w:themeColor="text1"/>
          <w:sz w:val="24"/>
          <w:szCs w:val="24"/>
        </w:rPr>
      </w:pPr>
    </w:p>
    <w:p w:rsidR="00AB7DF4" w:rsidRPr="00EC5E14" w:rsidRDefault="00AB7DF4" w:rsidP="00CC1727">
      <w:pPr>
        <w:jc w:val="both"/>
        <w:rPr>
          <w:color w:val="000000" w:themeColor="text1"/>
          <w:sz w:val="24"/>
          <w:szCs w:val="24"/>
        </w:rPr>
      </w:pPr>
    </w:p>
    <w:p w:rsidR="00CC1727" w:rsidRPr="00EC5E14" w:rsidRDefault="00CC1727" w:rsidP="00CC1727">
      <w:pPr>
        <w:jc w:val="both"/>
        <w:rPr>
          <w:b/>
          <w:color w:val="000000" w:themeColor="text1"/>
          <w:sz w:val="24"/>
          <w:szCs w:val="24"/>
          <w:lang w:val="sr-Cyrl-CS"/>
        </w:rPr>
      </w:pPr>
      <w:r w:rsidRPr="00EC5E14">
        <w:rPr>
          <w:b/>
          <w:color w:val="000000" w:themeColor="text1"/>
          <w:sz w:val="24"/>
          <w:szCs w:val="24"/>
          <w:lang w:val="sr-Cyrl-CS"/>
        </w:rPr>
        <w:lastRenderedPageBreak/>
        <w:t>ОБЈАВА ПРОГРАМА</w:t>
      </w:r>
    </w:p>
    <w:p w:rsidR="00CC1727" w:rsidRPr="00EC5E14" w:rsidRDefault="00CC1727" w:rsidP="00CC1727">
      <w:pPr>
        <w:jc w:val="both"/>
        <w:rPr>
          <w:b/>
          <w:color w:val="000000" w:themeColor="text1"/>
          <w:sz w:val="24"/>
          <w:szCs w:val="24"/>
          <w:lang w:val="sr-Cyrl-CS"/>
        </w:rPr>
      </w:pPr>
    </w:p>
    <w:p w:rsidR="00CC1727" w:rsidRPr="00EC5E14" w:rsidRDefault="00CC1727" w:rsidP="00CC1727">
      <w:pPr>
        <w:pStyle w:val="BodyText"/>
        <w:tabs>
          <w:tab w:val="left" w:pos="11244"/>
        </w:tabs>
        <w:rPr>
          <w:bCs/>
          <w:color w:val="000000" w:themeColor="text1"/>
        </w:rPr>
      </w:pPr>
      <w:r w:rsidRPr="00EC5E14">
        <w:rPr>
          <w:b/>
          <w:bCs/>
          <w:color w:val="000000" w:themeColor="text1"/>
        </w:rPr>
        <w:t xml:space="preserve">           </w:t>
      </w:r>
      <w:r w:rsidR="00592242">
        <w:rPr>
          <w:bCs/>
          <w:color w:val="000000" w:themeColor="text1"/>
        </w:rPr>
        <w:t xml:space="preserve"> </w:t>
      </w:r>
      <w:r w:rsidR="00592242">
        <w:rPr>
          <w:bCs/>
          <w:color w:val="000000" w:themeColor="text1"/>
          <w:lang w:val="sr-Cyrl-BA"/>
        </w:rPr>
        <w:t>О</w:t>
      </w:r>
      <w:r w:rsidRPr="00EC5E14">
        <w:rPr>
          <w:bCs/>
          <w:color w:val="000000" w:themeColor="text1"/>
        </w:rPr>
        <w:t>вај Програм</w:t>
      </w:r>
      <w:r w:rsidR="00592242">
        <w:rPr>
          <w:bCs/>
          <w:color w:val="000000" w:themeColor="text1"/>
          <w:lang w:val="sr-Cyrl-BA"/>
        </w:rPr>
        <w:t xml:space="preserve"> ступа на снагу осмог дана од дана </w:t>
      </w:r>
      <w:r w:rsidR="00592242">
        <w:rPr>
          <w:bCs/>
          <w:color w:val="000000" w:themeColor="text1"/>
        </w:rPr>
        <w:t xml:space="preserve"> објављ</w:t>
      </w:r>
      <w:r w:rsidR="00592242">
        <w:rPr>
          <w:bCs/>
          <w:color w:val="000000" w:themeColor="text1"/>
          <w:lang w:val="sr-Cyrl-BA"/>
        </w:rPr>
        <w:t xml:space="preserve">ивања </w:t>
      </w:r>
      <w:r w:rsidRPr="00EC5E14">
        <w:rPr>
          <w:bCs/>
          <w:color w:val="000000" w:themeColor="text1"/>
        </w:rPr>
        <w:t>у „Службеном гласнику Града Бијељина“.</w:t>
      </w:r>
    </w:p>
    <w:p w:rsidR="00CC1727" w:rsidRDefault="00CC1727" w:rsidP="00CC1727">
      <w:pPr>
        <w:pStyle w:val="BodyText"/>
        <w:tabs>
          <w:tab w:val="left" w:pos="11244"/>
        </w:tabs>
        <w:jc w:val="center"/>
        <w:rPr>
          <w:b/>
          <w:bCs/>
          <w:color w:val="000000" w:themeColor="text1"/>
          <w:lang w:val="sr-Cyrl-BA"/>
        </w:rPr>
      </w:pPr>
    </w:p>
    <w:p w:rsidR="00592242" w:rsidRPr="00A3216A" w:rsidRDefault="00592242" w:rsidP="00592242">
      <w:pPr>
        <w:rPr>
          <w:sz w:val="24"/>
          <w:szCs w:val="24"/>
          <w:lang w:val="sr-Cyrl-CS"/>
        </w:rPr>
      </w:pPr>
      <w:r>
        <w:rPr>
          <w:sz w:val="24"/>
          <w:szCs w:val="24"/>
          <w:lang w:val="sr-Cyrl-CS"/>
        </w:rPr>
        <w:t xml:space="preserve">                                                СКУПШТИНА ГРАДА БИЈЕЉИНА</w:t>
      </w:r>
    </w:p>
    <w:p w:rsidR="00592242" w:rsidRDefault="00592242" w:rsidP="00CC1727">
      <w:pPr>
        <w:pStyle w:val="BodyText"/>
        <w:tabs>
          <w:tab w:val="left" w:pos="11244"/>
        </w:tabs>
        <w:jc w:val="center"/>
        <w:rPr>
          <w:b/>
          <w:bCs/>
          <w:color w:val="000000" w:themeColor="text1"/>
          <w:lang w:val="sr-Cyrl-BA"/>
        </w:rPr>
      </w:pPr>
    </w:p>
    <w:p w:rsidR="00592242" w:rsidRPr="00592242" w:rsidRDefault="00592242" w:rsidP="00CC1727">
      <w:pPr>
        <w:pStyle w:val="BodyText"/>
        <w:tabs>
          <w:tab w:val="left" w:pos="11244"/>
        </w:tabs>
        <w:jc w:val="center"/>
        <w:rPr>
          <w:b/>
          <w:bCs/>
          <w:color w:val="000000" w:themeColor="text1"/>
          <w:lang w:val="sr-Cyrl-BA"/>
        </w:rPr>
      </w:pPr>
    </w:p>
    <w:tbl>
      <w:tblPr>
        <w:tblW w:w="0" w:type="auto"/>
        <w:tblLook w:val="04A0"/>
      </w:tblPr>
      <w:tblGrid>
        <w:gridCol w:w="3794"/>
        <w:gridCol w:w="1727"/>
        <w:gridCol w:w="4055"/>
      </w:tblGrid>
      <w:tr w:rsidR="00592242" w:rsidTr="00592242">
        <w:tc>
          <w:tcPr>
            <w:tcW w:w="3794" w:type="dxa"/>
            <w:hideMark/>
          </w:tcPr>
          <w:p w:rsidR="00592242" w:rsidRDefault="00592242" w:rsidP="00BF36CF">
            <w:pPr>
              <w:jc w:val="both"/>
              <w:rPr>
                <w:rFonts w:eastAsia="Calibri"/>
                <w:sz w:val="24"/>
                <w:szCs w:val="24"/>
                <w:lang w:val="sr-Latn-CS"/>
              </w:rPr>
            </w:pPr>
            <w:r>
              <w:rPr>
                <w:sz w:val="24"/>
                <w:szCs w:val="24"/>
                <w:lang w:val="sr-Cyrl-CS"/>
              </w:rPr>
              <w:t>Број: 01-022-</w:t>
            </w:r>
            <w:r w:rsidR="00BF36CF">
              <w:rPr>
                <w:sz w:val="24"/>
                <w:szCs w:val="24"/>
                <w:lang w:val="sr-Cyrl-CS"/>
              </w:rPr>
              <w:t>25</w:t>
            </w:r>
            <w:r>
              <w:rPr>
                <w:sz w:val="24"/>
                <w:szCs w:val="24"/>
                <w:lang w:val="sr-Cyrl-CS"/>
              </w:rPr>
              <w:t>/2</w:t>
            </w:r>
            <w:r>
              <w:rPr>
                <w:sz w:val="24"/>
                <w:szCs w:val="24"/>
                <w:lang w:val="sr-Latn-CS"/>
              </w:rPr>
              <w:t>4</w:t>
            </w:r>
          </w:p>
        </w:tc>
        <w:tc>
          <w:tcPr>
            <w:tcW w:w="1727" w:type="dxa"/>
          </w:tcPr>
          <w:p w:rsidR="00592242" w:rsidRDefault="00592242">
            <w:pPr>
              <w:jc w:val="both"/>
              <w:rPr>
                <w:rFonts w:eastAsia="Calibri"/>
                <w:sz w:val="24"/>
                <w:szCs w:val="24"/>
              </w:rPr>
            </w:pPr>
          </w:p>
        </w:tc>
        <w:tc>
          <w:tcPr>
            <w:tcW w:w="4055" w:type="dxa"/>
            <w:hideMark/>
          </w:tcPr>
          <w:p w:rsidR="00592242" w:rsidRDefault="00BF36CF">
            <w:pPr>
              <w:jc w:val="center"/>
              <w:rPr>
                <w:rFonts w:eastAsia="Calibri"/>
                <w:sz w:val="24"/>
                <w:szCs w:val="24"/>
              </w:rPr>
            </w:pPr>
            <w:r>
              <w:rPr>
                <w:sz w:val="24"/>
                <w:szCs w:val="24"/>
                <w:lang w:val="sr-Cyrl-BA"/>
              </w:rPr>
              <w:t xml:space="preserve">П О Т </w:t>
            </w:r>
            <w:r w:rsidR="00592242">
              <w:rPr>
                <w:sz w:val="24"/>
                <w:szCs w:val="24"/>
              </w:rPr>
              <w:t>П Р Е Д С Ј Е Д Н И К</w:t>
            </w:r>
          </w:p>
        </w:tc>
      </w:tr>
      <w:tr w:rsidR="00592242" w:rsidTr="00592242">
        <w:tc>
          <w:tcPr>
            <w:tcW w:w="3794" w:type="dxa"/>
            <w:hideMark/>
          </w:tcPr>
          <w:p w:rsidR="00592242" w:rsidRDefault="00592242">
            <w:pPr>
              <w:jc w:val="both"/>
              <w:rPr>
                <w:rFonts w:eastAsia="Calibri"/>
                <w:sz w:val="24"/>
                <w:szCs w:val="24"/>
                <w:lang w:val="sr-Cyrl-CS"/>
              </w:rPr>
            </w:pPr>
            <w:r>
              <w:rPr>
                <w:sz w:val="24"/>
                <w:szCs w:val="24"/>
                <w:lang w:val="sr-Cyrl-CS"/>
              </w:rPr>
              <w:t>Бијељина,</w:t>
            </w:r>
          </w:p>
        </w:tc>
        <w:tc>
          <w:tcPr>
            <w:tcW w:w="1727" w:type="dxa"/>
          </w:tcPr>
          <w:p w:rsidR="00592242" w:rsidRDefault="00592242">
            <w:pPr>
              <w:jc w:val="both"/>
              <w:rPr>
                <w:rFonts w:eastAsia="Calibri"/>
                <w:sz w:val="24"/>
                <w:szCs w:val="24"/>
              </w:rPr>
            </w:pPr>
          </w:p>
        </w:tc>
        <w:tc>
          <w:tcPr>
            <w:tcW w:w="4055" w:type="dxa"/>
            <w:hideMark/>
          </w:tcPr>
          <w:p w:rsidR="00592242" w:rsidRDefault="00592242">
            <w:pPr>
              <w:jc w:val="both"/>
              <w:rPr>
                <w:rFonts w:eastAsia="Calibri"/>
                <w:sz w:val="24"/>
                <w:szCs w:val="24"/>
              </w:rPr>
            </w:pPr>
            <w:r>
              <w:rPr>
                <w:sz w:val="24"/>
                <w:szCs w:val="24"/>
              </w:rPr>
              <w:t>СКУПШТИНЕ ГРАДА БИЈЕЉИНА</w:t>
            </w:r>
          </w:p>
        </w:tc>
      </w:tr>
      <w:tr w:rsidR="00592242" w:rsidTr="00592242">
        <w:tc>
          <w:tcPr>
            <w:tcW w:w="3794" w:type="dxa"/>
            <w:hideMark/>
          </w:tcPr>
          <w:p w:rsidR="00592242" w:rsidRDefault="00592242">
            <w:pPr>
              <w:jc w:val="both"/>
              <w:rPr>
                <w:rFonts w:eastAsia="Calibri"/>
                <w:sz w:val="24"/>
                <w:szCs w:val="24"/>
                <w:lang w:val="sr-Cyrl-CS"/>
              </w:rPr>
            </w:pPr>
            <w:r>
              <w:rPr>
                <w:sz w:val="24"/>
                <w:szCs w:val="24"/>
                <w:lang w:val="sr-Cyrl-CS"/>
              </w:rPr>
              <w:t>Датум: 4. април 202</w:t>
            </w:r>
            <w:r>
              <w:rPr>
                <w:sz w:val="24"/>
                <w:szCs w:val="24"/>
                <w:lang w:val="sr-Latn-CS"/>
              </w:rPr>
              <w:t>4</w:t>
            </w:r>
            <w:r>
              <w:rPr>
                <w:sz w:val="24"/>
                <w:szCs w:val="24"/>
                <w:lang w:val="sr-Cyrl-CS"/>
              </w:rPr>
              <w:t>. године</w:t>
            </w:r>
          </w:p>
        </w:tc>
        <w:tc>
          <w:tcPr>
            <w:tcW w:w="1727" w:type="dxa"/>
          </w:tcPr>
          <w:p w:rsidR="00592242" w:rsidRDefault="00592242">
            <w:pPr>
              <w:jc w:val="both"/>
              <w:rPr>
                <w:rFonts w:eastAsia="Calibri"/>
                <w:sz w:val="24"/>
                <w:szCs w:val="24"/>
              </w:rPr>
            </w:pPr>
          </w:p>
        </w:tc>
        <w:tc>
          <w:tcPr>
            <w:tcW w:w="4055" w:type="dxa"/>
          </w:tcPr>
          <w:p w:rsidR="00592242" w:rsidRDefault="00592242">
            <w:pPr>
              <w:jc w:val="both"/>
              <w:rPr>
                <w:rFonts w:eastAsia="Calibri"/>
                <w:sz w:val="24"/>
                <w:szCs w:val="24"/>
                <w:lang w:val="sr-Cyrl-CS"/>
              </w:rPr>
            </w:pPr>
          </w:p>
        </w:tc>
      </w:tr>
      <w:tr w:rsidR="00592242" w:rsidTr="00592242">
        <w:tc>
          <w:tcPr>
            <w:tcW w:w="3794" w:type="dxa"/>
          </w:tcPr>
          <w:p w:rsidR="00592242" w:rsidRDefault="00592242">
            <w:pPr>
              <w:jc w:val="both"/>
              <w:rPr>
                <w:rFonts w:eastAsia="Calibri"/>
                <w:sz w:val="24"/>
                <w:szCs w:val="24"/>
              </w:rPr>
            </w:pPr>
          </w:p>
        </w:tc>
        <w:tc>
          <w:tcPr>
            <w:tcW w:w="1727" w:type="dxa"/>
          </w:tcPr>
          <w:p w:rsidR="00592242" w:rsidRDefault="00592242">
            <w:pPr>
              <w:jc w:val="both"/>
              <w:rPr>
                <w:rFonts w:eastAsia="Calibri"/>
                <w:sz w:val="24"/>
                <w:szCs w:val="24"/>
              </w:rPr>
            </w:pPr>
          </w:p>
        </w:tc>
        <w:tc>
          <w:tcPr>
            <w:tcW w:w="4055" w:type="dxa"/>
            <w:hideMark/>
          </w:tcPr>
          <w:p w:rsidR="00592242" w:rsidRDefault="00BF36CF">
            <w:pPr>
              <w:jc w:val="center"/>
              <w:rPr>
                <w:rFonts w:eastAsia="Calibri"/>
                <w:sz w:val="24"/>
                <w:szCs w:val="24"/>
                <w:lang w:val="sr-Cyrl-CS"/>
              </w:rPr>
            </w:pPr>
            <w:r>
              <w:rPr>
                <w:sz w:val="24"/>
                <w:szCs w:val="24"/>
                <w:lang w:val="sr-Cyrl-CS"/>
              </w:rPr>
              <w:t>Миленко Митровић</w:t>
            </w:r>
            <w:r w:rsidR="00364B1B">
              <w:rPr>
                <w:sz w:val="24"/>
                <w:szCs w:val="24"/>
                <w:lang w:val="sr-Cyrl-CS"/>
              </w:rPr>
              <w:t>, с.р.</w:t>
            </w:r>
          </w:p>
        </w:tc>
      </w:tr>
      <w:tr w:rsidR="00592242" w:rsidTr="00592242">
        <w:tc>
          <w:tcPr>
            <w:tcW w:w="3794" w:type="dxa"/>
          </w:tcPr>
          <w:p w:rsidR="00592242" w:rsidRDefault="00592242">
            <w:pPr>
              <w:jc w:val="both"/>
              <w:rPr>
                <w:rFonts w:eastAsia="Calibri"/>
                <w:sz w:val="24"/>
                <w:szCs w:val="24"/>
              </w:rPr>
            </w:pPr>
          </w:p>
        </w:tc>
        <w:tc>
          <w:tcPr>
            <w:tcW w:w="1727" w:type="dxa"/>
          </w:tcPr>
          <w:p w:rsidR="00592242" w:rsidRDefault="00592242">
            <w:pPr>
              <w:jc w:val="both"/>
              <w:rPr>
                <w:rFonts w:eastAsia="Calibri"/>
                <w:sz w:val="24"/>
                <w:szCs w:val="24"/>
              </w:rPr>
            </w:pPr>
          </w:p>
        </w:tc>
        <w:tc>
          <w:tcPr>
            <w:tcW w:w="4055" w:type="dxa"/>
            <w:hideMark/>
          </w:tcPr>
          <w:p w:rsidR="00592242" w:rsidRDefault="00592242">
            <w:pPr>
              <w:spacing w:line="276" w:lineRule="auto"/>
              <w:rPr>
                <w:rFonts w:asciiTheme="minorHAnsi" w:eastAsiaTheme="minorEastAsia" w:hAnsiTheme="minorHAnsi"/>
                <w:sz w:val="22"/>
                <w:szCs w:val="22"/>
                <w:lang w:val="sr-Latn-CS" w:eastAsia="sr-Latn-CS"/>
              </w:rPr>
            </w:pPr>
          </w:p>
        </w:tc>
      </w:tr>
    </w:tbl>
    <w:p w:rsidR="00CC1727" w:rsidRPr="00EC5E14" w:rsidRDefault="00CC1727" w:rsidP="00CC1727">
      <w:pPr>
        <w:spacing w:line="360" w:lineRule="auto"/>
        <w:jc w:val="center"/>
        <w:rPr>
          <w:b/>
          <w:color w:val="000000" w:themeColor="text1"/>
          <w:sz w:val="24"/>
          <w:szCs w:val="24"/>
        </w:rPr>
      </w:pPr>
    </w:p>
    <w:p w:rsidR="0093581C" w:rsidRPr="00EC5E14" w:rsidRDefault="0093581C" w:rsidP="002809EA">
      <w:pPr>
        <w:spacing w:line="360" w:lineRule="auto"/>
        <w:rPr>
          <w:b/>
          <w:color w:val="000000" w:themeColor="text1"/>
          <w:sz w:val="24"/>
          <w:szCs w:val="24"/>
        </w:rPr>
      </w:pPr>
    </w:p>
    <w:p w:rsidR="0093581C" w:rsidRPr="00EC5E14" w:rsidRDefault="0093581C"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CC1727" w:rsidRPr="00EC5E14" w:rsidRDefault="00CC1727" w:rsidP="00CC1727">
      <w:pPr>
        <w:spacing w:line="360" w:lineRule="auto"/>
        <w:jc w:val="center"/>
        <w:rPr>
          <w:b/>
          <w:color w:val="000000" w:themeColor="text1"/>
          <w:sz w:val="24"/>
          <w:szCs w:val="24"/>
        </w:rPr>
      </w:pPr>
    </w:p>
    <w:p w:rsidR="00F21575" w:rsidRPr="00EC5E14" w:rsidRDefault="00F21575">
      <w:pPr>
        <w:rPr>
          <w:color w:val="000000" w:themeColor="text1"/>
        </w:rPr>
      </w:pPr>
    </w:p>
    <w:sectPr w:rsidR="00F21575" w:rsidRPr="00EC5E14" w:rsidSect="009A79DA">
      <w:footerReference w:type="even" r:id="rId10"/>
      <w:footerReference w:type="default" r:id="rId11"/>
      <w:pgSz w:w="12240" w:h="15840" w:code="1"/>
      <w:pgMar w:top="992" w:right="1043" w:bottom="851" w:left="1276" w:header="720" w:footer="720" w:gutter="0"/>
      <w:paperSrc w:first="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0F01" w:rsidRDefault="00680F01" w:rsidP="00D705AA">
      <w:r>
        <w:separator/>
      </w:r>
    </w:p>
  </w:endnote>
  <w:endnote w:type="continuationSeparator" w:id="0">
    <w:p w:rsidR="00680F01" w:rsidRDefault="00680F01" w:rsidP="00D705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FE4" w:rsidRDefault="00AD5B0E" w:rsidP="009A79DA">
    <w:pPr>
      <w:pStyle w:val="Footer"/>
      <w:framePr w:wrap="around" w:vAnchor="text" w:hAnchor="margin" w:xAlign="right" w:y="1"/>
      <w:rPr>
        <w:rStyle w:val="PageNumber"/>
      </w:rPr>
    </w:pPr>
    <w:r>
      <w:rPr>
        <w:rStyle w:val="PageNumber"/>
      </w:rPr>
      <w:fldChar w:fldCharType="begin"/>
    </w:r>
    <w:r w:rsidR="00C15FE4">
      <w:rPr>
        <w:rStyle w:val="PageNumber"/>
      </w:rPr>
      <w:instrText xml:space="preserve">PAGE  </w:instrText>
    </w:r>
    <w:r>
      <w:rPr>
        <w:rStyle w:val="PageNumber"/>
      </w:rPr>
      <w:fldChar w:fldCharType="end"/>
    </w:r>
  </w:p>
  <w:p w:rsidR="00C15FE4" w:rsidRDefault="00C15FE4" w:rsidP="009A79D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FE4" w:rsidRDefault="00AD5B0E" w:rsidP="009A79DA">
    <w:pPr>
      <w:pStyle w:val="Footer"/>
      <w:framePr w:wrap="around" w:vAnchor="text" w:hAnchor="margin" w:xAlign="right" w:y="1"/>
      <w:rPr>
        <w:rStyle w:val="PageNumber"/>
      </w:rPr>
    </w:pPr>
    <w:r>
      <w:rPr>
        <w:rStyle w:val="PageNumber"/>
      </w:rPr>
      <w:fldChar w:fldCharType="begin"/>
    </w:r>
    <w:r w:rsidR="00C15FE4">
      <w:rPr>
        <w:rStyle w:val="PageNumber"/>
      </w:rPr>
      <w:instrText xml:space="preserve">PAGE  </w:instrText>
    </w:r>
    <w:r>
      <w:rPr>
        <w:rStyle w:val="PageNumber"/>
      </w:rPr>
      <w:fldChar w:fldCharType="separate"/>
    </w:r>
    <w:r w:rsidR="00364B1B">
      <w:rPr>
        <w:rStyle w:val="PageNumber"/>
        <w:noProof/>
      </w:rPr>
      <w:t>31</w:t>
    </w:r>
    <w:r>
      <w:rPr>
        <w:rStyle w:val="PageNumber"/>
      </w:rPr>
      <w:fldChar w:fldCharType="end"/>
    </w:r>
  </w:p>
  <w:p w:rsidR="00C15FE4" w:rsidRPr="000B4556" w:rsidRDefault="00C15FE4" w:rsidP="009A79DA">
    <w:pPr>
      <w:pStyle w:val="Footer"/>
      <w:framePr w:wrap="around" w:vAnchor="text" w:hAnchor="margin" w:xAlign="center" w:y="1"/>
      <w:ind w:right="360"/>
      <w:rPr>
        <w:rStyle w:val="PageNumber"/>
        <w:lang w:val="sr-Cyrl-CS"/>
      </w:rPr>
    </w:pPr>
  </w:p>
  <w:p w:rsidR="00C15FE4" w:rsidRDefault="00C15F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0F01" w:rsidRDefault="00680F01" w:rsidP="00D705AA">
      <w:r>
        <w:separator/>
      </w:r>
    </w:p>
  </w:footnote>
  <w:footnote w:type="continuationSeparator" w:id="0">
    <w:p w:rsidR="00680F01" w:rsidRDefault="00680F01" w:rsidP="00D705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10EB5"/>
    <w:multiLevelType w:val="hybridMultilevel"/>
    <w:tmpl w:val="E02EFDA0"/>
    <w:lvl w:ilvl="0" w:tplc="3E06D5B8">
      <w:start w:val="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B4F16"/>
    <w:multiLevelType w:val="hybridMultilevel"/>
    <w:tmpl w:val="7A36D008"/>
    <w:lvl w:ilvl="0" w:tplc="3FC6F1C4">
      <w:start w:val="6"/>
      <w:numFmt w:val="bullet"/>
      <w:lvlText w:val="-"/>
      <w:lvlJc w:val="left"/>
      <w:pPr>
        <w:tabs>
          <w:tab w:val="num" w:pos="780"/>
        </w:tabs>
        <w:ind w:left="780" w:hanging="360"/>
      </w:pPr>
      <w:rPr>
        <w:rFonts w:ascii="Times New Roman" w:eastAsia="Times New Roman" w:hAnsi="Times New Roman" w:cs="Times New Roman" w:hint="default"/>
        <w:b/>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nsid w:val="0BC52C82"/>
    <w:multiLevelType w:val="hybridMultilevel"/>
    <w:tmpl w:val="CE843642"/>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0DC2044D"/>
    <w:multiLevelType w:val="hybridMultilevel"/>
    <w:tmpl w:val="3F3E95D8"/>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0DE958CB"/>
    <w:multiLevelType w:val="hybridMultilevel"/>
    <w:tmpl w:val="54B285BC"/>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nsid w:val="19F33BFF"/>
    <w:multiLevelType w:val="hybridMultilevel"/>
    <w:tmpl w:val="D6760092"/>
    <w:lvl w:ilvl="0" w:tplc="141A000F">
      <w:start w:val="1"/>
      <w:numFmt w:val="decimal"/>
      <w:lvlText w:val="%1."/>
      <w:lvlJc w:val="left"/>
      <w:pPr>
        <w:ind w:left="1080" w:hanging="360"/>
      </w:p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6">
    <w:nsid w:val="1ADA46CE"/>
    <w:multiLevelType w:val="hybridMultilevel"/>
    <w:tmpl w:val="18C22BA6"/>
    <w:lvl w:ilvl="0" w:tplc="C088BB8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AE32102"/>
    <w:multiLevelType w:val="hybridMultilevel"/>
    <w:tmpl w:val="978AF550"/>
    <w:lvl w:ilvl="0" w:tplc="C16E4974">
      <w:start w:val="1"/>
      <w:numFmt w:val="decimal"/>
      <w:lvlText w:val="%1."/>
      <w:lvlJc w:val="left"/>
      <w:pPr>
        <w:tabs>
          <w:tab w:val="num" w:pos="720"/>
        </w:tabs>
        <w:ind w:left="720" w:hanging="360"/>
      </w:pPr>
      <w:rPr>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8">
    <w:nsid w:val="1C2E4767"/>
    <w:multiLevelType w:val="hybridMultilevel"/>
    <w:tmpl w:val="18B2B7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D4B0B79"/>
    <w:multiLevelType w:val="hybridMultilevel"/>
    <w:tmpl w:val="9BC68FEC"/>
    <w:lvl w:ilvl="0" w:tplc="C088BB8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
    <w:nsid w:val="20EB0A90"/>
    <w:multiLevelType w:val="hybridMultilevel"/>
    <w:tmpl w:val="8AE03AD2"/>
    <w:lvl w:ilvl="0" w:tplc="AF5A9A2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225A21DF"/>
    <w:multiLevelType w:val="multilevel"/>
    <w:tmpl w:val="EB801C68"/>
    <w:lvl w:ilvl="0">
      <w:start w:val="1"/>
      <w:numFmt w:val="decimal"/>
      <w:lvlText w:val="%1."/>
      <w:lvlJc w:val="left"/>
      <w:pPr>
        <w:tabs>
          <w:tab w:val="num" w:pos="720"/>
        </w:tabs>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61F309A"/>
    <w:multiLevelType w:val="hybridMultilevel"/>
    <w:tmpl w:val="F0907628"/>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3">
    <w:nsid w:val="26A37996"/>
    <w:multiLevelType w:val="hybridMultilevel"/>
    <w:tmpl w:val="A058B85A"/>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27790045"/>
    <w:multiLevelType w:val="hybridMultilevel"/>
    <w:tmpl w:val="5B903782"/>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9BA10E0"/>
    <w:multiLevelType w:val="hybridMultilevel"/>
    <w:tmpl w:val="BD1C4DAC"/>
    <w:lvl w:ilvl="0" w:tplc="70AE4422">
      <w:start w:val="1"/>
      <w:numFmt w:val="decimal"/>
      <w:lvlText w:val="%1."/>
      <w:lvlJc w:val="left"/>
      <w:pPr>
        <w:ind w:left="1086" w:hanging="360"/>
      </w:pPr>
      <w:rPr>
        <w:rFonts w:hint="default"/>
      </w:rPr>
    </w:lvl>
    <w:lvl w:ilvl="1" w:tplc="141A0019" w:tentative="1">
      <w:start w:val="1"/>
      <w:numFmt w:val="lowerLetter"/>
      <w:lvlText w:val="%2."/>
      <w:lvlJc w:val="left"/>
      <w:pPr>
        <w:ind w:left="1806" w:hanging="360"/>
      </w:pPr>
    </w:lvl>
    <w:lvl w:ilvl="2" w:tplc="141A001B" w:tentative="1">
      <w:start w:val="1"/>
      <w:numFmt w:val="lowerRoman"/>
      <w:lvlText w:val="%3."/>
      <w:lvlJc w:val="right"/>
      <w:pPr>
        <w:ind w:left="2526" w:hanging="180"/>
      </w:pPr>
    </w:lvl>
    <w:lvl w:ilvl="3" w:tplc="141A000F" w:tentative="1">
      <w:start w:val="1"/>
      <w:numFmt w:val="decimal"/>
      <w:lvlText w:val="%4."/>
      <w:lvlJc w:val="left"/>
      <w:pPr>
        <w:ind w:left="3246" w:hanging="360"/>
      </w:pPr>
    </w:lvl>
    <w:lvl w:ilvl="4" w:tplc="141A0019" w:tentative="1">
      <w:start w:val="1"/>
      <w:numFmt w:val="lowerLetter"/>
      <w:lvlText w:val="%5."/>
      <w:lvlJc w:val="left"/>
      <w:pPr>
        <w:ind w:left="3966" w:hanging="360"/>
      </w:pPr>
    </w:lvl>
    <w:lvl w:ilvl="5" w:tplc="141A001B" w:tentative="1">
      <w:start w:val="1"/>
      <w:numFmt w:val="lowerRoman"/>
      <w:lvlText w:val="%6."/>
      <w:lvlJc w:val="right"/>
      <w:pPr>
        <w:ind w:left="4686" w:hanging="180"/>
      </w:pPr>
    </w:lvl>
    <w:lvl w:ilvl="6" w:tplc="141A000F" w:tentative="1">
      <w:start w:val="1"/>
      <w:numFmt w:val="decimal"/>
      <w:lvlText w:val="%7."/>
      <w:lvlJc w:val="left"/>
      <w:pPr>
        <w:ind w:left="5406" w:hanging="360"/>
      </w:pPr>
    </w:lvl>
    <w:lvl w:ilvl="7" w:tplc="141A0019" w:tentative="1">
      <w:start w:val="1"/>
      <w:numFmt w:val="lowerLetter"/>
      <w:lvlText w:val="%8."/>
      <w:lvlJc w:val="left"/>
      <w:pPr>
        <w:ind w:left="6126" w:hanging="360"/>
      </w:pPr>
    </w:lvl>
    <w:lvl w:ilvl="8" w:tplc="141A001B" w:tentative="1">
      <w:start w:val="1"/>
      <w:numFmt w:val="lowerRoman"/>
      <w:lvlText w:val="%9."/>
      <w:lvlJc w:val="right"/>
      <w:pPr>
        <w:ind w:left="6846" w:hanging="180"/>
      </w:pPr>
    </w:lvl>
  </w:abstractNum>
  <w:abstractNum w:abstractNumId="16">
    <w:nsid w:val="2B9125D7"/>
    <w:multiLevelType w:val="hybridMultilevel"/>
    <w:tmpl w:val="DE2AA370"/>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2C014C71"/>
    <w:multiLevelType w:val="hybridMultilevel"/>
    <w:tmpl w:val="E4D682DA"/>
    <w:lvl w:ilvl="0" w:tplc="7CAEC62A">
      <w:numFmt w:val="bullet"/>
      <w:lvlText w:val="-"/>
      <w:lvlJc w:val="left"/>
      <w:pPr>
        <w:ind w:left="720" w:hanging="360"/>
      </w:pPr>
      <w:rPr>
        <w:rFonts w:ascii="Times New Roman" w:eastAsia="Times New Roman" w:hAnsi="Times New Roman" w:cs="Times New Roman"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F39683F"/>
    <w:multiLevelType w:val="hybridMultilevel"/>
    <w:tmpl w:val="120EF022"/>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0171A24"/>
    <w:multiLevelType w:val="hybridMultilevel"/>
    <w:tmpl w:val="03EE1C4C"/>
    <w:lvl w:ilvl="0" w:tplc="C088BB8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0">
    <w:nsid w:val="33B9747E"/>
    <w:multiLevelType w:val="hybridMultilevel"/>
    <w:tmpl w:val="9AD42AA4"/>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36E07C6A"/>
    <w:multiLevelType w:val="hybridMultilevel"/>
    <w:tmpl w:val="3F4E0912"/>
    <w:lvl w:ilvl="0" w:tplc="00FE46CA">
      <w:start w:val="1"/>
      <w:numFmt w:val="decimal"/>
      <w:lvlText w:val="1.%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3A3004D7"/>
    <w:multiLevelType w:val="hybridMultilevel"/>
    <w:tmpl w:val="B198A066"/>
    <w:lvl w:ilvl="0" w:tplc="141A000F">
      <w:start w:val="1"/>
      <w:numFmt w:val="decimal"/>
      <w:lvlText w:val="%1."/>
      <w:lvlJc w:val="left"/>
      <w:pPr>
        <w:ind w:left="1080" w:hanging="360"/>
      </w:p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23">
    <w:nsid w:val="3D68054A"/>
    <w:multiLevelType w:val="hybridMultilevel"/>
    <w:tmpl w:val="5EC4F9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1470AA5"/>
    <w:multiLevelType w:val="hybridMultilevel"/>
    <w:tmpl w:val="292CF6B4"/>
    <w:lvl w:ilvl="0" w:tplc="0409000F">
      <w:start w:val="1"/>
      <w:numFmt w:val="decimal"/>
      <w:lvlText w:val="%1."/>
      <w:lvlJc w:val="left"/>
      <w:pPr>
        <w:tabs>
          <w:tab w:val="num" w:pos="1146"/>
        </w:tabs>
        <w:ind w:left="1146" w:hanging="360"/>
      </w:pPr>
    </w:lvl>
    <w:lvl w:ilvl="1" w:tplc="04090019" w:tentative="1">
      <w:start w:val="1"/>
      <w:numFmt w:val="lowerLetter"/>
      <w:lvlText w:val="%2."/>
      <w:lvlJc w:val="left"/>
      <w:pPr>
        <w:tabs>
          <w:tab w:val="num" w:pos="1866"/>
        </w:tabs>
        <w:ind w:left="1866" w:hanging="360"/>
      </w:pPr>
    </w:lvl>
    <w:lvl w:ilvl="2" w:tplc="0409001B" w:tentative="1">
      <w:start w:val="1"/>
      <w:numFmt w:val="lowerRoman"/>
      <w:lvlText w:val="%3."/>
      <w:lvlJc w:val="right"/>
      <w:pPr>
        <w:tabs>
          <w:tab w:val="num" w:pos="2586"/>
        </w:tabs>
        <w:ind w:left="2586" w:hanging="180"/>
      </w:pPr>
    </w:lvl>
    <w:lvl w:ilvl="3" w:tplc="0409000F" w:tentative="1">
      <w:start w:val="1"/>
      <w:numFmt w:val="decimal"/>
      <w:lvlText w:val="%4."/>
      <w:lvlJc w:val="left"/>
      <w:pPr>
        <w:tabs>
          <w:tab w:val="num" w:pos="3306"/>
        </w:tabs>
        <w:ind w:left="3306" w:hanging="360"/>
      </w:pPr>
    </w:lvl>
    <w:lvl w:ilvl="4" w:tplc="04090019" w:tentative="1">
      <w:start w:val="1"/>
      <w:numFmt w:val="lowerLetter"/>
      <w:lvlText w:val="%5."/>
      <w:lvlJc w:val="left"/>
      <w:pPr>
        <w:tabs>
          <w:tab w:val="num" w:pos="4026"/>
        </w:tabs>
        <w:ind w:left="4026" w:hanging="360"/>
      </w:pPr>
    </w:lvl>
    <w:lvl w:ilvl="5" w:tplc="0409001B" w:tentative="1">
      <w:start w:val="1"/>
      <w:numFmt w:val="lowerRoman"/>
      <w:lvlText w:val="%6."/>
      <w:lvlJc w:val="right"/>
      <w:pPr>
        <w:tabs>
          <w:tab w:val="num" w:pos="4746"/>
        </w:tabs>
        <w:ind w:left="4746" w:hanging="180"/>
      </w:pPr>
    </w:lvl>
    <w:lvl w:ilvl="6" w:tplc="0409000F" w:tentative="1">
      <w:start w:val="1"/>
      <w:numFmt w:val="decimal"/>
      <w:lvlText w:val="%7."/>
      <w:lvlJc w:val="left"/>
      <w:pPr>
        <w:tabs>
          <w:tab w:val="num" w:pos="5466"/>
        </w:tabs>
        <w:ind w:left="5466" w:hanging="360"/>
      </w:pPr>
    </w:lvl>
    <w:lvl w:ilvl="7" w:tplc="04090019" w:tentative="1">
      <w:start w:val="1"/>
      <w:numFmt w:val="lowerLetter"/>
      <w:lvlText w:val="%8."/>
      <w:lvlJc w:val="left"/>
      <w:pPr>
        <w:tabs>
          <w:tab w:val="num" w:pos="6186"/>
        </w:tabs>
        <w:ind w:left="6186" w:hanging="360"/>
      </w:pPr>
    </w:lvl>
    <w:lvl w:ilvl="8" w:tplc="0409001B" w:tentative="1">
      <w:start w:val="1"/>
      <w:numFmt w:val="lowerRoman"/>
      <w:lvlText w:val="%9."/>
      <w:lvlJc w:val="right"/>
      <w:pPr>
        <w:tabs>
          <w:tab w:val="num" w:pos="6906"/>
        </w:tabs>
        <w:ind w:left="6906" w:hanging="180"/>
      </w:pPr>
    </w:lvl>
  </w:abstractNum>
  <w:abstractNum w:abstractNumId="25">
    <w:nsid w:val="43085C68"/>
    <w:multiLevelType w:val="hybridMultilevel"/>
    <w:tmpl w:val="B6322D04"/>
    <w:lvl w:ilvl="0" w:tplc="0409000F">
      <w:start w:val="1"/>
      <w:numFmt w:val="decimal"/>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6">
    <w:nsid w:val="4455414D"/>
    <w:multiLevelType w:val="hybridMultilevel"/>
    <w:tmpl w:val="4DF28AE4"/>
    <w:lvl w:ilvl="0" w:tplc="FF8894C8">
      <w:start w:val="1"/>
      <w:numFmt w:val="decimal"/>
      <w:lvlText w:val="%1."/>
      <w:lvlJc w:val="left"/>
      <w:pPr>
        <w:ind w:left="1146" w:hanging="360"/>
      </w:pPr>
      <w:rPr>
        <w:rFonts w:hint="default"/>
      </w:rPr>
    </w:lvl>
    <w:lvl w:ilvl="1" w:tplc="141A0019" w:tentative="1">
      <w:start w:val="1"/>
      <w:numFmt w:val="lowerLetter"/>
      <w:lvlText w:val="%2."/>
      <w:lvlJc w:val="left"/>
      <w:pPr>
        <w:ind w:left="1866" w:hanging="360"/>
      </w:pPr>
    </w:lvl>
    <w:lvl w:ilvl="2" w:tplc="141A001B" w:tentative="1">
      <w:start w:val="1"/>
      <w:numFmt w:val="lowerRoman"/>
      <w:lvlText w:val="%3."/>
      <w:lvlJc w:val="right"/>
      <w:pPr>
        <w:ind w:left="2586" w:hanging="180"/>
      </w:pPr>
    </w:lvl>
    <w:lvl w:ilvl="3" w:tplc="141A000F" w:tentative="1">
      <w:start w:val="1"/>
      <w:numFmt w:val="decimal"/>
      <w:lvlText w:val="%4."/>
      <w:lvlJc w:val="left"/>
      <w:pPr>
        <w:ind w:left="3306" w:hanging="360"/>
      </w:pPr>
    </w:lvl>
    <w:lvl w:ilvl="4" w:tplc="141A0019" w:tentative="1">
      <w:start w:val="1"/>
      <w:numFmt w:val="lowerLetter"/>
      <w:lvlText w:val="%5."/>
      <w:lvlJc w:val="left"/>
      <w:pPr>
        <w:ind w:left="4026" w:hanging="360"/>
      </w:pPr>
    </w:lvl>
    <w:lvl w:ilvl="5" w:tplc="141A001B" w:tentative="1">
      <w:start w:val="1"/>
      <w:numFmt w:val="lowerRoman"/>
      <w:lvlText w:val="%6."/>
      <w:lvlJc w:val="right"/>
      <w:pPr>
        <w:ind w:left="4746" w:hanging="180"/>
      </w:pPr>
    </w:lvl>
    <w:lvl w:ilvl="6" w:tplc="141A000F" w:tentative="1">
      <w:start w:val="1"/>
      <w:numFmt w:val="decimal"/>
      <w:lvlText w:val="%7."/>
      <w:lvlJc w:val="left"/>
      <w:pPr>
        <w:ind w:left="5466" w:hanging="360"/>
      </w:pPr>
    </w:lvl>
    <w:lvl w:ilvl="7" w:tplc="141A0019" w:tentative="1">
      <w:start w:val="1"/>
      <w:numFmt w:val="lowerLetter"/>
      <w:lvlText w:val="%8."/>
      <w:lvlJc w:val="left"/>
      <w:pPr>
        <w:ind w:left="6186" w:hanging="360"/>
      </w:pPr>
    </w:lvl>
    <w:lvl w:ilvl="8" w:tplc="141A001B" w:tentative="1">
      <w:start w:val="1"/>
      <w:numFmt w:val="lowerRoman"/>
      <w:lvlText w:val="%9."/>
      <w:lvlJc w:val="right"/>
      <w:pPr>
        <w:ind w:left="6906" w:hanging="180"/>
      </w:pPr>
    </w:lvl>
  </w:abstractNum>
  <w:abstractNum w:abstractNumId="27">
    <w:nsid w:val="45F92ADA"/>
    <w:multiLevelType w:val="hybridMultilevel"/>
    <w:tmpl w:val="47FADA34"/>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9A05218"/>
    <w:multiLevelType w:val="hybridMultilevel"/>
    <w:tmpl w:val="B336B8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FF23244"/>
    <w:multiLevelType w:val="multilevel"/>
    <w:tmpl w:val="E98A0CAC"/>
    <w:lvl w:ilvl="0">
      <w:start w:val="1"/>
      <w:numFmt w:val="decimal"/>
      <w:lvlText w:val="%1."/>
      <w:lvlJc w:val="left"/>
      <w:pPr>
        <w:tabs>
          <w:tab w:val="num" w:pos="720"/>
        </w:tabs>
        <w:ind w:left="720" w:hanging="360"/>
      </w:pPr>
    </w:lvl>
    <w:lvl w:ilvl="1">
      <w:start w:val="4"/>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0">
    <w:nsid w:val="561B05A4"/>
    <w:multiLevelType w:val="hybridMultilevel"/>
    <w:tmpl w:val="E44005BE"/>
    <w:lvl w:ilvl="0" w:tplc="AD202334">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31">
    <w:nsid w:val="5AB766CF"/>
    <w:multiLevelType w:val="hybridMultilevel"/>
    <w:tmpl w:val="3306BB54"/>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nsid w:val="5C8C3EB8"/>
    <w:multiLevelType w:val="hybridMultilevel"/>
    <w:tmpl w:val="9CEA50FA"/>
    <w:lvl w:ilvl="0" w:tplc="C088BB82">
      <w:numFmt w:val="bullet"/>
      <w:lvlText w:val="-"/>
      <w:lvlJc w:val="left"/>
      <w:pPr>
        <w:tabs>
          <w:tab w:val="num" w:pos="2160"/>
        </w:tabs>
        <w:ind w:left="2160" w:hanging="360"/>
      </w:pPr>
      <w:rPr>
        <w:rFonts w:ascii="Times New Roman" w:eastAsia="Times New Roma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3">
    <w:nsid w:val="602F3C75"/>
    <w:multiLevelType w:val="hybridMultilevel"/>
    <w:tmpl w:val="441433FC"/>
    <w:lvl w:ilvl="0" w:tplc="C088BB8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4">
    <w:nsid w:val="63EC2662"/>
    <w:multiLevelType w:val="hybridMultilevel"/>
    <w:tmpl w:val="66A6584A"/>
    <w:lvl w:ilvl="0" w:tplc="AE440EF6">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5">
    <w:nsid w:val="6844463F"/>
    <w:multiLevelType w:val="hybridMultilevel"/>
    <w:tmpl w:val="597438FC"/>
    <w:lvl w:ilvl="0" w:tplc="C088BB8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6C6408DF"/>
    <w:multiLevelType w:val="hybridMultilevel"/>
    <w:tmpl w:val="02BC533A"/>
    <w:lvl w:ilvl="0" w:tplc="C088BB82">
      <w:numFmt w:val="bullet"/>
      <w:lvlText w:val="-"/>
      <w:lvlJc w:val="left"/>
      <w:pPr>
        <w:tabs>
          <w:tab w:val="num" w:pos="2160"/>
        </w:tabs>
        <w:ind w:left="2160" w:hanging="360"/>
      </w:pPr>
      <w:rPr>
        <w:rFonts w:ascii="Times New Roman" w:eastAsia="Times New Roma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7">
    <w:nsid w:val="6CA36AB1"/>
    <w:multiLevelType w:val="hybridMultilevel"/>
    <w:tmpl w:val="A03C8C24"/>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8">
    <w:nsid w:val="6FCD5D00"/>
    <w:multiLevelType w:val="hybridMultilevel"/>
    <w:tmpl w:val="F612C586"/>
    <w:lvl w:ilvl="0" w:tplc="C088BB8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742E553A"/>
    <w:multiLevelType w:val="hybridMultilevel"/>
    <w:tmpl w:val="CFC452EE"/>
    <w:lvl w:ilvl="0" w:tplc="C088BB82">
      <w:numFmt w:val="bullet"/>
      <w:lvlText w:val="-"/>
      <w:lvlJc w:val="left"/>
      <w:pPr>
        <w:tabs>
          <w:tab w:val="num" w:pos="1353"/>
        </w:tabs>
        <w:ind w:left="1353" w:hanging="360"/>
      </w:pPr>
      <w:rPr>
        <w:rFonts w:ascii="Times New Roman" w:eastAsia="Times New Roman" w:hAnsi="Times New Roman" w:cs="Times New Roman" w:hint="default"/>
      </w:rPr>
    </w:lvl>
    <w:lvl w:ilvl="1" w:tplc="04090003" w:tentative="1">
      <w:start w:val="1"/>
      <w:numFmt w:val="bullet"/>
      <w:lvlText w:val="o"/>
      <w:lvlJc w:val="left"/>
      <w:pPr>
        <w:tabs>
          <w:tab w:val="num" w:pos="2073"/>
        </w:tabs>
        <w:ind w:left="2073" w:hanging="360"/>
      </w:pPr>
      <w:rPr>
        <w:rFonts w:ascii="Courier New" w:hAnsi="Courier New" w:cs="Courier New" w:hint="default"/>
      </w:rPr>
    </w:lvl>
    <w:lvl w:ilvl="2" w:tplc="04090005" w:tentative="1">
      <w:start w:val="1"/>
      <w:numFmt w:val="bullet"/>
      <w:lvlText w:val=""/>
      <w:lvlJc w:val="left"/>
      <w:pPr>
        <w:tabs>
          <w:tab w:val="num" w:pos="2793"/>
        </w:tabs>
        <w:ind w:left="2793" w:hanging="360"/>
      </w:pPr>
      <w:rPr>
        <w:rFonts w:ascii="Wingdings" w:hAnsi="Wingdings" w:hint="default"/>
      </w:rPr>
    </w:lvl>
    <w:lvl w:ilvl="3" w:tplc="04090001" w:tentative="1">
      <w:start w:val="1"/>
      <w:numFmt w:val="bullet"/>
      <w:lvlText w:val=""/>
      <w:lvlJc w:val="left"/>
      <w:pPr>
        <w:tabs>
          <w:tab w:val="num" w:pos="3513"/>
        </w:tabs>
        <w:ind w:left="3513" w:hanging="360"/>
      </w:pPr>
      <w:rPr>
        <w:rFonts w:ascii="Symbol" w:hAnsi="Symbol" w:hint="default"/>
      </w:rPr>
    </w:lvl>
    <w:lvl w:ilvl="4" w:tplc="04090003" w:tentative="1">
      <w:start w:val="1"/>
      <w:numFmt w:val="bullet"/>
      <w:lvlText w:val="o"/>
      <w:lvlJc w:val="left"/>
      <w:pPr>
        <w:tabs>
          <w:tab w:val="num" w:pos="4233"/>
        </w:tabs>
        <w:ind w:left="4233" w:hanging="360"/>
      </w:pPr>
      <w:rPr>
        <w:rFonts w:ascii="Courier New" w:hAnsi="Courier New" w:cs="Courier New" w:hint="default"/>
      </w:rPr>
    </w:lvl>
    <w:lvl w:ilvl="5" w:tplc="04090005" w:tentative="1">
      <w:start w:val="1"/>
      <w:numFmt w:val="bullet"/>
      <w:lvlText w:val=""/>
      <w:lvlJc w:val="left"/>
      <w:pPr>
        <w:tabs>
          <w:tab w:val="num" w:pos="4953"/>
        </w:tabs>
        <w:ind w:left="4953" w:hanging="360"/>
      </w:pPr>
      <w:rPr>
        <w:rFonts w:ascii="Wingdings" w:hAnsi="Wingdings" w:hint="default"/>
      </w:rPr>
    </w:lvl>
    <w:lvl w:ilvl="6" w:tplc="04090001" w:tentative="1">
      <w:start w:val="1"/>
      <w:numFmt w:val="bullet"/>
      <w:lvlText w:val=""/>
      <w:lvlJc w:val="left"/>
      <w:pPr>
        <w:tabs>
          <w:tab w:val="num" w:pos="5673"/>
        </w:tabs>
        <w:ind w:left="5673" w:hanging="360"/>
      </w:pPr>
      <w:rPr>
        <w:rFonts w:ascii="Symbol" w:hAnsi="Symbol" w:hint="default"/>
      </w:rPr>
    </w:lvl>
    <w:lvl w:ilvl="7" w:tplc="04090003" w:tentative="1">
      <w:start w:val="1"/>
      <w:numFmt w:val="bullet"/>
      <w:lvlText w:val="o"/>
      <w:lvlJc w:val="left"/>
      <w:pPr>
        <w:tabs>
          <w:tab w:val="num" w:pos="6393"/>
        </w:tabs>
        <w:ind w:left="6393" w:hanging="360"/>
      </w:pPr>
      <w:rPr>
        <w:rFonts w:ascii="Courier New" w:hAnsi="Courier New" w:cs="Courier New" w:hint="default"/>
      </w:rPr>
    </w:lvl>
    <w:lvl w:ilvl="8" w:tplc="04090005" w:tentative="1">
      <w:start w:val="1"/>
      <w:numFmt w:val="bullet"/>
      <w:lvlText w:val=""/>
      <w:lvlJc w:val="left"/>
      <w:pPr>
        <w:tabs>
          <w:tab w:val="num" w:pos="7113"/>
        </w:tabs>
        <w:ind w:left="7113" w:hanging="360"/>
      </w:pPr>
      <w:rPr>
        <w:rFonts w:ascii="Wingdings" w:hAnsi="Wingdings" w:hint="default"/>
      </w:rPr>
    </w:lvl>
  </w:abstractNum>
  <w:abstractNum w:abstractNumId="40">
    <w:nsid w:val="794360F2"/>
    <w:multiLevelType w:val="hybridMultilevel"/>
    <w:tmpl w:val="026E722E"/>
    <w:lvl w:ilvl="0" w:tplc="C088BB82">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1">
    <w:nsid w:val="799D4A48"/>
    <w:multiLevelType w:val="hybridMultilevel"/>
    <w:tmpl w:val="035637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9C6625B"/>
    <w:multiLevelType w:val="hybridMultilevel"/>
    <w:tmpl w:val="5F3631BC"/>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BCC073D"/>
    <w:multiLevelType w:val="hybridMultilevel"/>
    <w:tmpl w:val="C65C376E"/>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C69245C"/>
    <w:multiLevelType w:val="hybridMultilevel"/>
    <w:tmpl w:val="1E389E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CE95872"/>
    <w:multiLevelType w:val="hybridMultilevel"/>
    <w:tmpl w:val="A1E8BF6A"/>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41"/>
  </w:num>
  <w:num w:numId="3">
    <w:abstractNumId w:val="25"/>
  </w:num>
  <w:num w:numId="4">
    <w:abstractNumId w:val="8"/>
  </w:num>
  <w:num w:numId="5">
    <w:abstractNumId w:val="0"/>
  </w:num>
  <w:num w:numId="6">
    <w:abstractNumId w:val="11"/>
  </w:num>
  <w:num w:numId="7">
    <w:abstractNumId w:val="45"/>
  </w:num>
  <w:num w:numId="8">
    <w:abstractNumId w:val="35"/>
  </w:num>
  <w:num w:numId="9">
    <w:abstractNumId w:val="20"/>
  </w:num>
  <w:num w:numId="10">
    <w:abstractNumId w:val="32"/>
  </w:num>
  <w:num w:numId="11">
    <w:abstractNumId w:val="3"/>
  </w:num>
  <w:num w:numId="12">
    <w:abstractNumId w:val="2"/>
  </w:num>
  <w:num w:numId="13">
    <w:abstractNumId w:val="27"/>
  </w:num>
  <w:num w:numId="14">
    <w:abstractNumId w:val="13"/>
  </w:num>
  <w:num w:numId="15">
    <w:abstractNumId w:val="42"/>
  </w:num>
  <w:num w:numId="16">
    <w:abstractNumId w:val="43"/>
  </w:num>
  <w:num w:numId="17">
    <w:abstractNumId w:val="39"/>
  </w:num>
  <w:num w:numId="18">
    <w:abstractNumId w:val="7"/>
  </w:num>
  <w:num w:numId="19">
    <w:abstractNumId w:val="4"/>
  </w:num>
  <w:num w:numId="20">
    <w:abstractNumId w:val="23"/>
  </w:num>
  <w:num w:numId="21">
    <w:abstractNumId w:val="40"/>
  </w:num>
  <w:num w:numId="22">
    <w:abstractNumId w:val="36"/>
  </w:num>
  <w:num w:numId="23">
    <w:abstractNumId w:val="16"/>
  </w:num>
  <w:num w:numId="24">
    <w:abstractNumId w:val="6"/>
  </w:num>
  <w:num w:numId="25">
    <w:abstractNumId w:val="38"/>
  </w:num>
  <w:num w:numId="26">
    <w:abstractNumId w:val="14"/>
  </w:num>
  <w:num w:numId="27">
    <w:abstractNumId w:val="18"/>
  </w:num>
  <w:num w:numId="28">
    <w:abstractNumId w:val="10"/>
  </w:num>
  <w:num w:numId="29">
    <w:abstractNumId w:val="28"/>
  </w:num>
  <w:num w:numId="30">
    <w:abstractNumId w:val="44"/>
  </w:num>
  <w:num w:numId="31">
    <w:abstractNumId w:val="31"/>
  </w:num>
  <w:num w:numId="32">
    <w:abstractNumId w:val="5"/>
  </w:num>
  <w:num w:numId="33">
    <w:abstractNumId w:val="12"/>
  </w:num>
  <w:num w:numId="34">
    <w:abstractNumId w:val="22"/>
  </w:num>
  <w:num w:numId="35">
    <w:abstractNumId w:val="37"/>
  </w:num>
  <w:num w:numId="36">
    <w:abstractNumId w:val="30"/>
  </w:num>
  <w:num w:numId="37">
    <w:abstractNumId w:val="19"/>
  </w:num>
  <w:num w:numId="38">
    <w:abstractNumId w:val="9"/>
  </w:num>
  <w:num w:numId="39">
    <w:abstractNumId w:val="33"/>
  </w:num>
  <w:num w:numId="40">
    <w:abstractNumId w:val="26"/>
  </w:num>
  <w:num w:numId="41">
    <w:abstractNumId w:val="15"/>
  </w:num>
  <w:num w:numId="42">
    <w:abstractNumId w:val="21"/>
  </w:num>
  <w:num w:numId="43">
    <w:abstractNumId w:val="29"/>
  </w:num>
  <w:num w:numId="44">
    <w:abstractNumId w:val="1"/>
  </w:num>
  <w:num w:numId="45">
    <w:abstractNumId w:val="34"/>
  </w:num>
  <w:num w:numId="4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hyphenationZone w:val="425"/>
  <w:characterSpacingControl w:val="doNotCompress"/>
  <w:footnotePr>
    <w:footnote w:id="-1"/>
    <w:footnote w:id="0"/>
  </w:footnotePr>
  <w:endnotePr>
    <w:endnote w:id="-1"/>
    <w:endnote w:id="0"/>
  </w:endnotePr>
  <w:compat/>
  <w:rsids>
    <w:rsidRoot w:val="00CC1727"/>
    <w:rsid w:val="000674C0"/>
    <w:rsid w:val="0008636D"/>
    <w:rsid w:val="0009702F"/>
    <w:rsid w:val="000A76BA"/>
    <w:rsid w:val="001859F8"/>
    <w:rsid w:val="00191A83"/>
    <w:rsid w:val="001C75BF"/>
    <w:rsid w:val="002809EA"/>
    <w:rsid w:val="003359C6"/>
    <w:rsid w:val="00364B1B"/>
    <w:rsid w:val="004D77F3"/>
    <w:rsid w:val="004F1C3E"/>
    <w:rsid w:val="005401FF"/>
    <w:rsid w:val="00592242"/>
    <w:rsid w:val="005E2483"/>
    <w:rsid w:val="005F5D2C"/>
    <w:rsid w:val="00624EF4"/>
    <w:rsid w:val="00680F01"/>
    <w:rsid w:val="007201A5"/>
    <w:rsid w:val="007B0357"/>
    <w:rsid w:val="007B2296"/>
    <w:rsid w:val="00812B70"/>
    <w:rsid w:val="0093581C"/>
    <w:rsid w:val="009A38DB"/>
    <w:rsid w:val="009A79DA"/>
    <w:rsid w:val="009E37B4"/>
    <w:rsid w:val="00A83138"/>
    <w:rsid w:val="00AB70CE"/>
    <w:rsid w:val="00AB7DF4"/>
    <w:rsid w:val="00AD2701"/>
    <w:rsid w:val="00AD5B0E"/>
    <w:rsid w:val="00B970D3"/>
    <w:rsid w:val="00BF36CF"/>
    <w:rsid w:val="00C15FE4"/>
    <w:rsid w:val="00C30D49"/>
    <w:rsid w:val="00CC1727"/>
    <w:rsid w:val="00CF49B3"/>
    <w:rsid w:val="00D03E00"/>
    <w:rsid w:val="00D36845"/>
    <w:rsid w:val="00D705AA"/>
    <w:rsid w:val="00D843BB"/>
    <w:rsid w:val="00D9789D"/>
    <w:rsid w:val="00E018EC"/>
    <w:rsid w:val="00E83FB2"/>
    <w:rsid w:val="00EC5E14"/>
    <w:rsid w:val="00ED386E"/>
    <w:rsid w:val="00F21575"/>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72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C1727"/>
    <w:pPr>
      <w:tabs>
        <w:tab w:val="center" w:pos="4320"/>
        <w:tab w:val="right" w:pos="8640"/>
      </w:tabs>
    </w:pPr>
  </w:style>
  <w:style w:type="character" w:customStyle="1" w:styleId="FooterChar">
    <w:name w:val="Footer Char"/>
    <w:basedOn w:val="DefaultParagraphFont"/>
    <w:link w:val="Footer"/>
    <w:rsid w:val="00CC1727"/>
    <w:rPr>
      <w:rFonts w:ascii="Times New Roman" w:eastAsia="Times New Roman" w:hAnsi="Times New Roman" w:cs="Times New Roman"/>
      <w:sz w:val="20"/>
      <w:szCs w:val="20"/>
    </w:rPr>
  </w:style>
  <w:style w:type="character" w:styleId="PageNumber">
    <w:name w:val="page number"/>
    <w:basedOn w:val="DefaultParagraphFont"/>
    <w:rsid w:val="00CC1727"/>
    <w:rPr>
      <w:rFonts w:ascii="Tahoma" w:hAnsi="Tahoma"/>
      <w:lang w:val="en-US" w:eastAsia="en-US" w:bidi="ar-SA"/>
    </w:rPr>
  </w:style>
  <w:style w:type="paragraph" w:styleId="Header">
    <w:name w:val="header"/>
    <w:basedOn w:val="Normal"/>
    <w:link w:val="HeaderChar"/>
    <w:rsid w:val="00CC1727"/>
    <w:pPr>
      <w:tabs>
        <w:tab w:val="center" w:pos="4320"/>
        <w:tab w:val="right" w:pos="8640"/>
      </w:tabs>
    </w:pPr>
  </w:style>
  <w:style w:type="character" w:customStyle="1" w:styleId="HeaderChar">
    <w:name w:val="Header Char"/>
    <w:basedOn w:val="DefaultParagraphFont"/>
    <w:link w:val="Header"/>
    <w:rsid w:val="00CC1727"/>
    <w:rPr>
      <w:rFonts w:ascii="Times New Roman" w:eastAsia="Times New Roman" w:hAnsi="Times New Roman" w:cs="Times New Roman"/>
      <w:sz w:val="20"/>
      <w:szCs w:val="20"/>
    </w:rPr>
  </w:style>
  <w:style w:type="table" w:styleId="TableGrid">
    <w:name w:val="Table Grid"/>
    <w:basedOn w:val="TableNormal"/>
    <w:rsid w:val="00CC172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CC1727"/>
    <w:pPr>
      <w:jc w:val="both"/>
    </w:pPr>
    <w:rPr>
      <w:sz w:val="24"/>
      <w:szCs w:val="24"/>
      <w:lang w:val="sr-Cyrl-CS"/>
    </w:rPr>
  </w:style>
  <w:style w:type="character" w:customStyle="1" w:styleId="BodyTextChar">
    <w:name w:val="Body Text Char"/>
    <w:basedOn w:val="DefaultParagraphFont"/>
    <w:link w:val="BodyText"/>
    <w:rsid w:val="00CC1727"/>
    <w:rPr>
      <w:rFonts w:ascii="Times New Roman" w:eastAsia="Times New Roman" w:hAnsi="Times New Roman" w:cs="Times New Roman"/>
      <w:sz w:val="24"/>
      <w:szCs w:val="24"/>
      <w:lang w:val="sr-Cyrl-CS"/>
    </w:rPr>
  </w:style>
  <w:style w:type="paragraph" w:styleId="BodyTextIndent">
    <w:name w:val="Body Text Indent"/>
    <w:basedOn w:val="Normal"/>
    <w:link w:val="BodyTextIndentChar"/>
    <w:rsid w:val="00CC1727"/>
    <w:pPr>
      <w:spacing w:after="120"/>
      <w:ind w:left="283"/>
    </w:pPr>
  </w:style>
  <w:style w:type="character" w:customStyle="1" w:styleId="BodyTextIndentChar">
    <w:name w:val="Body Text Indent Char"/>
    <w:basedOn w:val="DefaultParagraphFont"/>
    <w:link w:val="BodyTextIndent"/>
    <w:rsid w:val="00CC1727"/>
    <w:rPr>
      <w:rFonts w:ascii="Times New Roman" w:eastAsia="Times New Roman" w:hAnsi="Times New Roman" w:cs="Times New Roman"/>
      <w:sz w:val="20"/>
      <w:szCs w:val="20"/>
    </w:rPr>
  </w:style>
  <w:style w:type="paragraph" w:customStyle="1" w:styleId="Char">
    <w:name w:val="Char"/>
    <w:basedOn w:val="Normal"/>
    <w:rsid w:val="00CC1727"/>
    <w:pPr>
      <w:spacing w:line="240" w:lineRule="exact"/>
    </w:pPr>
    <w:rPr>
      <w:rFonts w:ascii="Tahoma" w:hAnsi="Tahoma"/>
    </w:rPr>
  </w:style>
  <w:style w:type="paragraph" w:customStyle="1" w:styleId="Char0">
    <w:name w:val="Char"/>
    <w:basedOn w:val="Normal"/>
    <w:rsid w:val="00CC1727"/>
    <w:pPr>
      <w:spacing w:after="160" w:line="240" w:lineRule="exact"/>
    </w:pPr>
    <w:rPr>
      <w:rFonts w:ascii="Tahoma" w:hAnsi="Tahoma"/>
    </w:rPr>
  </w:style>
  <w:style w:type="paragraph" w:customStyle="1" w:styleId="Default">
    <w:name w:val="Default"/>
    <w:rsid w:val="00CC172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qFormat/>
    <w:rsid w:val="00CC1727"/>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CC1727"/>
    <w:rPr>
      <w:rFonts w:ascii="Tahoma" w:hAnsi="Tahoma"/>
      <w:color w:val="0000FF"/>
      <w:u w:val="single"/>
      <w:lang w:val="en-US" w:eastAsia="en-US" w:bidi="ar-SA"/>
    </w:rPr>
  </w:style>
</w:styles>
</file>

<file path=word/webSettings.xml><?xml version="1.0" encoding="utf-8"?>
<w:webSettings xmlns:r="http://schemas.openxmlformats.org/officeDocument/2006/relationships" xmlns:w="http://schemas.openxmlformats.org/wordprocessingml/2006/main">
  <w:divs>
    <w:div w:id="175794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wikipedia.org/wiki/%D0%9B%D0%B0%D1%82%D0%B8%D0%BD%D1%81%D0%BA%D0%B8_%D1%98%D0%B5%D0%B7%D0%B8%D0%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r.wikipedia.org/wiki/%D0%9A%D0%BE%D1%80%D0%BE%D0%B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3D2B1D-2C53-40D4-AB70-A1434E3A8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10554</Words>
  <Characters>60162</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70575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gjovanovic</dc:creator>
  <cp:lastModifiedBy>mira.ristic</cp:lastModifiedBy>
  <cp:revision>10</cp:revision>
  <cp:lastPrinted>2024-04-05T11:57:00Z</cp:lastPrinted>
  <dcterms:created xsi:type="dcterms:W3CDTF">2024-03-22T09:03:00Z</dcterms:created>
  <dcterms:modified xsi:type="dcterms:W3CDTF">2024-04-05T11:57:00Z</dcterms:modified>
</cp:coreProperties>
</file>