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7A7" w:rsidRPr="00D95452" w:rsidRDefault="00B524D6" w:rsidP="00F637A7">
      <w:pPr>
        <w:autoSpaceDE w:val="0"/>
        <w:autoSpaceDN w:val="0"/>
        <w:spacing w:before="4" w:line="276" w:lineRule="exact"/>
        <w:ind w:right="42" w:firstLine="7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основу члана 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39.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>с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тав 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(2)</w:t>
      </w:r>
      <w:r w:rsidR="009517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тачка 9)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82.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(2)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Закона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локалној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pacing w:val="2"/>
          <w:w w:val="98"/>
          <w:sz w:val="24"/>
          <w:szCs w:val="24"/>
        </w:rPr>
        <w:t>самоуправи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szCs w:val="24"/>
        </w:rPr>
        <w:t>„</w:t>
      </w:r>
      <w:r w:rsidRPr="00B524D6">
        <w:rPr>
          <w:rFonts w:ascii="Times New Roman" w:eastAsia="Times New Roman" w:hAnsi="Times New Roman" w:cs="Times New Roman"/>
          <w:bCs/>
          <w:color w:val="000000"/>
          <w:spacing w:val="4"/>
          <w:w w:val="96"/>
          <w:sz w:val="24"/>
          <w:szCs w:val="24"/>
        </w:rPr>
        <w:t>Слу</w:t>
      </w:r>
      <w:r w:rsidRPr="00B524D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жбени</w:t>
      </w:r>
      <w:r w:rsidR="00BA47D9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гласник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Републике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Српске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“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број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97/16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36/19), </w:t>
      </w:r>
      <w:r w:rsidRPr="00B524D6"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  <w:szCs w:val="24"/>
        </w:rPr>
        <w:t>члана</w:t>
      </w:r>
      <w:r w:rsidRPr="00B524D6">
        <w:rPr>
          <w:rFonts w:ascii="Times New Roman" w:eastAsia="Times New Roman" w:hAnsi="Times New Roman" w:cs="Times New Roman"/>
          <w:bCs/>
          <w:color w:val="000000"/>
          <w:spacing w:val="3"/>
          <w:w w:val="96"/>
          <w:sz w:val="24"/>
          <w:szCs w:val="24"/>
          <w:lang w:val="sr-Cyrl-BA"/>
        </w:rPr>
        <w:t xml:space="preserve"> 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39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(2)</w:t>
      </w:r>
      <w:r w:rsidR="0095174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тачка 9)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90.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став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(2)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Статута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Града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Бијељина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(„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Сужбени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гласник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Града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Бијељина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“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број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9/17),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Скупштина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Града</w:t>
      </w:r>
      <w:r w:rsidR="00F941D5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Бијељина</w:t>
      </w:r>
      <w:r w:rsidR="00E43C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BA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</w:t>
      </w:r>
      <w:r w:rsidR="00BA47D9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  <w:lang w:val="sr-Cyrl-BA"/>
        </w:rPr>
        <w:t xml:space="preserve"> </w:t>
      </w:r>
      <w:r w:rsidR="00D95452">
        <w:rPr>
          <w:rFonts w:ascii="Times New Roman" w:eastAsia="Times New Roman" w:hAnsi="Times New Roman" w:cs="Times New Roman"/>
          <w:bCs/>
          <w:color w:val="000000"/>
          <w:spacing w:val="1"/>
          <w:w w:val="99"/>
          <w:sz w:val="24"/>
          <w:szCs w:val="24"/>
          <w:lang w:val="sr-Cyrl-BA"/>
        </w:rPr>
        <w:t xml:space="preserve">39.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сједници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одржаној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дана</w:t>
      </w:r>
      <w:r w:rsidR="00D954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/>
        </w:rPr>
        <w:t xml:space="preserve"> 10. септембра </w:t>
      </w:r>
      <w:r w:rsidR="004142B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2020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године</w:t>
      </w:r>
      <w:r w:rsidR="00037160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донијела</w:t>
      </w:r>
      <w:r w:rsidR="00F637A7"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524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је</w:t>
      </w:r>
    </w:p>
    <w:p w:rsidR="00037160" w:rsidRDefault="00037160" w:rsidP="00F637A7">
      <w:pPr>
        <w:autoSpaceDE w:val="0"/>
        <w:autoSpaceDN w:val="0"/>
        <w:spacing w:before="4" w:line="276" w:lineRule="exact"/>
        <w:ind w:right="42" w:firstLine="707"/>
        <w:rPr>
          <w:rFonts w:ascii="Times New Roman" w:eastAsia="Times New Roman" w:hAnsi="Times New Roman" w:cs="Times New Roman"/>
          <w:bCs/>
          <w:color w:val="000000"/>
          <w:sz w:val="24"/>
        </w:rPr>
      </w:pPr>
    </w:p>
    <w:p w:rsidR="00037160" w:rsidRPr="00037160" w:rsidRDefault="00B524D6" w:rsidP="00D95452">
      <w:pPr>
        <w:autoSpaceDE w:val="0"/>
        <w:autoSpaceDN w:val="0"/>
        <w:spacing w:before="4" w:line="276" w:lineRule="exact"/>
        <w:ind w:right="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Д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Л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К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</w:p>
    <w:p w:rsidR="00037160" w:rsidRDefault="00B524D6" w:rsidP="00D95452">
      <w:pPr>
        <w:autoSpaceDE w:val="0"/>
        <w:autoSpaceDN w:val="0"/>
        <w:spacing w:before="4" w:line="276" w:lineRule="exact"/>
        <w:ind w:right="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СУБВЕНЦИОНИСАЊУ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ТРОШКОВА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ПРЕВОЗА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УЧЕНИКА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ОСНОВНИХ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ШКОЛА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НА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ПОДРУЧЈУ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ГРАДА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БИЈЕ</w:t>
      </w:r>
      <w:r w:rsidR="008E0FEF">
        <w:rPr>
          <w:rFonts w:ascii="Times New Roman" w:eastAsia="Times New Roman" w:hAnsi="Times New Roman" w:cs="Times New Roman"/>
          <w:b/>
          <w:bCs/>
          <w:color w:val="000000"/>
          <w:sz w:val="24"/>
          <w:lang w:val="sr-Cyrl-BA"/>
        </w:rPr>
        <w:t>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ИНА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У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ШКОЛСКОЈ</w:t>
      </w:r>
      <w:r w:rsidR="004142BA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2020/2021</w:t>
      </w:r>
      <w:r w:rsidR="00037160" w:rsidRPr="0003716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</w:rPr>
        <w:t>ГОДИНИ</w:t>
      </w:r>
      <w:bookmarkStart w:id="0" w:name="_GoBack"/>
      <w:bookmarkEnd w:id="0"/>
    </w:p>
    <w:p w:rsidR="00B524D6" w:rsidRPr="00037160" w:rsidRDefault="00B524D6" w:rsidP="00037160">
      <w:pPr>
        <w:autoSpaceDE w:val="0"/>
        <w:autoSpaceDN w:val="0"/>
        <w:spacing w:before="4" w:line="276" w:lineRule="exact"/>
        <w:ind w:right="42" w:firstLine="707"/>
        <w:jc w:val="center"/>
        <w:rPr>
          <w:b/>
        </w:rPr>
      </w:pPr>
    </w:p>
    <w:p w:rsidR="008E0FEF" w:rsidRDefault="008E0FEF" w:rsidP="008E0FEF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335C2B" w:rsidRDefault="008E0FEF" w:rsidP="00D95452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Овом Одлуком утврђују се услови, начин и висина субвенције трошкова превоза ученика основних школа на подручју Града Бијељина з</w:t>
      </w:r>
      <w:r w:rsidR="008E2389">
        <w:rPr>
          <w:rFonts w:ascii="Times New Roman" w:hAnsi="Times New Roman" w:cs="Times New Roman"/>
          <w:sz w:val="24"/>
          <w:szCs w:val="24"/>
          <w:lang w:val="sr-Cyrl-BA"/>
        </w:rPr>
        <w:t>а прво</w:t>
      </w:r>
      <w:r w:rsidR="004142BA">
        <w:rPr>
          <w:rFonts w:ascii="Times New Roman" w:hAnsi="Times New Roman" w:cs="Times New Roman"/>
          <w:sz w:val="24"/>
          <w:szCs w:val="24"/>
          <w:lang w:val="sr-Cyrl-BA"/>
        </w:rPr>
        <w:t xml:space="preserve"> полугодиште школске 20</w:t>
      </w:r>
      <w:r w:rsidR="004142B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4142BA">
        <w:rPr>
          <w:rFonts w:ascii="Times New Roman" w:hAnsi="Times New Roman" w:cs="Times New Roman"/>
          <w:sz w:val="24"/>
          <w:szCs w:val="24"/>
          <w:lang w:val="sr-Cyrl-BA"/>
        </w:rPr>
        <w:t>/202</w:t>
      </w:r>
      <w:r w:rsidR="004142BA">
        <w:rPr>
          <w:rFonts w:ascii="Times New Roman" w:hAnsi="Times New Roman" w:cs="Times New Roman"/>
          <w:sz w:val="24"/>
          <w:szCs w:val="24"/>
          <w:lang w:val="sr-Latn-C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године.</w:t>
      </w:r>
    </w:p>
    <w:p w:rsidR="008E0FEF" w:rsidRDefault="008E0FEF" w:rsidP="008E0FEF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8E0FEF" w:rsidRDefault="00E43C6F" w:rsidP="00D95452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Град Бијељина ће субвенционисати трошкове превоза ученика основних школа на подручју Града Бијељина</w:t>
      </w:r>
      <w:r w:rsidR="007769E8">
        <w:rPr>
          <w:rFonts w:ascii="Times New Roman" w:hAnsi="Times New Roman" w:cs="Times New Roman"/>
          <w:sz w:val="24"/>
          <w:szCs w:val="24"/>
          <w:lang w:val="sr-Cyrl-BA"/>
        </w:rPr>
        <w:t xml:space="preserve"> који до школе путују са удаљености веће од четири километра.</w:t>
      </w:r>
    </w:p>
    <w:p w:rsidR="007769E8" w:rsidRDefault="007769E8" w:rsidP="00D95452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Субвенција трошкова превоза ученика из става (1) овог члана се врши з</w:t>
      </w:r>
      <w:r w:rsidR="008E2389">
        <w:rPr>
          <w:rFonts w:ascii="Times New Roman" w:hAnsi="Times New Roman" w:cs="Times New Roman"/>
          <w:sz w:val="24"/>
          <w:szCs w:val="24"/>
          <w:lang w:val="sr-Cyrl-BA"/>
        </w:rPr>
        <w:t>а прв</w:t>
      </w:r>
      <w:r w:rsidR="004142BA">
        <w:rPr>
          <w:rFonts w:ascii="Times New Roman" w:hAnsi="Times New Roman" w:cs="Times New Roman"/>
          <w:sz w:val="24"/>
          <w:szCs w:val="24"/>
          <w:lang w:val="sr-Cyrl-BA"/>
        </w:rPr>
        <w:t>о полугодиште школске 20</w:t>
      </w:r>
      <w:r w:rsidR="004142B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4142BA">
        <w:rPr>
          <w:rFonts w:ascii="Times New Roman" w:hAnsi="Times New Roman" w:cs="Times New Roman"/>
          <w:sz w:val="24"/>
          <w:szCs w:val="24"/>
          <w:lang w:val="sr-Cyrl-BA"/>
        </w:rPr>
        <w:t>/202</w:t>
      </w:r>
      <w:r w:rsidR="004142BA">
        <w:rPr>
          <w:rFonts w:ascii="Times New Roman" w:hAnsi="Times New Roman" w:cs="Times New Roman"/>
          <w:sz w:val="24"/>
          <w:szCs w:val="24"/>
          <w:lang w:val="sr-Latn-CS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године, сразмјерно броју радних да</w:t>
      </w:r>
      <w:r w:rsidR="008E2389">
        <w:rPr>
          <w:rFonts w:ascii="Times New Roman" w:hAnsi="Times New Roman" w:cs="Times New Roman"/>
          <w:sz w:val="24"/>
          <w:szCs w:val="24"/>
          <w:lang w:val="sr-Cyrl-BA"/>
        </w:rPr>
        <w:t>на до краја првог полугодишта.</w:t>
      </w:r>
    </w:p>
    <w:p w:rsidR="0037117D" w:rsidRDefault="007769E8" w:rsidP="00D95452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Средства за исплату субв</w:t>
      </w:r>
      <w:r w:rsidR="0037117D">
        <w:rPr>
          <w:rFonts w:ascii="Times New Roman" w:hAnsi="Times New Roman" w:cs="Times New Roman"/>
          <w:sz w:val="24"/>
          <w:szCs w:val="24"/>
          <w:lang w:val="sr-Cyrl-BA"/>
        </w:rPr>
        <w:t>енција трошкова превоза ученика, неопходна за реализацију ове Одлуке, плани</w:t>
      </w:r>
      <w:r w:rsidR="002A2C42">
        <w:rPr>
          <w:rFonts w:ascii="Times New Roman" w:hAnsi="Times New Roman" w:cs="Times New Roman"/>
          <w:sz w:val="24"/>
          <w:szCs w:val="24"/>
          <w:lang w:val="sr-Cyrl-BA"/>
        </w:rPr>
        <w:t>рана су и обезбијеђена буџетом Г</w:t>
      </w:r>
      <w:r w:rsidR="0037117D">
        <w:rPr>
          <w:rFonts w:ascii="Times New Roman" w:hAnsi="Times New Roman" w:cs="Times New Roman"/>
          <w:sz w:val="24"/>
          <w:szCs w:val="24"/>
          <w:lang w:val="sr-Cyrl-BA"/>
        </w:rPr>
        <w:t>рада Бијељина за 2020. годину.</w:t>
      </w:r>
    </w:p>
    <w:p w:rsidR="0037117D" w:rsidRDefault="008146CE" w:rsidP="008146C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37117D" w:rsidRDefault="008146CE" w:rsidP="00D95452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Субвенционисање трошкова превоза ученика основних школа за временски период наведен у члану 1. ове Одлуке, врш</w:t>
      </w:r>
      <w:r w:rsidR="004142BA">
        <w:rPr>
          <w:rFonts w:ascii="Times New Roman" w:hAnsi="Times New Roman" w:cs="Times New Roman"/>
          <w:sz w:val="24"/>
          <w:szCs w:val="24"/>
          <w:lang w:val="sr-Cyrl-BA"/>
        </w:rPr>
        <w:t xml:space="preserve">иће се у износу од </w:t>
      </w:r>
      <w:r w:rsidR="004142BA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8E2389">
        <w:rPr>
          <w:rFonts w:ascii="Times New Roman" w:hAnsi="Times New Roman" w:cs="Times New Roman"/>
          <w:sz w:val="24"/>
          <w:szCs w:val="24"/>
          <w:lang w:val="sr-Cyrl-BA"/>
        </w:rPr>
        <w:t>0,</w:t>
      </w:r>
      <w:r>
        <w:rPr>
          <w:rFonts w:ascii="Times New Roman" w:hAnsi="Times New Roman" w:cs="Times New Roman"/>
          <w:sz w:val="24"/>
          <w:szCs w:val="24"/>
          <w:lang w:val="sr-Cyrl-BA"/>
        </w:rPr>
        <w:t>00 КМ са ПДВ-ом</w:t>
      </w:r>
      <w:r w:rsidR="00357D19">
        <w:rPr>
          <w:rFonts w:ascii="Times New Roman" w:hAnsi="Times New Roman" w:cs="Times New Roman"/>
          <w:sz w:val="24"/>
          <w:szCs w:val="24"/>
          <w:lang w:val="sr-Cyrl-BA"/>
        </w:rPr>
        <w:t>, по ученику мјесечно, и то:</w:t>
      </w:r>
    </w:p>
    <w:p w:rsidR="00357D19" w:rsidRDefault="00357D19" w:rsidP="00357D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превознику са којим су основне школе закључиле уговор о превозу ученика</w:t>
      </w:r>
    </w:p>
    <w:p w:rsidR="00357D19" w:rsidRDefault="00357D19" w:rsidP="00357D19">
      <w:pPr>
        <w:pStyle w:val="ListParagrap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</w:p>
    <w:p w:rsidR="00357D19" w:rsidRDefault="00357D19" w:rsidP="00357D1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родитељима ученика који самостално превоз</w:t>
      </w:r>
      <w:r w:rsidR="00A0414C">
        <w:rPr>
          <w:rFonts w:ascii="Times New Roman" w:hAnsi="Times New Roman" w:cs="Times New Roman"/>
          <w:sz w:val="24"/>
          <w:szCs w:val="24"/>
          <w:lang w:val="sr-Cyrl-BA"/>
        </w:rPr>
        <w:t>е своју дјецу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357D19" w:rsidRPr="00357D19" w:rsidRDefault="00C33AF7" w:rsidP="00C33AF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</w:t>
      </w:r>
      <w:r w:rsidR="00357D19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D95452" w:rsidRDefault="00703C4D" w:rsidP="00D95452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Основне школе са сједиштем на подручју Града Бијељина</w:t>
      </w:r>
      <w:r w:rsidR="002A2C42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које су закључиле уговоре о превозу ученика са овлаштеним превозницима, у сврху обрачуна трошкова превоза треба да у року од пет дана од дана ступања на снагу ове Одлуке доставе надлежном одјељењу Градске управе Града Бијељина овјерене спискове ученика који садрже име и презиме ученика путника, релацију на којој ученик путује и удаљеност са које ученик путује у школу.</w:t>
      </w:r>
    </w:p>
    <w:p w:rsidR="00703C4D" w:rsidRDefault="00113593" w:rsidP="00D95452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Основне школе које нису закључиле уговор са превозником из разлога што није могуће организовати јавни превоз ученика, доставиће посебан списак ученика чији превоз родитељи сами организују, са подацима о ученицима путницима као у ставу (1) овог члана. </w:t>
      </w:r>
    </w:p>
    <w:p w:rsidR="00612423" w:rsidRDefault="00D95452" w:rsidP="00612423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113593" w:rsidRDefault="00113593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</w:t>
      </w:r>
      <w:r w:rsidR="00FA62E9">
        <w:rPr>
          <w:rFonts w:ascii="Times New Roman" w:hAnsi="Times New Roman" w:cs="Times New Roman"/>
          <w:sz w:val="24"/>
          <w:szCs w:val="24"/>
          <w:lang w:val="sr-Cyrl-BA"/>
        </w:rPr>
        <w:t>лу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чају из става (2) овог члана, </w:t>
      </w:r>
      <w:r w:rsidR="008A05EA">
        <w:rPr>
          <w:rFonts w:ascii="Times New Roman" w:hAnsi="Times New Roman" w:cs="Times New Roman"/>
          <w:sz w:val="24"/>
          <w:szCs w:val="24"/>
          <w:lang w:val="sr-Cyrl-BA"/>
        </w:rPr>
        <w:t>основна школа је дужна надлежном одјељењу Градске управе Града Бијељина доставити списак једног од родитеља/старатеља/ ученика путника који самостално организују превоз своје дјеце са подацима: име и презиме родитеља /старатеља/</w:t>
      </w:r>
      <w:r w:rsidR="00A0414C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8A05EA">
        <w:rPr>
          <w:rFonts w:ascii="Times New Roman" w:hAnsi="Times New Roman" w:cs="Times New Roman"/>
          <w:sz w:val="24"/>
          <w:szCs w:val="24"/>
          <w:lang w:val="sr-Cyrl-BA"/>
        </w:rPr>
        <w:t xml:space="preserve"> адресом пребивалишта, те подацима о текућем рачуну на који ће се вршити исплата субвенција.</w:t>
      </w:r>
    </w:p>
    <w:p w:rsidR="00113593" w:rsidRDefault="00113593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За тачност ових података одгворан је директор школе </w:t>
      </w:r>
      <w:r w:rsidR="008A05EA">
        <w:rPr>
          <w:rFonts w:ascii="Times New Roman" w:hAnsi="Times New Roman" w:cs="Times New Roman"/>
          <w:sz w:val="24"/>
          <w:szCs w:val="24"/>
          <w:lang w:val="sr-Cyrl-BA"/>
        </w:rPr>
        <w:t>који својим потписом и печатом школе овјерева спискове.</w:t>
      </w:r>
    </w:p>
    <w:p w:rsidR="008A05EA" w:rsidRDefault="008A05EA" w:rsidP="008A05EA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5.</w:t>
      </w:r>
    </w:p>
    <w:p w:rsidR="007769E8" w:rsidRDefault="008A05EA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Извјештаје превозника о броју издатих мјесечних карата, броју радних дана у мјесецу и пређеној километражи превозници су дужни достављати надлежном одјељењу Градске управе Града Бијељина (у даљем тексту: надл</w:t>
      </w:r>
      <w:r w:rsidR="00C33AF7">
        <w:rPr>
          <w:rFonts w:ascii="Times New Roman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hAnsi="Times New Roman" w:cs="Times New Roman"/>
          <w:sz w:val="24"/>
          <w:szCs w:val="24"/>
          <w:lang w:val="sr-Cyrl-BA"/>
        </w:rPr>
        <w:t>жно одјељење) у року од седам дана по истеку мјесеца у коме је вршен превоз ученика.</w:t>
      </w:r>
    </w:p>
    <w:p w:rsidR="008A05EA" w:rsidRDefault="008A05EA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Изузетно </w:t>
      </w:r>
      <w:r w:rsidR="00020B80">
        <w:rPr>
          <w:rFonts w:ascii="Times New Roman" w:hAnsi="Times New Roman" w:cs="Times New Roman"/>
          <w:sz w:val="24"/>
          <w:szCs w:val="24"/>
          <w:lang w:val="sr-Cyrl-BA"/>
        </w:rPr>
        <w:t>од става (1) овог члана превозници ће</w:t>
      </w:r>
      <w:r w:rsidR="00A0414C">
        <w:rPr>
          <w:rFonts w:ascii="Times New Roman" w:hAnsi="Times New Roman" w:cs="Times New Roman"/>
          <w:sz w:val="24"/>
          <w:szCs w:val="24"/>
          <w:lang w:val="sr-Cyrl-BA"/>
        </w:rPr>
        <w:t xml:space="preserve"> спискове ученика с</w:t>
      </w:r>
      <w:r w:rsidR="00020B80">
        <w:rPr>
          <w:rFonts w:ascii="Times New Roman" w:hAnsi="Times New Roman" w:cs="Times New Roman"/>
          <w:sz w:val="24"/>
          <w:szCs w:val="24"/>
          <w:lang w:val="sr-Cyrl-BA"/>
        </w:rPr>
        <w:t>а назнаком релација на којима врше превоз ученика путника доставити надлежном одјељењу у року од седам дана од дана ступања на снагу ове Одлуке, а по позиву надлежног одјељења.</w:t>
      </w:r>
    </w:p>
    <w:p w:rsidR="00020B80" w:rsidRDefault="00020B80" w:rsidP="00020B80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6.</w:t>
      </w:r>
    </w:p>
    <w:p w:rsidR="00C33AF7" w:rsidRDefault="00020B80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Основ за исплату субвенција родитељима за превоз ученика</w:t>
      </w:r>
      <w:r w:rsidR="00C33AF7">
        <w:rPr>
          <w:rFonts w:ascii="Times New Roman" w:hAnsi="Times New Roman" w:cs="Times New Roman"/>
          <w:sz w:val="24"/>
          <w:szCs w:val="24"/>
          <w:lang w:val="sr-Cyrl-BA"/>
        </w:rPr>
        <w:t xml:space="preserve"> путника је списак из члана 4. став (2) ове Одлуке.</w:t>
      </w:r>
    </w:p>
    <w:p w:rsidR="00020B80" w:rsidRDefault="00C33AF7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Исплата субвенције за превоз ученика путника из става (1) овог члана вршиће се уплатом на текући рачун родитеља /старатеља/.</w:t>
      </w:r>
      <w:r w:rsidR="00020B8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1A369E" w:rsidRDefault="001A369E" w:rsidP="001A369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7.</w:t>
      </w:r>
    </w:p>
    <w:p w:rsidR="001A369E" w:rsidRDefault="001A369E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 складу са овом Одлуком, овлашћује се Градоначелник Града Бијељина да са превозницима и родитељима ученика који самостално организују превоз своје дјеце, закључи уговоре којима ће се детаљније регулисати међусобна права и обавезе.</w:t>
      </w:r>
    </w:p>
    <w:p w:rsidR="001A369E" w:rsidRDefault="001A369E" w:rsidP="001A369E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8.</w:t>
      </w:r>
    </w:p>
    <w:p w:rsidR="007553EB" w:rsidRDefault="001A369E" w:rsidP="00003EE0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Ова Одлука ступа на снагу осмог дана од дана објављивања у „Службеном </w:t>
      </w:r>
      <w:r w:rsidR="00913287">
        <w:rPr>
          <w:rFonts w:ascii="Times New Roman" w:hAnsi="Times New Roman" w:cs="Times New Roman"/>
          <w:sz w:val="24"/>
          <w:szCs w:val="24"/>
          <w:lang w:val="sr-Cyrl-BA"/>
        </w:rPr>
        <w:t>гласнику Града Бијељина“.</w:t>
      </w:r>
    </w:p>
    <w:p w:rsidR="00003EE0" w:rsidRDefault="00003EE0" w:rsidP="00003EE0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553EB" w:rsidRDefault="007553EB" w:rsidP="00612423">
      <w:pPr>
        <w:ind w:firstLine="708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553EB" w:rsidRPr="00A3216A" w:rsidRDefault="007553EB" w:rsidP="007553EB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7553EB" w:rsidRPr="00A3216A" w:rsidRDefault="007553EB" w:rsidP="007553E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553EB" w:rsidRDefault="007553EB" w:rsidP="007553E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003EE0" w:rsidRPr="00003EE0" w:rsidRDefault="00003EE0" w:rsidP="007553E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7553EB" w:rsidRDefault="007553EB" w:rsidP="007553E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464" w:type="dxa"/>
        <w:tblLook w:val="04A0"/>
      </w:tblPr>
      <w:tblGrid>
        <w:gridCol w:w="3936"/>
        <w:gridCol w:w="1401"/>
        <w:gridCol w:w="4127"/>
      </w:tblGrid>
      <w:tr w:rsidR="007553EB" w:rsidTr="007553EB">
        <w:tc>
          <w:tcPr>
            <w:tcW w:w="3936" w:type="dxa"/>
            <w:hideMark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366303">
              <w:rPr>
                <w:rFonts w:ascii="Times New Roman" w:hAnsi="Times New Roman"/>
                <w:sz w:val="24"/>
                <w:szCs w:val="24"/>
                <w:lang w:val="sr-Cyrl-CS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/20</w:t>
            </w:r>
          </w:p>
        </w:tc>
        <w:tc>
          <w:tcPr>
            <w:tcW w:w="1401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7" w:type="dxa"/>
            <w:hideMark/>
          </w:tcPr>
          <w:p w:rsidR="007553EB" w:rsidRDefault="007553EB" w:rsidP="005F0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553EB" w:rsidTr="007553EB">
        <w:tc>
          <w:tcPr>
            <w:tcW w:w="3936" w:type="dxa"/>
            <w:hideMark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401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7" w:type="dxa"/>
            <w:hideMark/>
          </w:tcPr>
          <w:p w:rsidR="007553EB" w:rsidRDefault="007553EB" w:rsidP="00755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7553EB" w:rsidTr="007553EB">
        <w:tc>
          <w:tcPr>
            <w:tcW w:w="3936" w:type="dxa"/>
            <w:hideMark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10. септембар 2020. године</w:t>
            </w:r>
          </w:p>
        </w:tc>
        <w:tc>
          <w:tcPr>
            <w:tcW w:w="1401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7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7553EB" w:rsidTr="007553EB">
        <w:tc>
          <w:tcPr>
            <w:tcW w:w="3936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7" w:type="dxa"/>
            <w:hideMark/>
          </w:tcPr>
          <w:p w:rsidR="007553EB" w:rsidRPr="00625A83" w:rsidRDefault="007553EB" w:rsidP="005F0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701E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553EB" w:rsidTr="007553EB">
        <w:tc>
          <w:tcPr>
            <w:tcW w:w="3936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7553EB" w:rsidRDefault="007553EB" w:rsidP="005F0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7" w:type="dxa"/>
            <w:hideMark/>
          </w:tcPr>
          <w:p w:rsidR="007553EB" w:rsidRDefault="007553EB" w:rsidP="005F05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53EB" w:rsidRDefault="007553EB" w:rsidP="007553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3EB" w:rsidRDefault="007553EB" w:rsidP="007553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553EB" w:rsidSect="00D9545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23E28"/>
    <w:multiLevelType w:val="hybridMultilevel"/>
    <w:tmpl w:val="45A09C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637A7"/>
    <w:rsid w:val="00003EE0"/>
    <w:rsid w:val="00020B80"/>
    <w:rsid w:val="00037160"/>
    <w:rsid w:val="00113593"/>
    <w:rsid w:val="001A369E"/>
    <w:rsid w:val="001B7E43"/>
    <w:rsid w:val="00222407"/>
    <w:rsid w:val="002510ED"/>
    <w:rsid w:val="002969BA"/>
    <w:rsid w:val="002A2C42"/>
    <w:rsid w:val="003157C7"/>
    <w:rsid w:val="00335C2B"/>
    <w:rsid w:val="00357D19"/>
    <w:rsid w:val="00366303"/>
    <w:rsid w:val="0037117D"/>
    <w:rsid w:val="00377405"/>
    <w:rsid w:val="004019DC"/>
    <w:rsid w:val="004142BA"/>
    <w:rsid w:val="00436805"/>
    <w:rsid w:val="004876AB"/>
    <w:rsid w:val="005040CA"/>
    <w:rsid w:val="005E4DFF"/>
    <w:rsid w:val="00612423"/>
    <w:rsid w:val="006A686C"/>
    <w:rsid w:val="00703C4D"/>
    <w:rsid w:val="007043FA"/>
    <w:rsid w:val="00715FF8"/>
    <w:rsid w:val="007553EB"/>
    <w:rsid w:val="007769E8"/>
    <w:rsid w:val="008146CE"/>
    <w:rsid w:val="00844189"/>
    <w:rsid w:val="00857498"/>
    <w:rsid w:val="00891398"/>
    <w:rsid w:val="008A05EA"/>
    <w:rsid w:val="008E0FEF"/>
    <w:rsid w:val="008E2389"/>
    <w:rsid w:val="009027B4"/>
    <w:rsid w:val="00913287"/>
    <w:rsid w:val="00951746"/>
    <w:rsid w:val="00A0414C"/>
    <w:rsid w:val="00A17EC4"/>
    <w:rsid w:val="00AF7B81"/>
    <w:rsid w:val="00B524D6"/>
    <w:rsid w:val="00BA47D9"/>
    <w:rsid w:val="00BF3CA8"/>
    <w:rsid w:val="00C33AF7"/>
    <w:rsid w:val="00D95452"/>
    <w:rsid w:val="00E43C6F"/>
    <w:rsid w:val="00E701EC"/>
    <w:rsid w:val="00ED1D9A"/>
    <w:rsid w:val="00F637A7"/>
    <w:rsid w:val="00F941D5"/>
    <w:rsid w:val="00FA6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A7"/>
    <w:pPr>
      <w:widowControl w:val="0"/>
      <w:spacing w:line="256" w:lineRule="auto"/>
      <w:jc w:val="both"/>
    </w:pPr>
    <w:rPr>
      <w:rFonts w:eastAsiaTheme="minorEastAsia"/>
      <w:lang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D19"/>
    <w:pPr>
      <w:ind w:left="720"/>
      <w:contextualSpacing/>
    </w:pPr>
  </w:style>
  <w:style w:type="paragraph" w:styleId="NoSpacing">
    <w:name w:val="No Spacing"/>
    <w:uiPriority w:val="1"/>
    <w:qFormat/>
    <w:rsid w:val="001A369E"/>
    <w:pPr>
      <w:widowControl w:val="0"/>
      <w:spacing w:after="0" w:line="240" w:lineRule="auto"/>
      <w:jc w:val="both"/>
    </w:pPr>
    <w:rPr>
      <w:rFonts w:eastAsiaTheme="minorEastAsia"/>
      <w:lang w:eastAsia="sr-Latn-BA"/>
    </w:rPr>
  </w:style>
  <w:style w:type="paragraph" w:styleId="BodyText">
    <w:name w:val="Body Text"/>
    <w:basedOn w:val="Normal"/>
    <w:link w:val="BodyTextChar"/>
    <w:semiHidden/>
    <w:unhideWhenUsed/>
    <w:rsid w:val="001B7E43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semiHidden/>
    <w:rsid w:val="001B7E43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4A178-DCD0-4327-95FE-20E903B5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mpetrovic</cp:lastModifiedBy>
  <cp:revision>19</cp:revision>
  <cp:lastPrinted>2020-09-11T06:09:00Z</cp:lastPrinted>
  <dcterms:created xsi:type="dcterms:W3CDTF">2020-09-01T05:11:00Z</dcterms:created>
  <dcterms:modified xsi:type="dcterms:W3CDTF">2020-09-11T06:09:00Z</dcterms:modified>
</cp:coreProperties>
</file>