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BD" w:rsidRPr="00E44231" w:rsidRDefault="00E44231" w:rsidP="00E44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44231">
        <w:rPr>
          <w:rFonts w:ascii="Times New Roman" w:hAnsi="Times New Roman"/>
          <w:sz w:val="24"/>
          <w:szCs w:val="24"/>
        </w:rPr>
        <w:t xml:space="preserve">На основу члана 39. </w:t>
      </w:r>
      <w:r w:rsidRPr="00E44231">
        <w:rPr>
          <w:rFonts w:ascii="Times New Roman" w:hAnsi="Times New Roman"/>
          <w:sz w:val="24"/>
          <w:szCs w:val="24"/>
          <w:lang w:val="sr-Cyrl-BA"/>
        </w:rPr>
        <w:t xml:space="preserve">став 2. тачка 37. </w:t>
      </w:r>
      <w:r w:rsidRPr="00E44231">
        <w:rPr>
          <w:rFonts w:ascii="Times New Roman" w:hAnsi="Times New Roman"/>
          <w:sz w:val="24"/>
          <w:szCs w:val="24"/>
        </w:rPr>
        <w:t>Закона о локалној самоуправи (‘’Службени гласник Републике Српске’’, број: 97/16</w:t>
      </w:r>
      <w:r w:rsidRPr="00E44231">
        <w:rPr>
          <w:rFonts w:ascii="Times New Roman" w:hAnsi="Times New Roman"/>
          <w:sz w:val="24"/>
          <w:szCs w:val="24"/>
          <w:lang w:val="sr-Cyrl-CS"/>
        </w:rPr>
        <w:t xml:space="preserve"> и 36/19</w:t>
      </w:r>
      <w:r w:rsidRPr="00E44231">
        <w:rPr>
          <w:rFonts w:ascii="Times New Roman" w:hAnsi="Times New Roman"/>
          <w:sz w:val="24"/>
          <w:szCs w:val="24"/>
        </w:rPr>
        <w:t>)</w:t>
      </w:r>
      <w:r w:rsidRPr="00E44231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E44231">
        <w:rPr>
          <w:rFonts w:ascii="Times New Roman" w:hAnsi="Times New Roman"/>
          <w:sz w:val="24"/>
          <w:szCs w:val="24"/>
        </w:rPr>
        <w:t>члана 3</w:t>
      </w:r>
      <w:r w:rsidRPr="00E44231">
        <w:rPr>
          <w:rFonts w:ascii="Times New Roman" w:hAnsi="Times New Roman"/>
          <w:sz w:val="24"/>
          <w:szCs w:val="24"/>
          <w:lang w:val="sr-Cyrl-BA"/>
        </w:rPr>
        <w:t>9</w:t>
      </w:r>
      <w:r w:rsidRPr="00E44231">
        <w:rPr>
          <w:rFonts w:ascii="Times New Roman" w:hAnsi="Times New Roman"/>
          <w:sz w:val="24"/>
          <w:szCs w:val="24"/>
        </w:rPr>
        <w:t>.</w:t>
      </w:r>
      <w:r w:rsidRPr="00E44231">
        <w:rPr>
          <w:rFonts w:ascii="Times New Roman" w:hAnsi="Times New Roman"/>
          <w:sz w:val="24"/>
          <w:szCs w:val="24"/>
          <w:lang w:val="sr-Cyrl-BA"/>
        </w:rPr>
        <w:t xml:space="preserve"> став 2. тачка 43. </w:t>
      </w:r>
      <w:r w:rsidRPr="00E44231">
        <w:rPr>
          <w:rFonts w:ascii="Times New Roman" w:hAnsi="Times New Roman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E44231">
        <w:rPr>
          <w:rFonts w:ascii="Times New Roman" w:hAnsi="Times New Roman"/>
          <w:sz w:val="24"/>
          <w:szCs w:val="24"/>
          <w:lang w:val="sr-Cyrl-BA"/>
        </w:rPr>
        <w:t>9/17</w:t>
      </w:r>
      <w:r w:rsidRPr="00E44231">
        <w:rPr>
          <w:rFonts w:ascii="Times New Roman" w:hAnsi="Times New Roman"/>
          <w:sz w:val="24"/>
          <w:szCs w:val="24"/>
        </w:rPr>
        <w:t>)</w:t>
      </w:r>
      <w:r w:rsidRPr="00E44231">
        <w:rPr>
          <w:rFonts w:ascii="Times New Roman" w:hAnsi="Times New Roman"/>
          <w:sz w:val="24"/>
          <w:szCs w:val="24"/>
          <w:lang w:val="sr-Cyrl-CS"/>
        </w:rPr>
        <w:t xml:space="preserve">, а у складу са чланом 53. став. 2, чланом 79. став 2. и чланом 155. став 3. </w:t>
      </w:r>
      <w:r w:rsidRPr="00E44231">
        <w:rPr>
          <w:rFonts w:ascii="Times New Roman" w:hAnsi="Times New Roman"/>
          <w:sz w:val="24"/>
          <w:szCs w:val="24"/>
        </w:rPr>
        <w:t>Закона о службеницима и намјештеницима у органима јединице локалне самоуправе (‘’Службени гласник Републике Српске’’, број: 97/16)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B52BD" w:rsidRPr="00E44231">
        <w:rPr>
          <w:rFonts w:ascii="Times New Roman" w:hAnsi="Times New Roman"/>
          <w:sz w:val="24"/>
          <w:szCs w:val="24"/>
        </w:rPr>
        <w:t>Скупштина Града Бијељина</w:t>
      </w:r>
      <w:r w:rsidR="00CB52BD" w:rsidRPr="00E44231">
        <w:rPr>
          <w:rFonts w:ascii="Times New Roman" w:hAnsi="Times New Roman"/>
          <w:sz w:val="24"/>
          <w:szCs w:val="24"/>
          <w:lang w:val="sr-Cyrl-BA"/>
        </w:rPr>
        <w:t xml:space="preserve"> на</w:t>
      </w:r>
      <w:r w:rsidR="00CB52BD" w:rsidRPr="00E44231">
        <w:rPr>
          <w:rFonts w:ascii="Times New Roman" w:hAnsi="Times New Roman"/>
          <w:sz w:val="24"/>
          <w:szCs w:val="24"/>
        </w:rPr>
        <w:t xml:space="preserve"> </w:t>
      </w:r>
      <w:r w:rsidR="002E4EFF">
        <w:rPr>
          <w:rFonts w:ascii="Times New Roman" w:hAnsi="Times New Roman"/>
          <w:sz w:val="24"/>
          <w:szCs w:val="24"/>
          <w:lang w:val="sr-Cyrl-CS"/>
        </w:rPr>
        <w:t xml:space="preserve">4. </w:t>
      </w:r>
      <w:r w:rsidR="00CB52BD" w:rsidRPr="00E44231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2E4EFF">
        <w:rPr>
          <w:rFonts w:ascii="Times New Roman" w:hAnsi="Times New Roman"/>
          <w:sz w:val="24"/>
          <w:szCs w:val="24"/>
          <w:lang w:val="sr-Cyrl-BA"/>
        </w:rPr>
        <w:t>28. април</w:t>
      </w:r>
      <w:r w:rsidR="00E17D18">
        <w:rPr>
          <w:rFonts w:ascii="Times New Roman" w:hAnsi="Times New Roman"/>
          <w:sz w:val="24"/>
          <w:szCs w:val="24"/>
          <w:lang w:val="sr-Cyrl-BA"/>
        </w:rPr>
        <w:t>а</w:t>
      </w:r>
      <w:r w:rsidR="002E4EF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52BD" w:rsidRPr="00E44231">
        <w:rPr>
          <w:rFonts w:ascii="Times New Roman" w:hAnsi="Times New Roman"/>
          <w:sz w:val="24"/>
          <w:szCs w:val="24"/>
        </w:rPr>
        <w:t>20</w:t>
      </w:r>
      <w:r w:rsidRPr="00E44231">
        <w:rPr>
          <w:rFonts w:ascii="Times New Roman" w:hAnsi="Times New Roman"/>
          <w:sz w:val="24"/>
          <w:szCs w:val="24"/>
        </w:rPr>
        <w:t>21</w:t>
      </w:r>
      <w:r w:rsidR="00CB52BD" w:rsidRPr="00E44231">
        <w:rPr>
          <w:rFonts w:ascii="Times New Roman" w:hAnsi="Times New Roman"/>
          <w:sz w:val="24"/>
          <w:szCs w:val="24"/>
        </w:rPr>
        <w:t xml:space="preserve">. године, </w:t>
      </w:r>
      <w:r w:rsidR="00CB52BD" w:rsidRPr="00E44231">
        <w:rPr>
          <w:rFonts w:ascii="Times New Roman" w:hAnsi="Times New Roman"/>
          <w:sz w:val="24"/>
          <w:szCs w:val="24"/>
          <w:lang w:val="sr-Cyrl-BA"/>
        </w:rPr>
        <w:t>донијела</w:t>
      </w:r>
      <w:r w:rsidR="00CB52BD" w:rsidRPr="00E44231">
        <w:rPr>
          <w:rFonts w:ascii="Times New Roman" w:hAnsi="Times New Roman"/>
          <w:sz w:val="24"/>
          <w:szCs w:val="24"/>
        </w:rPr>
        <w:t xml:space="preserve"> је</w:t>
      </w:r>
    </w:p>
    <w:p w:rsidR="00E7749C" w:rsidRPr="00E44231" w:rsidRDefault="00E7749C" w:rsidP="00CB52BD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B52BD" w:rsidRDefault="00CB52BD" w:rsidP="00CB52BD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658C5" w:rsidRDefault="00F658C5" w:rsidP="00CB52BD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7749C" w:rsidRDefault="00E7749C" w:rsidP="00E774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ИЗМЈЕНУ </w:t>
      </w:r>
      <w:r w:rsidR="00CB52BD" w:rsidRPr="00E44231">
        <w:rPr>
          <w:rFonts w:ascii="Times New Roman" w:hAnsi="Times New Roman"/>
          <w:b/>
          <w:sz w:val="24"/>
          <w:szCs w:val="24"/>
        </w:rPr>
        <w:t>ЛИСТ</w:t>
      </w:r>
      <w:r w:rsidR="00CB52BD" w:rsidRPr="00E44231">
        <w:rPr>
          <w:rFonts w:ascii="Times New Roman" w:hAnsi="Times New Roman"/>
          <w:b/>
          <w:sz w:val="24"/>
          <w:szCs w:val="24"/>
          <w:lang w:val="sr-Cyrl-BA"/>
        </w:rPr>
        <w:t xml:space="preserve">Е </w:t>
      </w:r>
      <w:r w:rsidR="00E44231" w:rsidRPr="00E44231">
        <w:rPr>
          <w:rFonts w:ascii="Times New Roman" w:hAnsi="Times New Roman"/>
          <w:b/>
          <w:sz w:val="24"/>
          <w:szCs w:val="24"/>
          <w:lang w:val="sr-Cyrl-CS"/>
        </w:rPr>
        <w:t xml:space="preserve">СТРУЧЊАКА </w:t>
      </w:r>
    </w:p>
    <w:p w:rsidR="00CB52BD" w:rsidRPr="00E7749C" w:rsidRDefault="00E44231" w:rsidP="00E774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44231">
        <w:rPr>
          <w:rFonts w:ascii="Times New Roman" w:hAnsi="Times New Roman"/>
          <w:b/>
          <w:sz w:val="24"/>
          <w:szCs w:val="24"/>
          <w:lang w:val="sr-Cyrl-CS"/>
        </w:rPr>
        <w:t>СА КОЈЕ СЕ ИМЕНУЈУ ЧЛАНОВИ ПОСЕБНИХ И НЕПРИСТРАСНИХ КОМИСИЈА ЗА СПРОВОЂЕЊЕ ПОСТУПКА ЗА ПРИЈЕМ СЛУЖБЕНИКА</w:t>
      </w:r>
    </w:p>
    <w:p w:rsidR="00CB52BD" w:rsidRDefault="00CB52BD" w:rsidP="00CB52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52BD" w:rsidRDefault="00CB52BD" w:rsidP="00CB52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58C5" w:rsidRPr="00F658C5" w:rsidRDefault="00F658C5" w:rsidP="00CB52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44231" w:rsidRDefault="00CB52BD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749C">
        <w:rPr>
          <w:rFonts w:ascii="Times New Roman" w:hAnsi="Times New Roman"/>
          <w:sz w:val="24"/>
          <w:szCs w:val="24"/>
          <w:lang w:val="sr-Cyrl-BA"/>
        </w:rPr>
        <w:t>1. У Лист</w:t>
      </w:r>
      <w:r w:rsidR="00E7749C" w:rsidRPr="00E7749C">
        <w:rPr>
          <w:rFonts w:ascii="Times New Roman" w:hAnsi="Times New Roman"/>
          <w:sz w:val="24"/>
          <w:szCs w:val="24"/>
          <w:lang w:val="sr-Cyrl-BA"/>
        </w:rPr>
        <w:t>и</w:t>
      </w:r>
      <w:r w:rsidRPr="00E7749C">
        <w:rPr>
          <w:rFonts w:ascii="Times New Roman" w:hAnsi="Times New Roman"/>
          <w:sz w:val="24"/>
          <w:szCs w:val="24"/>
          <w:lang w:val="sr-Cyrl-BA"/>
        </w:rPr>
        <w:t xml:space="preserve"> стручњака са које се именују чланови посебних и непристрасних комисија за спровођење поступка за пријем службеника број</w:t>
      </w:r>
      <w:r w:rsidR="00F658C5">
        <w:rPr>
          <w:rFonts w:ascii="Times New Roman" w:hAnsi="Times New Roman"/>
          <w:sz w:val="24"/>
          <w:szCs w:val="24"/>
          <w:lang w:val="sr-Cyrl-BA"/>
        </w:rPr>
        <w:t>:</w:t>
      </w:r>
      <w:r w:rsidRPr="00E7749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44231" w:rsidRPr="00E7749C">
        <w:rPr>
          <w:rFonts w:ascii="Times New Roman" w:hAnsi="Times New Roman"/>
          <w:sz w:val="24"/>
          <w:szCs w:val="24"/>
          <w:lang w:val="sr-Cyrl-CS"/>
        </w:rPr>
        <w:t xml:space="preserve">01-111-28/21 </w:t>
      </w:r>
      <w:r w:rsidRPr="00E7749C">
        <w:rPr>
          <w:rFonts w:ascii="Times New Roman" w:hAnsi="Times New Roman"/>
          <w:sz w:val="24"/>
          <w:szCs w:val="24"/>
          <w:lang w:val="sr-Cyrl-BA"/>
        </w:rPr>
        <w:t xml:space="preserve">од </w:t>
      </w:r>
      <w:r w:rsidR="00E44231" w:rsidRPr="00E7749C">
        <w:rPr>
          <w:rFonts w:ascii="Times New Roman" w:hAnsi="Times New Roman"/>
          <w:sz w:val="24"/>
          <w:szCs w:val="24"/>
          <w:lang w:val="sr-Cyrl-BA"/>
        </w:rPr>
        <w:t>25</w:t>
      </w:r>
      <w:r w:rsidRPr="00E7749C">
        <w:rPr>
          <w:rFonts w:ascii="Times New Roman" w:hAnsi="Times New Roman"/>
          <w:sz w:val="24"/>
          <w:szCs w:val="24"/>
          <w:lang w:val="sr-Cyrl-BA"/>
        </w:rPr>
        <w:t>.</w:t>
      </w:r>
      <w:r w:rsidR="00E44231" w:rsidRPr="00E7749C">
        <w:rPr>
          <w:rFonts w:ascii="Times New Roman" w:hAnsi="Times New Roman"/>
          <w:sz w:val="24"/>
          <w:szCs w:val="24"/>
          <w:lang w:val="sr-Cyrl-BA"/>
        </w:rPr>
        <w:t>0</w:t>
      </w:r>
      <w:r w:rsidRPr="00E7749C">
        <w:rPr>
          <w:rFonts w:ascii="Times New Roman" w:hAnsi="Times New Roman"/>
          <w:sz w:val="24"/>
          <w:szCs w:val="24"/>
          <w:lang w:val="sr-Cyrl-BA"/>
        </w:rPr>
        <w:t>1.20</w:t>
      </w:r>
      <w:r w:rsidR="00E44231" w:rsidRPr="00E7749C">
        <w:rPr>
          <w:rFonts w:ascii="Times New Roman" w:hAnsi="Times New Roman"/>
          <w:sz w:val="24"/>
          <w:szCs w:val="24"/>
          <w:lang w:val="sr-Cyrl-BA"/>
        </w:rPr>
        <w:t>21</w:t>
      </w:r>
      <w:r w:rsidRPr="00E7749C">
        <w:rPr>
          <w:rFonts w:ascii="Times New Roman" w:hAnsi="Times New Roman"/>
          <w:sz w:val="24"/>
          <w:szCs w:val="24"/>
          <w:lang w:val="sr-Cyrl-BA"/>
        </w:rPr>
        <w:t>. године (</w:t>
      </w:r>
      <w:r w:rsidR="00E44231" w:rsidRPr="00E7749C">
        <w:rPr>
          <w:rFonts w:ascii="Times New Roman" w:hAnsi="Times New Roman"/>
          <w:sz w:val="24"/>
          <w:szCs w:val="24"/>
          <w:lang w:val="sr-Cyrl-BA"/>
        </w:rPr>
        <w:t>„</w:t>
      </w:r>
      <w:r w:rsidRPr="00E7749C">
        <w:rPr>
          <w:rFonts w:ascii="Times New Roman" w:hAnsi="Times New Roman"/>
          <w:sz w:val="24"/>
          <w:szCs w:val="24"/>
          <w:lang w:val="sr-Cyrl-BA"/>
        </w:rPr>
        <w:t>Службени гласник Града Бијељина</w:t>
      </w:r>
      <w:r w:rsidR="00E44231" w:rsidRPr="00E7749C">
        <w:rPr>
          <w:rFonts w:ascii="Times New Roman" w:hAnsi="Times New Roman"/>
          <w:sz w:val="24"/>
          <w:szCs w:val="24"/>
          <w:lang w:val="sr-Cyrl-BA"/>
        </w:rPr>
        <w:t>“</w:t>
      </w:r>
      <w:r w:rsidRPr="00E7749C">
        <w:rPr>
          <w:rFonts w:ascii="Times New Roman" w:hAnsi="Times New Roman"/>
          <w:sz w:val="24"/>
          <w:szCs w:val="24"/>
          <w:lang w:val="sr-Cyrl-BA"/>
        </w:rPr>
        <w:t xml:space="preserve">, број: </w:t>
      </w:r>
      <w:r w:rsidR="00E7749C" w:rsidRPr="00E7749C">
        <w:rPr>
          <w:rFonts w:ascii="Times New Roman" w:hAnsi="Times New Roman"/>
          <w:sz w:val="24"/>
          <w:szCs w:val="24"/>
          <w:lang w:val="sr-Cyrl-BA"/>
        </w:rPr>
        <w:t>2</w:t>
      </w:r>
      <w:r w:rsidRPr="00E7749C">
        <w:rPr>
          <w:rFonts w:ascii="Times New Roman" w:hAnsi="Times New Roman"/>
          <w:sz w:val="24"/>
          <w:szCs w:val="24"/>
          <w:lang w:val="sr-Cyrl-BA"/>
        </w:rPr>
        <w:t>/</w:t>
      </w:r>
      <w:r w:rsidR="00E7749C" w:rsidRPr="00E7749C">
        <w:rPr>
          <w:rFonts w:ascii="Times New Roman" w:hAnsi="Times New Roman"/>
          <w:sz w:val="24"/>
          <w:szCs w:val="24"/>
          <w:lang w:val="sr-Cyrl-BA"/>
        </w:rPr>
        <w:t>21</w:t>
      </w:r>
      <w:r w:rsidRPr="00E7749C">
        <w:rPr>
          <w:rFonts w:ascii="Times New Roman" w:hAnsi="Times New Roman"/>
          <w:sz w:val="24"/>
          <w:szCs w:val="24"/>
          <w:lang w:val="sr-Cyrl-BA"/>
        </w:rPr>
        <w:t>)</w:t>
      </w:r>
      <w:r w:rsidR="00E7749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F658C5" w:rsidRPr="00E7749C" w:rsidRDefault="00F658C5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4231" w:rsidRPr="00E7749C" w:rsidRDefault="00E44231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749C">
        <w:rPr>
          <w:rFonts w:ascii="Times New Roman" w:hAnsi="Times New Roman"/>
          <w:sz w:val="24"/>
          <w:szCs w:val="24"/>
          <w:lang w:val="sr-Cyrl-BA"/>
        </w:rPr>
        <w:t xml:space="preserve">24) </w:t>
      </w:r>
      <w:r w:rsidRPr="00E7749C">
        <w:rPr>
          <w:rFonts w:ascii="Times New Roman" w:hAnsi="Times New Roman"/>
          <w:sz w:val="24"/>
          <w:szCs w:val="24"/>
          <w:lang w:val="sr-Latn-BA"/>
        </w:rPr>
        <w:t>АЛЕКСАНДАР ТОМИЋ, дипломирани инжењер саобраћаја</w:t>
      </w:r>
      <w:r w:rsidRPr="00E7749C">
        <w:rPr>
          <w:rFonts w:ascii="Times New Roman" w:hAnsi="Times New Roman"/>
          <w:sz w:val="24"/>
          <w:szCs w:val="24"/>
          <w:lang w:val="sr-Cyrl-BA"/>
        </w:rPr>
        <w:t xml:space="preserve"> и транспорта</w:t>
      </w:r>
    </w:p>
    <w:p w:rsidR="00E44231" w:rsidRPr="00E7749C" w:rsidRDefault="00E44231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749C">
        <w:rPr>
          <w:rFonts w:ascii="Times New Roman" w:hAnsi="Times New Roman"/>
          <w:sz w:val="24"/>
          <w:szCs w:val="24"/>
          <w:lang w:val="sr-Cyrl-BA"/>
        </w:rPr>
        <w:t>мијења се и гласи:</w:t>
      </w:r>
    </w:p>
    <w:p w:rsidR="00CB52BD" w:rsidRPr="00E7749C" w:rsidRDefault="00E44231" w:rsidP="00E774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749C">
        <w:rPr>
          <w:rFonts w:ascii="Times New Roman" w:hAnsi="Times New Roman"/>
          <w:sz w:val="24"/>
          <w:szCs w:val="24"/>
          <w:lang w:val="sr-Cyrl-BA"/>
        </w:rPr>
        <w:tab/>
        <w:t xml:space="preserve">24) МИРОСЛАВ ГАВРИЛОВИЋ, </w:t>
      </w:r>
      <w:r w:rsidRPr="00E7749C">
        <w:rPr>
          <w:rFonts w:ascii="Times New Roman" w:hAnsi="Times New Roman"/>
          <w:sz w:val="24"/>
          <w:szCs w:val="24"/>
          <w:lang w:val="sr-Latn-BA"/>
        </w:rPr>
        <w:t>дипломирани инжењер саобраћаја</w:t>
      </w:r>
    </w:p>
    <w:p w:rsidR="00E44231" w:rsidRDefault="00E44231" w:rsidP="00E774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658C5" w:rsidRPr="00E7749C" w:rsidRDefault="00F658C5" w:rsidP="00E774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4231" w:rsidRDefault="00E44231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749C">
        <w:rPr>
          <w:rFonts w:ascii="Times New Roman" w:hAnsi="Times New Roman"/>
          <w:sz w:val="24"/>
          <w:szCs w:val="24"/>
          <w:lang w:val="sr-Cyrl-BA"/>
        </w:rPr>
        <w:t xml:space="preserve">2. Остали дијелови </w:t>
      </w:r>
      <w:r w:rsidR="00E7749C" w:rsidRPr="00E7749C">
        <w:rPr>
          <w:rFonts w:ascii="Times New Roman" w:hAnsi="Times New Roman"/>
          <w:sz w:val="24"/>
          <w:szCs w:val="24"/>
          <w:lang w:val="sr-Cyrl-BA"/>
        </w:rPr>
        <w:t>Листе остају непром</w:t>
      </w:r>
      <w:r w:rsidR="00F658C5">
        <w:rPr>
          <w:rFonts w:ascii="Times New Roman" w:hAnsi="Times New Roman"/>
          <w:sz w:val="24"/>
          <w:szCs w:val="24"/>
          <w:lang w:val="sr-Cyrl-BA"/>
        </w:rPr>
        <w:t>и</w:t>
      </w:r>
      <w:r w:rsidR="00E7749C" w:rsidRPr="00E7749C">
        <w:rPr>
          <w:rFonts w:ascii="Times New Roman" w:hAnsi="Times New Roman"/>
          <w:sz w:val="24"/>
          <w:szCs w:val="24"/>
          <w:lang w:val="sr-Cyrl-BA"/>
        </w:rPr>
        <w:t>јењени.</w:t>
      </w:r>
    </w:p>
    <w:p w:rsidR="00F658C5" w:rsidRPr="00E7749C" w:rsidRDefault="00F658C5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4231" w:rsidRPr="00E7749C" w:rsidRDefault="00E44231" w:rsidP="00E774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52BD" w:rsidRPr="00E7749C" w:rsidRDefault="00E7749C" w:rsidP="00E774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3</w:t>
      </w:r>
      <w:r w:rsidR="00CB52BD" w:rsidRPr="00E7749C">
        <w:rPr>
          <w:rFonts w:ascii="Times New Roman" w:hAnsi="Times New Roman"/>
          <w:sz w:val="24"/>
          <w:szCs w:val="24"/>
          <w:lang w:val="sr-Cyrl-BA"/>
        </w:rPr>
        <w:t>. Ово Рјешење ступа на снагу даном доношења, а објавиће се у „Службеном гласнику Града Бијељина“.</w:t>
      </w:r>
    </w:p>
    <w:p w:rsidR="00CB52BD" w:rsidRDefault="00CB52BD" w:rsidP="00CB52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52BD" w:rsidRDefault="00CB52BD" w:rsidP="00E17D18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B52BD" w:rsidRDefault="00CB52BD" w:rsidP="00CB52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E4EFF" w:rsidRPr="00A3216A" w:rsidRDefault="002E4EFF" w:rsidP="002E4EF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2E4EFF" w:rsidRPr="00A3216A" w:rsidRDefault="002E4EFF" w:rsidP="002E4E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E4EFF" w:rsidRPr="00551D98" w:rsidRDefault="002E4EFF" w:rsidP="002E4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EFF" w:rsidRDefault="002E4EFF" w:rsidP="002E4E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E4EFF" w:rsidTr="003D4172">
        <w:tc>
          <w:tcPr>
            <w:tcW w:w="3794" w:type="dxa"/>
            <w:hideMark/>
          </w:tcPr>
          <w:p w:rsidR="002E4EFF" w:rsidRDefault="00B02754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</w:t>
            </w:r>
            <w:r w:rsidR="0094683A">
              <w:rPr>
                <w:rFonts w:ascii="Times New Roman" w:hAnsi="Times New Roman"/>
                <w:sz w:val="24"/>
                <w:szCs w:val="24"/>
                <w:lang w:val="sr-Cyrl-CS"/>
              </w:rPr>
              <w:t>111-103</w:t>
            </w:r>
            <w:r w:rsidR="002E4EFF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E4EFF" w:rsidRDefault="002E4EFF" w:rsidP="003D4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E4EFF" w:rsidTr="003D4172">
        <w:tc>
          <w:tcPr>
            <w:tcW w:w="3794" w:type="dxa"/>
            <w:hideMark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E4EFF" w:rsidTr="003D4172">
        <w:tc>
          <w:tcPr>
            <w:tcW w:w="3794" w:type="dxa"/>
            <w:hideMark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28. април 2021. године</w:t>
            </w:r>
          </w:p>
        </w:tc>
        <w:tc>
          <w:tcPr>
            <w:tcW w:w="1727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E4EFF" w:rsidTr="003D4172">
        <w:tc>
          <w:tcPr>
            <w:tcW w:w="3794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E4EFF" w:rsidRPr="00625A83" w:rsidRDefault="002E4EFF" w:rsidP="003D4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9797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E4EFF" w:rsidTr="003D4172">
        <w:tc>
          <w:tcPr>
            <w:tcW w:w="3794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E4EFF" w:rsidRDefault="002E4EFF" w:rsidP="003D4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E4EFF" w:rsidRDefault="002E4EFF" w:rsidP="003D4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4EFF" w:rsidRDefault="002E4EFF" w:rsidP="002E4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EFF" w:rsidRDefault="002E4EFF" w:rsidP="002E4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EFF" w:rsidRPr="000A0BE2" w:rsidRDefault="002E4EFF" w:rsidP="002E4EFF">
      <w:pPr>
        <w:jc w:val="both"/>
        <w:rPr>
          <w:lang w:val="sr-Cyrl-CS"/>
        </w:rPr>
      </w:pPr>
    </w:p>
    <w:p w:rsidR="00E7749C" w:rsidRDefault="00E7749C"/>
    <w:sectPr w:rsidR="00E7749C" w:rsidSect="00B74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620A4"/>
    <w:multiLevelType w:val="hybridMultilevel"/>
    <w:tmpl w:val="E07A6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CB52BD"/>
    <w:rsid w:val="000C615B"/>
    <w:rsid w:val="002E4EFF"/>
    <w:rsid w:val="00746D29"/>
    <w:rsid w:val="00914880"/>
    <w:rsid w:val="0094683A"/>
    <w:rsid w:val="00983041"/>
    <w:rsid w:val="0099797C"/>
    <w:rsid w:val="00B02754"/>
    <w:rsid w:val="00B7470F"/>
    <w:rsid w:val="00C308E8"/>
    <w:rsid w:val="00C6792B"/>
    <w:rsid w:val="00CB52BD"/>
    <w:rsid w:val="00DE047C"/>
    <w:rsid w:val="00E17D18"/>
    <w:rsid w:val="00E44231"/>
    <w:rsid w:val="00E7749C"/>
    <w:rsid w:val="00F658C5"/>
    <w:rsid w:val="00F8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10</cp:revision>
  <cp:lastPrinted>2021-04-29T10:55:00Z</cp:lastPrinted>
  <dcterms:created xsi:type="dcterms:W3CDTF">2021-04-26T12:00:00Z</dcterms:created>
  <dcterms:modified xsi:type="dcterms:W3CDTF">2021-04-29T10:55:00Z</dcterms:modified>
</cp:coreProperties>
</file>