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8B4" w:rsidRDefault="001848B4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66280" w:rsidRDefault="00966280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1848B4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89381F">
        <w:rPr>
          <w:rFonts w:ascii="Times New Roman" w:hAnsi="Times New Roman"/>
          <w:sz w:val="24"/>
          <w:szCs w:val="24"/>
          <w:lang w:val="sr-Cyrl-BA"/>
        </w:rPr>
        <w:t>174</w:t>
      </w:r>
      <w:r w:rsidR="001848B4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1848B4">
        <w:rPr>
          <w:rFonts w:ascii="Times New Roman" w:hAnsi="Times New Roman"/>
          <w:sz w:val="24"/>
          <w:szCs w:val="24"/>
          <w:lang w:val="sr-Cyrl-BA"/>
        </w:rPr>
        <w:t>16. јул 2021. године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97/16 и 36/19), члана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</w:t>
      </w:r>
      <w:r w:rsidR="003468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109/12 и 44/16) и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9/17),</w:t>
      </w:r>
      <w:r>
        <w:rPr>
          <w:rFonts w:ascii="Times New Roman" w:hAnsi="Times New Roman"/>
          <w:sz w:val="24"/>
          <w:szCs w:val="24"/>
          <w:lang w:val="sr-Cyrl-BA"/>
        </w:rPr>
        <w:t xml:space="preserve"> Скупштина Града Бијељина на </w:t>
      </w:r>
      <w:r w:rsidR="001848B4">
        <w:rPr>
          <w:rFonts w:ascii="Times New Roman" w:hAnsi="Times New Roman"/>
          <w:sz w:val="24"/>
          <w:szCs w:val="24"/>
          <w:lang w:val="sr-Cyrl-BA"/>
        </w:rPr>
        <w:t xml:space="preserve">6.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1848B4">
        <w:rPr>
          <w:rFonts w:ascii="Times New Roman" w:hAnsi="Times New Roman"/>
          <w:sz w:val="24"/>
          <w:szCs w:val="24"/>
          <w:lang w:val="sr-Cyrl-BA"/>
        </w:rPr>
        <w:t xml:space="preserve">ници одржаној дана 16. јула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CB3751" w:rsidRDefault="00B73305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АГРАРНОГ ФОНДА ГРАДА</w:t>
      </w:r>
      <w:r w:rsidR="00CB3751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CB3751" w:rsidRDefault="00CB3751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A0B44">
        <w:rPr>
          <w:rFonts w:ascii="Times New Roman" w:hAnsi="Times New Roman"/>
          <w:sz w:val="24"/>
          <w:szCs w:val="24"/>
          <w:lang w:val="sr-Cyrl-BA"/>
        </w:rPr>
        <w:t xml:space="preserve">Златан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Лазаревић </w:t>
      </w:r>
      <w:r>
        <w:rPr>
          <w:rFonts w:ascii="Times New Roman" w:hAnsi="Times New Roman"/>
          <w:sz w:val="24"/>
          <w:szCs w:val="24"/>
        </w:rPr>
        <w:t xml:space="preserve">из Бијељине, разрјешава се дужности вршиоца дужности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Аграрног фонда </w:t>
      </w:r>
      <w:r w:rsidR="000A0B44">
        <w:rPr>
          <w:rFonts w:ascii="Times New Roman" w:hAnsi="Times New Roman"/>
          <w:sz w:val="24"/>
          <w:szCs w:val="24"/>
          <w:lang w:val="sr-Cyrl-BA"/>
        </w:rPr>
        <w:t>Г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рада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>
        <w:rPr>
          <w:rFonts w:ascii="Times New Roman" w:hAnsi="Times New Roman"/>
          <w:sz w:val="24"/>
          <w:szCs w:val="24"/>
        </w:rPr>
        <w:t xml:space="preserve">, због истека периода од 2 мјесеца од дана именовања на дужност. 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0212D0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0212D0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>к Републике Српске“, број: 97/16 и 36/19)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A0B44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36A52">
        <w:rPr>
          <w:rFonts w:ascii="Times New Roman" w:hAnsi="Times New Roman"/>
          <w:sz w:val="24"/>
          <w:szCs w:val="24"/>
        </w:rPr>
        <w:t xml:space="preserve">Скупштина </w:t>
      </w:r>
      <w:r w:rsidR="00346848" w:rsidRPr="00536A52">
        <w:rPr>
          <w:rFonts w:ascii="Times New Roman" w:hAnsi="Times New Roman"/>
          <w:sz w:val="24"/>
          <w:szCs w:val="24"/>
        </w:rPr>
        <w:t>Г</w:t>
      </w:r>
      <w:r w:rsidRPr="00536A52">
        <w:rPr>
          <w:rFonts w:ascii="Times New Roman" w:hAnsi="Times New Roman"/>
          <w:sz w:val="24"/>
          <w:szCs w:val="24"/>
        </w:rPr>
        <w:t xml:space="preserve">рада Бијељина на </w:t>
      </w:r>
      <w:r w:rsidR="000A0B44">
        <w:rPr>
          <w:rFonts w:ascii="Times New Roman" w:hAnsi="Times New Roman"/>
          <w:sz w:val="24"/>
          <w:szCs w:val="24"/>
          <w:lang w:val="sr-Latn-BA"/>
        </w:rPr>
        <w:t>4</w:t>
      </w:r>
      <w:r w:rsidRPr="00536A52">
        <w:rPr>
          <w:rFonts w:ascii="Times New Roman" w:hAnsi="Times New Roman"/>
          <w:sz w:val="24"/>
          <w:szCs w:val="24"/>
        </w:rPr>
        <w:t xml:space="preserve">. сједници одржаној дана </w:t>
      </w:r>
      <w:r w:rsidR="000A0B44">
        <w:rPr>
          <w:rFonts w:ascii="Times New Roman" w:hAnsi="Times New Roman"/>
          <w:sz w:val="24"/>
          <w:szCs w:val="24"/>
          <w:lang w:val="sr-Cyrl-BA"/>
        </w:rPr>
        <w:t>28</w:t>
      </w:r>
      <w:r w:rsidRPr="00536A52">
        <w:rPr>
          <w:rFonts w:ascii="Times New Roman" w:hAnsi="Times New Roman"/>
          <w:sz w:val="24"/>
          <w:szCs w:val="24"/>
        </w:rPr>
        <w:t>.</w:t>
      </w:r>
      <w:r w:rsidR="000A0B44">
        <w:rPr>
          <w:rFonts w:ascii="Times New Roman" w:hAnsi="Times New Roman"/>
          <w:sz w:val="24"/>
          <w:szCs w:val="24"/>
          <w:lang w:val="sr-Cyrl-BA"/>
        </w:rPr>
        <w:t>04</w:t>
      </w:r>
      <w:r w:rsidRPr="00536A52">
        <w:rPr>
          <w:rFonts w:ascii="Times New Roman" w:hAnsi="Times New Roman"/>
          <w:sz w:val="24"/>
          <w:szCs w:val="24"/>
        </w:rPr>
        <w:t>.20</w:t>
      </w:r>
      <w:r w:rsidRPr="00536A52">
        <w:rPr>
          <w:rFonts w:ascii="Times New Roman" w:hAnsi="Times New Roman"/>
          <w:sz w:val="24"/>
          <w:szCs w:val="24"/>
          <w:lang w:val="sr-Cyrl-BA"/>
        </w:rPr>
        <w:t>2</w:t>
      </w:r>
      <w:r w:rsidR="000A0B44">
        <w:rPr>
          <w:rFonts w:ascii="Times New Roman" w:hAnsi="Times New Roman"/>
          <w:sz w:val="24"/>
          <w:szCs w:val="24"/>
          <w:lang w:val="sr-Cyrl-BA"/>
        </w:rPr>
        <w:t>1</w:t>
      </w:r>
      <w:r w:rsidRPr="00536A52"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 w:rsidR="000A0B44">
        <w:rPr>
          <w:rFonts w:ascii="Times New Roman" w:hAnsi="Times New Roman"/>
          <w:sz w:val="24"/>
          <w:szCs w:val="24"/>
          <w:lang w:val="sr-Cyrl-BA"/>
        </w:rPr>
        <w:t xml:space="preserve">Златана </w:t>
      </w:r>
      <w:r w:rsidR="00B73305">
        <w:rPr>
          <w:rFonts w:ascii="Times New Roman" w:hAnsi="Times New Roman"/>
          <w:sz w:val="24"/>
          <w:szCs w:val="24"/>
          <w:lang w:val="sr-Cyrl-BA"/>
        </w:rPr>
        <w:t>Лазаревић</w:t>
      </w:r>
      <w:r w:rsidR="000A0B44">
        <w:rPr>
          <w:rFonts w:ascii="Times New Roman" w:hAnsi="Times New Roman"/>
          <w:sz w:val="24"/>
          <w:szCs w:val="24"/>
          <w:lang w:val="sr-Cyrl-BA"/>
        </w:rPr>
        <w:t>а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536A52">
        <w:rPr>
          <w:rFonts w:ascii="Times New Roman" w:hAnsi="Times New Roman"/>
          <w:sz w:val="24"/>
          <w:szCs w:val="24"/>
        </w:rPr>
        <w:t xml:space="preserve">за вршиоца дужности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Аграрног фонда </w:t>
      </w:r>
      <w:r w:rsidR="000A0B44">
        <w:rPr>
          <w:rFonts w:ascii="Times New Roman" w:hAnsi="Times New Roman"/>
          <w:sz w:val="24"/>
          <w:szCs w:val="24"/>
          <w:lang w:val="sr-Cyrl-BA"/>
        </w:rPr>
        <w:t>Г</w:t>
      </w:r>
      <w:r w:rsidR="00B73305">
        <w:rPr>
          <w:rFonts w:ascii="Times New Roman" w:hAnsi="Times New Roman"/>
          <w:sz w:val="24"/>
          <w:szCs w:val="24"/>
          <w:lang w:val="sr-Cyrl-BA"/>
        </w:rPr>
        <w:t>рада</w:t>
      </w:r>
      <w:r w:rsidRPr="00536A52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 w:rsidRPr="00536A52">
        <w:rPr>
          <w:rFonts w:ascii="Times New Roman" w:hAnsi="Times New Roman"/>
          <w:sz w:val="24"/>
          <w:szCs w:val="24"/>
        </w:rPr>
        <w:t xml:space="preserve"> број</w:t>
      </w:r>
      <w:r w:rsidR="00B73305">
        <w:rPr>
          <w:rFonts w:ascii="Times New Roman" w:hAnsi="Times New Roman"/>
          <w:sz w:val="24"/>
          <w:szCs w:val="24"/>
        </w:rPr>
        <w:t xml:space="preserve"> </w:t>
      </w:r>
      <w:r w:rsidR="00536A52" w:rsidRPr="00536A52">
        <w:rPr>
          <w:rFonts w:ascii="Times New Roman" w:hAnsi="Times New Roman"/>
          <w:sz w:val="24"/>
          <w:szCs w:val="24"/>
        </w:rPr>
        <w:t>01-111-</w:t>
      </w:r>
      <w:r w:rsidR="000A0B44">
        <w:rPr>
          <w:rFonts w:ascii="Times New Roman" w:hAnsi="Times New Roman"/>
          <w:sz w:val="24"/>
          <w:szCs w:val="24"/>
          <w:lang w:val="sr-Cyrl-BA"/>
        </w:rPr>
        <w:t>92</w:t>
      </w:r>
      <w:r w:rsidR="00536A52" w:rsidRPr="00536A52">
        <w:rPr>
          <w:rFonts w:ascii="Times New Roman" w:hAnsi="Times New Roman"/>
          <w:sz w:val="24"/>
          <w:szCs w:val="24"/>
        </w:rPr>
        <w:t>/2</w:t>
      </w:r>
      <w:r w:rsidR="000A0B44">
        <w:rPr>
          <w:rFonts w:ascii="Times New Roman" w:hAnsi="Times New Roman"/>
          <w:sz w:val="24"/>
          <w:szCs w:val="24"/>
          <w:lang w:val="sr-Cyrl-BA"/>
        </w:rPr>
        <w:t xml:space="preserve">1, а у складу са одредбама члана </w:t>
      </w:r>
      <w:r w:rsidR="000A0B44">
        <w:rPr>
          <w:rFonts w:ascii="Times New Roman" w:hAnsi="Times New Roman"/>
          <w:sz w:val="24"/>
          <w:szCs w:val="24"/>
        </w:rPr>
        <w:t>39. став 2. тачка 33. Закона о локалној самоуправи („Службени гласник Републике Српске</w:t>
      </w:r>
      <w:r w:rsidR="000A0B44">
        <w:rPr>
          <w:rFonts w:ascii="Times New Roman" w:hAnsi="Times New Roman"/>
          <w:sz w:val="24"/>
          <w:szCs w:val="24"/>
          <w:lang w:val="sr-Cyrl-BA"/>
        </w:rPr>
        <w:t>“</w:t>
      </w:r>
      <w:r w:rsidR="000A0B44">
        <w:rPr>
          <w:rFonts w:ascii="Times New Roman" w:hAnsi="Times New Roman"/>
          <w:sz w:val="24"/>
          <w:szCs w:val="24"/>
        </w:rPr>
        <w:t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</w:t>
      </w:r>
      <w:r w:rsidR="000A0B44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0A0B44" w:rsidRPr="0056300A">
        <w:rPr>
          <w:rFonts w:ascii="Times New Roman" w:hAnsi="Times New Roman"/>
          <w:sz w:val="24"/>
          <w:szCs w:val="24"/>
        </w:rPr>
        <w:t xml:space="preserve">Основ за доношење </w:t>
      </w:r>
      <w:r w:rsidR="000A0B44">
        <w:rPr>
          <w:rFonts w:ascii="Times New Roman" w:hAnsi="Times New Roman"/>
          <w:sz w:val="24"/>
          <w:szCs w:val="24"/>
          <w:lang w:val="sr-Cyrl-BA"/>
        </w:rPr>
        <w:t xml:space="preserve">наведеног Рјешења о именовању </w:t>
      </w:r>
      <w:r w:rsidR="000A0B44" w:rsidRPr="0056300A">
        <w:rPr>
          <w:rFonts w:ascii="Times New Roman" w:hAnsi="Times New Roman"/>
          <w:sz w:val="24"/>
          <w:szCs w:val="24"/>
        </w:rPr>
        <w:t>био је члан 4.</w:t>
      </w:r>
      <w:r w:rsidR="000A0B4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A0B44" w:rsidRPr="0056300A">
        <w:rPr>
          <w:rFonts w:ascii="Times New Roman" w:hAnsi="Times New Roman"/>
          <w:sz w:val="24"/>
          <w:szCs w:val="24"/>
        </w:rPr>
        <w:t>став 2. Закона о министарским, владиним и другим именовањима Републике Српске („Службени гласник Републике Српске“, број: 41/03) који се односи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0402A" w:rsidRDefault="00C0402A" w:rsidP="00C040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2.</w:t>
      </w:r>
    </w:p>
    <w:p w:rsidR="00C0402A" w:rsidRDefault="00C0402A" w:rsidP="00C040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0402A" w:rsidRPr="000A0B44" w:rsidRDefault="00C0402A" w:rsidP="00C0402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Имајући у виду да је </w:t>
      </w:r>
      <w:r w:rsidR="000A0B44">
        <w:rPr>
          <w:rFonts w:ascii="Times New Roman" w:hAnsi="Times New Roman"/>
          <w:sz w:val="24"/>
          <w:szCs w:val="24"/>
          <w:lang w:val="sr-Cyrl-BA"/>
        </w:rPr>
        <w:t xml:space="preserve">Златан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Лазаревић </w:t>
      </w:r>
      <w:r>
        <w:rPr>
          <w:rFonts w:ascii="Times New Roman" w:hAnsi="Times New Roman"/>
          <w:sz w:val="24"/>
          <w:szCs w:val="24"/>
        </w:rPr>
        <w:t xml:space="preserve">именован за вршиоца дужности директора дана </w:t>
      </w:r>
      <w:r w:rsidR="000A0B44">
        <w:rPr>
          <w:rFonts w:ascii="Times New Roman" w:hAnsi="Times New Roman"/>
          <w:sz w:val="24"/>
          <w:szCs w:val="24"/>
          <w:lang w:val="sr-Cyrl-BA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="000A0B44">
        <w:rPr>
          <w:rFonts w:ascii="Times New Roman" w:hAnsi="Times New Roman"/>
          <w:sz w:val="24"/>
          <w:szCs w:val="24"/>
          <w:lang w:val="sr-Cyrl-BA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="000A0B44">
        <w:rPr>
          <w:rFonts w:ascii="Times New Roman" w:hAnsi="Times New Roman"/>
          <w:sz w:val="24"/>
          <w:szCs w:val="24"/>
          <w:lang w:val="sr-Cyrl-BA"/>
        </w:rPr>
        <w:t>1</w:t>
      </w:r>
      <w:r>
        <w:rPr>
          <w:rFonts w:ascii="Times New Roman" w:hAnsi="Times New Roman"/>
          <w:sz w:val="24"/>
          <w:szCs w:val="24"/>
        </w:rPr>
        <w:t xml:space="preserve">. године, да у међувремену није објављен Јавни конкурс за избор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Аграрног фонда </w:t>
      </w:r>
      <w:r w:rsidR="000A0B44">
        <w:rPr>
          <w:rFonts w:ascii="Times New Roman" w:hAnsi="Times New Roman"/>
          <w:sz w:val="24"/>
          <w:szCs w:val="24"/>
          <w:lang w:val="sr-Cyrl-BA"/>
        </w:rPr>
        <w:t>Г</w:t>
      </w:r>
      <w:r w:rsidR="00B73305">
        <w:rPr>
          <w:rFonts w:ascii="Times New Roman" w:hAnsi="Times New Roman"/>
          <w:sz w:val="24"/>
          <w:szCs w:val="24"/>
          <w:lang w:val="sr-Cyrl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>, те да је истекао рок од 2 мјесеца на који је именован (члан 4. став 2. Закона о министарским, владиним и другим именовањима Републике Српске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41/03)),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у складу са горе наведеним одредбама, одлучено је као у диспозитиву.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0402A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02A" w:rsidRPr="00C0402A" w:rsidRDefault="00C0402A" w:rsidP="00C0402A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0402A" w:rsidTr="00C0402A">
        <w:tc>
          <w:tcPr>
            <w:tcW w:w="3705" w:type="dxa"/>
            <w:hideMark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0402A" w:rsidTr="00C0402A">
        <w:tc>
          <w:tcPr>
            <w:tcW w:w="3705" w:type="dxa"/>
            <w:hideMark/>
          </w:tcPr>
          <w:p w:rsidR="00C0402A" w:rsidRDefault="00C0402A">
            <w:pPr>
              <w:spacing w:after="0"/>
            </w:pP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0402A" w:rsidTr="00C0402A">
        <w:tc>
          <w:tcPr>
            <w:tcW w:w="3705" w:type="dxa"/>
            <w:hideMark/>
          </w:tcPr>
          <w:p w:rsidR="00C0402A" w:rsidRDefault="00C0402A" w:rsidP="007B18A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402A" w:rsidTr="00C0402A">
        <w:tc>
          <w:tcPr>
            <w:tcW w:w="3705" w:type="dxa"/>
            <w:hideMark/>
          </w:tcPr>
          <w:p w:rsidR="00C0402A" w:rsidRDefault="00C0402A" w:rsidP="007B18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61808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0402A" w:rsidTr="00C0402A">
        <w:tc>
          <w:tcPr>
            <w:tcW w:w="3705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/>
            </w:pPr>
          </w:p>
        </w:tc>
      </w:tr>
    </w:tbl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0402A" w:rsidRPr="00C0402A" w:rsidRDefault="00C0402A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0402A" w:rsidRDefault="00C0402A" w:rsidP="00CB375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5D2442" w:rsidRDefault="005D2442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848B4" w:rsidRDefault="001848B4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848B4" w:rsidRDefault="001848B4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848B4" w:rsidRDefault="001848B4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848B4" w:rsidRDefault="001848B4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1848B4" w:rsidRDefault="001848B4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0A0B44" w:rsidRDefault="000A0B44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966280" w:rsidRDefault="00966280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966280" w:rsidRPr="000A0B44" w:rsidRDefault="00966280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left="7200"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Број:</w:t>
      </w:r>
      <w:r w:rsidR="001848B4">
        <w:rPr>
          <w:rFonts w:ascii="Times New Roman" w:hAnsi="Times New Roman"/>
          <w:sz w:val="24"/>
          <w:szCs w:val="24"/>
          <w:lang w:val="sr-Cyrl-BA"/>
        </w:rPr>
        <w:t xml:space="preserve"> 01-111-</w:t>
      </w:r>
      <w:r w:rsidR="0089381F">
        <w:rPr>
          <w:rFonts w:ascii="Times New Roman" w:hAnsi="Times New Roman"/>
          <w:sz w:val="24"/>
          <w:szCs w:val="24"/>
          <w:lang w:val="sr-Cyrl-BA"/>
        </w:rPr>
        <w:t>175</w:t>
      </w:r>
      <w:r w:rsidR="001848B4">
        <w:rPr>
          <w:rFonts w:ascii="Times New Roman" w:hAnsi="Times New Roman"/>
          <w:sz w:val="24"/>
          <w:szCs w:val="24"/>
          <w:lang w:val="sr-Cyrl-BA"/>
        </w:rPr>
        <w:t>/21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1848B4">
        <w:rPr>
          <w:rFonts w:ascii="Times New Roman" w:hAnsi="Times New Roman"/>
          <w:sz w:val="24"/>
          <w:szCs w:val="24"/>
          <w:lang w:val="sr-Cyrl-BA"/>
        </w:rPr>
        <w:t>16. јул 2021. године</w:t>
      </w:r>
    </w:p>
    <w:p w:rsidR="001848B4" w:rsidRDefault="001848B4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Pr="00C0402A" w:rsidRDefault="00CB3751" w:rsidP="00CB37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3751" w:rsidRDefault="00CB3751" w:rsidP="001848B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На основу члана 39. став 2. тачка 33. Закона о локалној самоуправи („Службени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97/16 и 36/19), а у вези са чланом 4. став 2.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 </w:t>
      </w:r>
      <w:r>
        <w:rPr>
          <w:rFonts w:ascii="Times New Roman" w:hAnsi="Times New Roman"/>
          <w:sz w:val="24"/>
          <w:szCs w:val="24"/>
          <w:lang w:val="sr-Cyrl-BA"/>
        </w:rPr>
        <w:t xml:space="preserve">Скупштина Града Бијељина на </w:t>
      </w:r>
      <w:r w:rsidR="001848B4">
        <w:rPr>
          <w:rFonts w:ascii="Times New Roman" w:hAnsi="Times New Roman"/>
          <w:sz w:val="24"/>
          <w:szCs w:val="24"/>
          <w:lang w:val="sr-Cyrl-BA"/>
        </w:rPr>
        <w:t xml:space="preserve">6. </w:t>
      </w:r>
      <w:r>
        <w:rPr>
          <w:rFonts w:ascii="Times New Roman" w:hAnsi="Times New Roman"/>
          <w:sz w:val="24"/>
          <w:szCs w:val="24"/>
          <w:lang w:val="sr-Cyrl-BA"/>
        </w:rPr>
        <w:t>сјед</w:t>
      </w:r>
      <w:r w:rsidR="001848B4">
        <w:rPr>
          <w:rFonts w:ascii="Times New Roman" w:hAnsi="Times New Roman"/>
          <w:sz w:val="24"/>
          <w:szCs w:val="24"/>
          <w:lang w:val="sr-Cyrl-BA"/>
        </w:rPr>
        <w:t xml:space="preserve">ници одржаној дана 16. јула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  <w:lang w:val="sr-Latn-BA"/>
        </w:rPr>
        <w:t>2</w:t>
      </w:r>
      <w:r w:rsidR="00536A52">
        <w:rPr>
          <w:rFonts w:ascii="Times New Roman" w:hAnsi="Times New Roman"/>
          <w:sz w:val="24"/>
          <w:szCs w:val="24"/>
          <w:lang w:val="sr-Latn-BA"/>
        </w:rPr>
        <w:t>1</w:t>
      </w:r>
      <w:r>
        <w:rPr>
          <w:rFonts w:ascii="Times New Roman" w:hAnsi="Times New Roman"/>
          <w:sz w:val="24"/>
          <w:szCs w:val="24"/>
          <w:lang w:val="sr-Cyrl-BA"/>
        </w:rPr>
        <w:t xml:space="preserve">. године, д о н и ј е л а  је </w:t>
      </w:r>
    </w:p>
    <w:p w:rsidR="00C0402A" w:rsidRDefault="00C0402A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CB3751" w:rsidRPr="00C0402A" w:rsidRDefault="00CB3751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ИМЕНОВАЊУ ВРШИОЦА ДУЖНОСТИ</w:t>
      </w:r>
      <w:r w:rsidR="00C0402A">
        <w:rPr>
          <w:rFonts w:ascii="Times New Roman" w:hAnsi="Times New Roman"/>
          <w:b/>
          <w:sz w:val="24"/>
          <w:szCs w:val="24"/>
          <w:lang w:val="sr-Cyrl-CS"/>
        </w:rPr>
        <w:t xml:space="preserve"> ДИРЕКТОРА</w:t>
      </w:r>
    </w:p>
    <w:p w:rsidR="00CB3751" w:rsidRDefault="00B73305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АГРАРНОГ ФОНДА ГРАДА</w:t>
      </w:r>
      <w:r w:rsidR="00CB3751">
        <w:rPr>
          <w:rFonts w:ascii="Times New Roman" w:hAnsi="Times New Roman"/>
          <w:b/>
          <w:sz w:val="24"/>
          <w:szCs w:val="24"/>
          <w:lang w:val="sr-Cyrl-BA"/>
        </w:rPr>
        <w:t xml:space="preserve"> БИЈЕЉИНА</w:t>
      </w:r>
    </w:p>
    <w:p w:rsidR="001848B4" w:rsidRDefault="001848B4" w:rsidP="00CB37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EE48DF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1.</w:t>
      </w:r>
      <w:r w:rsidRPr="00EE48DF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Златан Лазаревић</w:t>
      </w:r>
      <w:r w:rsidR="00CB3751">
        <w:rPr>
          <w:rFonts w:ascii="Times New Roman" w:hAnsi="Times New Roman"/>
          <w:sz w:val="24"/>
          <w:szCs w:val="24"/>
        </w:rPr>
        <w:t xml:space="preserve"> из Бијељине, именује се за вршиоца дужности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Аграрног фонда </w:t>
      </w:r>
      <w:r w:rsidR="000A0B44">
        <w:rPr>
          <w:rFonts w:ascii="Times New Roman" w:hAnsi="Times New Roman"/>
          <w:sz w:val="24"/>
          <w:szCs w:val="24"/>
          <w:lang w:val="sr-Cyrl-BA"/>
        </w:rPr>
        <w:t>Г</w:t>
      </w:r>
      <w:r w:rsidR="00B73305">
        <w:rPr>
          <w:rFonts w:ascii="Times New Roman" w:hAnsi="Times New Roman"/>
          <w:sz w:val="24"/>
          <w:szCs w:val="24"/>
          <w:lang w:val="sr-Cyrl-BA"/>
        </w:rPr>
        <w:t>рада</w:t>
      </w:r>
      <w:r w:rsidR="00CB3751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 w:rsidR="00CB3751"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2. Именован</w:t>
      </w:r>
      <w:r w:rsidR="00B73305">
        <w:rPr>
          <w:rFonts w:ascii="Times New Roman" w:hAnsi="Times New Roman"/>
          <w:sz w:val="24"/>
          <w:szCs w:val="24"/>
          <w:lang w:val="sr-Cyrl-BA"/>
        </w:rPr>
        <w:t>и</w:t>
      </w:r>
      <w:r w:rsidR="009F0D8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9F0D8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B73305">
        <w:rPr>
          <w:rFonts w:ascii="Times New Roman" w:hAnsi="Times New Roman"/>
          <w:sz w:val="24"/>
          <w:szCs w:val="24"/>
          <w:lang w:val="sr-Cyrl-BA"/>
        </w:rPr>
        <w:t xml:space="preserve">Аграрног фонда </w:t>
      </w:r>
      <w:r w:rsidR="000A0B44">
        <w:rPr>
          <w:rFonts w:ascii="Times New Roman" w:hAnsi="Times New Roman"/>
          <w:sz w:val="24"/>
          <w:szCs w:val="24"/>
          <w:lang w:val="sr-Cyrl-BA"/>
        </w:rPr>
        <w:t>Г</w:t>
      </w:r>
      <w:r w:rsidR="00B73305">
        <w:rPr>
          <w:rFonts w:ascii="Times New Roman" w:hAnsi="Times New Roman"/>
          <w:sz w:val="24"/>
          <w:szCs w:val="24"/>
          <w:lang w:val="sr-Cyrl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BB2039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BB2039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1650A0">
        <w:rPr>
          <w:rFonts w:ascii="Times New Roman" w:hAnsi="Times New Roman"/>
          <w:sz w:val="24"/>
          <w:szCs w:val="24"/>
        </w:rPr>
        <w:t>97/16 и 36/19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3751" w:rsidRDefault="00CB3751" w:rsidP="00CB37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02A" w:rsidRDefault="00C0402A" w:rsidP="00C040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B3751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</w:p>
    <w:p w:rsidR="001848B4" w:rsidRPr="001848B4" w:rsidRDefault="00C0402A" w:rsidP="00C0402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0402A" w:rsidTr="00C0402A">
        <w:tc>
          <w:tcPr>
            <w:tcW w:w="3705" w:type="dxa"/>
            <w:hideMark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0402A" w:rsidTr="00C0402A">
        <w:tc>
          <w:tcPr>
            <w:tcW w:w="3705" w:type="dxa"/>
            <w:hideMark/>
          </w:tcPr>
          <w:p w:rsidR="00C0402A" w:rsidRDefault="00C0402A">
            <w:pPr>
              <w:spacing w:after="0"/>
            </w:pP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0402A" w:rsidTr="00C0402A">
        <w:tc>
          <w:tcPr>
            <w:tcW w:w="3705" w:type="dxa"/>
            <w:hideMark/>
          </w:tcPr>
          <w:p w:rsidR="00C0402A" w:rsidRDefault="00C0402A" w:rsidP="00C0402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0402A" w:rsidTr="00C0402A">
        <w:tc>
          <w:tcPr>
            <w:tcW w:w="3705" w:type="dxa"/>
            <w:hideMark/>
          </w:tcPr>
          <w:p w:rsidR="00C0402A" w:rsidRDefault="00C0402A" w:rsidP="00C040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7166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0402A" w:rsidTr="00C0402A">
        <w:tc>
          <w:tcPr>
            <w:tcW w:w="3705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0402A" w:rsidRDefault="00C04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0402A" w:rsidRDefault="00C0402A">
            <w:pPr>
              <w:spacing w:after="0"/>
            </w:pPr>
          </w:p>
        </w:tc>
      </w:tr>
    </w:tbl>
    <w:p w:rsidR="00CB3751" w:rsidRDefault="00CB3751" w:rsidP="00C0402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51" w:rsidRDefault="00CB3751" w:rsidP="00CB3751"/>
    <w:p w:rsidR="00C1067B" w:rsidRDefault="00C1067B"/>
    <w:sectPr w:rsidR="00C1067B" w:rsidSect="001848B4">
      <w:pgSz w:w="12240" w:h="15840"/>
      <w:pgMar w:top="426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389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F1B7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CB3751"/>
    <w:rsid w:val="000212D0"/>
    <w:rsid w:val="000A0B44"/>
    <w:rsid w:val="001650A0"/>
    <w:rsid w:val="001848B4"/>
    <w:rsid w:val="00271669"/>
    <w:rsid w:val="002B15C9"/>
    <w:rsid w:val="002F2F28"/>
    <w:rsid w:val="00346848"/>
    <w:rsid w:val="00536A52"/>
    <w:rsid w:val="005B1B0A"/>
    <w:rsid w:val="005D2442"/>
    <w:rsid w:val="006A7AFD"/>
    <w:rsid w:val="006F6890"/>
    <w:rsid w:val="00720F0E"/>
    <w:rsid w:val="007603CC"/>
    <w:rsid w:val="00784130"/>
    <w:rsid w:val="0089381F"/>
    <w:rsid w:val="00943384"/>
    <w:rsid w:val="00966280"/>
    <w:rsid w:val="009F0D8D"/>
    <w:rsid w:val="00B73305"/>
    <w:rsid w:val="00BB2039"/>
    <w:rsid w:val="00C0402A"/>
    <w:rsid w:val="00C1067B"/>
    <w:rsid w:val="00C61808"/>
    <w:rsid w:val="00CB3751"/>
    <w:rsid w:val="00DC0D6B"/>
    <w:rsid w:val="00E63F83"/>
    <w:rsid w:val="00E96EFF"/>
    <w:rsid w:val="00EE48DF"/>
    <w:rsid w:val="00F33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75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02A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22</cp:revision>
  <cp:lastPrinted>2021-07-19T10:42:00Z</cp:lastPrinted>
  <dcterms:created xsi:type="dcterms:W3CDTF">2020-09-07T17:58:00Z</dcterms:created>
  <dcterms:modified xsi:type="dcterms:W3CDTF">2021-07-19T10:43:00Z</dcterms:modified>
</cp:coreProperties>
</file>