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58C" w:rsidRDefault="0054758C" w:rsidP="0054758C">
      <w:pPr>
        <w:jc w:val="center"/>
        <w:rPr>
          <w:b/>
        </w:rPr>
      </w:pPr>
      <w:r>
        <w:rPr>
          <w:b/>
        </w:rPr>
        <w:t>О Д Г О В О Р И</w:t>
      </w:r>
    </w:p>
    <w:p w:rsidR="0054758C" w:rsidRDefault="0054758C" w:rsidP="0054758C">
      <w:pPr>
        <w:jc w:val="center"/>
        <w:rPr>
          <w:b/>
          <w:lang w:val="sr-Cyrl-BA"/>
        </w:rPr>
      </w:pPr>
      <w:r>
        <w:rPr>
          <w:b/>
          <w:lang w:val="sr-Cyrl-BA"/>
        </w:rPr>
        <w:t xml:space="preserve">НА ИНИЦИЈАТИВЕ ПОСТАВЉЕНЕ НА 3. СЈЕДНИЦИ СКУПШТИНЕ ГРАДА БИЈЕЉИНА ОДРЖАНОЈ 29. ДЕЦЕМБРА 2016. ГОДИНЕ </w:t>
      </w:r>
    </w:p>
    <w:p w:rsidR="0054758C" w:rsidRDefault="0054758C" w:rsidP="0054758C">
      <w:pPr>
        <w:jc w:val="both"/>
        <w:rPr>
          <w:b/>
          <w:lang w:val="sr-Cyrl-CS"/>
        </w:rPr>
      </w:pPr>
    </w:p>
    <w:p w:rsidR="002311BF" w:rsidRDefault="002311BF" w:rsidP="0054758C">
      <w:pPr>
        <w:jc w:val="both"/>
        <w:rPr>
          <w:b/>
          <w:lang w:val="sr-Cyrl-CS"/>
        </w:rPr>
      </w:pPr>
    </w:p>
    <w:p w:rsidR="0054758C" w:rsidRDefault="0054758C" w:rsidP="0054758C">
      <w:pPr>
        <w:ind w:firstLine="720"/>
        <w:jc w:val="both"/>
        <w:rPr>
          <w:b/>
          <w:u w:val="single"/>
          <w:lang w:val="sr-Cyrl-BA"/>
        </w:rPr>
      </w:pPr>
      <w:r>
        <w:rPr>
          <w:b/>
          <w:lang w:val="sr-Cyrl-BA"/>
        </w:rPr>
        <w:t>1.</w:t>
      </w:r>
      <w:r>
        <w:rPr>
          <w:b/>
          <w:u w:val="single"/>
          <w:lang w:val="sr-Cyrl-BA"/>
        </w:rPr>
        <w:t xml:space="preserve"> РИСТО САВИЋ, одборник из Бијељине</w:t>
      </w:r>
    </w:p>
    <w:p w:rsidR="0054758C" w:rsidRDefault="0054758C" w:rsidP="0054758C">
      <w:pPr>
        <w:jc w:val="both"/>
        <w:rPr>
          <w:lang w:val="sr-Cyrl-BA"/>
        </w:rPr>
      </w:pPr>
    </w:p>
    <w:p w:rsidR="002311BF" w:rsidRDefault="002311BF" w:rsidP="0054758C">
      <w:pPr>
        <w:jc w:val="both"/>
        <w:rPr>
          <w:lang w:val="sr-Cyrl-BA"/>
        </w:rPr>
      </w:pPr>
    </w:p>
    <w:p w:rsidR="00CC50D4" w:rsidRPr="0054758C" w:rsidRDefault="0054758C" w:rsidP="0054758C">
      <w:pPr>
        <w:jc w:val="both"/>
        <w:rPr>
          <w:u w:val="single"/>
          <w:lang w:val="sr-Cyrl-BA"/>
        </w:rPr>
      </w:pPr>
      <w:r>
        <w:rPr>
          <w:lang w:val="sr-Cyrl-CS"/>
        </w:rPr>
        <w:tab/>
      </w:r>
      <w:r>
        <w:rPr>
          <w:u w:val="single"/>
          <w:lang w:val="sr-Cyrl-CS"/>
        </w:rPr>
        <w:t>ИНИЦИЈАТИВА:</w:t>
      </w:r>
    </w:p>
    <w:p w:rsidR="0054758C" w:rsidRDefault="0054758C">
      <w:pPr>
        <w:rPr>
          <w:lang w:val="sr-Cyrl-CS"/>
        </w:rPr>
      </w:pPr>
    </w:p>
    <w:p w:rsidR="0054758C" w:rsidRDefault="0054758C" w:rsidP="0054758C">
      <w:pPr>
        <w:jc w:val="both"/>
        <w:rPr>
          <w:lang w:val="sr-Cyrl-CS"/>
        </w:rPr>
      </w:pPr>
      <w:r>
        <w:rPr>
          <w:lang w:val="sr-Cyrl-CS"/>
        </w:rPr>
        <w:t xml:space="preserve">            „У улици Лозничка налази се трафостаница на лошој локацији гдје су учестале саобраћајне незгоде</w:t>
      </w:r>
      <w:r>
        <w:rPr>
          <w:lang w:val="sr-Latn-CS"/>
        </w:rPr>
        <w:t xml:space="preserve"> </w:t>
      </w:r>
      <w:r>
        <w:rPr>
          <w:lang w:val="sr-Cyrl-CS"/>
        </w:rPr>
        <w:t xml:space="preserve">са мањим и већим штетама. У посљедних шест година четири пута су ударала путничка возила у трафостаницу.Треба учинити нешто да „ Електро-Бијељина“ заштити или измјести трафостаницу. </w:t>
      </w:r>
    </w:p>
    <w:p w:rsidR="0054758C" w:rsidRDefault="0054758C" w:rsidP="0054758C">
      <w:pPr>
        <w:jc w:val="both"/>
        <w:rPr>
          <w:lang w:val="sr-Cyrl-CS"/>
        </w:rPr>
      </w:pPr>
      <w:r>
        <w:rPr>
          <w:lang w:val="sr-Cyrl-CS"/>
        </w:rPr>
        <w:t xml:space="preserve">             </w:t>
      </w:r>
    </w:p>
    <w:p w:rsidR="002311BF" w:rsidRPr="003250BE" w:rsidRDefault="002311BF" w:rsidP="0054758C">
      <w:pPr>
        <w:jc w:val="both"/>
        <w:rPr>
          <w:lang w:val="sr-Cyrl-CS"/>
        </w:rPr>
      </w:pPr>
    </w:p>
    <w:p w:rsidR="0054758C" w:rsidRPr="009D43BD" w:rsidRDefault="0054758C">
      <w:pPr>
        <w:rPr>
          <w:u w:val="single"/>
          <w:lang w:val="sr-Cyrl-CS"/>
        </w:rPr>
      </w:pPr>
      <w:r>
        <w:rPr>
          <w:lang w:val="sr-Cyrl-CS"/>
        </w:rPr>
        <w:t xml:space="preserve">             </w:t>
      </w:r>
      <w:r w:rsidRPr="009D43BD">
        <w:rPr>
          <w:u w:val="single"/>
          <w:lang w:val="sr-Cyrl-CS"/>
        </w:rPr>
        <w:t>ОДГОВОР:</w:t>
      </w:r>
    </w:p>
    <w:p w:rsidR="0054758C" w:rsidRDefault="0054758C">
      <w:pPr>
        <w:rPr>
          <w:lang w:val="sr-Cyrl-CS"/>
        </w:rPr>
      </w:pPr>
    </w:p>
    <w:p w:rsidR="009D43BD" w:rsidRDefault="0054758C" w:rsidP="0054758C">
      <w:pPr>
        <w:jc w:val="both"/>
        <w:rPr>
          <w:lang w:val="sr-Cyrl-CS"/>
        </w:rPr>
      </w:pPr>
      <w:r>
        <w:rPr>
          <w:lang w:val="sr-Cyrl-CS"/>
        </w:rPr>
        <w:t xml:space="preserve">             Предметна трафостаница изграђена је у складу са грађевинском дозволом.Овлашћена лица Одјељења ће изаћи на лице мјеста ради утврђивања чињеничног стања и предузимања одговарајућих мјера за повећање безбједности саобраћаја на датој локацији, односно постављање саобраћајне сигнализације и других елемената заштите.</w:t>
      </w:r>
    </w:p>
    <w:p w:rsidR="009D43BD" w:rsidRDefault="009D43BD" w:rsidP="009D43BD">
      <w:pPr>
        <w:rPr>
          <w:lang w:val="sr-Cyrl-CS"/>
        </w:rPr>
      </w:pPr>
    </w:p>
    <w:p w:rsidR="009E3E3A" w:rsidRDefault="009E3E3A" w:rsidP="009D43BD">
      <w:pPr>
        <w:rPr>
          <w:lang w:val="sr-Cyrl-CS"/>
        </w:rPr>
      </w:pPr>
    </w:p>
    <w:p w:rsidR="0054758C" w:rsidRDefault="009D43BD" w:rsidP="009D43BD">
      <w:pPr>
        <w:rPr>
          <w:lang w:val="sr-Cyrl-CS"/>
        </w:rPr>
      </w:pPr>
      <w:r>
        <w:rPr>
          <w:lang w:val="sr-Cyrl-CS"/>
        </w:rPr>
        <w:t xml:space="preserve">ОДГОВОР ДАЛО: ОДЈЕЉЕЊЕ ЗА СТАМБЕНО-КОМУНАЛНЕ ПОСЛОВЕ </w:t>
      </w:r>
    </w:p>
    <w:p w:rsidR="009D43BD" w:rsidRDefault="009D43BD" w:rsidP="009D43BD">
      <w:pPr>
        <w:rPr>
          <w:lang w:val="sr-Cyrl-CS"/>
        </w:rPr>
      </w:pPr>
      <w:r>
        <w:rPr>
          <w:lang w:val="sr-Cyrl-CS"/>
        </w:rPr>
        <w:t xml:space="preserve">                                 И ЗАШТИТУ ЖИВОТНЕ</w:t>
      </w:r>
      <w:r w:rsidR="002311BF">
        <w:rPr>
          <w:lang w:val="sr-Cyrl-CS"/>
        </w:rPr>
        <w:t xml:space="preserve"> </w:t>
      </w:r>
      <w:r>
        <w:rPr>
          <w:lang w:val="sr-Cyrl-CS"/>
        </w:rPr>
        <w:t>СРЕДИНЕ</w:t>
      </w:r>
    </w:p>
    <w:p w:rsidR="002311BF" w:rsidRDefault="002311BF" w:rsidP="009D43BD">
      <w:pPr>
        <w:rPr>
          <w:lang w:val="sr-Cyrl-CS"/>
        </w:rPr>
      </w:pPr>
    </w:p>
    <w:p w:rsidR="002311BF" w:rsidRDefault="002311BF" w:rsidP="009D43BD">
      <w:pPr>
        <w:rPr>
          <w:lang w:val="sr-Cyrl-CS"/>
        </w:rPr>
      </w:pPr>
    </w:p>
    <w:p w:rsidR="009D43BD" w:rsidRPr="002311BF" w:rsidRDefault="009D43BD" w:rsidP="002311BF">
      <w:pPr>
        <w:tabs>
          <w:tab w:val="left" w:pos="990"/>
        </w:tabs>
        <w:rPr>
          <w:b/>
          <w:u w:val="single"/>
          <w:lang w:val="sr-Cyrl-CS"/>
        </w:rPr>
      </w:pPr>
      <w:r w:rsidRPr="009D43BD">
        <w:rPr>
          <w:b/>
          <w:lang w:val="sr-Cyrl-CS"/>
        </w:rPr>
        <w:t xml:space="preserve">            </w:t>
      </w:r>
      <w:r w:rsidRPr="009D43BD">
        <w:rPr>
          <w:b/>
          <w:u w:val="single"/>
          <w:lang w:val="sr-Cyrl-CS"/>
        </w:rPr>
        <w:t>2. МИЋО ЖИВИЋ, одборник из Доњег Црњелова</w:t>
      </w:r>
    </w:p>
    <w:p w:rsidR="009D43BD" w:rsidRDefault="009D43BD" w:rsidP="009D43BD">
      <w:pPr>
        <w:rPr>
          <w:lang w:val="sr-Cyrl-CS"/>
        </w:rPr>
      </w:pPr>
    </w:p>
    <w:p w:rsidR="002311BF" w:rsidRDefault="002311BF" w:rsidP="009D43BD">
      <w:pPr>
        <w:rPr>
          <w:lang w:val="sr-Cyrl-CS"/>
        </w:rPr>
      </w:pPr>
    </w:p>
    <w:p w:rsidR="009D43BD" w:rsidRDefault="009D43BD" w:rsidP="009D43BD">
      <w:pPr>
        <w:ind w:firstLine="708"/>
        <w:rPr>
          <w:u w:val="single"/>
          <w:lang w:val="sr-Cyrl-CS"/>
        </w:rPr>
      </w:pPr>
      <w:r w:rsidRPr="009D43BD">
        <w:rPr>
          <w:u w:val="single"/>
          <w:lang w:val="sr-Cyrl-CS"/>
        </w:rPr>
        <w:t>ИНИЦИЈАТИВА:</w:t>
      </w:r>
    </w:p>
    <w:p w:rsidR="009D43BD" w:rsidRDefault="009D43BD" w:rsidP="009D43BD">
      <w:pPr>
        <w:ind w:firstLine="708"/>
        <w:rPr>
          <w:u w:val="single"/>
          <w:lang w:val="sr-Cyrl-CS"/>
        </w:rPr>
      </w:pPr>
    </w:p>
    <w:p w:rsidR="009D43BD" w:rsidRDefault="009D43BD" w:rsidP="009D43BD">
      <w:pPr>
        <w:jc w:val="both"/>
        <w:rPr>
          <w:lang w:val="sr-Cyrl-CS"/>
        </w:rPr>
      </w:pPr>
      <w:r>
        <w:rPr>
          <w:lang w:val="sr-Cyrl-CS"/>
        </w:rPr>
        <w:t xml:space="preserve">           „ Покрећем иницијативу да се донесе Одлука о изгледу фасада у центру града, а да се обнова тих фасада суфинансира из буџета Града.“</w:t>
      </w:r>
    </w:p>
    <w:p w:rsidR="009D43BD" w:rsidRDefault="009D43BD" w:rsidP="009D43BD">
      <w:pPr>
        <w:jc w:val="both"/>
        <w:rPr>
          <w:lang w:val="sr-Cyrl-CS"/>
        </w:rPr>
      </w:pPr>
    </w:p>
    <w:p w:rsidR="009E3E3A" w:rsidRDefault="009E3E3A" w:rsidP="009D43BD">
      <w:pPr>
        <w:jc w:val="both"/>
        <w:rPr>
          <w:lang w:val="sr-Cyrl-CS"/>
        </w:rPr>
      </w:pPr>
    </w:p>
    <w:p w:rsidR="009D43BD" w:rsidRPr="009D43BD" w:rsidRDefault="009D43BD" w:rsidP="009D43BD">
      <w:pPr>
        <w:jc w:val="both"/>
        <w:rPr>
          <w:u w:val="single"/>
          <w:lang w:val="sr-Cyrl-CS"/>
        </w:rPr>
      </w:pPr>
      <w:r>
        <w:rPr>
          <w:lang w:val="sr-Cyrl-CS"/>
        </w:rPr>
        <w:t xml:space="preserve">            </w:t>
      </w:r>
      <w:r w:rsidRPr="009D43BD">
        <w:rPr>
          <w:u w:val="single"/>
          <w:lang w:val="sr-Cyrl-CS"/>
        </w:rPr>
        <w:t>ОДГОВОР :</w:t>
      </w:r>
    </w:p>
    <w:p w:rsidR="009D43BD" w:rsidRDefault="009D43BD" w:rsidP="009D43BD">
      <w:pPr>
        <w:jc w:val="both"/>
        <w:rPr>
          <w:lang w:val="sr-Cyrl-CS"/>
        </w:rPr>
      </w:pPr>
      <w:r>
        <w:tab/>
      </w:r>
    </w:p>
    <w:p w:rsidR="002311BF" w:rsidRDefault="009D43BD" w:rsidP="009D43BD">
      <w:pPr>
        <w:ind w:firstLine="708"/>
        <w:rPr>
          <w:lang w:val="sr-Cyrl-CS"/>
        </w:rPr>
      </w:pPr>
      <w:r>
        <w:rPr>
          <w:lang w:val="sr-Cyrl-CS"/>
        </w:rPr>
        <w:t>Град Бијељина према важећој Одлуци суфинансира обнову фасада у износу од 30</w:t>
      </w:r>
      <w:r w:rsidR="002311BF">
        <w:rPr>
          <w:lang w:val="sr-Cyrl-CS"/>
        </w:rPr>
        <w:t>%. Ради достављања изјашњења о изгледу фасада, иницијатива је прослијеђена Одјељењу за просторно уређење.</w:t>
      </w:r>
      <w:r>
        <w:rPr>
          <w:lang w:val="sr-Cyrl-CS"/>
        </w:rPr>
        <w:t xml:space="preserve"> </w:t>
      </w:r>
    </w:p>
    <w:p w:rsidR="002311BF" w:rsidRDefault="002311BF" w:rsidP="002311BF">
      <w:pPr>
        <w:rPr>
          <w:lang w:val="sr-Cyrl-CS"/>
        </w:rPr>
      </w:pPr>
    </w:p>
    <w:p w:rsidR="009E3E3A" w:rsidRDefault="009E3E3A" w:rsidP="002311BF">
      <w:pPr>
        <w:rPr>
          <w:lang w:val="sr-Cyrl-CS"/>
        </w:rPr>
      </w:pPr>
    </w:p>
    <w:p w:rsidR="002311BF" w:rsidRDefault="002311BF" w:rsidP="002311BF">
      <w:pPr>
        <w:rPr>
          <w:lang w:val="sr-Cyrl-CS"/>
        </w:rPr>
      </w:pPr>
      <w:r>
        <w:rPr>
          <w:lang w:val="sr-Cyrl-CS"/>
        </w:rPr>
        <w:t xml:space="preserve">ОДГОВОР ДАЛО: ОДЈЕЉЕЊЕ ЗА СТАМБЕНО-КОМУНАЛНЕ ПОСЛОВЕ </w:t>
      </w:r>
    </w:p>
    <w:p w:rsidR="002311BF" w:rsidRDefault="002311BF" w:rsidP="002311BF">
      <w:pPr>
        <w:rPr>
          <w:lang w:val="sr-Cyrl-CS"/>
        </w:rPr>
      </w:pPr>
      <w:r>
        <w:rPr>
          <w:lang w:val="sr-Cyrl-CS"/>
        </w:rPr>
        <w:t xml:space="preserve">                                 И ЗАШТИТУ ЖИВОТНЕ СРЕДИНЕ</w:t>
      </w:r>
    </w:p>
    <w:p w:rsidR="002311BF" w:rsidRDefault="002311BF" w:rsidP="002311BF">
      <w:pPr>
        <w:rPr>
          <w:lang w:val="sr-Cyrl-CS"/>
        </w:rPr>
      </w:pPr>
    </w:p>
    <w:p w:rsidR="009E3E3A" w:rsidRDefault="009E3E3A" w:rsidP="002311BF">
      <w:pPr>
        <w:rPr>
          <w:lang w:val="sr-Cyrl-CS"/>
        </w:rPr>
      </w:pPr>
    </w:p>
    <w:p w:rsidR="009E3E3A" w:rsidRPr="009D43BD" w:rsidRDefault="009E3E3A" w:rsidP="002311BF">
      <w:pPr>
        <w:rPr>
          <w:lang w:val="sr-Cyrl-CS"/>
        </w:rPr>
      </w:pPr>
    </w:p>
    <w:p w:rsidR="002311BF" w:rsidRDefault="002311BF" w:rsidP="002311BF">
      <w:pPr>
        <w:ind w:firstLine="708"/>
        <w:rPr>
          <w:b/>
          <w:u w:val="single"/>
          <w:lang w:val="sr-Cyrl-CS"/>
        </w:rPr>
      </w:pPr>
      <w:r w:rsidRPr="002311BF">
        <w:rPr>
          <w:b/>
          <w:u w:val="single"/>
          <w:lang w:val="sr-Cyrl-CS"/>
        </w:rPr>
        <w:lastRenderedPageBreak/>
        <w:t>3. ДАНИЈЕЛА ЂУКИН, одборница из Бијељине</w:t>
      </w:r>
    </w:p>
    <w:p w:rsidR="002311BF" w:rsidRDefault="002311BF" w:rsidP="002311BF">
      <w:pPr>
        <w:rPr>
          <w:lang w:val="sr-Cyrl-CS"/>
        </w:rPr>
      </w:pPr>
    </w:p>
    <w:p w:rsidR="002311BF" w:rsidRDefault="002311BF" w:rsidP="002311BF">
      <w:pPr>
        <w:ind w:firstLine="708"/>
        <w:rPr>
          <w:u w:val="single"/>
          <w:lang w:val="sr-Cyrl-CS"/>
        </w:rPr>
      </w:pPr>
      <w:r w:rsidRPr="002311BF">
        <w:rPr>
          <w:u w:val="single"/>
          <w:lang w:val="sr-Cyrl-CS"/>
        </w:rPr>
        <w:t>ИНИЦИЈАТИВА :</w:t>
      </w:r>
    </w:p>
    <w:p w:rsidR="002311BF" w:rsidRDefault="002311BF" w:rsidP="002311BF">
      <w:pPr>
        <w:rPr>
          <w:lang w:val="sr-Cyrl-CS"/>
        </w:rPr>
      </w:pPr>
    </w:p>
    <w:p w:rsidR="002311BF" w:rsidRDefault="002311BF" w:rsidP="002311BF">
      <w:pPr>
        <w:ind w:firstLine="708"/>
        <w:rPr>
          <w:lang w:val="sr-Cyrl-CS"/>
        </w:rPr>
      </w:pPr>
      <w:r>
        <w:rPr>
          <w:lang w:val="sr-Cyrl-CS"/>
        </w:rPr>
        <w:t>Покрећем иницијативу да се Водоторањ уреди и да буде „светионик Града“.</w:t>
      </w:r>
    </w:p>
    <w:p w:rsidR="009D43BD" w:rsidRDefault="009D43BD" w:rsidP="002311BF">
      <w:pPr>
        <w:ind w:firstLine="708"/>
        <w:rPr>
          <w:lang w:val="sr-Cyrl-CS"/>
        </w:rPr>
      </w:pPr>
    </w:p>
    <w:p w:rsidR="002311BF" w:rsidRDefault="002311BF" w:rsidP="002311BF">
      <w:pPr>
        <w:ind w:firstLine="708"/>
        <w:rPr>
          <w:u w:val="single"/>
          <w:lang w:val="sr-Cyrl-CS"/>
        </w:rPr>
      </w:pPr>
      <w:r w:rsidRPr="002311BF">
        <w:rPr>
          <w:u w:val="single"/>
          <w:lang w:val="sr-Cyrl-CS"/>
        </w:rPr>
        <w:t>ОДГОВОР :</w:t>
      </w:r>
    </w:p>
    <w:p w:rsidR="002311BF" w:rsidRDefault="002311BF" w:rsidP="002311BF">
      <w:pPr>
        <w:ind w:firstLine="708"/>
        <w:rPr>
          <w:lang w:val="sr-Cyrl-CS"/>
        </w:rPr>
      </w:pPr>
    </w:p>
    <w:p w:rsidR="002311BF" w:rsidRDefault="002311BF" w:rsidP="002311BF">
      <w:pPr>
        <w:ind w:firstLine="708"/>
        <w:rPr>
          <w:lang w:val="sr-Cyrl-CS"/>
        </w:rPr>
      </w:pPr>
      <w:r>
        <w:rPr>
          <w:lang w:val="sr-Cyrl-CS"/>
        </w:rPr>
        <w:t>Прихватамо иницијативу, а Град Бијељина ће у складу са финансијским могућностима покушати да реализује наведено.</w:t>
      </w:r>
    </w:p>
    <w:p w:rsidR="002311BF" w:rsidRDefault="002311BF" w:rsidP="002311BF">
      <w:pPr>
        <w:ind w:firstLine="708"/>
        <w:rPr>
          <w:lang w:val="sr-Cyrl-CS"/>
        </w:rPr>
      </w:pPr>
    </w:p>
    <w:p w:rsidR="009E3E3A" w:rsidRDefault="009E3E3A" w:rsidP="002311BF">
      <w:pPr>
        <w:ind w:firstLine="708"/>
        <w:rPr>
          <w:lang w:val="sr-Cyrl-CS"/>
        </w:rPr>
      </w:pPr>
    </w:p>
    <w:p w:rsidR="009E3E3A" w:rsidRDefault="009E3E3A" w:rsidP="009E3E3A">
      <w:pPr>
        <w:rPr>
          <w:lang w:val="sr-Cyrl-CS"/>
        </w:rPr>
      </w:pPr>
      <w:r>
        <w:rPr>
          <w:lang w:val="sr-Cyrl-CS"/>
        </w:rPr>
        <w:t xml:space="preserve">ОДГОВОР ДАЛО: ОДЈЕЉЕЊЕ ЗА СТАМБЕНО-КОМУНАЛНЕ ПОСЛОВЕ </w:t>
      </w:r>
    </w:p>
    <w:p w:rsidR="009E3E3A" w:rsidRDefault="009E3E3A" w:rsidP="009E3E3A">
      <w:pPr>
        <w:rPr>
          <w:lang w:val="sr-Cyrl-CS"/>
        </w:rPr>
      </w:pPr>
      <w:r>
        <w:rPr>
          <w:lang w:val="sr-Cyrl-CS"/>
        </w:rPr>
        <w:t xml:space="preserve">                                 И ЗАШТИТУ ЖИВОТНЕ СРЕДИНЕ</w:t>
      </w:r>
    </w:p>
    <w:p w:rsidR="009E3E3A" w:rsidRDefault="009E3E3A" w:rsidP="009E3E3A">
      <w:pPr>
        <w:rPr>
          <w:lang w:val="sr-Cyrl-CS"/>
        </w:rPr>
      </w:pPr>
    </w:p>
    <w:p w:rsidR="009E3E3A" w:rsidRDefault="009E3E3A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Default="00E92B3B" w:rsidP="00E92B3B">
      <w:pPr>
        <w:jc w:val="center"/>
        <w:rPr>
          <w:b/>
        </w:rPr>
      </w:pPr>
      <w:r>
        <w:rPr>
          <w:b/>
        </w:rPr>
        <w:lastRenderedPageBreak/>
        <w:t>О Д Г О В О Р И</w:t>
      </w:r>
    </w:p>
    <w:p w:rsidR="00E92B3B" w:rsidRDefault="00E92B3B" w:rsidP="00E92B3B">
      <w:pPr>
        <w:jc w:val="center"/>
        <w:rPr>
          <w:b/>
          <w:lang w:val="sr-Cyrl-BA"/>
        </w:rPr>
      </w:pPr>
      <w:r>
        <w:rPr>
          <w:b/>
          <w:lang w:val="sr-Cyrl-BA"/>
        </w:rPr>
        <w:t xml:space="preserve">НА ОДБОРНИЧКА ПИТАЊА ПОСТАВЉЕНА НА 2. СЈЕДНИЦИ СКУПШТИНЕ ГРАДА БИЈЕЉИНА ОДРЖАНОЈ 16. ДЕЦЕМБРА 2016. ГОДИНЕ </w:t>
      </w:r>
    </w:p>
    <w:p w:rsidR="00E92B3B" w:rsidRDefault="00E92B3B" w:rsidP="00E92B3B">
      <w:pPr>
        <w:ind w:firstLine="720"/>
        <w:jc w:val="both"/>
        <w:rPr>
          <w:b/>
        </w:rPr>
      </w:pPr>
    </w:p>
    <w:p w:rsidR="00E92B3B" w:rsidRDefault="00E92B3B" w:rsidP="00E92B3B">
      <w:pPr>
        <w:jc w:val="both"/>
        <w:rPr>
          <w:b/>
          <w:lang w:val="sr-Cyrl-CS"/>
        </w:rPr>
      </w:pPr>
    </w:p>
    <w:p w:rsidR="00E92B3B" w:rsidRDefault="00E92B3B" w:rsidP="00E92B3B">
      <w:pPr>
        <w:ind w:firstLine="720"/>
        <w:jc w:val="both"/>
        <w:rPr>
          <w:b/>
          <w:u w:val="single"/>
          <w:lang w:val="sr-Cyrl-BA"/>
        </w:rPr>
      </w:pPr>
      <w:r>
        <w:rPr>
          <w:b/>
          <w:lang w:val="sr-Cyrl-BA"/>
        </w:rPr>
        <w:t>1.</w:t>
      </w:r>
      <w:r>
        <w:rPr>
          <w:b/>
          <w:u w:val="single"/>
          <w:lang w:val="sr-Cyrl-BA"/>
        </w:rPr>
        <w:t xml:space="preserve"> Љубиша Петровић, одборник из Доњег Црњелова</w:t>
      </w:r>
    </w:p>
    <w:p w:rsidR="00E92B3B" w:rsidRDefault="00E92B3B" w:rsidP="00E92B3B">
      <w:pPr>
        <w:jc w:val="both"/>
        <w:rPr>
          <w:lang w:val="sr-Cyrl-BA"/>
        </w:rPr>
      </w:pPr>
    </w:p>
    <w:p w:rsidR="00E92B3B" w:rsidRDefault="00E92B3B" w:rsidP="00E92B3B">
      <w:pPr>
        <w:jc w:val="both"/>
        <w:rPr>
          <w:lang w:val="sr-Cyrl-BA"/>
        </w:rPr>
      </w:pPr>
    </w:p>
    <w:p w:rsidR="00E92B3B" w:rsidRDefault="00E92B3B" w:rsidP="00E92B3B">
      <w:pPr>
        <w:jc w:val="both"/>
        <w:rPr>
          <w:u w:val="single"/>
          <w:lang w:val="sr-Cyrl-CS"/>
        </w:rPr>
      </w:pPr>
      <w:r>
        <w:rPr>
          <w:lang w:val="sr-Cyrl-CS"/>
        </w:rPr>
        <w:tab/>
      </w:r>
      <w:r>
        <w:rPr>
          <w:u w:val="single"/>
          <w:lang w:val="sr-Cyrl-CS"/>
        </w:rPr>
        <w:t>ОДБОРНИЧК</w:t>
      </w:r>
      <w:r>
        <w:rPr>
          <w:u w:val="single"/>
          <w:lang w:val="sr-Cyrl-BA"/>
        </w:rPr>
        <w:t>О</w:t>
      </w:r>
      <w:r>
        <w:rPr>
          <w:u w:val="single"/>
          <w:lang w:val="sr-Cyrl-CS"/>
        </w:rPr>
        <w:t xml:space="preserve"> ПИТАЊ</w:t>
      </w:r>
      <w:r>
        <w:rPr>
          <w:u w:val="single"/>
          <w:lang w:val="sr-Cyrl-BA"/>
        </w:rPr>
        <w:t>Е</w:t>
      </w:r>
      <w:r>
        <w:rPr>
          <w:u w:val="single"/>
          <w:lang w:val="sr-Cyrl-CS"/>
        </w:rPr>
        <w:t>:</w:t>
      </w:r>
    </w:p>
    <w:p w:rsidR="00E92B3B" w:rsidRDefault="00E92B3B" w:rsidP="00E92B3B">
      <w:pPr>
        <w:jc w:val="both"/>
        <w:rPr>
          <w:u w:val="single"/>
          <w:lang w:val="sr-Cyrl-CS"/>
        </w:rPr>
      </w:pPr>
    </w:p>
    <w:p w:rsidR="00E92B3B" w:rsidRDefault="00E92B3B" w:rsidP="00E92B3B">
      <w:pPr>
        <w:jc w:val="both"/>
        <w:rPr>
          <w:lang w:val="sr-Cyrl-CS"/>
        </w:rPr>
      </w:pPr>
      <w:r>
        <w:rPr>
          <w:lang w:val="sr-Cyrl-CS"/>
        </w:rPr>
        <w:t>„Зашто се парцела означена као к.ч. 2257 к.о. Доња Чађавица површине око 160 дунума, уназад 10 година уступа на обраду само одређеном броју људи без јавне лицитације имајући у виду да постоји одређен број и других пољопривредника који би узели учешће на јавној лицитацији.“</w:t>
      </w:r>
    </w:p>
    <w:p w:rsidR="00E92B3B" w:rsidRDefault="00E92B3B" w:rsidP="00E92B3B">
      <w:pPr>
        <w:ind w:firstLine="720"/>
        <w:jc w:val="both"/>
        <w:rPr>
          <w:u w:val="single"/>
          <w:lang w:val="sr-Cyrl-CS"/>
        </w:rPr>
      </w:pPr>
    </w:p>
    <w:p w:rsidR="00E92B3B" w:rsidRDefault="00E92B3B" w:rsidP="00E92B3B">
      <w:pPr>
        <w:ind w:firstLine="720"/>
        <w:jc w:val="both"/>
        <w:rPr>
          <w:u w:val="single"/>
          <w:lang w:val="sr-Cyrl-CS"/>
        </w:rPr>
      </w:pPr>
    </w:p>
    <w:p w:rsidR="00E92B3B" w:rsidRDefault="00E92B3B" w:rsidP="00E92B3B">
      <w:pPr>
        <w:ind w:firstLine="720"/>
        <w:jc w:val="both"/>
        <w:rPr>
          <w:u w:val="single"/>
          <w:lang w:val="sr-Cyrl-CS"/>
        </w:rPr>
      </w:pPr>
      <w:r>
        <w:rPr>
          <w:u w:val="single"/>
        </w:rPr>
        <w:t>ОДГОВОР:</w:t>
      </w:r>
    </w:p>
    <w:p w:rsidR="00E92B3B" w:rsidRDefault="00E92B3B" w:rsidP="00E92B3B">
      <w:pPr>
        <w:ind w:firstLine="720"/>
        <w:jc w:val="both"/>
        <w:rPr>
          <w:u w:val="single"/>
          <w:lang w:val="sr-Cyrl-CS"/>
        </w:rPr>
      </w:pPr>
    </w:p>
    <w:p w:rsidR="00E92B3B" w:rsidRDefault="00E92B3B" w:rsidP="00E92B3B">
      <w:pPr>
        <w:ind w:firstLine="720"/>
        <w:jc w:val="both"/>
        <w:rPr>
          <w:lang w:val="sr-Cyrl-CS"/>
        </w:rPr>
      </w:pPr>
      <w:r>
        <w:rPr>
          <w:lang w:val="sr-Cyrl-CS"/>
        </w:rPr>
        <w:t>Службеници Одјељења за пољопривреду су у Управи за геодетске и имовинско-правне послове Подручна јединица Бијељина тражили да се идентификује наведена парцела како би се дошло до уписа корисника и власника наведене парцеле. Увидом у списе констатовано је да к.ч. 2257 у К.О. Доња Чађавица не постоји.</w:t>
      </w:r>
    </w:p>
    <w:p w:rsidR="00E92B3B" w:rsidRDefault="00E92B3B" w:rsidP="00E92B3B">
      <w:pPr>
        <w:ind w:firstLine="720"/>
        <w:jc w:val="both"/>
        <w:rPr>
          <w:lang w:val="sr-Cyrl-CS"/>
        </w:rPr>
      </w:pPr>
    </w:p>
    <w:p w:rsidR="00E92B3B" w:rsidRDefault="00E92B3B" w:rsidP="00E92B3B">
      <w:pPr>
        <w:ind w:firstLine="720"/>
        <w:jc w:val="both"/>
        <w:rPr>
          <w:u w:val="single"/>
          <w:lang w:val="sr-Cyrl-CS"/>
        </w:rPr>
      </w:pPr>
    </w:p>
    <w:p w:rsidR="00E92B3B" w:rsidRDefault="00E92B3B" w:rsidP="00E92B3B">
      <w:pPr>
        <w:ind w:firstLine="720"/>
        <w:jc w:val="both"/>
        <w:rPr>
          <w:u w:val="single"/>
          <w:lang w:val="sr-Cyrl-CS"/>
        </w:rPr>
      </w:pPr>
      <w:r>
        <w:rPr>
          <w:szCs w:val="22"/>
          <w:lang w:val="sr-Cyrl-BA"/>
        </w:rPr>
        <w:t>ОДГОВОР ДАЛО: Одјељење за пољопривреду</w:t>
      </w:r>
    </w:p>
    <w:p w:rsidR="00E92B3B" w:rsidRDefault="00E92B3B" w:rsidP="00E92B3B">
      <w:pPr>
        <w:jc w:val="both"/>
        <w:rPr>
          <w:u w:val="single"/>
          <w:lang w:val="sr-Cyrl-CS"/>
        </w:rPr>
      </w:pPr>
    </w:p>
    <w:p w:rsidR="00E92B3B" w:rsidRDefault="00E92B3B" w:rsidP="00E92B3B">
      <w:pPr>
        <w:jc w:val="both"/>
        <w:rPr>
          <w:u w:val="single"/>
          <w:lang w:val="sr-Cyrl-CS"/>
        </w:rPr>
      </w:pPr>
    </w:p>
    <w:p w:rsidR="00E92B3B" w:rsidRDefault="00E92B3B" w:rsidP="00E92B3B">
      <w:pPr>
        <w:jc w:val="both"/>
        <w:rPr>
          <w:u w:val="single"/>
          <w:lang w:val="sr-Cyrl-BA"/>
        </w:rPr>
      </w:pPr>
    </w:p>
    <w:p w:rsidR="00E92B3B" w:rsidRDefault="00E92B3B" w:rsidP="00E92B3B">
      <w:pPr>
        <w:rPr>
          <w:lang w:val="sr-Cyrl-CS"/>
        </w:rPr>
      </w:pPr>
    </w:p>
    <w:p w:rsidR="00E92B3B" w:rsidRDefault="00E92B3B" w:rsidP="002311BF">
      <w:pPr>
        <w:ind w:firstLine="708"/>
        <w:rPr>
          <w:lang w:val="sr-Cyrl-CS"/>
        </w:rPr>
      </w:pPr>
    </w:p>
    <w:p w:rsidR="00E92B3B" w:rsidRPr="002311BF" w:rsidRDefault="00E92B3B" w:rsidP="002311BF">
      <w:pPr>
        <w:ind w:firstLine="708"/>
        <w:rPr>
          <w:lang w:val="sr-Cyrl-CS"/>
        </w:rPr>
      </w:pPr>
    </w:p>
    <w:sectPr w:rsidR="00E92B3B" w:rsidRPr="002311BF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758C"/>
    <w:rsid w:val="002311BF"/>
    <w:rsid w:val="0054758C"/>
    <w:rsid w:val="00753528"/>
    <w:rsid w:val="009D43BD"/>
    <w:rsid w:val="009E3E3A"/>
    <w:rsid w:val="00CC50D4"/>
    <w:rsid w:val="00CE2BDE"/>
    <w:rsid w:val="00E92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8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9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3</cp:revision>
  <dcterms:created xsi:type="dcterms:W3CDTF">2017-01-18T14:05:00Z</dcterms:created>
  <dcterms:modified xsi:type="dcterms:W3CDTF">2017-01-26T10:31:00Z</dcterms:modified>
</cp:coreProperties>
</file>