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BF7" w:rsidRDefault="00141BF7" w:rsidP="00A21BAD">
      <w:pPr>
        <w:rPr>
          <w:lang w:val="sr-Cyrl-CS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  <w:t xml:space="preserve">            </w:t>
      </w:r>
      <w:r>
        <w:rPr>
          <w:sz w:val="28"/>
          <w:szCs w:val="28"/>
          <w:lang w:val="sr-Cyrl-CS"/>
        </w:rPr>
        <w:t xml:space="preserve">                    </w:t>
      </w:r>
      <w:r>
        <w:rPr>
          <w:sz w:val="28"/>
          <w:szCs w:val="28"/>
          <w:lang w:val="sr-Cyrl-BA"/>
        </w:rPr>
        <w:t xml:space="preserve"> </w:t>
      </w:r>
      <w:r>
        <w:rPr>
          <w:lang w:val="sr-Cyrl-CS"/>
        </w:rPr>
        <w:t>ПРИЈЕДЛОГ</w:t>
      </w:r>
    </w:p>
    <w:p w:rsidR="00141BF7" w:rsidRDefault="00141BF7" w:rsidP="00A21BA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 xml:space="preserve">члана 38. став 2. тачка е. Статута Града Бијељина </w:t>
      </w:r>
      <w:r w:rsidRPr="004F347A">
        <w:rPr>
          <w:lang w:val="sr-Cyrl-CS"/>
        </w:rPr>
        <w:t>(„С</w:t>
      </w:r>
      <w:r>
        <w:rPr>
          <w:lang w:val="sr-Cyrl-CS"/>
        </w:rPr>
        <w:t>лужбени гласник Града Бијељина“,</w:t>
      </w:r>
      <w:r w:rsidRPr="004F347A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4F347A">
        <w:rPr>
          <w:lang w:val="sr-Cyrl-CS"/>
        </w:rPr>
        <w:t xml:space="preserve"> 8/13</w:t>
      </w:r>
      <w:r>
        <w:rPr>
          <w:lang w:val="sr-Cyrl-CS"/>
        </w:rPr>
        <w:t>)</w:t>
      </w:r>
      <w:r w:rsidRPr="004F347A">
        <w:rPr>
          <w:lang w:val="sr-Cyrl-CS"/>
        </w:rPr>
        <w:t xml:space="preserve">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својој ___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_________________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t>13</w:t>
      </w:r>
      <w:r>
        <w:rPr>
          <w:lang w:val="sr-Cyrl-CS"/>
        </w:rPr>
        <w:t>. године,</w:t>
      </w:r>
      <w:r>
        <w:t xml:space="preserve">  </w:t>
      </w:r>
      <w:r>
        <w:rPr>
          <w:lang w:val="sr-Cyrl-CS"/>
        </w:rPr>
        <w:t xml:space="preserve"> донијела је</w:t>
      </w:r>
    </w:p>
    <w:p w:rsidR="00141BF7" w:rsidRDefault="00141BF7" w:rsidP="00A21BAD">
      <w:pPr>
        <w:jc w:val="both"/>
        <w:rPr>
          <w:lang w:val="sr-Cyrl-BA"/>
        </w:rPr>
      </w:pPr>
    </w:p>
    <w:p w:rsidR="00141BF7" w:rsidRPr="002E7A12" w:rsidRDefault="00141BF7" w:rsidP="00D02068">
      <w:pPr>
        <w:rPr>
          <w:lang w:val="sr-Cyrl-BA"/>
        </w:rPr>
      </w:pPr>
    </w:p>
    <w:p w:rsidR="00141BF7" w:rsidRPr="004F347A" w:rsidRDefault="00141BF7" w:rsidP="00D02068">
      <w:pPr>
        <w:jc w:val="center"/>
        <w:rPr>
          <w:b/>
          <w:bCs/>
          <w:lang w:val="sr-Cyrl-CS"/>
        </w:rPr>
      </w:pPr>
      <w:r w:rsidRPr="004F347A">
        <w:rPr>
          <w:b/>
          <w:bCs/>
          <w:lang w:val="sr-Cyrl-CS"/>
        </w:rPr>
        <w:t>О Д Л У К У</w:t>
      </w:r>
    </w:p>
    <w:p w:rsidR="00141BF7" w:rsidRPr="004F347A" w:rsidRDefault="00141BF7" w:rsidP="00D02068">
      <w:pPr>
        <w:jc w:val="center"/>
        <w:rPr>
          <w:b/>
          <w:bCs/>
          <w:lang w:val="sr-Cyrl-CS"/>
        </w:rPr>
      </w:pPr>
      <w:r w:rsidRPr="004F347A">
        <w:rPr>
          <w:b/>
          <w:bCs/>
          <w:lang w:val="sr-Cyrl-CS"/>
        </w:rPr>
        <w:t>О УТВРЂИВАЊУ НАЦРТА ИЗМЈЕНЕ И ДОПУНЕ РЕГУЛАЦИОНОГ ПЛАНА</w:t>
      </w:r>
      <w:r w:rsidRPr="004F347A">
        <w:rPr>
          <w:b/>
          <w:bCs/>
        </w:rPr>
        <w:t xml:space="preserve"> „И</w:t>
      </w:r>
      <w:r w:rsidRPr="004F347A">
        <w:rPr>
          <w:b/>
          <w:bCs/>
          <w:lang w:val="sr-Cyrl-CS"/>
        </w:rPr>
        <w:t>НДУСТРИЈСКА ЗОНА</w:t>
      </w:r>
      <w:r w:rsidRPr="004F347A">
        <w:rPr>
          <w:b/>
          <w:bCs/>
        </w:rPr>
        <w:t xml:space="preserve"> 1 “</w:t>
      </w:r>
      <w:r w:rsidRPr="004F347A">
        <w:rPr>
          <w:b/>
          <w:bCs/>
          <w:lang w:val="sr-Cyrl-CS"/>
        </w:rPr>
        <w:t xml:space="preserve"> У БИЈЕЉИНИ</w:t>
      </w:r>
    </w:p>
    <w:p w:rsidR="00141BF7" w:rsidRDefault="00141BF7" w:rsidP="00D02068">
      <w:pPr>
        <w:jc w:val="center"/>
        <w:rPr>
          <w:lang w:val="sr-Cyrl-BA"/>
        </w:rPr>
      </w:pPr>
    </w:p>
    <w:p w:rsidR="00141BF7" w:rsidRPr="003C65A3" w:rsidRDefault="00141BF7" w:rsidP="00D02068">
      <w:pPr>
        <w:jc w:val="center"/>
        <w:rPr>
          <w:lang w:val="sr-Cyrl-BA"/>
        </w:rPr>
      </w:pPr>
    </w:p>
    <w:p w:rsidR="00141BF7" w:rsidRDefault="00141BF7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Pr="008B612D" w:rsidRDefault="00141BF7" w:rsidP="00AC315C">
      <w:pPr>
        <w:ind w:firstLine="720"/>
        <w:jc w:val="both"/>
        <w:rPr>
          <w:lang w:val="sr-Cyrl-BA"/>
        </w:rPr>
      </w:pPr>
      <w:r>
        <w:t xml:space="preserve">Утврђује се Нацрт </w:t>
      </w:r>
      <w:r>
        <w:rPr>
          <w:lang w:val="sr-Cyrl-CS"/>
        </w:rPr>
        <w:t>из</w:t>
      </w:r>
      <w:r>
        <w:t xml:space="preserve">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августа 2013. године</w:t>
      </w:r>
      <w:r>
        <w:rPr>
          <w:lang w:val="sr-Cyrl-BA"/>
        </w:rPr>
        <w:t>.</w:t>
      </w:r>
    </w:p>
    <w:p w:rsidR="00141BF7" w:rsidRPr="008F7EFC" w:rsidRDefault="00141BF7" w:rsidP="00C60FE6">
      <w:pPr>
        <w:jc w:val="both"/>
        <w:rPr>
          <w:lang w:val="sr-Latn-CS"/>
        </w:rPr>
      </w:pPr>
    </w:p>
    <w:p w:rsidR="00141BF7" w:rsidRPr="00384EC8" w:rsidRDefault="00141BF7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141BF7" w:rsidRPr="00AC315C" w:rsidRDefault="00141BF7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141BF7" w:rsidRDefault="00141BF7" w:rsidP="00A21BAD">
      <w:pPr>
        <w:ind w:firstLine="720"/>
        <w:jc w:val="both"/>
      </w:pPr>
      <w:r>
        <w:t xml:space="preserve">Утврђени </w:t>
      </w:r>
      <w:r>
        <w:rPr>
          <w:lang w:val="sr-Latn-CS"/>
        </w:rPr>
        <w:t>Нацрт изм</w:t>
      </w:r>
      <w:r>
        <w:rPr>
          <w:lang w:val="sr-Cyrl-CS"/>
        </w:rPr>
        <w:t>ј</w:t>
      </w:r>
      <w:r>
        <w:rPr>
          <w:lang w:val="sr-Latn-CS"/>
        </w:rPr>
        <w:t xml:space="preserve">ене и </w:t>
      </w:r>
      <w:r>
        <w:t>допуне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141BF7" w:rsidRDefault="00141BF7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нацрта изм</w:t>
      </w:r>
      <w:r>
        <w:rPr>
          <w:lang w:val="sr-Cyrl-CS"/>
        </w:rPr>
        <w:t>ј</w:t>
      </w:r>
      <w:r>
        <w:t>ене и допуне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141BF7" w:rsidRDefault="00141BF7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141BF7" w:rsidRDefault="00141BF7" w:rsidP="00D02068">
      <w:pPr>
        <w:ind w:firstLine="720"/>
      </w:pPr>
      <w:r>
        <w:rPr>
          <w:lang w:val="sr-Cyrl-CS"/>
        </w:rPr>
        <w:t>б</w:t>
      </w:r>
      <w:r>
        <w:t>. Стање организације, уређења и коришћења простора;</w:t>
      </w:r>
    </w:p>
    <w:p w:rsidR="00141BF7" w:rsidRDefault="00141BF7" w:rsidP="00EC3942">
      <w:pPr>
        <w:ind w:firstLine="720"/>
        <w:jc w:val="both"/>
      </w:pPr>
      <w:r>
        <w:rPr>
          <w:lang w:val="sr-Cyrl-CS"/>
        </w:rPr>
        <w:t>в</w:t>
      </w:r>
      <w:r>
        <w:t>. Потребе, могућности и циљеви организације, уређења и коришћења простора;</w:t>
      </w:r>
    </w:p>
    <w:p w:rsidR="00141BF7" w:rsidRDefault="00141BF7" w:rsidP="00D02068">
      <w:pPr>
        <w:ind w:firstLine="720"/>
      </w:pPr>
      <w:r>
        <w:rPr>
          <w:lang w:val="sr-Cyrl-CS"/>
        </w:rPr>
        <w:t>г</w:t>
      </w:r>
      <w:r>
        <w:t>. План организације, уређења и коришћења простора-пројекција изградње и уређења простора;</w:t>
      </w:r>
    </w:p>
    <w:p w:rsidR="00141BF7" w:rsidRPr="00F91A24" w:rsidRDefault="00141BF7" w:rsidP="00D02068">
      <w:pPr>
        <w:ind w:firstLine="720"/>
      </w:pPr>
      <w:r>
        <w:rPr>
          <w:lang w:val="sr-Cyrl-CS"/>
        </w:rPr>
        <w:t>д</w:t>
      </w:r>
      <w:r>
        <w:t>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141BF7" w:rsidRDefault="00141BF7" w:rsidP="00D02068">
      <w:pPr>
        <w:ind w:firstLine="720"/>
      </w:pPr>
    </w:p>
    <w:p w:rsidR="00141BF7" w:rsidRDefault="00141BF7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нацрта изм</w:t>
      </w:r>
      <w:r>
        <w:rPr>
          <w:lang w:val="sr-Cyrl-CS"/>
        </w:rPr>
        <w:t>ј</w:t>
      </w:r>
      <w:r>
        <w:t>ене и допуне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141BF7" w:rsidRDefault="00141BF7" w:rsidP="00F91A24">
      <w:pPr>
        <w:ind w:firstLine="720"/>
      </w:pPr>
      <w:r>
        <w:t>1. Копија катастарског плана Р=1:1000;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t>2. Копија катастарског плана са приказом имовинског статуса земљишта Р=1:1000;</w:t>
      </w:r>
      <w:r w:rsidRPr="00F91A24">
        <w:t xml:space="preserve"> </w:t>
      </w:r>
    </w:p>
    <w:p w:rsidR="00141BF7" w:rsidRDefault="00141BF7" w:rsidP="00A21BAD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и просторног плана општине Бијељина Р=1:2000;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t>4. Инжењерско-геолошка карта Р=1:2000;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t>5. План саобраћаја Р=1:1000;</w:t>
      </w:r>
      <w:r w:rsidRPr="00F91A24">
        <w:t xml:space="preserve"> </w:t>
      </w:r>
    </w:p>
    <w:p w:rsidR="00141BF7" w:rsidRPr="00A21BAD" w:rsidRDefault="00141BF7" w:rsidP="00A21BAD">
      <w:pPr>
        <w:ind w:firstLine="720"/>
        <w:rPr>
          <w:lang w:val="sr-Cyrl-CS"/>
        </w:rPr>
      </w:pPr>
      <w:r>
        <w:t>6. План парцелације Р=1:1000;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rPr>
          <w:lang w:val="sr-Cyrl-CS"/>
        </w:rPr>
        <w:t>7</w:t>
      </w:r>
      <w:r>
        <w:t>. План просторне организације Р=1:1000;</w:t>
      </w:r>
      <w:r w:rsidRPr="00F91A24">
        <w:t xml:space="preserve"> </w:t>
      </w:r>
    </w:p>
    <w:p w:rsidR="00141BF7" w:rsidRDefault="00141BF7" w:rsidP="00F91A24">
      <w:pPr>
        <w:ind w:firstLine="720"/>
        <w:rPr>
          <w:lang w:val="sr-Cyrl-CS"/>
        </w:rPr>
      </w:pPr>
      <w:r>
        <w:t>8. План регулационих и грађевинских линија Р=1:1000;</w:t>
      </w:r>
      <w:r w:rsidRPr="00F91A24">
        <w:t xml:space="preserve"> </w:t>
      </w:r>
    </w:p>
    <w:p w:rsidR="00141BF7" w:rsidRDefault="00141BF7" w:rsidP="00A21BAD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141BF7" w:rsidRDefault="00141BF7" w:rsidP="00A21BAD">
      <w:pPr>
        <w:ind w:firstLine="720"/>
        <w:jc w:val="center"/>
        <w:rPr>
          <w:lang w:val="sr-Cyrl-CS"/>
        </w:rPr>
      </w:pPr>
    </w:p>
    <w:p w:rsidR="00141BF7" w:rsidRPr="00A21BAD" w:rsidRDefault="00141BF7" w:rsidP="00A21BAD">
      <w:pPr>
        <w:ind w:firstLine="720"/>
        <w:jc w:val="center"/>
        <w:rPr>
          <w:lang w:val="sr-Cyrl-CS"/>
        </w:rPr>
      </w:pPr>
    </w:p>
    <w:p w:rsidR="00141BF7" w:rsidRDefault="00141BF7" w:rsidP="00F91A24">
      <w:pPr>
        <w:ind w:firstLine="720"/>
      </w:pPr>
      <w:r>
        <w:rPr>
          <w:lang w:val="sr-Cyrl-CS"/>
        </w:rPr>
        <w:t xml:space="preserve">  </w:t>
      </w:r>
      <w:r>
        <w:t>9. План електроенергетске и ТТ инфраструктуре Р=1:1000;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t>10. План хидротехничке инфраструктуре Р=1:1000;</w:t>
      </w:r>
      <w:r w:rsidRPr="00F91A24">
        <w:t xml:space="preserve"> </w:t>
      </w:r>
    </w:p>
    <w:p w:rsidR="00141BF7" w:rsidRDefault="00141BF7" w:rsidP="00F91A24">
      <w:pPr>
        <w:ind w:firstLine="720"/>
      </w:pPr>
      <w:r>
        <w:t>11. Топлификација и гасификација Р=1:1000;</w:t>
      </w:r>
      <w:r w:rsidRPr="00F91A24">
        <w:t xml:space="preserve"> </w:t>
      </w:r>
    </w:p>
    <w:p w:rsidR="00141BF7" w:rsidRDefault="00141BF7" w:rsidP="009020F6">
      <w:pPr>
        <w:ind w:firstLine="720"/>
        <w:rPr>
          <w:lang w:val="sr-Latn-CS"/>
        </w:rPr>
      </w:pPr>
      <w:r>
        <w:t>12. Заштита животне средине и вањско уређење Р=1:1000.</w:t>
      </w:r>
    </w:p>
    <w:p w:rsidR="00141BF7" w:rsidRPr="00A21BAD" w:rsidRDefault="00141BF7" w:rsidP="00D02068">
      <w:pPr>
        <w:rPr>
          <w:lang w:val="sr-Cyrl-CS"/>
        </w:rPr>
      </w:pPr>
    </w:p>
    <w:p w:rsidR="00141BF7" w:rsidRDefault="00141BF7" w:rsidP="00D02068">
      <w:pPr>
        <w:jc w:val="center"/>
        <w:rPr>
          <w:lang w:val="sr-Cyrl-CS"/>
        </w:rPr>
      </w:pPr>
      <w:r>
        <w:rPr>
          <w:lang w:val="sr-Latn-CS"/>
        </w:rPr>
        <w:t>Члан 4.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D7640C">
      <w:pPr>
        <w:ind w:firstLine="720"/>
        <w:jc w:val="both"/>
      </w:pPr>
      <w:r>
        <w:t xml:space="preserve">Утврђени </w:t>
      </w:r>
      <w:r>
        <w:rPr>
          <w:lang w:val="sr-Cyrl-BA"/>
        </w:rPr>
        <w:t>н</w:t>
      </w:r>
      <w:r>
        <w:t>ацрт измјен</w:t>
      </w:r>
      <w:r>
        <w:rPr>
          <w:lang w:val="sr-Cyrl-CS"/>
        </w:rPr>
        <w:t xml:space="preserve">е и допуне </w:t>
      </w:r>
      <w:r>
        <w:t xml:space="preserve">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биће</w:t>
      </w:r>
      <w:r>
        <w:t>, након усвајања ове Одлуке,</w:t>
      </w:r>
      <w:r>
        <w:rPr>
          <w:lang w:val="sr-Cyrl-CS"/>
        </w:rPr>
        <w:t xml:space="preserve"> изложен на</w:t>
      </w:r>
      <w:r>
        <w:t xml:space="preserve"> јавни увид у просторијама Од</w:t>
      </w:r>
      <w:r>
        <w:rPr>
          <w:lang w:val="sr-Cyrl-CS"/>
        </w:rPr>
        <w:t>ј</w:t>
      </w:r>
      <w:r>
        <w:t xml:space="preserve">ељења за просторно уређење </w:t>
      </w:r>
      <w:r>
        <w:rPr>
          <w:lang w:val="sr-Cyrl-CS"/>
        </w:rPr>
        <w:t>Административне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 xml:space="preserve"> и у просторијама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града" д.о.о. Бијељина</w:t>
      </w:r>
      <w:r>
        <w:t xml:space="preserve"> у трајању од 30 дана.</w:t>
      </w:r>
    </w:p>
    <w:p w:rsidR="00141BF7" w:rsidRPr="00A21BAD" w:rsidRDefault="00141BF7" w:rsidP="00A21BAD">
      <w:pPr>
        <w:rPr>
          <w:lang w:val="sr-Cyrl-CS"/>
        </w:rPr>
      </w:pPr>
    </w:p>
    <w:p w:rsidR="00141BF7" w:rsidRDefault="00141BF7" w:rsidP="00D02068">
      <w:pPr>
        <w:jc w:val="center"/>
        <w:rPr>
          <w:lang w:val="sr-Cyrl-CS"/>
        </w:rPr>
      </w:pPr>
      <w:r>
        <w:t>Члан 5.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C719AC">
      <w:pPr>
        <w:ind w:firstLine="720"/>
        <w:jc w:val="both"/>
      </w:pPr>
      <w:r>
        <w:t>Носилац припреме измјен</w:t>
      </w:r>
      <w:r>
        <w:rPr>
          <w:lang w:val="sr-Cyrl-CS"/>
        </w:rPr>
        <w:t xml:space="preserve">е и допуне </w:t>
      </w:r>
      <w:r>
        <w:t>Регулационог плана, Одељење за просторно уређење А</w:t>
      </w:r>
      <w:r>
        <w:rPr>
          <w:lang w:val="sr-Cyrl-CS"/>
        </w:rPr>
        <w:t>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>, обав</w:t>
      </w:r>
      <w:r>
        <w:rPr>
          <w:lang w:val="sr-Cyrl-CS"/>
        </w:rPr>
        <w:t>иј</w:t>
      </w:r>
      <w:r>
        <w:t>естиће јавност о м</w:t>
      </w:r>
      <w:r>
        <w:rPr>
          <w:lang w:val="sr-Cyrl-CS"/>
        </w:rPr>
        <w:t>ј</w:t>
      </w:r>
      <w:r>
        <w:t>есту, времену и начину излагања утврђеног Нацрта</w:t>
      </w:r>
      <w:r w:rsidRPr="0061397E">
        <w:t xml:space="preserve"> </w:t>
      </w:r>
      <w:r>
        <w:t xml:space="preserve">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</w:t>
      </w:r>
      <w:r w:rsidRPr="008F7EFC">
        <w:t xml:space="preserve"> 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путем огласа који ће се објавити у два средства јавног информисања, најмање три пута, с тим да прво обавјештење објави 15 дана прије почетка јавног увида, а друга два, два дана узастопно, непосредно прије почетка јавног увида</w:t>
      </w:r>
      <w:r>
        <w:t>.</w:t>
      </w:r>
    </w:p>
    <w:p w:rsidR="00141BF7" w:rsidRDefault="00141BF7" w:rsidP="00C719AC"/>
    <w:p w:rsidR="00141BF7" w:rsidRDefault="00141BF7" w:rsidP="00D02068">
      <w:pPr>
        <w:jc w:val="center"/>
        <w:rPr>
          <w:lang w:val="sr-Cyrl-CS"/>
        </w:rPr>
      </w:pPr>
      <w:r>
        <w:t>Члан 6.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C719AC">
      <w:pPr>
        <w:ind w:firstLine="720"/>
        <w:jc w:val="both"/>
      </w:pPr>
      <w:r>
        <w:t>Обав</w:t>
      </w:r>
      <w:r>
        <w:rPr>
          <w:lang w:val="sr-Cyrl-CS"/>
        </w:rPr>
        <w:t>ј</w:t>
      </w:r>
      <w:r>
        <w:t>ештење из претходног члана треба да садржи м</w:t>
      </w:r>
      <w:r>
        <w:rPr>
          <w:lang w:val="sr-Cyrl-CS"/>
        </w:rPr>
        <w:t>ј</w:t>
      </w:r>
      <w:r>
        <w:t>есто, датум, почетак и трајање јавног увида, те рок у коме се могу послати пр</w:t>
      </w:r>
      <w:r>
        <w:rPr>
          <w:lang w:val="sr-Cyrl-CS"/>
        </w:rPr>
        <w:t>иј</w:t>
      </w:r>
      <w:r>
        <w:t>едлози, прим</w:t>
      </w:r>
      <w:r>
        <w:rPr>
          <w:lang w:val="sr-Cyrl-CS"/>
        </w:rPr>
        <w:t>ј</w:t>
      </w:r>
      <w:r>
        <w:t>едбе и мишљења на утврђени Нацрт документа.</w:t>
      </w:r>
    </w:p>
    <w:p w:rsidR="00141BF7" w:rsidRDefault="00141BF7" w:rsidP="00D02068"/>
    <w:p w:rsidR="00141BF7" w:rsidRDefault="00141BF7" w:rsidP="00D02068">
      <w:pPr>
        <w:jc w:val="center"/>
        <w:rPr>
          <w:lang w:val="sr-Cyrl-CS"/>
        </w:rPr>
      </w:pPr>
      <w:r>
        <w:t>Члан 7.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C719AC">
      <w:pPr>
        <w:ind w:firstLine="720"/>
        <w:jc w:val="both"/>
        <w:rPr>
          <w:lang w:val="sr-Cyrl-CS"/>
        </w:rPr>
      </w:pPr>
      <w:r>
        <w:t>Носилац припреме плана обавезан је да на</w:t>
      </w:r>
      <w:r>
        <w:rPr>
          <w:lang w:val="sr-Cyrl-CS"/>
        </w:rPr>
        <w:t xml:space="preserve"> </w:t>
      </w:r>
      <w:r>
        <w:t>м</w:t>
      </w:r>
      <w:r>
        <w:rPr>
          <w:lang w:val="sr-Cyrl-CS"/>
        </w:rPr>
        <w:t>ј</w:t>
      </w:r>
      <w:r>
        <w:t>есту на којем је изложен</w:t>
      </w:r>
      <w:r w:rsidRPr="0061397E">
        <w:t xml:space="preserve"> </w:t>
      </w:r>
      <w:r>
        <w:t xml:space="preserve">Нацрт 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обавијести јавност да се детаљније информације, објашњења и помоћ у формулисању примједби могу добити код носиоца припреме и носиоца израде плана.</w:t>
      </w:r>
    </w:p>
    <w:p w:rsidR="00141BF7" w:rsidRPr="00A21BAD" w:rsidRDefault="00141BF7" w:rsidP="00D02068">
      <w:pPr>
        <w:rPr>
          <w:lang w:val="sr-Cyrl-CS"/>
        </w:rPr>
      </w:pPr>
    </w:p>
    <w:p w:rsidR="00141BF7" w:rsidRDefault="00141BF7" w:rsidP="00D02068">
      <w:pPr>
        <w:jc w:val="center"/>
        <w:rPr>
          <w:lang w:val="sr-Cyrl-CS"/>
        </w:rPr>
      </w:pPr>
      <w:r>
        <w:t>Члан 8.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C719AC">
      <w:pPr>
        <w:ind w:firstLine="720"/>
        <w:jc w:val="both"/>
      </w:pPr>
      <w:r>
        <w:t>Прим</w:t>
      </w:r>
      <w:r>
        <w:rPr>
          <w:lang w:val="sr-Cyrl-CS"/>
        </w:rPr>
        <w:t>ј</w:t>
      </w:r>
      <w:r>
        <w:t>едбе, пр</w:t>
      </w:r>
      <w:r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>
        <w:t xml:space="preserve">Нацрт 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 у писаној форми могу достављати носиоцу припреме, који је обавезан да их прослиједи носиоцу израде документа</w:t>
      </w:r>
      <w:r>
        <w:t>.</w:t>
      </w:r>
    </w:p>
    <w:p w:rsidR="00141BF7" w:rsidRDefault="00141BF7" w:rsidP="00C719AC">
      <w:pPr>
        <w:ind w:firstLine="720"/>
        <w:jc w:val="both"/>
      </w:pPr>
    </w:p>
    <w:p w:rsidR="00141BF7" w:rsidRDefault="00141BF7" w:rsidP="00A21BAD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141BF7" w:rsidRPr="00A21BAD" w:rsidRDefault="00141BF7" w:rsidP="00C719AC">
      <w:pPr>
        <w:ind w:firstLine="720"/>
        <w:jc w:val="both"/>
        <w:rPr>
          <w:lang w:val="sr-Cyrl-CS"/>
        </w:rPr>
      </w:pPr>
    </w:p>
    <w:p w:rsidR="00141BF7" w:rsidRDefault="00141BF7" w:rsidP="00C719AC">
      <w:pPr>
        <w:tabs>
          <w:tab w:val="left" w:pos="5295"/>
        </w:tabs>
      </w:pPr>
      <w:r>
        <w:tab/>
      </w:r>
    </w:p>
    <w:p w:rsidR="00141BF7" w:rsidRDefault="00141BF7" w:rsidP="00D02068">
      <w:pPr>
        <w:jc w:val="center"/>
        <w:rPr>
          <w:lang w:val="sr-Cyrl-CS"/>
        </w:rPr>
      </w:pPr>
      <w:r>
        <w:t>Члан 9.</w:t>
      </w:r>
    </w:p>
    <w:p w:rsidR="00141BF7" w:rsidRPr="00A21BAD" w:rsidRDefault="00141BF7" w:rsidP="00D02068">
      <w:pPr>
        <w:jc w:val="center"/>
        <w:rPr>
          <w:lang w:val="sr-Cyrl-CS"/>
        </w:rPr>
      </w:pPr>
    </w:p>
    <w:p w:rsidR="00141BF7" w:rsidRDefault="00141BF7" w:rsidP="00D7640C">
      <w:pPr>
        <w:jc w:val="both"/>
      </w:pPr>
      <w:r>
        <w:tab/>
        <w:t>Став носиоца израде плана о прим</w:t>
      </w:r>
      <w:r>
        <w:rPr>
          <w:lang w:val="sr-Cyrl-CS"/>
        </w:rPr>
        <w:t>ј</w:t>
      </w:r>
      <w:r>
        <w:t>едбама, пр</w:t>
      </w:r>
      <w:r>
        <w:rPr>
          <w:lang w:val="sr-Cyrl-CS"/>
        </w:rPr>
        <w:t>иј</w:t>
      </w:r>
      <w:r>
        <w:t xml:space="preserve">едлозима и мишљењима разматраће се на стручној расправи, која ће се органозовати у року од 30 дана  од дана затварања јавног увида, </w:t>
      </w:r>
      <w:r>
        <w:rPr>
          <w:lang w:val="sr-Cyrl-CS"/>
        </w:rPr>
        <w:t>н</w:t>
      </w:r>
      <w:r>
        <w:t xml:space="preserve">а коју ће се позвати представници носиоца припреме, носиоца израде и организација из члана 32. став 4. Закона о уређењу простора и грађењу, те чланови </w:t>
      </w:r>
      <w:r>
        <w:rPr>
          <w:lang w:val="sr-Cyrl-CS"/>
        </w:rPr>
        <w:t>С</w:t>
      </w:r>
      <w:r>
        <w:t>ав</w:t>
      </w:r>
      <w:r>
        <w:rPr>
          <w:lang w:val="sr-Cyrl-CS"/>
        </w:rPr>
        <w:t>ј</w:t>
      </w:r>
      <w:r>
        <w:t>ета плана.</w:t>
      </w:r>
    </w:p>
    <w:p w:rsidR="00141BF7" w:rsidRDefault="00141BF7" w:rsidP="00D7640C">
      <w:pPr>
        <w:jc w:val="both"/>
      </w:pPr>
    </w:p>
    <w:p w:rsidR="00141BF7" w:rsidRDefault="00141BF7" w:rsidP="00D7640C">
      <w:pPr>
        <w:jc w:val="both"/>
      </w:pPr>
    </w:p>
    <w:p w:rsidR="00141BF7" w:rsidRDefault="00141BF7" w:rsidP="00D7640C">
      <w:pPr>
        <w:jc w:val="center"/>
        <w:rPr>
          <w:lang w:val="sr-Cyrl-CS"/>
        </w:rPr>
      </w:pPr>
      <w:r>
        <w:t>Члан 10.</w:t>
      </w:r>
    </w:p>
    <w:p w:rsidR="00141BF7" w:rsidRPr="00D34ED3" w:rsidRDefault="00141BF7" w:rsidP="00D7640C">
      <w:pPr>
        <w:jc w:val="center"/>
        <w:rPr>
          <w:lang w:val="sr-Cyrl-CS"/>
        </w:rPr>
      </w:pPr>
    </w:p>
    <w:p w:rsidR="00141BF7" w:rsidRDefault="00141BF7" w:rsidP="00B240C8">
      <w:pPr>
        <w:jc w:val="both"/>
      </w:pPr>
      <w:r>
        <w:tab/>
        <w:t>Носилац припреме објавиће јавни позив за стручну расправу у најмање једном дневном листу доступном на територији ц</w:t>
      </w:r>
      <w:r>
        <w:rPr>
          <w:lang w:val="sr-Cyrl-CS"/>
        </w:rPr>
        <w:t>иј</w:t>
      </w:r>
      <w:r>
        <w:t>еле Републике</w:t>
      </w:r>
      <w:r>
        <w:rPr>
          <w:lang w:val="sr-Cyrl-CS"/>
        </w:rPr>
        <w:t xml:space="preserve"> Српске</w:t>
      </w:r>
      <w:r>
        <w:t>, три дана пр</w:t>
      </w:r>
      <w:r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</w:p>
    <w:p w:rsidR="00141BF7" w:rsidRPr="00D34ED3" w:rsidRDefault="00141BF7" w:rsidP="00D7640C">
      <w:pPr>
        <w:jc w:val="center"/>
        <w:rPr>
          <w:lang w:val="sr-Cyrl-CS"/>
        </w:rPr>
      </w:pPr>
    </w:p>
    <w:p w:rsidR="00141BF7" w:rsidRDefault="00141BF7" w:rsidP="00D7640C">
      <w:pPr>
        <w:jc w:val="center"/>
        <w:rPr>
          <w:lang w:val="sr-Cyrl-CS"/>
        </w:rPr>
      </w:pPr>
      <w:r>
        <w:t xml:space="preserve">Члан 11. </w:t>
      </w:r>
    </w:p>
    <w:p w:rsidR="00141BF7" w:rsidRPr="00D34ED3" w:rsidRDefault="00141BF7" w:rsidP="00D7640C">
      <w:pPr>
        <w:jc w:val="center"/>
        <w:rPr>
          <w:lang w:val="sr-Cyrl-CS"/>
        </w:rPr>
      </w:pPr>
    </w:p>
    <w:p w:rsidR="00141BF7" w:rsidRDefault="00141BF7" w:rsidP="00D7640C">
      <w:pPr>
        <w:jc w:val="both"/>
      </w:pPr>
      <w:r>
        <w:t xml:space="preserve"> </w:t>
      </w:r>
      <w:r>
        <w:tab/>
        <w:t>Ако се приједлог измјен</w:t>
      </w:r>
      <w:r>
        <w:rPr>
          <w:lang w:val="sr-Cyrl-CS"/>
        </w:rPr>
        <w:t>е и допуне</w:t>
      </w:r>
      <w:r>
        <w:t xml:space="preserve">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 xml:space="preserve"> </w:t>
      </w:r>
      <w:r>
        <w:t>на основу прихваћених приједлога, примједби и мишљења достављених у току јавног увида значајно разликује од нацрта документа, носилац припреме дужан је да организује поново јавни увид.</w:t>
      </w:r>
    </w:p>
    <w:p w:rsidR="00141BF7" w:rsidRDefault="00141BF7" w:rsidP="00D7640C">
      <w:pPr>
        <w:jc w:val="both"/>
      </w:pPr>
      <w:r>
        <w:tab/>
        <w:t>Трајање поновног јавног увида не може бити краће од 8 дана.</w:t>
      </w:r>
    </w:p>
    <w:p w:rsidR="00141BF7" w:rsidRDefault="00141BF7" w:rsidP="00D7640C">
      <w:pPr>
        <w:jc w:val="both"/>
      </w:pPr>
      <w:r>
        <w:tab/>
        <w:t>Поновни јавни увид се може спроводити највише два пута, након чега се доноси нова одлука о изради документа просторног уређења.</w:t>
      </w:r>
    </w:p>
    <w:p w:rsidR="00141BF7" w:rsidRPr="00D34ED3" w:rsidRDefault="00141BF7" w:rsidP="00D7640C">
      <w:pPr>
        <w:jc w:val="both"/>
        <w:rPr>
          <w:lang w:val="sr-Cyrl-CS"/>
        </w:rPr>
      </w:pPr>
    </w:p>
    <w:p w:rsidR="00141BF7" w:rsidRDefault="00141BF7" w:rsidP="00D7640C">
      <w:pPr>
        <w:jc w:val="center"/>
        <w:rPr>
          <w:lang w:val="sr-Cyrl-CS"/>
        </w:rPr>
      </w:pPr>
      <w:r>
        <w:t>Члан 12.</w:t>
      </w:r>
    </w:p>
    <w:p w:rsidR="00141BF7" w:rsidRPr="00B240C8" w:rsidRDefault="00141BF7" w:rsidP="00D7640C">
      <w:pPr>
        <w:jc w:val="center"/>
        <w:rPr>
          <w:lang w:val="sr-Cyrl-CS"/>
        </w:rPr>
      </w:pPr>
    </w:p>
    <w:p w:rsidR="00141BF7" w:rsidRDefault="00141BF7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141BF7" w:rsidRDefault="00141BF7" w:rsidP="00D02068"/>
    <w:p w:rsidR="00141BF7" w:rsidRPr="00D34ED3" w:rsidRDefault="00141BF7" w:rsidP="00D02068">
      <w:pPr>
        <w:rPr>
          <w:lang w:val="sr-Cyrl-CS"/>
        </w:rPr>
      </w:pPr>
    </w:p>
    <w:p w:rsidR="00141BF7" w:rsidRDefault="00141BF7" w:rsidP="00D02068"/>
    <w:p w:rsidR="00141BF7" w:rsidRDefault="00141BF7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141BF7" w:rsidRDefault="00141BF7" w:rsidP="00D02068">
      <w:pPr>
        <w:jc w:val="center"/>
      </w:pPr>
    </w:p>
    <w:p w:rsidR="00141BF7" w:rsidRDefault="00141BF7" w:rsidP="00D02068">
      <w:pPr>
        <w:jc w:val="center"/>
      </w:pPr>
    </w:p>
    <w:p w:rsidR="00141BF7" w:rsidRDefault="00141BF7" w:rsidP="00D02068">
      <w:pPr>
        <w:jc w:val="center"/>
      </w:pPr>
    </w:p>
    <w:p w:rsidR="00141BF7" w:rsidRDefault="00141BF7" w:rsidP="00D02068">
      <w:pPr>
        <w:jc w:val="center"/>
        <w:rPr>
          <w:lang w:val="sr-Cyrl-CS"/>
        </w:rPr>
      </w:pPr>
    </w:p>
    <w:p w:rsidR="00141BF7" w:rsidRPr="00B240C8" w:rsidRDefault="00141BF7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      /13</w:t>
      </w:r>
      <w:r w:rsidRPr="00B240C8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 Ј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141BF7" w:rsidRDefault="00141BF7" w:rsidP="00D02068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141BF7" w:rsidRPr="002E7A12" w:rsidRDefault="00141BF7" w:rsidP="00D02068">
      <w:pPr>
        <w:rPr>
          <w:lang w:val="sr-Cyrl-BA"/>
        </w:rPr>
      </w:pPr>
      <w:r>
        <w:rPr>
          <w:lang w:val="sr-Cyrl-CS"/>
        </w:rPr>
        <w:t>Датум: ______________</w:t>
      </w:r>
      <w:r>
        <w:rPr>
          <w:lang w:val="sr-Cyrl-BA"/>
        </w:rPr>
        <w:t xml:space="preserve"> 2013. године                           </w:t>
      </w:r>
    </w:p>
    <w:p w:rsidR="00141BF7" w:rsidRDefault="00141BF7" w:rsidP="002E7A12"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     </w:t>
      </w:r>
      <w:r>
        <w:t>Драган Ђурђевић</w:t>
      </w:r>
    </w:p>
    <w:p w:rsidR="00141BF7" w:rsidRPr="00D34ED3" w:rsidRDefault="00141BF7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141BF7" w:rsidRPr="00724549" w:rsidRDefault="00141BF7" w:rsidP="00724549">
      <w:pPr>
        <w:rPr>
          <w:lang w:val="sr-Cyrl-CS"/>
        </w:rPr>
      </w:pPr>
    </w:p>
    <w:p w:rsidR="00141BF7" w:rsidRDefault="00141BF7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141BF7" w:rsidRDefault="00141BF7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41BF7" w:rsidRDefault="00141BF7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регулацуоне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ЗАКОБ О ЛОКАЛНОЈ САМОУПРАВИ, члан 30, став 1, алинеја 7.: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141BF7" w:rsidRDefault="00141BF7" w:rsidP="00C26610">
      <w:pPr>
        <w:spacing w:before="115"/>
        <w:jc w:val="both"/>
        <w:rPr>
          <w:lang w:val="sr-Cyrl-CS"/>
        </w:rPr>
      </w:pPr>
    </w:p>
    <w:p w:rsidR="00141BF7" w:rsidRDefault="00141BF7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 xml:space="preserve">Нацрта 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која је усвојена од стране Скупштине града Бијељине-Службени гласник општине Бијељина број 23/12, доноси се након обављене расправе 02.09.2013.године, на</w:t>
      </w:r>
      <w:r w:rsidRPr="00C26610">
        <w:t xml:space="preserve"> </w:t>
      </w:r>
      <w:r w:rsidRPr="00EE48D1">
        <w:t>V седниц</w:t>
      </w:r>
      <w:r>
        <w:t>и</w:t>
      </w:r>
      <w:r w:rsidRPr="00EE48D1">
        <w:t xml:space="preserve"> Савета за праћење израде</w:t>
      </w:r>
      <w:r>
        <w:rPr>
          <w:b/>
          <w:bCs/>
        </w:rPr>
        <w:t xml:space="preserve"> </w:t>
      </w:r>
      <w:r w:rsidRPr="00EE48D1">
        <w:t>просторно</w:t>
      </w:r>
      <w:r>
        <w:t>-планске документације</w:t>
      </w:r>
      <w:r>
        <w:rPr>
          <w:lang w:val="sr-Cyrl-CS"/>
        </w:rPr>
        <w:t xml:space="preserve">. Носилац припреме плана, Одељење за просторно уређење, добило је од стране носиоца израде, ј.п."Дирекција за планирање и изградњу града" д.о.о.Бијељина, нацрт Измене и допуне Регулационог плана. након тога је, 02.09.2013.године одржана </w:t>
      </w:r>
      <w:r w:rsidRPr="00EE48D1">
        <w:t>V седниц</w:t>
      </w:r>
      <w:r>
        <w:t>а</w:t>
      </w:r>
      <w:r w:rsidRPr="00EE48D1">
        <w:t xml:space="preserve"> Савета за праћење израде</w:t>
      </w:r>
      <w:r>
        <w:rPr>
          <w:b/>
          <w:bCs/>
        </w:rPr>
        <w:t xml:space="preserve"> </w:t>
      </w:r>
      <w:r w:rsidRPr="00EE48D1">
        <w:t>просторно</w:t>
      </w:r>
      <w:r>
        <w:t>-планске документације, на којој је усвојен закључак о наставку процедуре за усвајање нацрта</w:t>
      </w:r>
      <w:r>
        <w:rPr>
          <w:lang w:val="sr-Cyrl-CS"/>
        </w:rPr>
        <w:t xml:space="preserve">. 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нацрта плана се прослеђује Скупштини на усвајање.</w:t>
      </w:r>
    </w:p>
    <w:p w:rsidR="00141BF7" w:rsidRDefault="00141BF7" w:rsidP="00C26610">
      <w:pPr>
        <w:spacing w:before="115"/>
        <w:jc w:val="both"/>
        <w:rPr>
          <w:rFonts w:ascii="Calibri" w:hAnsi="Calibri" w:cs="Calibri"/>
        </w:rPr>
      </w:pPr>
    </w:p>
    <w:p w:rsidR="00141BF7" w:rsidRDefault="00141BF7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141BF7" w:rsidRDefault="00141BF7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ове Одлуке обезбеђена су из буџета Града Бијељине.</w:t>
      </w:r>
    </w:p>
    <w:p w:rsidR="00141BF7" w:rsidRDefault="00141BF7" w:rsidP="00C26610">
      <w:pPr>
        <w:spacing w:before="115"/>
        <w:jc w:val="center"/>
        <w:rPr>
          <w:rFonts w:ascii="Calibri" w:hAnsi="Calibri" w:cs="Calibri"/>
          <w:sz w:val="22"/>
          <w:szCs w:val="22"/>
        </w:rPr>
      </w:pPr>
    </w:p>
    <w:p w:rsidR="00141BF7" w:rsidRDefault="00141BF7" w:rsidP="00C26610">
      <w:pPr>
        <w:spacing w:before="115"/>
        <w:jc w:val="center"/>
      </w:pPr>
    </w:p>
    <w:p w:rsidR="00141BF7" w:rsidRDefault="00141BF7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141BF7" w:rsidRDefault="00141BF7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141BF7" w:rsidRDefault="00141BF7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p w:rsidR="00141BF7" w:rsidRDefault="00141BF7" w:rsidP="00C26610">
      <w:pPr>
        <w:ind w:left="720"/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141BF7" w:rsidRDefault="00141BF7" w:rsidP="00C26610">
      <w:pPr>
        <w:ind w:left="720"/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141BF7" w:rsidRPr="00F30B41" w:rsidRDefault="00141BF7" w:rsidP="00C26610">
      <w:pPr>
        <w:ind w:left="720"/>
        <w:jc w:val="both"/>
        <w:rPr>
          <w:rFonts w:ascii="Calibri" w:hAnsi="Calibri" w:cs="Calibri"/>
          <w:sz w:val="22"/>
          <w:szCs w:val="22"/>
          <w:lang w:val="sr-Cyrl-CS"/>
        </w:rPr>
      </w:pPr>
    </w:p>
    <w:p w:rsidR="00141BF7" w:rsidRPr="002E7A12" w:rsidRDefault="00141BF7" w:rsidP="00F30B41">
      <w:pPr>
        <w:rPr>
          <w:lang w:val="sr-Cyrl-BA"/>
        </w:rPr>
      </w:pPr>
    </w:p>
    <w:p w:rsidR="00141BF7" w:rsidRDefault="00141BF7" w:rsidP="00F30B41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Градоначелник је утврдио ПРИЈЕДЛОГ ОДЛУКЕ </w:t>
      </w:r>
      <w:r w:rsidRPr="004F347A">
        <w:rPr>
          <w:b/>
          <w:bCs/>
          <w:lang w:val="sr-Cyrl-CS"/>
        </w:rPr>
        <w:t>О УТВРЂИВАЊУ НАЦРТА ИЗМЈЕНЕ И ДОПУНЕ РЕГУЛАЦИОНОГ ПЛАНА</w:t>
      </w:r>
      <w:r w:rsidRPr="004F347A">
        <w:rPr>
          <w:b/>
          <w:bCs/>
        </w:rPr>
        <w:t xml:space="preserve"> „И</w:t>
      </w:r>
      <w:r w:rsidRPr="004F347A">
        <w:rPr>
          <w:b/>
          <w:bCs/>
          <w:lang w:val="sr-Cyrl-CS"/>
        </w:rPr>
        <w:t>НДУСТРИЈСКА ЗОНА</w:t>
      </w:r>
      <w:r w:rsidRPr="004F347A">
        <w:rPr>
          <w:b/>
          <w:bCs/>
        </w:rPr>
        <w:t xml:space="preserve"> 1 “</w:t>
      </w:r>
      <w:r w:rsidRPr="004F347A">
        <w:rPr>
          <w:b/>
          <w:bCs/>
          <w:lang w:val="sr-Cyrl-CS"/>
        </w:rPr>
        <w:t xml:space="preserve"> У БИЈЕЉИНИ</w:t>
      </w:r>
      <w:r>
        <w:rPr>
          <w:b/>
          <w:bCs/>
          <w:lang w:val="sr-Cyrl-CS"/>
        </w:rPr>
        <w:t>, те га прослеђује Скупштини Града Бијељина.</w:t>
      </w:r>
    </w:p>
    <w:p w:rsidR="00141BF7" w:rsidRDefault="00141BF7" w:rsidP="00F30B41">
      <w:pPr>
        <w:ind w:firstLine="720"/>
        <w:jc w:val="both"/>
        <w:rPr>
          <w:b/>
          <w:bCs/>
          <w:lang w:val="sr-Cyrl-CS"/>
        </w:rPr>
      </w:pPr>
    </w:p>
    <w:p w:rsidR="00141BF7" w:rsidRDefault="00141BF7" w:rsidP="00F30B41">
      <w:pPr>
        <w:ind w:firstLine="720"/>
        <w:jc w:val="both"/>
        <w:rPr>
          <w:b/>
          <w:bCs/>
          <w:lang w:val="sr-Cyrl-CS"/>
        </w:rPr>
      </w:pPr>
    </w:p>
    <w:p w:rsidR="00141BF7" w:rsidRPr="004F347A" w:rsidRDefault="00141BF7" w:rsidP="00F30B41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>ГРАДОНАЧЕЛНИК ГРАДА БИЈЕЉИНА</w:t>
      </w:r>
    </w:p>
    <w:p w:rsidR="00141BF7" w:rsidRPr="00D7640C" w:rsidRDefault="00141BF7" w:rsidP="00A50075"/>
    <w:sectPr w:rsidR="00141BF7" w:rsidRPr="00D7640C" w:rsidSect="00A21BAD">
      <w:pgSz w:w="12240" w:h="15840"/>
      <w:pgMar w:top="1440" w:right="126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BF7" w:rsidRDefault="00141BF7">
      <w:r>
        <w:separator/>
      </w:r>
    </w:p>
  </w:endnote>
  <w:endnote w:type="continuationSeparator" w:id="1">
    <w:p w:rsidR="00141BF7" w:rsidRDefault="0014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BF7" w:rsidRDefault="00141BF7">
      <w:r>
        <w:separator/>
      </w:r>
    </w:p>
  </w:footnote>
  <w:footnote w:type="continuationSeparator" w:id="1">
    <w:p w:rsidR="00141BF7" w:rsidRDefault="00141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13B6"/>
    <w:rsid w:val="0010740F"/>
    <w:rsid w:val="001235DE"/>
    <w:rsid w:val="00137C86"/>
    <w:rsid w:val="00141BF7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F2448"/>
    <w:rsid w:val="004F2D1F"/>
    <w:rsid w:val="004F347A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1305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7AB1"/>
    <w:rsid w:val="00703BD5"/>
    <w:rsid w:val="00706D2F"/>
    <w:rsid w:val="007070BF"/>
    <w:rsid w:val="007132A7"/>
    <w:rsid w:val="00714B09"/>
    <w:rsid w:val="007159D1"/>
    <w:rsid w:val="00720C08"/>
    <w:rsid w:val="00723C46"/>
    <w:rsid w:val="00724549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4792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37A9D"/>
    <w:rsid w:val="00852414"/>
    <w:rsid w:val="0085282C"/>
    <w:rsid w:val="0085635E"/>
    <w:rsid w:val="00863CE3"/>
    <w:rsid w:val="0086738F"/>
    <w:rsid w:val="00883534"/>
    <w:rsid w:val="00884629"/>
    <w:rsid w:val="00890F18"/>
    <w:rsid w:val="008A64C9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43D6"/>
    <w:rsid w:val="009E64AF"/>
    <w:rsid w:val="009F2C95"/>
    <w:rsid w:val="00A074B6"/>
    <w:rsid w:val="00A13140"/>
    <w:rsid w:val="00A13F1F"/>
    <w:rsid w:val="00A21BAD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240C8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34ED3"/>
    <w:rsid w:val="00D47F24"/>
    <w:rsid w:val="00D630A6"/>
    <w:rsid w:val="00D661D9"/>
    <w:rsid w:val="00D70D3B"/>
    <w:rsid w:val="00D75BFF"/>
    <w:rsid w:val="00D7640C"/>
    <w:rsid w:val="00D82B52"/>
    <w:rsid w:val="00D976B1"/>
    <w:rsid w:val="00DA29B2"/>
    <w:rsid w:val="00DB1148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38E4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E48D1"/>
    <w:rsid w:val="00EF328D"/>
    <w:rsid w:val="00EF62A2"/>
    <w:rsid w:val="00F01D26"/>
    <w:rsid w:val="00F06DDD"/>
    <w:rsid w:val="00F07927"/>
    <w:rsid w:val="00F07AC2"/>
    <w:rsid w:val="00F272CE"/>
    <w:rsid w:val="00F30B41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6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5</Pages>
  <Words>1317</Words>
  <Characters>7512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10</cp:revision>
  <cp:lastPrinted>2013-09-03T07:59:00Z</cp:lastPrinted>
  <dcterms:created xsi:type="dcterms:W3CDTF">2013-09-03T06:32:00Z</dcterms:created>
  <dcterms:modified xsi:type="dcterms:W3CDTF">2013-09-04T09:57:00Z</dcterms:modified>
</cp:coreProperties>
</file>