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52" w:rsidRPr="00C20920" w:rsidRDefault="004B0352" w:rsidP="00C209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>
        <w:rPr>
          <w:rFonts w:ascii="Book Antiqua" w:hAnsi="Book Antiqua" w:cs="Book Antiqua"/>
          <w:lang w:val="sr-Cyrl-CS"/>
        </w:rPr>
        <w:tab/>
      </w:r>
      <w:r w:rsidRPr="00F82F8C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ПРИЈЕДЛОГ</w:t>
      </w:r>
    </w:p>
    <w:p w:rsidR="004B0352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На основу члана 30. став 1. тачка 25. Закона о локалној самоуправи („Службени гласник Републике Српске“, број:101/04, 42/05 и 118/05), члана 3. Закона о Граду Бијељина („Службени гласник Републике Српске“, број: 70/12), а у складу са За</w:t>
      </w:r>
      <w:r>
        <w:rPr>
          <w:rFonts w:ascii="Times New Roman" w:hAnsi="Times New Roman" w:cs="Times New Roman"/>
          <w:lang w:val="sr-Cyrl-CS"/>
        </w:rPr>
        <w:t>коном о систему јавних служби (</w:t>
      </w:r>
      <w:r w:rsidRPr="00F82F8C">
        <w:rPr>
          <w:rFonts w:ascii="Times New Roman" w:hAnsi="Times New Roman" w:cs="Times New Roman"/>
          <w:lang w:val="sr-Cyrl-CS"/>
        </w:rPr>
        <w:t xml:space="preserve">„Службени гласник Републике Српске“, број: 68/07, 109/12), члана 38. став 2. тачка ч) Статута Града Бијељина („Службени гласник Града Бијељина“, број: 8/13) и члана 17. Одлуке о утврђивању критеријума за избор, именовања и разрјешења органа у јавним предузећима и установама чији је оснивач Скупштина Града  Бијељина („Службени гласник Града Бијељина“, број: 15/13), Скупштина Града Бијељина је на </w:t>
      </w:r>
      <w:r>
        <w:rPr>
          <w:rFonts w:ascii="Times New Roman" w:hAnsi="Times New Roman" w:cs="Times New Roman"/>
        </w:rPr>
        <w:t>својој ___</w:t>
      </w:r>
      <w:r w:rsidRPr="00F82F8C">
        <w:rPr>
          <w:rFonts w:ascii="Times New Roman" w:hAnsi="Times New Roman" w:cs="Times New Roman"/>
          <w:lang w:val="sr-Cyrl-CS"/>
        </w:rPr>
        <w:t>сједници одржаној дана ____________ 2013. године, донијела</w:t>
      </w:r>
    </w:p>
    <w:p w:rsidR="004B0352" w:rsidRPr="00F82F8C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4B0352" w:rsidRPr="00C20920" w:rsidRDefault="004B0352" w:rsidP="008865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2092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Д Л У К У</w:t>
      </w:r>
    </w:p>
    <w:p w:rsidR="004B0352" w:rsidRDefault="004B0352" w:rsidP="008865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82F8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ОСНИВАЊУ ЈАВНЕ УСТАНОВЕ ДЈЕЧИЈИ ВРТИЋ </w:t>
      </w:r>
    </w:p>
    <w:p w:rsidR="004B0352" w:rsidRPr="00F82F8C" w:rsidRDefault="004B0352" w:rsidP="008865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82F8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„ЧИКА ЈОВА ЗМАЈ“ БИЈЕЉИНА</w:t>
      </w:r>
    </w:p>
    <w:p w:rsidR="004B0352" w:rsidRPr="00F82F8C" w:rsidRDefault="004B0352" w:rsidP="0088656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B0352" w:rsidRDefault="004B0352" w:rsidP="0048670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2092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F82F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F8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</w:t>
      </w:r>
      <w:r w:rsidRPr="00F82F8C">
        <w:rPr>
          <w:rFonts w:ascii="Times New Roman" w:hAnsi="Times New Roman" w:cs="Times New Roman"/>
          <w:b/>
          <w:bCs/>
          <w:sz w:val="24"/>
          <w:szCs w:val="24"/>
        </w:rPr>
        <w:t>ОСНИВАЊЕ И НАЗИВ ОСНИВАЧА</w:t>
      </w:r>
    </w:p>
    <w:p w:rsidR="004B0352" w:rsidRPr="00C20920" w:rsidRDefault="004B0352" w:rsidP="0048670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B0352" w:rsidRPr="00C20920" w:rsidRDefault="004B0352" w:rsidP="00486700">
      <w:pPr>
        <w:jc w:val="center"/>
        <w:rPr>
          <w:rFonts w:ascii="Times New Roman" w:hAnsi="Times New Roman" w:cs="Times New Roman"/>
          <w:lang w:val="sr-Cyrl-CS"/>
        </w:rPr>
      </w:pPr>
      <w:r w:rsidRPr="00C20920">
        <w:rPr>
          <w:rFonts w:ascii="Times New Roman" w:hAnsi="Times New Roman" w:cs="Times New Roman"/>
          <w:lang w:val="sr-Cyrl-CS"/>
        </w:rPr>
        <w:t>Члан 1.</w:t>
      </w:r>
    </w:p>
    <w:p w:rsidR="004B0352" w:rsidRPr="00F82F8C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Оснива се Јавна установа Дјечији вртић „Чика Јова Змај“ </w:t>
      </w:r>
      <w:r>
        <w:rPr>
          <w:rFonts w:ascii="Times New Roman" w:hAnsi="Times New Roman" w:cs="Times New Roman"/>
          <w:lang w:val="sr-Cyrl-CS"/>
        </w:rPr>
        <w:t>Бијељина (</w:t>
      </w:r>
      <w:r w:rsidRPr="00F82F8C">
        <w:rPr>
          <w:rFonts w:ascii="Times New Roman" w:hAnsi="Times New Roman" w:cs="Times New Roman"/>
          <w:lang w:val="sr-Cyrl-CS"/>
        </w:rPr>
        <w:t>у даљем тексту: Вртић).</w:t>
      </w:r>
    </w:p>
    <w:p w:rsidR="004B0352" w:rsidRPr="00C20920" w:rsidRDefault="004B0352" w:rsidP="00486700">
      <w:pPr>
        <w:jc w:val="center"/>
        <w:rPr>
          <w:rFonts w:ascii="Times New Roman" w:hAnsi="Times New Roman" w:cs="Times New Roman"/>
          <w:lang w:val="sr-Cyrl-CS"/>
        </w:rPr>
      </w:pPr>
      <w:r w:rsidRPr="00C20920">
        <w:rPr>
          <w:rFonts w:ascii="Times New Roman" w:hAnsi="Times New Roman" w:cs="Times New Roman"/>
          <w:lang w:val="sr-Cyrl-CS"/>
        </w:rPr>
        <w:t>Члан 2.</w:t>
      </w:r>
    </w:p>
    <w:p w:rsidR="004B0352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Оснивач Јавне установе Дјечији вртић „Чика Јова Змај“ Бијељина је Град Бијељина</w:t>
      </w:r>
      <w:r>
        <w:rPr>
          <w:rFonts w:ascii="Times New Roman" w:hAnsi="Times New Roman" w:cs="Times New Roman"/>
          <w:lang w:val="sr-Cyrl-CS"/>
        </w:rPr>
        <w:t xml:space="preserve"> (</w:t>
      </w:r>
      <w:r w:rsidRPr="00F82F8C">
        <w:rPr>
          <w:rFonts w:ascii="Times New Roman" w:hAnsi="Times New Roman" w:cs="Times New Roman"/>
          <w:lang w:val="sr-Cyrl-CS"/>
        </w:rPr>
        <w:t>у даљем тексту: Оснивач).</w:t>
      </w:r>
    </w:p>
    <w:p w:rsidR="004B0352" w:rsidRPr="00F82F8C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48670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20920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F82F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     </w:t>
      </w:r>
      <w:r w:rsidRPr="00F82F8C">
        <w:rPr>
          <w:rFonts w:ascii="Times New Roman" w:hAnsi="Times New Roman" w:cs="Times New Roman"/>
          <w:b/>
          <w:bCs/>
          <w:sz w:val="24"/>
          <w:szCs w:val="24"/>
        </w:rPr>
        <w:t>ПРАВНИ СТАТУС</w:t>
      </w:r>
    </w:p>
    <w:p w:rsidR="004B0352" w:rsidRPr="00C20920" w:rsidRDefault="004B0352" w:rsidP="00486700">
      <w:pPr>
        <w:jc w:val="center"/>
        <w:rPr>
          <w:rFonts w:ascii="Times New Roman" w:hAnsi="Times New Roman" w:cs="Times New Roman"/>
          <w:lang w:val="sr-Cyrl-CS"/>
        </w:rPr>
      </w:pPr>
      <w:r w:rsidRPr="00C20920">
        <w:rPr>
          <w:rFonts w:ascii="Times New Roman" w:hAnsi="Times New Roman" w:cs="Times New Roman"/>
          <w:lang w:val="sr-Cyrl-CS"/>
        </w:rPr>
        <w:t>Члан 3.</w:t>
      </w:r>
    </w:p>
    <w:p w:rsidR="004B0352" w:rsidRPr="00F82F8C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Вртић има својство правног лица, који стиче уписом у судски регистар код Окружног привредног суда у Бијељини.</w:t>
      </w:r>
    </w:p>
    <w:p w:rsidR="004B0352" w:rsidRPr="00F82F8C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Вртић се оснива ради обезбјеђења и остваривања законом утврђених интереса грађана у области дјечије заштите, васпитања и образовања дјеце предшколског узраста.</w:t>
      </w:r>
    </w:p>
    <w:p w:rsidR="004B0352" w:rsidRPr="00F82F8C" w:rsidRDefault="004B0352" w:rsidP="004E1A23">
      <w:pPr>
        <w:jc w:val="both"/>
        <w:rPr>
          <w:rFonts w:ascii="Times New Roman" w:hAnsi="Times New Roman" w:cs="Times New Roman"/>
          <w:lang w:val="sr-Cyrl-CS"/>
        </w:rPr>
      </w:pPr>
    </w:p>
    <w:p w:rsidR="004B0352" w:rsidRDefault="004B0352" w:rsidP="00C20920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2.</w:t>
      </w:r>
    </w:p>
    <w:p w:rsidR="004B0352" w:rsidRPr="00F82F8C" w:rsidRDefault="004B0352" w:rsidP="00C20920">
      <w:pPr>
        <w:jc w:val="center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4E1A23">
      <w:pPr>
        <w:jc w:val="both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III </w:t>
      </w:r>
      <w:r>
        <w:rPr>
          <w:rFonts w:ascii="Times New Roman" w:hAnsi="Times New Roman" w:cs="Times New Roman"/>
          <w:b/>
          <w:bCs/>
          <w:lang w:val="sr-Cyrl-CS"/>
        </w:rPr>
        <w:t xml:space="preserve">    </w:t>
      </w:r>
      <w:r w:rsidRPr="00F82F8C">
        <w:rPr>
          <w:rFonts w:ascii="Times New Roman" w:hAnsi="Times New Roman" w:cs="Times New Roman"/>
          <w:b/>
          <w:bCs/>
        </w:rPr>
        <w:t>НАЗИВ И СЈЕДИШТЕ</w:t>
      </w:r>
    </w:p>
    <w:p w:rsidR="004B0352" w:rsidRPr="00C20920" w:rsidRDefault="004B0352" w:rsidP="00E9739A">
      <w:pPr>
        <w:jc w:val="center"/>
        <w:rPr>
          <w:rFonts w:ascii="Times New Roman" w:hAnsi="Times New Roman" w:cs="Times New Roman"/>
          <w:lang w:val="sr-Cyrl-CS"/>
        </w:rPr>
      </w:pPr>
      <w:r w:rsidRPr="00C20920">
        <w:rPr>
          <w:rFonts w:ascii="Times New Roman" w:hAnsi="Times New Roman" w:cs="Times New Roman"/>
          <w:lang w:val="sr-Cyrl-CS"/>
        </w:rPr>
        <w:t>Члан 4.</w:t>
      </w:r>
    </w:p>
    <w:p w:rsidR="004B0352" w:rsidRPr="00F82F8C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Вртић послује под називом Јавна установа Дјечији вртић „Чика Јова Змај“ Бијељина.</w:t>
      </w:r>
    </w:p>
    <w:p w:rsidR="004B0352" w:rsidRPr="00F82F8C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Скраћени назив је: ЈУ Дјечији вртић „Чика Јова Змај“ Бијељина.</w:t>
      </w:r>
    </w:p>
    <w:p w:rsidR="004B0352" w:rsidRPr="00F82F8C" w:rsidRDefault="004B0352" w:rsidP="00C20920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Сједиште Вртића је у Улици Светог Саве број 9, Бијељина.</w:t>
      </w:r>
    </w:p>
    <w:p w:rsidR="004B0352" w:rsidRPr="00F82F8C" w:rsidRDefault="004B0352" w:rsidP="00E9739A">
      <w:pPr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E9739A">
      <w:pPr>
        <w:jc w:val="both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IV </w:t>
      </w:r>
      <w:r>
        <w:rPr>
          <w:rFonts w:ascii="Times New Roman" w:hAnsi="Times New Roman" w:cs="Times New Roman"/>
          <w:b/>
          <w:bCs/>
          <w:lang w:val="sr-Cyrl-CS"/>
        </w:rPr>
        <w:t xml:space="preserve">     </w:t>
      </w:r>
      <w:r w:rsidRPr="00F82F8C">
        <w:rPr>
          <w:rFonts w:ascii="Times New Roman" w:hAnsi="Times New Roman" w:cs="Times New Roman"/>
          <w:b/>
          <w:bCs/>
        </w:rPr>
        <w:t>ДЈЕЛАТНОСТ</w:t>
      </w:r>
    </w:p>
    <w:p w:rsidR="004B0352" w:rsidRPr="00C20920" w:rsidRDefault="004B0352" w:rsidP="00803B9F">
      <w:pPr>
        <w:jc w:val="center"/>
        <w:rPr>
          <w:rFonts w:ascii="Times New Roman" w:hAnsi="Times New Roman" w:cs="Times New Roman"/>
          <w:lang w:val="sr-Cyrl-CS"/>
        </w:rPr>
      </w:pPr>
      <w:r w:rsidRPr="00C20920">
        <w:rPr>
          <w:rFonts w:ascii="Times New Roman" w:hAnsi="Times New Roman" w:cs="Times New Roman"/>
          <w:lang w:val="sr-Cyrl-CS"/>
        </w:rPr>
        <w:t>Члан 5.</w:t>
      </w:r>
    </w:p>
    <w:p w:rsidR="004B0352" w:rsidRPr="00F82F8C" w:rsidRDefault="004B0352" w:rsidP="00C20920">
      <w:pPr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</w:t>
      </w:r>
      <w:r w:rsidRPr="00F82F8C">
        <w:rPr>
          <w:rFonts w:ascii="Times New Roman" w:hAnsi="Times New Roman" w:cs="Times New Roman"/>
          <w:lang w:val="sr-Cyrl-CS"/>
        </w:rPr>
        <w:t>Вртић обавља сљедеће дјелатности:</w:t>
      </w:r>
    </w:p>
    <w:p w:rsidR="004B0352" w:rsidRPr="00F82F8C" w:rsidRDefault="004B0352" w:rsidP="00C20920">
      <w:pPr>
        <w:pStyle w:val="ListParagraph"/>
        <w:ind w:left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 </w:t>
      </w:r>
      <w:r w:rsidRPr="00F82F8C">
        <w:rPr>
          <w:rFonts w:ascii="Times New Roman" w:hAnsi="Times New Roman" w:cs="Times New Roman"/>
          <w:lang w:val="sr-Cyrl-CS"/>
        </w:rPr>
        <w:t>85.10  Предшколско образовање</w:t>
      </w:r>
    </w:p>
    <w:p w:rsidR="004B0352" w:rsidRPr="00F82F8C" w:rsidRDefault="004B0352" w:rsidP="00C20920">
      <w:pPr>
        <w:pStyle w:val="ListParagraph"/>
        <w:ind w:left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 </w:t>
      </w:r>
      <w:r w:rsidRPr="00F82F8C">
        <w:rPr>
          <w:rFonts w:ascii="Times New Roman" w:hAnsi="Times New Roman" w:cs="Times New Roman"/>
          <w:lang w:val="sr-Cyrl-CS"/>
        </w:rPr>
        <w:t>88.91  Дјелатност дневне бриге о дјеци.</w:t>
      </w:r>
    </w:p>
    <w:p w:rsidR="004B0352" w:rsidRPr="00F82F8C" w:rsidRDefault="004B0352" w:rsidP="00803B9F">
      <w:pPr>
        <w:pStyle w:val="ListParagraph"/>
        <w:jc w:val="both"/>
        <w:rPr>
          <w:rFonts w:ascii="Times New Roman" w:hAnsi="Times New Roman" w:cs="Times New Roman"/>
          <w:lang w:val="sr-Cyrl-CS"/>
        </w:rPr>
      </w:pPr>
    </w:p>
    <w:p w:rsidR="004B0352" w:rsidRPr="00C20920" w:rsidRDefault="004B0352" w:rsidP="00C20920">
      <w:pPr>
        <w:pStyle w:val="ListParagraph"/>
        <w:ind w:left="0"/>
        <w:jc w:val="center"/>
        <w:rPr>
          <w:rFonts w:ascii="Times New Roman" w:hAnsi="Times New Roman" w:cs="Times New Roman"/>
          <w:lang w:val="sr-Cyrl-CS"/>
        </w:rPr>
      </w:pPr>
      <w:r w:rsidRPr="00C20920">
        <w:rPr>
          <w:rFonts w:ascii="Times New Roman" w:hAnsi="Times New Roman" w:cs="Times New Roman"/>
          <w:lang w:val="sr-Cyrl-CS"/>
        </w:rPr>
        <w:t>Члан 6.</w:t>
      </w:r>
    </w:p>
    <w:p w:rsidR="004B0352" w:rsidRPr="00F82F8C" w:rsidRDefault="004B0352" w:rsidP="00C20920">
      <w:pPr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Вртић обавља своју </w:t>
      </w:r>
      <w:r>
        <w:rPr>
          <w:rFonts w:ascii="Times New Roman" w:hAnsi="Times New Roman" w:cs="Times New Roman"/>
          <w:lang w:val="sr-Cyrl-CS"/>
        </w:rPr>
        <w:t>дјелатност у сљедећим објектима</w:t>
      </w:r>
      <w:r w:rsidRPr="00F82F8C">
        <w:rPr>
          <w:rFonts w:ascii="Times New Roman" w:hAnsi="Times New Roman" w:cs="Times New Roman"/>
          <w:lang w:val="sr-Cyrl-CS"/>
        </w:rPr>
        <w:t>:</w:t>
      </w:r>
    </w:p>
    <w:p w:rsidR="004B0352" w:rsidRDefault="004B0352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у Улици Светог Саве број 9 у Бијељини,</w:t>
      </w:r>
    </w:p>
    <w:p w:rsidR="004B0352" w:rsidRPr="00F82F8C" w:rsidRDefault="004B0352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у Улици Кнеза Милоша број 26 у Бијељини,</w:t>
      </w:r>
    </w:p>
    <w:p w:rsidR="004B0352" w:rsidRPr="00F82F8C" w:rsidRDefault="004B0352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у дијелу објекта Светосавског дома у Дворовима и</w:t>
      </w:r>
    </w:p>
    <w:p w:rsidR="004B0352" w:rsidRPr="00F82F8C" w:rsidRDefault="004B0352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у монтажном објекту у Јањи- Ново насеље.</w:t>
      </w:r>
    </w:p>
    <w:p w:rsidR="004B0352" w:rsidRPr="00F82F8C" w:rsidRDefault="004B0352" w:rsidP="00803B9F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C20920">
      <w:pPr>
        <w:spacing w:after="0"/>
        <w:ind w:firstLine="72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 На поменутим објектима Вртић има право кориштења.</w:t>
      </w:r>
    </w:p>
    <w:p w:rsidR="004B0352" w:rsidRPr="00F82F8C" w:rsidRDefault="004B0352" w:rsidP="009A5ADE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803B9F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803B9F">
      <w:pPr>
        <w:spacing w:after="0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>V  СРЕДСТВА ЗА РАД ВРТИЋА</w:t>
      </w:r>
    </w:p>
    <w:p w:rsidR="004B0352" w:rsidRPr="00C20920" w:rsidRDefault="004B0352" w:rsidP="00803B9F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C20920" w:rsidRDefault="004B0352" w:rsidP="009A5ADE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C20920">
        <w:rPr>
          <w:rFonts w:ascii="Times New Roman" w:hAnsi="Times New Roman" w:cs="Times New Roman"/>
          <w:lang w:val="sr-Cyrl-CS"/>
        </w:rPr>
        <w:t>Члан 7.</w:t>
      </w:r>
    </w:p>
    <w:p w:rsidR="004B0352" w:rsidRPr="00F82F8C" w:rsidRDefault="004B0352" w:rsidP="009A5ADE">
      <w:pPr>
        <w:spacing w:after="0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4B0352" w:rsidRPr="00F82F8C" w:rsidRDefault="004B0352" w:rsidP="00C20920">
      <w:pPr>
        <w:spacing w:after="0"/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Вртић има сљедеће изворе финансирања:</w:t>
      </w:r>
    </w:p>
    <w:p w:rsidR="004B0352" w:rsidRPr="00F82F8C" w:rsidRDefault="004B0352" w:rsidP="009A5AD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буџет Оснивача</w:t>
      </w:r>
    </w:p>
    <w:p w:rsidR="004B0352" w:rsidRPr="00F82F8C" w:rsidRDefault="004B0352" w:rsidP="009A5AD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уплате родитеља</w:t>
      </w:r>
    </w:p>
    <w:p w:rsidR="004B0352" w:rsidRPr="00F82F8C" w:rsidRDefault="004B0352" w:rsidP="009A5AD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донације</w:t>
      </w:r>
      <w:r w:rsidRPr="00F82F8C">
        <w:rPr>
          <w:rFonts w:ascii="Times New Roman" w:hAnsi="Times New Roman" w:cs="Times New Roman"/>
          <w:lang w:val="sr-Cyrl-CS"/>
        </w:rPr>
        <w:t>.</w:t>
      </w:r>
    </w:p>
    <w:p w:rsidR="004B0352" w:rsidRPr="00F82F8C" w:rsidRDefault="004B0352" w:rsidP="00011821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475427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3.</w:t>
      </w:r>
    </w:p>
    <w:p w:rsidR="004B0352" w:rsidRPr="00F82F8C" w:rsidRDefault="004B0352" w:rsidP="00011821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011821">
      <w:pPr>
        <w:spacing w:after="0"/>
        <w:jc w:val="both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VI </w:t>
      </w:r>
      <w:r w:rsidRPr="00F82F8C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 xml:space="preserve">   </w:t>
      </w:r>
      <w:r w:rsidRPr="00F82F8C">
        <w:rPr>
          <w:rFonts w:ascii="Times New Roman" w:hAnsi="Times New Roman" w:cs="Times New Roman"/>
          <w:b/>
          <w:bCs/>
        </w:rPr>
        <w:t>ОРГАНИ  РУКОВОЂЕЊА И УПРАВЉАЊА</w:t>
      </w:r>
      <w:r w:rsidRPr="00F82F8C">
        <w:rPr>
          <w:rFonts w:ascii="Times New Roman" w:hAnsi="Times New Roman" w:cs="Times New Roman"/>
          <w:b/>
          <w:bCs/>
          <w:lang w:val="sr-Cyrl-CS"/>
        </w:rPr>
        <w:t xml:space="preserve"> ВРТИЋА</w:t>
      </w:r>
    </w:p>
    <w:p w:rsidR="004B0352" w:rsidRPr="00F82F8C" w:rsidRDefault="004B0352" w:rsidP="00011821">
      <w:pPr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4B0352" w:rsidRDefault="004B0352" w:rsidP="00011821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A26BF">
        <w:rPr>
          <w:rFonts w:ascii="Times New Roman" w:hAnsi="Times New Roman" w:cs="Times New Roman"/>
          <w:lang w:val="sr-Cyrl-CS"/>
        </w:rPr>
        <w:t>Члан 8.</w:t>
      </w:r>
    </w:p>
    <w:p w:rsidR="004B0352" w:rsidRPr="004A26BF" w:rsidRDefault="004B0352" w:rsidP="00011821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4A26BF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Орган руковођења Вртићем је директор, а управљања Управни одбор.</w:t>
      </w:r>
    </w:p>
    <w:p w:rsidR="004B0352" w:rsidRPr="00F82F8C" w:rsidRDefault="004B0352" w:rsidP="00011821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486700">
      <w:pPr>
        <w:jc w:val="both"/>
        <w:rPr>
          <w:rFonts w:ascii="Times New Roman" w:hAnsi="Times New Roman" w:cs="Times New Roman"/>
          <w:b/>
          <w:bCs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 xml:space="preserve">            </w:t>
      </w:r>
      <w:r w:rsidRPr="00F82F8C">
        <w:rPr>
          <w:rFonts w:ascii="Times New Roman" w:hAnsi="Times New Roman" w:cs="Times New Roman"/>
          <w:b/>
          <w:bCs/>
          <w:lang w:val="sr-Cyrl-CS"/>
        </w:rPr>
        <w:t>ДИРЕКТОР ВРТИЋА</w:t>
      </w:r>
    </w:p>
    <w:p w:rsidR="004B0352" w:rsidRPr="004A26BF" w:rsidRDefault="004B0352" w:rsidP="0088656B">
      <w:pPr>
        <w:jc w:val="center"/>
        <w:rPr>
          <w:rFonts w:ascii="Times New Roman" w:hAnsi="Times New Roman" w:cs="Times New Roman"/>
          <w:lang w:val="sr-Cyrl-CS"/>
        </w:rPr>
      </w:pPr>
      <w:r w:rsidRPr="004A26BF">
        <w:rPr>
          <w:rFonts w:ascii="Times New Roman" w:hAnsi="Times New Roman" w:cs="Times New Roman"/>
          <w:lang w:val="sr-Cyrl-CS"/>
        </w:rPr>
        <w:t>Члан 9.</w:t>
      </w:r>
    </w:p>
    <w:p w:rsidR="004B0352" w:rsidRPr="00F82F8C" w:rsidRDefault="004B0352" w:rsidP="004A26BF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Директора Вртића именује Скупштина Града, на основу претходно проведеног поступка јавне конкуренције и приједлога Комисије за избор и именовање.</w:t>
      </w:r>
    </w:p>
    <w:p w:rsidR="004B0352" w:rsidRPr="00F82F8C" w:rsidRDefault="004B0352" w:rsidP="004A26BF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Мандат директора траје четири године, уз могућност поновног избора у складу са процедуром и критеријумима предвиђеним овом Одлуком.</w:t>
      </w:r>
    </w:p>
    <w:p w:rsidR="004B0352" w:rsidRPr="00F82F8C" w:rsidRDefault="004B0352" w:rsidP="004A26BF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Директор може бити разријешен дужности и прије истека мандата у случајевима предвиђеним овом Одлуком.</w:t>
      </w:r>
    </w:p>
    <w:p w:rsidR="004B0352" w:rsidRPr="00F82F8C" w:rsidRDefault="004B0352" w:rsidP="004A26BF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Директор не може бити члан Управног одбора.</w:t>
      </w:r>
    </w:p>
    <w:p w:rsidR="004B0352" w:rsidRPr="004A26BF" w:rsidRDefault="004B0352" w:rsidP="00A10D55">
      <w:pPr>
        <w:jc w:val="center"/>
        <w:rPr>
          <w:rFonts w:ascii="Times New Roman" w:hAnsi="Times New Roman" w:cs="Times New Roman"/>
          <w:lang w:val="sr-Cyrl-CS"/>
        </w:rPr>
      </w:pPr>
      <w:r w:rsidRPr="004A26BF">
        <w:rPr>
          <w:rFonts w:ascii="Times New Roman" w:hAnsi="Times New Roman" w:cs="Times New Roman"/>
          <w:lang w:val="sr-Cyrl-CS"/>
        </w:rPr>
        <w:t>Члан 10.</w:t>
      </w:r>
    </w:p>
    <w:p w:rsidR="004B0352" w:rsidRPr="00F82F8C" w:rsidRDefault="004B0352" w:rsidP="004A26BF">
      <w:pPr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 оквиру својих обавеза и  надлежности, директор обавља сљедеће послове :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руководи установом, представља и заступа установу,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брине о осигурању услова за здрав, сигуран и безбиједан боравак дјеце у установи,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брине о исправности намирница  и безбиједној дистрибуцији хране,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брине о осигурању услова за редовно хигијенско одржавање простора, опреме и играчака,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организује евалуацију рада установе у складу са програмом предшколског васпитања и образовања,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предузима мјере ради извршавања налога просвјетног инспектора и инспектора просвјетног савјетника, као и у случају недоличног понашања запослених радника и њиховог негативног утицаја на дјецу,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благовремено обавјештава запослене, стручне органе и орган управљања о свим питањима од интереса за рад установе, </w:t>
      </w:r>
    </w:p>
    <w:p w:rsidR="004B0352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подноси извјештај Управном одбору и Оснивачу о раду и резултатима рада у радној години у свим функцијама: васпитно-образовној, превентивно-здравственој и социјално-збрињавајућој,</w:t>
      </w:r>
    </w:p>
    <w:p w:rsidR="004B0352" w:rsidRPr="00F82F8C" w:rsidRDefault="004B0352" w:rsidP="00475427">
      <w:pPr>
        <w:pStyle w:val="ListParagraph"/>
        <w:ind w:left="36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4.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сарађује са Министарством просвјете </w:t>
      </w:r>
      <w:r>
        <w:rPr>
          <w:rFonts w:ascii="Times New Roman" w:hAnsi="Times New Roman" w:cs="Times New Roman"/>
          <w:lang w:val="sr-Cyrl-CS"/>
        </w:rPr>
        <w:t>и културе</w:t>
      </w:r>
      <w:r w:rsidRPr="00F82F8C">
        <w:rPr>
          <w:rFonts w:ascii="Times New Roman" w:hAnsi="Times New Roman" w:cs="Times New Roman"/>
          <w:lang w:val="sr-Cyrl-CS"/>
        </w:rPr>
        <w:t>, јединицом локалне самоуправе, родитељима дјеце и осталим друштвеним партнерима,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сазива и руководи сједницама Стручног вијећа, усмјерава и усклађује рад стручних органа у установи,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одговара за спровођење одлука Управног одбора и других тијела установе,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обезбјеђује заштиту права дјетета, заштиту здравља и његове сигурности у установи,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обезбјеђује намјенско трошење средстава у установи,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уз сагласност Оснивача, доноси одлуке о слободним радним мјестима и расписује конкурс за попуњавање упражњених радних мјеста у установи, 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прима у радни однос васпитаче, стручне сараднике и остале раднике,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организује чување и бригу о објектима установе, инвентару и опреми,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спроводи одлуке , закључке и рјешења Оснивача и Министарства просвјете и културе,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сарађује са владиним, невладиним и другим организацијама, уз сагласност оснивача, доноси рјешења и одлучује о другим питањима у складу са Законом о предшколском васпитању и образовању,</w:t>
      </w:r>
    </w:p>
    <w:p w:rsidR="004B0352" w:rsidRPr="00F82F8C" w:rsidRDefault="004B0352" w:rsidP="00A10D5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закључује уговоре у име и за рачун установе,</w:t>
      </w:r>
    </w:p>
    <w:p w:rsidR="004B0352" w:rsidRPr="00F82F8C" w:rsidRDefault="004B0352" w:rsidP="0047542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обавља и друге послове у складу са Законом о предшколском васпитању и образовању и другим позитивним прописима.</w:t>
      </w:r>
    </w:p>
    <w:p w:rsidR="004B0352" w:rsidRPr="00475427" w:rsidRDefault="004B0352" w:rsidP="00656BCF">
      <w:pPr>
        <w:pStyle w:val="ListParagraph"/>
        <w:jc w:val="center"/>
        <w:rPr>
          <w:rFonts w:ascii="Times New Roman" w:hAnsi="Times New Roman" w:cs="Times New Roman"/>
          <w:lang w:val="sr-Cyrl-CS"/>
        </w:rPr>
      </w:pPr>
      <w:r w:rsidRPr="00475427">
        <w:rPr>
          <w:rFonts w:ascii="Times New Roman" w:hAnsi="Times New Roman" w:cs="Times New Roman"/>
          <w:lang w:val="sr-Cyrl-CS"/>
        </w:rPr>
        <w:t>Члан 11.</w:t>
      </w:r>
    </w:p>
    <w:p w:rsidR="004B0352" w:rsidRPr="00F82F8C" w:rsidRDefault="004B0352" w:rsidP="00475427">
      <w:pPr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Критеријуми за именовање директора  су:</w:t>
      </w:r>
    </w:p>
    <w:p w:rsidR="004B0352" w:rsidRPr="00F82F8C" w:rsidRDefault="004B0352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висока стручна спрема  (VII степен</w:t>
      </w:r>
      <w:r w:rsidRPr="00F82F8C">
        <w:rPr>
          <w:rFonts w:ascii="Times New Roman" w:hAnsi="Times New Roman" w:cs="Times New Roman"/>
          <w:lang w:val="sr-Cyrl-CS"/>
        </w:rPr>
        <w:t>) просвјетног смјера,</w:t>
      </w:r>
    </w:p>
    <w:p w:rsidR="004B0352" w:rsidRPr="00F82F8C" w:rsidRDefault="004B0352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потребно стручно знање из дјелатности којом се бави установа,</w:t>
      </w:r>
    </w:p>
    <w:p w:rsidR="004B0352" w:rsidRPr="00F82F8C" w:rsidRDefault="004B0352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најмање пет година радног искуства у струци,</w:t>
      </w:r>
    </w:p>
    <w:p w:rsidR="004B0352" w:rsidRPr="00F82F8C" w:rsidRDefault="004B0352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посједовање руководних и организационих способности,</w:t>
      </w:r>
    </w:p>
    <w:p w:rsidR="004B0352" w:rsidRPr="00F82F8C" w:rsidRDefault="004B0352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доказани резултати и успјеси у обављању ранијих послова и</w:t>
      </w:r>
    </w:p>
    <w:p w:rsidR="004B0352" w:rsidRPr="00F82F8C" w:rsidRDefault="004B0352" w:rsidP="0006564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програм рада.</w:t>
      </w:r>
    </w:p>
    <w:p w:rsidR="004B0352" w:rsidRPr="00F82F8C" w:rsidRDefault="004B0352" w:rsidP="00475427">
      <w:pPr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Изузетно</w:t>
      </w:r>
      <w:r w:rsidRPr="00F82F8C">
        <w:rPr>
          <w:rFonts w:ascii="Times New Roman" w:hAnsi="Times New Roman" w:cs="Times New Roman"/>
          <w:lang w:val="sr-Cyrl-CS"/>
        </w:rPr>
        <w:t>, за директора може бити именовано лице са завршеном вишом школом просвјетно-педагошке струке, ако нису испуњени услови из става 1. алинеја 1. овог члана.</w:t>
      </w:r>
    </w:p>
    <w:p w:rsidR="004B0352" w:rsidRDefault="004B0352" w:rsidP="00475427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5.</w:t>
      </w:r>
    </w:p>
    <w:p w:rsidR="004B0352" w:rsidRPr="00F82F8C" w:rsidRDefault="004B0352" w:rsidP="00475427">
      <w:pPr>
        <w:jc w:val="center"/>
        <w:rPr>
          <w:rFonts w:ascii="Times New Roman" w:hAnsi="Times New Roman" w:cs="Times New Roman"/>
          <w:lang w:val="sr-Cyrl-CS"/>
        </w:rPr>
      </w:pPr>
    </w:p>
    <w:p w:rsidR="004B0352" w:rsidRPr="00475427" w:rsidRDefault="004B0352" w:rsidP="0063530C">
      <w:pPr>
        <w:jc w:val="center"/>
        <w:rPr>
          <w:rFonts w:ascii="Times New Roman" w:hAnsi="Times New Roman" w:cs="Times New Roman"/>
          <w:lang w:val="sr-Cyrl-CS"/>
        </w:rPr>
      </w:pPr>
      <w:r w:rsidRPr="00475427">
        <w:rPr>
          <w:rFonts w:ascii="Times New Roman" w:hAnsi="Times New Roman" w:cs="Times New Roman"/>
          <w:lang w:val="sr-Cyrl-CS"/>
        </w:rPr>
        <w:t>Члан 12.</w:t>
      </w:r>
    </w:p>
    <w:p w:rsidR="004B0352" w:rsidRPr="00F82F8C" w:rsidRDefault="004B0352" w:rsidP="0063530C">
      <w:pPr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Директора разрјешава Скупштина Града у сљедећим ситуацијама: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истек мандата на који је именован</w:t>
      </w:r>
      <w:r>
        <w:rPr>
          <w:rFonts w:ascii="Times New Roman" w:hAnsi="Times New Roman" w:cs="Times New Roman"/>
          <w:lang w:val="sr-Cyrl-CS"/>
        </w:rPr>
        <w:t>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неусвајање Извјештаја о раду установе и Годишњег програма рада од стране Скупшти</w:t>
      </w:r>
      <w:r>
        <w:rPr>
          <w:rFonts w:ascii="Times New Roman" w:hAnsi="Times New Roman" w:cs="Times New Roman"/>
          <w:lang w:val="sr-Cyrl-CS"/>
        </w:rPr>
        <w:t>не Града</w:t>
      </w:r>
      <w:r w:rsidRPr="00F82F8C">
        <w:rPr>
          <w:rFonts w:ascii="Times New Roman" w:hAnsi="Times New Roman" w:cs="Times New Roman"/>
          <w:lang w:val="sr-Cyrl-CS"/>
        </w:rPr>
        <w:t>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пословање установе са финансијским губитком,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на лични захтјев-оставком,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испуњењем услова за одлазак у пензију и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смрт.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       Оснивач може директора разријешити дужности и прије истека мандата ако: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 xml:space="preserve">утврди да не извршава обавезе утврђене </w:t>
      </w:r>
      <w:r w:rsidRPr="00F82F8C">
        <w:rPr>
          <w:rFonts w:ascii="Times New Roman" w:hAnsi="Times New Roman" w:cs="Times New Roman"/>
        </w:rPr>
        <w:t>З</w:t>
      </w:r>
      <w:r w:rsidRPr="00F82F8C">
        <w:rPr>
          <w:rFonts w:ascii="Times New Roman" w:hAnsi="Times New Roman" w:cs="Times New Roman"/>
          <w:lang w:val="sr-Cyrl-CS"/>
        </w:rPr>
        <w:t>аконом о предшколском васпитању и образовању,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- је одговоран за прекршај из Закона о предшколском васпитању и образовању или је починио 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кривично дјело,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је надлежни орган утврдио да се у установи не остварује Годишњи програм рада 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 је надлежни орган утврдио да не предузима мјере за остваривање циљева васпитања и образовања,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не поступи по налогу, односно мјери надлежног органа за отклањање  утврђених недостатака и неправилности,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надлежни орган утврди да је располагао средствима, простором, опремом и имовином вртића на незаконит начин,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предлаже и доноси незаконите одлуке,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82F8C">
        <w:rPr>
          <w:rFonts w:ascii="Times New Roman" w:hAnsi="Times New Roman" w:cs="Times New Roman"/>
          <w:lang w:val="sr-Cyrl-CS"/>
        </w:rPr>
        <w:t>непотпуно, неблаговремено и нетачно обавјештава, те омета рад органа управљања,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-не предузима одговарајуће мјере према васпитачу, стручном сараднику или другом запосленом раднику који не извршава своје радне обавезе,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-не спроводи мјере заштите и безбиједности дјеце која бораве у установи,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је у току мандата утврђено да не испуњава услове прописане за именовање директора и</w:t>
      </w: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- утврди друге неправилности у раду утврђене законом.</w:t>
      </w:r>
    </w:p>
    <w:p w:rsidR="004B0352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F0679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475427">
      <w:pPr>
        <w:spacing w:after="0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  <w:lang w:val="sr-Cyrl-CS"/>
        </w:rPr>
        <w:t>УПРАВНИ ОДБОР ВРТИЋА</w:t>
      </w:r>
    </w:p>
    <w:p w:rsidR="004B0352" w:rsidRPr="00475427" w:rsidRDefault="004B0352" w:rsidP="0074641C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75427">
        <w:rPr>
          <w:rFonts w:ascii="Times New Roman" w:hAnsi="Times New Roman" w:cs="Times New Roman"/>
          <w:lang w:val="sr-Cyrl-CS"/>
        </w:rPr>
        <w:t>Члан 13.</w:t>
      </w:r>
    </w:p>
    <w:p w:rsidR="004B0352" w:rsidRPr="00F82F8C" w:rsidRDefault="004B0352" w:rsidP="0074641C">
      <w:pPr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4B0352" w:rsidRPr="00F82F8C" w:rsidRDefault="004B0352" w:rsidP="0047542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Управни одбор вртића именује и разрјешава Скупштина Града.</w:t>
      </w:r>
    </w:p>
    <w:p w:rsidR="004B0352" w:rsidRPr="00F82F8C" w:rsidRDefault="004B0352" w:rsidP="0047542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Управни одбор броји  пет чланова.</w:t>
      </w:r>
    </w:p>
    <w:p w:rsidR="004B0352" w:rsidRPr="00F82F8C" w:rsidRDefault="004B0352" w:rsidP="0047542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Састав Управног одбора чине: 2 члана представника оснивача, 2 члана представника стручног особља вртића и 1 представник Савјета родитеља.</w:t>
      </w:r>
    </w:p>
    <w:p w:rsidR="004B0352" w:rsidRPr="00F82F8C" w:rsidRDefault="004B0352" w:rsidP="0047542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Мандат чланова Управног одбора траје 4 године.</w:t>
      </w:r>
    </w:p>
    <w:p w:rsidR="004B0352" w:rsidRPr="00F82F8C" w:rsidRDefault="004B0352" w:rsidP="0074641C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Default="004B0352" w:rsidP="006D4715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6.</w:t>
      </w:r>
    </w:p>
    <w:p w:rsidR="004B0352" w:rsidRPr="006D4715" w:rsidRDefault="004B0352" w:rsidP="0074641C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Default="004B0352" w:rsidP="0074641C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6D4715">
        <w:rPr>
          <w:rFonts w:ascii="Times New Roman" w:hAnsi="Times New Roman" w:cs="Times New Roman"/>
          <w:lang w:val="sr-Cyrl-CS"/>
        </w:rPr>
        <w:tab/>
      </w:r>
      <w:r w:rsidRPr="006D4715">
        <w:rPr>
          <w:rFonts w:ascii="Times New Roman" w:hAnsi="Times New Roman" w:cs="Times New Roman"/>
          <w:lang w:val="sr-Cyrl-CS"/>
        </w:rPr>
        <w:tab/>
      </w:r>
      <w:r w:rsidRPr="006D4715">
        <w:rPr>
          <w:rFonts w:ascii="Times New Roman" w:hAnsi="Times New Roman" w:cs="Times New Roman"/>
          <w:lang w:val="sr-Cyrl-CS"/>
        </w:rPr>
        <w:tab/>
      </w:r>
      <w:r w:rsidRPr="006D4715">
        <w:rPr>
          <w:rFonts w:ascii="Times New Roman" w:hAnsi="Times New Roman" w:cs="Times New Roman"/>
          <w:lang w:val="sr-Cyrl-CS"/>
        </w:rPr>
        <w:tab/>
      </w:r>
      <w:r w:rsidRPr="006D4715">
        <w:rPr>
          <w:rFonts w:ascii="Times New Roman" w:hAnsi="Times New Roman" w:cs="Times New Roman"/>
          <w:lang w:val="sr-Cyrl-CS"/>
        </w:rPr>
        <w:tab/>
      </w:r>
      <w:r w:rsidRPr="006D4715">
        <w:rPr>
          <w:rFonts w:ascii="Times New Roman" w:hAnsi="Times New Roman" w:cs="Times New Roman"/>
          <w:lang w:val="sr-Cyrl-CS"/>
        </w:rPr>
        <w:tab/>
        <w:t>Члан 14.</w:t>
      </w:r>
    </w:p>
    <w:p w:rsidR="004B0352" w:rsidRPr="006D4715" w:rsidRDefault="004B0352" w:rsidP="0074641C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6D4715">
      <w:pPr>
        <w:spacing w:after="0"/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Права и дужности Управног одбора су:</w:t>
      </w:r>
    </w:p>
    <w:p w:rsidR="004B0352" w:rsidRPr="00F82F8C" w:rsidRDefault="004B0352" w:rsidP="007E7AE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доноси Статут,</w:t>
      </w:r>
    </w:p>
    <w:p w:rsidR="004B0352" w:rsidRPr="00F82F8C" w:rsidRDefault="004B0352" w:rsidP="007E7AE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доноси разне правилнике,</w:t>
      </w:r>
    </w:p>
    <w:p w:rsidR="004B0352" w:rsidRPr="00F82F8C" w:rsidRDefault="004B0352" w:rsidP="007E7AE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одлучује о пословању вртића</w:t>
      </w:r>
    </w:p>
    <w:p w:rsidR="004B0352" w:rsidRPr="00F82F8C" w:rsidRDefault="004B0352" w:rsidP="004E145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разматра и усваја Извјештај о раду и Годишњи програм рада,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разматра и усваја годишњи финансијски извјештај вртића,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одлучује о кориштењу средстава вртића 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доноси Пословник о раду Управног одбора,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бира предсједника Управног одбора и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ради и друге послове у складу са законом и Статутом.</w:t>
      </w:r>
    </w:p>
    <w:p w:rsidR="004B0352" w:rsidRPr="006D4715" w:rsidRDefault="004B0352" w:rsidP="00757E55">
      <w:pPr>
        <w:pStyle w:val="ListParagraph"/>
        <w:spacing w:after="0"/>
        <w:ind w:left="4320"/>
        <w:jc w:val="both"/>
        <w:rPr>
          <w:rFonts w:ascii="Times New Roman" w:hAnsi="Times New Roman" w:cs="Times New Roman"/>
          <w:lang w:val="sr-Cyrl-CS"/>
        </w:rPr>
      </w:pPr>
    </w:p>
    <w:p w:rsidR="004B0352" w:rsidRPr="006D4715" w:rsidRDefault="004B0352" w:rsidP="00757E55">
      <w:pPr>
        <w:pStyle w:val="ListParagraph"/>
        <w:spacing w:after="0"/>
        <w:ind w:left="4320"/>
        <w:jc w:val="both"/>
        <w:rPr>
          <w:rFonts w:ascii="Times New Roman" w:hAnsi="Times New Roman" w:cs="Times New Roman"/>
          <w:lang w:val="sr-Cyrl-CS"/>
        </w:rPr>
      </w:pPr>
      <w:r w:rsidRPr="006D4715">
        <w:rPr>
          <w:rFonts w:ascii="Times New Roman" w:hAnsi="Times New Roman" w:cs="Times New Roman"/>
          <w:lang w:val="sr-Cyrl-CS"/>
        </w:rPr>
        <w:t>Члан 15.</w:t>
      </w:r>
    </w:p>
    <w:p w:rsidR="004B0352" w:rsidRPr="00F82F8C" w:rsidRDefault="004B0352" w:rsidP="00757E55">
      <w:pPr>
        <w:spacing w:after="0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4B0352" w:rsidRPr="00F82F8C" w:rsidRDefault="004B0352" w:rsidP="006D4715">
      <w:pPr>
        <w:spacing w:after="0"/>
        <w:ind w:firstLine="36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Критеријуми за именовање чланова Управног одбора су:</w:t>
      </w:r>
    </w:p>
    <w:p w:rsidR="004B0352" w:rsidRPr="00F82F8C" w:rsidRDefault="004B0352" w:rsidP="00757E55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висока (VII степен) или виша (VI степен) стручна спрема,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познавање проблематике у дјелатности којом се бави установа,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познавање садржаја и начина рада органа управљања,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доказани резултати рада на ранијим пословима.</w:t>
      </w:r>
    </w:p>
    <w:p w:rsidR="004B0352" w:rsidRPr="00F82F8C" w:rsidRDefault="004B0352" w:rsidP="00757E55">
      <w:pPr>
        <w:pStyle w:val="ListParagraph"/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4B0352" w:rsidRPr="006D4715" w:rsidRDefault="004B0352" w:rsidP="00757E55">
      <w:pPr>
        <w:pStyle w:val="ListParagraph"/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b/>
          <w:bCs/>
          <w:lang w:val="sr-Cyrl-CS"/>
        </w:rPr>
        <w:t xml:space="preserve">                                                                   </w:t>
      </w:r>
      <w:r w:rsidRPr="006D4715">
        <w:rPr>
          <w:rFonts w:ascii="Times New Roman" w:hAnsi="Times New Roman" w:cs="Times New Roman"/>
          <w:lang w:val="sr-Cyrl-CS"/>
        </w:rPr>
        <w:t>Члан 16.</w:t>
      </w:r>
    </w:p>
    <w:p w:rsidR="004B0352" w:rsidRPr="00F82F8C" w:rsidRDefault="004B0352" w:rsidP="00757E55">
      <w:pPr>
        <w:spacing w:after="0"/>
        <w:rPr>
          <w:rFonts w:ascii="Times New Roman" w:hAnsi="Times New Roman" w:cs="Times New Roman"/>
          <w:b/>
          <w:bCs/>
          <w:lang w:val="sr-Cyrl-CS"/>
        </w:rPr>
      </w:pPr>
    </w:p>
    <w:p w:rsidR="004B0352" w:rsidRPr="00F82F8C" w:rsidRDefault="004B0352" w:rsidP="006D4715">
      <w:pPr>
        <w:spacing w:after="0"/>
        <w:ind w:firstLine="36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Критеријуми за разрјешење чланова Управног одбора су:</w:t>
      </w:r>
    </w:p>
    <w:p w:rsidR="004B0352" w:rsidRPr="00F82F8C" w:rsidRDefault="004B0352" w:rsidP="00757E55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истек мандата на који су именовани,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неусвајање Извјештаја о раду и Годишњег програма рада од стране Скупштине Града,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пословање вртића са финансијским губитком,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неоправдани изостанак са узастопно три сједнице,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оставка већине чланова Управног одбора,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нередовно одржавање сједница Управног одбора и</w:t>
      </w:r>
    </w:p>
    <w:p w:rsidR="004B0352" w:rsidRPr="00F82F8C" w:rsidRDefault="004B0352" w:rsidP="00757E5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смрт члана Управног одбора.</w:t>
      </w:r>
    </w:p>
    <w:p w:rsidR="004B0352" w:rsidRPr="00F82F8C" w:rsidRDefault="004B0352" w:rsidP="006D4715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27654F">
      <w:pPr>
        <w:spacing w:after="0"/>
        <w:ind w:left="36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6D4715">
      <w:pPr>
        <w:spacing w:after="0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VII  </w:t>
      </w:r>
      <w:r>
        <w:rPr>
          <w:rFonts w:ascii="Times New Roman" w:hAnsi="Times New Roman" w:cs="Times New Roman"/>
          <w:b/>
          <w:bCs/>
          <w:lang w:val="sr-Cyrl-CS"/>
        </w:rPr>
        <w:t xml:space="preserve">   </w:t>
      </w:r>
      <w:r w:rsidRPr="00F82F8C">
        <w:rPr>
          <w:rFonts w:ascii="Times New Roman" w:hAnsi="Times New Roman" w:cs="Times New Roman"/>
          <w:b/>
          <w:bCs/>
          <w:lang w:val="sr-Cyrl-CS"/>
        </w:rPr>
        <w:t xml:space="preserve">ОПШТА </w:t>
      </w:r>
      <w:r w:rsidRPr="00F82F8C">
        <w:rPr>
          <w:rFonts w:ascii="Times New Roman" w:hAnsi="Times New Roman" w:cs="Times New Roman"/>
          <w:b/>
          <w:bCs/>
        </w:rPr>
        <w:t xml:space="preserve"> AKTA ВРТИЋА</w:t>
      </w:r>
    </w:p>
    <w:p w:rsidR="004B0352" w:rsidRPr="006D4715" w:rsidRDefault="004B0352" w:rsidP="0027654F">
      <w:pPr>
        <w:pStyle w:val="ListParagraph"/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4B0352" w:rsidRPr="006D4715" w:rsidRDefault="004B0352" w:rsidP="0027654F">
      <w:pPr>
        <w:pStyle w:val="ListParagraph"/>
        <w:spacing w:after="0"/>
        <w:jc w:val="center"/>
        <w:rPr>
          <w:rFonts w:ascii="Times New Roman" w:hAnsi="Times New Roman" w:cs="Times New Roman"/>
          <w:lang w:val="sr-Cyrl-CS"/>
        </w:rPr>
      </w:pPr>
      <w:r w:rsidRPr="006D4715">
        <w:rPr>
          <w:rFonts w:ascii="Times New Roman" w:hAnsi="Times New Roman" w:cs="Times New Roman"/>
          <w:lang w:val="sr-Cyrl-CS"/>
        </w:rPr>
        <w:t>Члан 17.</w:t>
      </w:r>
    </w:p>
    <w:p w:rsidR="004B0352" w:rsidRPr="00F82F8C" w:rsidRDefault="004B0352" w:rsidP="0027654F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4B0352" w:rsidRPr="00F82F8C" w:rsidRDefault="004B0352" w:rsidP="006D4715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Општа акта Вртића су: Статут, Правилник о раду, </w:t>
      </w:r>
      <w:r>
        <w:rPr>
          <w:rFonts w:ascii="Times New Roman" w:hAnsi="Times New Roman" w:cs="Times New Roman"/>
          <w:lang w:val="sr-Cyrl-CS"/>
        </w:rPr>
        <w:t xml:space="preserve">Правилник о организацији и </w:t>
      </w:r>
      <w:r w:rsidRPr="00F82F8C">
        <w:rPr>
          <w:rFonts w:ascii="Times New Roman" w:hAnsi="Times New Roman" w:cs="Times New Roman"/>
          <w:lang w:val="sr-Cyrl-CS"/>
        </w:rPr>
        <w:t>систематизацији радних мјеста и друга општа акта којима се ближе регулише дјелокруг рада Вртића и осталих органа у установи.</w:t>
      </w:r>
    </w:p>
    <w:p w:rsidR="004B0352" w:rsidRPr="00F82F8C" w:rsidRDefault="004B0352" w:rsidP="004B2B87">
      <w:pPr>
        <w:spacing w:after="0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7.</w:t>
      </w:r>
    </w:p>
    <w:p w:rsidR="004B0352" w:rsidRPr="00F82F8C" w:rsidRDefault="004B0352" w:rsidP="0039617F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39617F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39617F">
      <w:pPr>
        <w:spacing w:after="0"/>
        <w:rPr>
          <w:rFonts w:ascii="Times New Roman" w:hAnsi="Times New Roman" w:cs="Times New Roman"/>
          <w:b/>
          <w:bCs/>
          <w:lang w:val="sr-Cyrl-CS"/>
        </w:rPr>
      </w:pPr>
      <w:r w:rsidRPr="00F82F8C">
        <w:rPr>
          <w:rFonts w:ascii="Times New Roman" w:hAnsi="Times New Roman" w:cs="Times New Roman"/>
          <w:b/>
          <w:bCs/>
        </w:rPr>
        <w:t xml:space="preserve">VIII </w:t>
      </w:r>
      <w:r w:rsidRPr="00F82F8C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 xml:space="preserve">   </w:t>
      </w:r>
      <w:r w:rsidRPr="00F82F8C">
        <w:rPr>
          <w:rFonts w:ascii="Times New Roman" w:hAnsi="Times New Roman" w:cs="Times New Roman"/>
          <w:b/>
          <w:bCs/>
        </w:rPr>
        <w:t>ОСТВАРИВАЊЕ УТИЦАЈА ОСНИВАЧА НА РАД ВРТИЋА</w:t>
      </w:r>
    </w:p>
    <w:p w:rsidR="004B0352" w:rsidRPr="00F82F8C" w:rsidRDefault="004B0352" w:rsidP="0039617F">
      <w:pPr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4B0352" w:rsidRPr="004B2B87" w:rsidRDefault="004B0352" w:rsidP="0039617F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B2B87">
        <w:rPr>
          <w:rFonts w:ascii="Times New Roman" w:hAnsi="Times New Roman" w:cs="Times New Roman"/>
          <w:lang w:val="sr-Cyrl-CS"/>
        </w:rPr>
        <w:t>Члан 18.</w:t>
      </w:r>
    </w:p>
    <w:p w:rsidR="004B0352" w:rsidRPr="00F82F8C" w:rsidRDefault="004B0352" w:rsidP="0039617F">
      <w:pPr>
        <w:spacing w:after="0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4B0352" w:rsidRPr="00F82F8C" w:rsidRDefault="004B0352" w:rsidP="004B2B8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У  складу са Законом и овом одлуком, Оснивач, путем Скупштине Града, даје сагласност на Статут вртића, именује и разрјешава директора и чланове Управног одбора, даје</w:t>
      </w:r>
      <w:r>
        <w:rPr>
          <w:rFonts w:ascii="Times New Roman" w:hAnsi="Times New Roman" w:cs="Times New Roman"/>
          <w:lang w:val="sr-Cyrl-CS"/>
        </w:rPr>
        <w:t xml:space="preserve"> сагласност на Извјештај о раду</w:t>
      </w:r>
      <w:r w:rsidRPr="00F82F8C">
        <w:rPr>
          <w:rFonts w:ascii="Times New Roman" w:hAnsi="Times New Roman" w:cs="Times New Roman"/>
          <w:lang w:val="sr-Cyrl-CS"/>
        </w:rPr>
        <w:t>, Годишњи програм рада и годишњи финансијски обрачун и др.</w:t>
      </w:r>
    </w:p>
    <w:p w:rsidR="004B0352" w:rsidRPr="00F82F8C" w:rsidRDefault="004B0352" w:rsidP="00536A1F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4B0352" w:rsidRPr="004B2B87" w:rsidRDefault="004B0352" w:rsidP="00536A1F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B2B87">
        <w:rPr>
          <w:rFonts w:ascii="Times New Roman" w:hAnsi="Times New Roman" w:cs="Times New Roman"/>
          <w:lang w:val="sr-Cyrl-CS"/>
        </w:rPr>
        <w:t>Члан 19.</w:t>
      </w:r>
    </w:p>
    <w:p w:rsidR="004B0352" w:rsidRPr="00F82F8C" w:rsidRDefault="004B0352" w:rsidP="0027654F">
      <w:pPr>
        <w:pStyle w:val="ListParagraph"/>
        <w:spacing w:after="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4B0352" w:rsidRPr="00F82F8C" w:rsidRDefault="004B0352" w:rsidP="004B2B8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Ступањем на снагу ове одлуке, престаје да важи Одлука о оснивању Дјечијег врт</w:t>
      </w:r>
      <w:r>
        <w:rPr>
          <w:rFonts w:ascii="Times New Roman" w:hAnsi="Times New Roman" w:cs="Times New Roman"/>
          <w:lang w:val="sr-Cyrl-CS"/>
        </w:rPr>
        <w:t>ића „Чика Јова Змај“ Бијељина (</w:t>
      </w:r>
      <w:r w:rsidRPr="00F82F8C">
        <w:rPr>
          <w:rFonts w:ascii="Times New Roman" w:hAnsi="Times New Roman" w:cs="Times New Roman"/>
          <w:lang w:val="sr-Cyrl-CS"/>
        </w:rPr>
        <w:t>„Службени гласник општине Бијељина“, број: 5/94 и 27/07).</w:t>
      </w:r>
    </w:p>
    <w:p w:rsidR="004B0352" w:rsidRPr="004B2B87" w:rsidRDefault="004B0352" w:rsidP="00757E55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4B2B87" w:rsidRDefault="004B0352" w:rsidP="00536A1F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4B2B87">
        <w:rPr>
          <w:rFonts w:ascii="Times New Roman" w:hAnsi="Times New Roman" w:cs="Times New Roman"/>
          <w:lang w:val="sr-Cyrl-CS"/>
        </w:rPr>
        <w:t>Члан 20.</w:t>
      </w:r>
    </w:p>
    <w:p w:rsidR="004B0352" w:rsidRPr="00F82F8C" w:rsidRDefault="004B0352" w:rsidP="00536A1F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Default="004B0352" w:rsidP="004B2B8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 xml:space="preserve">Ова одлука ступа на снагу осмог дана од дана објављивања у </w:t>
      </w:r>
      <w:r>
        <w:rPr>
          <w:rFonts w:ascii="Times New Roman" w:hAnsi="Times New Roman" w:cs="Times New Roman"/>
          <w:lang w:val="sr-Cyrl-CS"/>
        </w:rPr>
        <w:t>„</w:t>
      </w:r>
      <w:r w:rsidRPr="00F82F8C">
        <w:rPr>
          <w:rFonts w:ascii="Times New Roman" w:hAnsi="Times New Roman" w:cs="Times New Roman"/>
          <w:lang w:val="sr-Cyrl-CS"/>
        </w:rPr>
        <w:t>Службеном гласнику Града Бијељина.</w:t>
      </w:r>
      <w:r>
        <w:rPr>
          <w:rFonts w:ascii="Times New Roman" w:hAnsi="Times New Roman" w:cs="Times New Roman"/>
          <w:lang w:val="sr-Cyrl-CS"/>
        </w:rPr>
        <w:t>“</w:t>
      </w:r>
    </w:p>
    <w:p w:rsidR="004B0352" w:rsidRDefault="004B0352" w:rsidP="004B2B8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4B2B87">
      <w:pPr>
        <w:spacing w:after="0"/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536A1F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536A1F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СКУПШТИНА  ГРАДА  БИЈЕЉИНА</w:t>
      </w:r>
    </w:p>
    <w:p w:rsidR="004B0352" w:rsidRPr="00F82F8C" w:rsidRDefault="004B0352" w:rsidP="00536A1F">
      <w:pPr>
        <w:spacing w:after="0"/>
        <w:jc w:val="center"/>
        <w:rPr>
          <w:rFonts w:ascii="Times New Roman" w:hAnsi="Times New Roman" w:cs="Times New Roman"/>
          <w:lang w:val="sr-Cyrl-CS"/>
        </w:rPr>
      </w:pPr>
    </w:p>
    <w:p w:rsidR="004B0352" w:rsidRDefault="004B0352" w:rsidP="00536A1F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Default="004B0352" w:rsidP="00536A1F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536A1F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536A1F">
      <w:pPr>
        <w:spacing w:after="0"/>
        <w:rPr>
          <w:rFonts w:ascii="Times New Roman" w:hAnsi="Times New Roman" w:cs="Times New Roman"/>
          <w:lang w:val="sr-Cyrl-CS"/>
        </w:rPr>
      </w:pPr>
    </w:p>
    <w:p w:rsidR="004B0352" w:rsidRPr="00F82F8C" w:rsidRDefault="004B0352" w:rsidP="00536A1F">
      <w:p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Број:</w:t>
      </w:r>
      <w:r w:rsidRPr="004B2B87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</w:t>
      </w:r>
      <w:r w:rsidRPr="00F82F8C">
        <w:rPr>
          <w:rFonts w:ascii="Times New Roman" w:hAnsi="Times New Roman" w:cs="Times New Roman"/>
          <w:lang w:val="sr-Cyrl-CS"/>
        </w:rPr>
        <w:t>П Р Е Д С Ј Е Д Н И К</w:t>
      </w:r>
    </w:p>
    <w:p w:rsidR="004B0352" w:rsidRPr="00F82F8C" w:rsidRDefault="004B0352" w:rsidP="00536A1F">
      <w:p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Бијељина</w:t>
      </w:r>
      <w:r>
        <w:rPr>
          <w:rFonts w:ascii="Times New Roman" w:hAnsi="Times New Roman" w:cs="Times New Roman"/>
          <w:lang w:val="sr-Cyrl-CS"/>
        </w:rPr>
        <w:t>,</w:t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</w:t>
      </w:r>
      <w:r w:rsidRPr="00F82F8C">
        <w:rPr>
          <w:rFonts w:ascii="Times New Roman" w:hAnsi="Times New Roman" w:cs="Times New Roman"/>
          <w:lang w:val="sr-Cyrl-CS"/>
        </w:rPr>
        <w:t>СКУПШТИНЕ ГРАДА БИЈЕЉИНА</w:t>
      </w:r>
    </w:p>
    <w:p w:rsidR="004B0352" w:rsidRPr="00F82F8C" w:rsidRDefault="004B0352" w:rsidP="00536A1F">
      <w:p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>Датум,</w:t>
      </w:r>
      <w:r w:rsidRPr="00F82F8C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________2013. године</w:t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    </w:t>
      </w:r>
    </w:p>
    <w:p w:rsidR="004B0352" w:rsidRDefault="004B0352" w:rsidP="00536A1F">
      <w:pPr>
        <w:spacing w:after="0"/>
        <w:rPr>
          <w:rFonts w:ascii="Times New Roman" w:hAnsi="Times New Roman" w:cs="Times New Roman"/>
          <w:lang w:val="sr-Cyrl-CS"/>
        </w:rPr>
      </w:pP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 w:rsidRPr="00F82F8C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         </w:t>
      </w:r>
      <w:r w:rsidRPr="00F82F8C">
        <w:rPr>
          <w:rFonts w:ascii="Times New Roman" w:hAnsi="Times New Roman" w:cs="Times New Roman"/>
          <w:lang w:val="sr-Cyrl-CS"/>
        </w:rPr>
        <w:t>Драган Ђурђевић</w:t>
      </w:r>
    </w:p>
    <w:p w:rsidR="004B0352" w:rsidRPr="00F82F8C" w:rsidRDefault="004B0352" w:rsidP="004B2B87">
      <w:pPr>
        <w:spacing w:after="0"/>
        <w:ind w:left="2160" w:firstLine="72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</w:t>
      </w:r>
    </w:p>
    <w:sectPr w:rsidR="004B0352" w:rsidRPr="00F82F8C" w:rsidSect="00437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352" w:rsidRDefault="004B0352" w:rsidP="0074641C">
      <w:pPr>
        <w:spacing w:after="0" w:line="240" w:lineRule="auto"/>
      </w:pPr>
      <w:r>
        <w:separator/>
      </w:r>
    </w:p>
  </w:endnote>
  <w:endnote w:type="continuationSeparator" w:id="1">
    <w:p w:rsidR="004B0352" w:rsidRDefault="004B0352" w:rsidP="00746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352" w:rsidRDefault="004B0352" w:rsidP="0074641C">
      <w:pPr>
        <w:spacing w:after="0" w:line="240" w:lineRule="auto"/>
      </w:pPr>
      <w:r>
        <w:separator/>
      </w:r>
    </w:p>
  </w:footnote>
  <w:footnote w:type="continuationSeparator" w:id="1">
    <w:p w:rsidR="004B0352" w:rsidRDefault="004B0352" w:rsidP="00746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4830"/>
    <w:multiLevelType w:val="hybridMultilevel"/>
    <w:tmpl w:val="DEECBC12"/>
    <w:lvl w:ilvl="0" w:tplc="715447CC">
      <w:numFmt w:val="bullet"/>
      <w:lvlText w:val="-"/>
      <w:lvlJc w:val="left"/>
      <w:pPr>
        <w:ind w:left="720" w:hanging="360"/>
      </w:pPr>
      <w:rPr>
        <w:rFonts w:ascii="Book Antiqua" w:eastAsia="Times New Roman" w:hAnsi="Book Antiqu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EC4"/>
    <w:rsid w:val="00011821"/>
    <w:rsid w:val="00063DD9"/>
    <w:rsid w:val="00065647"/>
    <w:rsid w:val="0027654F"/>
    <w:rsid w:val="0039617F"/>
    <w:rsid w:val="003F3D4E"/>
    <w:rsid w:val="00416207"/>
    <w:rsid w:val="0043702A"/>
    <w:rsid w:val="00463F54"/>
    <w:rsid w:val="00475427"/>
    <w:rsid w:val="00486700"/>
    <w:rsid w:val="004A26BF"/>
    <w:rsid w:val="004B0352"/>
    <w:rsid w:val="004B2B87"/>
    <w:rsid w:val="004E145E"/>
    <w:rsid w:val="004E1A23"/>
    <w:rsid w:val="00536A1F"/>
    <w:rsid w:val="00622683"/>
    <w:rsid w:val="0063530C"/>
    <w:rsid w:val="00656BCF"/>
    <w:rsid w:val="00660DE0"/>
    <w:rsid w:val="006D4715"/>
    <w:rsid w:val="006F3DA7"/>
    <w:rsid w:val="0074641C"/>
    <w:rsid w:val="00757E55"/>
    <w:rsid w:val="00770CBE"/>
    <w:rsid w:val="007B1D6E"/>
    <w:rsid w:val="007E7AE8"/>
    <w:rsid w:val="00803B9F"/>
    <w:rsid w:val="00822263"/>
    <w:rsid w:val="0088656B"/>
    <w:rsid w:val="009A5ADE"/>
    <w:rsid w:val="009B09AF"/>
    <w:rsid w:val="00A10D55"/>
    <w:rsid w:val="00A1342A"/>
    <w:rsid w:val="00A643CC"/>
    <w:rsid w:val="00B809EB"/>
    <w:rsid w:val="00BD67A7"/>
    <w:rsid w:val="00C20920"/>
    <w:rsid w:val="00E614EA"/>
    <w:rsid w:val="00E636B2"/>
    <w:rsid w:val="00E71EC4"/>
    <w:rsid w:val="00E9739A"/>
    <w:rsid w:val="00EC59AB"/>
    <w:rsid w:val="00F06794"/>
    <w:rsid w:val="00F82F8C"/>
    <w:rsid w:val="00FA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02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3B9F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746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641C"/>
  </w:style>
  <w:style w:type="paragraph" w:styleId="Footer">
    <w:name w:val="footer"/>
    <w:basedOn w:val="Normal"/>
    <w:link w:val="FooterChar"/>
    <w:uiPriority w:val="99"/>
    <w:semiHidden/>
    <w:rsid w:val="00746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64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360</TotalTime>
  <Pages>7</Pages>
  <Words>1416</Words>
  <Characters>8072</Characters>
  <Application>Microsoft Office Outlook</Application>
  <DocSecurity>0</DocSecurity>
  <Lines>0</Lines>
  <Paragraphs>0</Paragraphs>
  <ScaleCrop>false</ScaleCrop>
  <Company>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mpetrovic</cp:lastModifiedBy>
  <cp:revision>11</cp:revision>
  <cp:lastPrinted>2013-10-07T11:20:00Z</cp:lastPrinted>
  <dcterms:created xsi:type="dcterms:W3CDTF">2013-10-04T07:17:00Z</dcterms:created>
  <dcterms:modified xsi:type="dcterms:W3CDTF">2013-10-16T07:14:00Z</dcterms:modified>
</cp:coreProperties>
</file>