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05" w:rsidRPr="005448DE" w:rsidRDefault="00F24D05" w:rsidP="00F24D05">
      <w:pPr>
        <w:ind w:firstLine="720"/>
        <w:rPr>
          <w:noProof w:val="0"/>
          <w:szCs w:val="24"/>
        </w:rPr>
      </w:pPr>
      <w:r w:rsidRPr="005448DE">
        <w:rPr>
          <w:noProof w:val="0"/>
          <w:szCs w:val="24"/>
          <w:lang w:val="sr-Cyrl-CS"/>
        </w:rPr>
        <w:t xml:space="preserve">На основу члана </w:t>
      </w:r>
      <w:r>
        <w:rPr>
          <w:noProof w:val="0"/>
          <w:szCs w:val="24"/>
        </w:rPr>
        <w:t>80. и 101</w:t>
      </w:r>
      <w:r w:rsidRPr="005448DE">
        <w:rPr>
          <w:noProof w:val="0"/>
          <w:szCs w:val="24"/>
          <w:lang w:val="sr-Cyrl-CS"/>
        </w:rPr>
        <w:t xml:space="preserve">. Закона о социјалној заштити (,,Службени гласник Републике Српске,, број </w:t>
      </w:r>
      <w:r>
        <w:rPr>
          <w:noProof w:val="0"/>
          <w:szCs w:val="24"/>
          <w:lang w:val="sr-Cyrl-CS"/>
        </w:rPr>
        <w:t>37/12</w:t>
      </w:r>
      <w:r w:rsidRPr="005448DE">
        <w:rPr>
          <w:noProof w:val="0"/>
          <w:szCs w:val="24"/>
          <w:lang w:val="sr-Cyrl-CS"/>
        </w:rPr>
        <w:t xml:space="preserve">), члана </w:t>
      </w:r>
      <w:r>
        <w:rPr>
          <w:noProof w:val="0"/>
          <w:szCs w:val="24"/>
          <w:lang w:val="sr-Cyrl-CS"/>
        </w:rPr>
        <w:t>10</w:t>
      </w:r>
      <w:r w:rsidRPr="005448DE">
        <w:rPr>
          <w:noProof w:val="0"/>
          <w:szCs w:val="24"/>
          <w:lang w:val="sr-Cyrl-CS"/>
        </w:rPr>
        <w:t xml:space="preserve">. Одлуке о оснивању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>ар</w:t>
      </w:r>
      <w:r w:rsidRPr="005448DE">
        <w:rPr>
          <w:noProof w:val="0"/>
          <w:szCs w:val="24"/>
          <w:lang w:val="sr-Cyrl-CS"/>
        </w:rPr>
        <w:t xml:space="preserve"> за социјални рад Бијељина </w:t>
      </w:r>
      <w:r>
        <w:rPr>
          <w:noProof w:val="0"/>
          <w:szCs w:val="24"/>
          <w:lang w:val="sr-Cyrl-CS"/>
        </w:rPr>
        <w:t>–Пречишћен текст</w:t>
      </w:r>
      <w:r w:rsidRPr="005448DE">
        <w:rPr>
          <w:noProof w:val="0"/>
          <w:szCs w:val="24"/>
          <w:lang w:val="sr-Cyrl-CS"/>
        </w:rPr>
        <w:t xml:space="preserve"> (,,Службени гласник општине Бијељина,, број </w:t>
      </w:r>
      <w:r>
        <w:rPr>
          <w:noProof w:val="0"/>
          <w:szCs w:val="24"/>
          <w:lang w:val="sr-Cyrl-CS"/>
        </w:rPr>
        <w:t>3/12</w:t>
      </w:r>
      <w:r w:rsidRPr="005448DE">
        <w:rPr>
          <w:noProof w:val="0"/>
          <w:szCs w:val="24"/>
          <w:lang w:val="sr-Cyrl-CS"/>
        </w:rPr>
        <w:t>) и члана 2</w:t>
      </w:r>
      <w:r>
        <w:rPr>
          <w:noProof w:val="0"/>
          <w:szCs w:val="24"/>
        </w:rPr>
        <w:t>3</w:t>
      </w:r>
      <w:r w:rsidRPr="005448DE">
        <w:rPr>
          <w:noProof w:val="0"/>
          <w:szCs w:val="24"/>
          <w:lang w:val="sr-Cyrl-CS"/>
        </w:rPr>
        <w:t xml:space="preserve">. Статута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>ар</w:t>
      </w:r>
      <w:r w:rsidRPr="005448DE">
        <w:rPr>
          <w:noProof w:val="0"/>
          <w:szCs w:val="24"/>
          <w:lang w:val="sr-Cyrl-CS"/>
        </w:rPr>
        <w:t xml:space="preserve"> за социјални рад Бијељина, </w:t>
      </w:r>
      <w:r w:rsidRPr="005448DE">
        <w:rPr>
          <w:szCs w:val="24"/>
          <w:lang w:val="sr-Cyrl-CS"/>
        </w:rPr>
        <w:t xml:space="preserve">а на основу Извјештаја о раду </w:t>
      </w:r>
      <w:r>
        <w:rPr>
          <w:szCs w:val="24"/>
          <w:lang w:val="sr-Cyrl-CS"/>
        </w:rPr>
        <w:t xml:space="preserve">Јавне установе </w:t>
      </w:r>
      <w:r w:rsidRPr="005448DE">
        <w:rPr>
          <w:szCs w:val="24"/>
          <w:lang w:val="sr-Cyrl-CS"/>
        </w:rPr>
        <w:t>Центар за социјални рад Бијељина за 201</w:t>
      </w:r>
      <w:r w:rsidR="0032585B">
        <w:rPr>
          <w:szCs w:val="24"/>
        </w:rPr>
        <w:t>4</w:t>
      </w:r>
      <w:r w:rsidRPr="005448DE">
        <w:rPr>
          <w:szCs w:val="24"/>
        </w:rPr>
        <w:t>. годин</w:t>
      </w:r>
      <w:r>
        <w:rPr>
          <w:szCs w:val="24"/>
        </w:rPr>
        <w:t>у</w:t>
      </w:r>
      <w:r w:rsidRPr="005448DE">
        <w:rPr>
          <w:szCs w:val="24"/>
        </w:rPr>
        <w:t xml:space="preserve"> </w:t>
      </w:r>
      <w:r w:rsidRPr="005448DE">
        <w:rPr>
          <w:szCs w:val="24"/>
          <w:lang w:val="sr-Cyrl-CS"/>
        </w:rPr>
        <w:t>и Стратегије развоја социјалне заштите општине Бијељина за период од 2008. до 2015.</w:t>
      </w:r>
      <w:r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године</w:t>
      </w:r>
      <w:r w:rsidRPr="005448DE">
        <w:rPr>
          <w:szCs w:val="24"/>
        </w:rPr>
        <w:t xml:space="preserve">, </w:t>
      </w:r>
      <w:r w:rsidRPr="005448DE">
        <w:rPr>
          <w:szCs w:val="24"/>
          <w:lang w:val="sr-Cyrl-CS"/>
        </w:rPr>
        <w:t xml:space="preserve">  </w:t>
      </w:r>
      <w:r w:rsidRPr="005448DE">
        <w:rPr>
          <w:noProof w:val="0"/>
          <w:szCs w:val="24"/>
          <w:lang w:val="sr-Cyrl-CS"/>
        </w:rPr>
        <w:t xml:space="preserve">Управни одбор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 xml:space="preserve">ар </w:t>
      </w:r>
      <w:r w:rsidRPr="005448DE">
        <w:rPr>
          <w:noProof w:val="0"/>
          <w:szCs w:val="24"/>
          <w:lang w:val="sr-Cyrl-CS"/>
        </w:rPr>
        <w:t xml:space="preserve">за социјални рад Бијељина, на сједници одржаној </w:t>
      </w:r>
      <w:r>
        <w:rPr>
          <w:noProof w:val="0"/>
          <w:szCs w:val="24"/>
          <w:lang w:val="sr-Cyrl-CS"/>
        </w:rPr>
        <w:t xml:space="preserve"> </w:t>
      </w:r>
      <w:r w:rsidR="00C9741E">
        <w:rPr>
          <w:noProof w:val="0"/>
          <w:szCs w:val="24"/>
        </w:rPr>
        <w:t>20.02.2015</w:t>
      </w:r>
      <w:r>
        <w:rPr>
          <w:noProof w:val="0"/>
          <w:szCs w:val="24"/>
          <w:lang w:val="sr-Cyrl-CS"/>
        </w:rPr>
        <w:t xml:space="preserve">. године </w:t>
      </w:r>
      <w:r w:rsidRPr="005448DE">
        <w:rPr>
          <w:noProof w:val="0"/>
          <w:szCs w:val="24"/>
          <w:lang w:val="sr-Cyrl-CS"/>
        </w:rPr>
        <w:t>д о н о с и</w:t>
      </w:r>
      <w:r w:rsidRPr="005448DE">
        <w:rPr>
          <w:noProof w:val="0"/>
          <w:szCs w:val="24"/>
        </w:rPr>
        <w:t xml:space="preserve">  </w:t>
      </w:r>
    </w:p>
    <w:p w:rsidR="00F24D05" w:rsidRDefault="00F24D05" w:rsidP="00F24D05">
      <w:pPr>
        <w:ind w:firstLine="720"/>
        <w:rPr>
          <w:noProof w:val="0"/>
          <w:szCs w:val="24"/>
        </w:rPr>
      </w:pPr>
      <w:r w:rsidRPr="005448DE">
        <w:rPr>
          <w:noProof w:val="0"/>
          <w:szCs w:val="24"/>
        </w:rPr>
        <w:t xml:space="preserve">                                     </w:t>
      </w:r>
    </w:p>
    <w:p w:rsidR="00F24D05" w:rsidRPr="005448DE" w:rsidRDefault="00F24D05" w:rsidP="00F24D05">
      <w:pPr>
        <w:ind w:firstLine="72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jc w:val="center"/>
        <w:rPr>
          <w:b/>
          <w:noProof w:val="0"/>
          <w:szCs w:val="24"/>
          <w:lang w:val="sr-Cyrl-CS"/>
        </w:rPr>
      </w:pPr>
      <w:r w:rsidRPr="005448DE">
        <w:rPr>
          <w:b/>
          <w:noProof w:val="0"/>
          <w:szCs w:val="24"/>
          <w:lang w:val="sr-Cyrl-CS"/>
        </w:rPr>
        <w:t>ПРОГРАМ РАДА</w:t>
      </w:r>
    </w:p>
    <w:p w:rsidR="00F24D05" w:rsidRPr="005448DE" w:rsidRDefault="00F24D05" w:rsidP="00F24D05">
      <w:pPr>
        <w:pStyle w:val="Heading1"/>
        <w:rPr>
          <w:szCs w:val="24"/>
        </w:rPr>
      </w:pPr>
      <w:r>
        <w:rPr>
          <w:szCs w:val="24"/>
        </w:rPr>
        <w:t xml:space="preserve">ЈАВНЕ УСТАНОВЕ </w:t>
      </w:r>
      <w:r w:rsidRPr="005448DE">
        <w:rPr>
          <w:szCs w:val="24"/>
        </w:rPr>
        <w:t>ЦЕНТ</w:t>
      </w:r>
      <w:r>
        <w:rPr>
          <w:szCs w:val="24"/>
        </w:rPr>
        <w:t xml:space="preserve">АР </w:t>
      </w:r>
      <w:r w:rsidRPr="005448DE">
        <w:rPr>
          <w:szCs w:val="24"/>
        </w:rPr>
        <w:t xml:space="preserve"> ЗА СОЦИЈАЛНИ РАД БИЈЕЉИНА</w:t>
      </w:r>
    </w:p>
    <w:p w:rsidR="00F24D05" w:rsidRPr="005448DE" w:rsidRDefault="00F24D05" w:rsidP="00F24D05">
      <w:pPr>
        <w:spacing w:before="0" w:after="0"/>
        <w:jc w:val="center"/>
        <w:rPr>
          <w:b/>
          <w:noProof w:val="0"/>
          <w:szCs w:val="24"/>
          <w:lang w:val="sr-Cyrl-CS"/>
        </w:rPr>
      </w:pPr>
      <w:r w:rsidRPr="005448DE">
        <w:rPr>
          <w:b/>
          <w:noProof w:val="0"/>
          <w:szCs w:val="24"/>
          <w:lang w:val="sr-Cyrl-CS"/>
        </w:rPr>
        <w:t>за 201</w:t>
      </w:r>
      <w:r w:rsidR="0032585B">
        <w:rPr>
          <w:b/>
          <w:noProof w:val="0"/>
          <w:szCs w:val="24"/>
        </w:rPr>
        <w:t>5</w:t>
      </w:r>
      <w:r w:rsidRPr="005448DE">
        <w:rPr>
          <w:b/>
          <w:noProof w:val="0"/>
          <w:szCs w:val="24"/>
          <w:lang w:val="sr-Cyrl-CS"/>
        </w:rPr>
        <w:t>. годину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rPr>
          <w:noProof w:val="0"/>
          <w:szCs w:val="24"/>
        </w:rPr>
      </w:pPr>
    </w:p>
    <w:p w:rsidR="00F24D05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Јавна установа </w:t>
      </w:r>
      <w:r w:rsidRPr="005448DE">
        <w:rPr>
          <w:noProof w:val="0"/>
          <w:szCs w:val="24"/>
          <w:lang w:val="sr-Cyrl-CS"/>
        </w:rPr>
        <w:t>Центар за социјални рад</w:t>
      </w:r>
      <w:r w:rsidRPr="005448DE">
        <w:rPr>
          <w:noProof w:val="0"/>
          <w:szCs w:val="24"/>
        </w:rPr>
        <w:t xml:space="preserve"> Бијељина</w:t>
      </w:r>
      <w:r w:rsidRPr="005448DE">
        <w:rPr>
          <w:noProof w:val="0"/>
          <w:szCs w:val="24"/>
          <w:lang w:val="sr-Cyrl-CS"/>
        </w:rPr>
        <w:t xml:space="preserve"> је установа социјалне заштите коју је основа</w:t>
      </w:r>
      <w:r>
        <w:rPr>
          <w:noProof w:val="0"/>
          <w:szCs w:val="24"/>
          <w:lang w:val="sr-Cyrl-CS"/>
        </w:rPr>
        <w:t>о</w:t>
      </w:r>
      <w:r w:rsidRPr="005448DE">
        <w:rPr>
          <w:noProof w:val="0"/>
          <w:szCs w:val="24"/>
          <w:lang w:val="sr-Cyrl-CS"/>
        </w:rPr>
        <w:t xml:space="preserve"> </w:t>
      </w:r>
      <w:r>
        <w:rPr>
          <w:noProof w:val="0"/>
          <w:szCs w:val="24"/>
          <w:lang w:val="sr-Cyrl-CS"/>
        </w:rPr>
        <w:t>град</w:t>
      </w:r>
      <w:r w:rsidRPr="005448DE">
        <w:rPr>
          <w:noProof w:val="0"/>
          <w:szCs w:val="24"/>
          <w:lang w:val="sr-Cyrl-CS"/>
        </w:rPr>
        <w:t xml:space="preserve"> Бијељина за извршавање послова и реализацију права утврђених Законом о социјалној заштити, Породичним законом</w:t>
      </w:r>
      <w:r w:rsidRPr="005448DE">
        <w:rPr>
          <w:noProof w:val="0"/>
          <w:szCs w:val="24"/>
        </w:rPr>
        <w:t xml:space="preserve">, </w:t>
      </w:r>
      <w:r w:rsidRPr="005448DE">
        <w:rPr>
          <w:noProof w:val="0"/>
          <w:szCs w:val="24"/>
          <w:lang w:val="sr-Cyrl-CS"/>
        </w:rPr>
        <w:t>Законом о дјечијој заштити,</w:t>
      </w:r>
      <w:r w:rsidR="00435701">
        <w:rPr>
          <w:noProof w:val="0"/>
          <w:szCs w:val="24"/>
          <w:lang w:val="sr-Cyrl-CS"/>
        </w:rPr>
        <w:t xml:space="preserve"> </w:t>
      </w:r>
      <w:r>
        <w:rPr>
          <w:noProof w:val="0"/>
          <w:szCs w:val="24"/>
          <w:lang w:val="sr-Cyrl-CS"/>
        </w:rPr>
        <w:t>Законом о заштити и поступању са малољетницима у кривичном поступку.</w:t>
      </w:r>
      <w:r w:rsidR="00435701">
        <w:rPr>
          <w:noProof w:val="0"/>
          <w:szCs w:val="24"/>
          <w:lang w:val="sr-Cyrl-CS"/>
        </w:rPr>
        <w:t xml:space="preserve"> </w:t>
      </w:r>
      <w:r>
        <w:rPr>
          <w:noProof w:val="0"/>
          <w:szCs w:val="24"/>
          <w:lang w:val="sr-Cyrl-CS"/>
        </w:rPr>
        <w:t>Центар се бави и пружањем других услуга социјалног рада самостално или у сарадњи  са другим институцијама и удружењима.</w:t>
      </w:r>
      <w:r w:rsidRPr="005448DE">
        <w:rPr>
          <w:noProof w:val="0"/>
          <w:szCs w:val="24"/>
          <w:lang w:val="sr-Cyrl-CS"/>
        </w:rPr>
        <w:t xml:space="preserve">  </w:t>
      </w: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</w:rPr>
      </w:pPr>
      <w:r w:rsidRPr="005448DE">
        <w:rPr>
          <w:noProof w:val="0"/>
          <w:szCs w:val="24"/>
          <w:lang w:val="sr-Cyrl-CS"/>
        </w:rPr>
        <w:t xml:space="preserve"> </w:t>
      </w:r>
      <w:r w:rsidRPr="005448DE">
        <w:rPr>
          <w:lang w:val="sr-Cyrl-CS"/>
        </w:rPr>
        <w:t>Поред закон</w:t>
      </w:r>
      <w:r w:rsidR="00FF0FE9">
        <w:t>ом</w:t>
      </w:r>
      <w:r w:rsidRPr="005448DE">
        <w:rPr>
          <w:lang w:val="sr-Cyrl-CS"/>
        </w:rPr>
        <w:t xml:space="preserve"> дефинисаних функција,  Центар своју дјелатност остварује и на основу одлука оснивача: Одлуке о оснивању, Одлуке о проширеним правима</w:t>
      </w:r>
      <w:r w:rsidRPr="005448DE">
        <w:rPr>
          <w:rFonts w:ascii="Calibri" w:hAnsi="Calibri"/>
        </w:rPr>
        <w:t xml:space="preserve"> </w:t>
      </w:r>
      <w:r w:rsidRPr="005448DE">
        <w:t>и услугама у области социјалне заштите</w:t>
      </w:r>
      <w:r w:rsidRPr="005448DE">
        <w:rPr>
          <w:lang w:val="sr-Cyrl-CS"/>
        </w:rPr>
        <w:t xml:space="preserve">, других правних аката као што су статут, програми, те Стратегије развоја </w:t>
      </w:r>
      <w:r w:rsidRPr="005448DE">
        <w:rPr>
          <w:szCs w:val="24"/>
          <w:lang w:val="sr-Cyrl-CS"/>
        </w:rPr>
        <w:t>социјалне заштите општине Бијељина за период од 2008. до 2015.године</w:t>
      </w:r>
      <w:r w:rsidRPr="005448DE">
        <w:rPr>
          <w:szCs w:val="24"/>
        </w:rPr>
        <w:t>.</w:t>
      </w: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У провођењу социјалне заштите и социјалног рада, </w:t>
      </w:r>
      <w:r w:rsidRPr="005448DE">
        <w:rPr>
          <w:noProof w:val="0"/>
          <w:szCs w:val="24"/>
        </w:rPr>
        <w:t>Ц</w:t>
      </w:r>
      <w:r w:rsidRPr="005448DE">
        <w:rPr>
          <w:noProof w:val="0"/>
          <w:szCs w:val="24"/>
          <w:lang w:val="sr-Cyrl-CS"/>
        </w:rPr>
        <w:t>ентар за социјални рад врши следећа јавна овлашћења:</w:t>
      </w: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прву стручну помоћ грађанима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рјешава у првом степену о остваривању права утврђених Законом о социјалној заштити и одлукама о проширеним правима у јединицама локалне самоуправе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рјешава у првом степену о остваривању права из области дјечије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рјешава у првом степену о остваривању права из области породично-правне заштите и старатељства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ради на спровођењу мјера према малољетним лицима у кривичном поступку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социјалне услуге у поступку рјешавања о правима из области социјалне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врши надзор над хранитељским породицама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 xml:space="preserve">води евиденцију и документацију о правима, пруженим услугама и предузетим мјерама у оквиру своје дјелатности и издаје увјерења на основу евиденције и </w:t>
      </w:r>
    </w:p>
    <w:p w:rsidR="00F24D05" w:rsidRPr="002727FB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врши  исплату новчаних права  утврђених Законом о социјалној заштити и другим прописима и општим актима</w:t>
      </w:r>
      <w:r w:rsidRPr="002727FB">
        <w:rPr>
          <w:lang w:val="sr-Cyrl-CS"/>
        </w:rPr>
        <w:t>.</w:t>
      </w:r>
    </w:p>
    <w:p w:rsidR="00F24D05" w:rsidRPr="005448DE" w:rsidRDefault="00F24D05" w:rsidP="00F24D05">
      <w:pPr>
        <w:spacing w:before="0" w:after="0"/>
        <w:rPr>
          <w:noProof w:val="0"/>
          <w:szCs w:val="24"/>
        </w:rPr>
      </w:pP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Поред ових послова, Центар за социјални рад обавља и стручне послове из области социјалне заштите и социјалног рада, породичне и дјечије заштите, и то:</w:t>
      </w:r>
    </w:p>
    <w:p w:rsidR="00F24D05" w:rsidRPr="002754E6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открива и прати социјалне потребе грађана и проблеме у области социјалне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lastRenderedPageBreak/>
        <w:t>предлаже  и предузима мјере у рјешавању социјалних потреба грађана и прати њихово извршење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предлаже мјере за унапређење социјалне заштите и планирање развоја система социјалне заштите у локалним заједницама, организује и спроводи одговарајуће облике социјалне и дјечије заштите и непосредно пружа социјалне услуге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прати стање у области дјечије и породично-правне заштите, покреће иницијативе и предлаже мјере за унапређивање система дјечије и породичне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развија и унапређује превентивне активности које доприносе спречавању и сузбијању социјалних проблема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дијагностичке услуге, спроводи одговарајући третман, савјетодавне, терапијске услуге и стручну помоћ корисницима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подстиче, организује и координира професионални и доборовољни рад у области социјалне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ради на развоју разноврсних модела збрињаања корисника у заједници и социјалних услуга у складу са потребама корисника, развија социјални рад у заједници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услуге помоћи његе у кући, дневног збрињавања и прихватилишта</w:t>
      </w:r>
    </w:p>
    <w:p w:rsidR="00F24D05" w:rsidRPr="00610FC3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подстиче и развија самопомоћ, добровољни рад, међуљудску солидараност, добротворне и хуманитар</w:t>
      </w:r>
      <w:r w:rsidRPr="00610FC3">
        <w:rPr>
          <w:lang w:val="sr-Cyrl-CS"/>
        </w:rPr>
        <w:t>не дјел</w:t>
      </w:r>
      <w:r>
        <w:rPr>
          <w:lang w:val="sr-Cyrl-CS"/>
        </w:rPr>
        <w:t>атн</w:t>
      </w:r>
      <w:r w:rsidRPr="00610FC3">
        <w:rPr>
          <w:lang w:val="sr-Cyrl-CS"/>
        </w:rPr>
        <w:t>о</w:t>
      </w:r>
      <w:r>
        <w:rPr>
          <w:lang w:val="sr-Cyrl-CS"/>
        </w:rPr>
        <w:t>с</w:t>
      </w:r>
      <w:r w:rsidRPr="00610FC3">
        <w:rPr>
          <w:lang w:val="sr-Cyrl-CS"/>
        </w:rPr>
        <w:t>ти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обавља послове савјетовалишта за проблеме брака и породице, васпитања дјеце, усвојења, односа родитеља и дјеце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 xml:space="preserve">обавља  аналитичко-истаживачке послове у локалним заједницама и 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 w:rsidRPr="002727FB">
        <w:rPr>
          <w:lang w:val="sr-Cyrl-CS"/>
        </w:rPr>
        <w:t xml:space="preserve"> обавља и друге послове утврђене законом и одлукама јединице локалне самоуправе.</w:t>
      </w:r>
    </w:p>
    <w:p w:rsidR="00F24D05" w:rsidRPr="002727FB" w:rsidRDefault="00F24D05" w:rsidP="00F24D05">
      <w:pPr>
        <w:spacing w:before="0" w:after="0"/>
        <w:ind w:left="720"/>
        <w:rPr>
          <w:lang w:val="sr-Cyrl-CS"/>
        </w:rPr>
      </w:pPr>
    </w:p>
    <w:p w:rsidR="00F24D05" w:rsidRPr="005448DE" w:rsidRDefault="00F24D05" w:rsidP="00F24D05">
      <w:pPr>
        <w:ind w:firstLine="720"/>
        <w:rPr>
          <w:b/>
          <w:szCs w:val="24"/>
          <w:lang w:val="sr-Cyrl-CS"/>
        </w:rPr>
      </w:pPr>
      <w:r w:rsidRPr="005448DE">
        <w:rPr>
          <w:b/>
          <w:szCs w:val="24"/>
        </w:rPr>
        <w:t xml:space="preserve">I </w:t>
      </w:r>
      <w:r w:rsidRPr="005448DE">
        <w:rPr>
          <w:b/>
          <w:szCs w:val="24"/>
          <w:lang w:val="sr-Cyrl-CS"/>
        </w:rPr>
        <w:t>ОРГАНИЗАЦИОНА СТРУКТУРА</w:t>
      </w:r>
    </w:p>
    <w:p w:rsidR="0032585B" w:rsidRPr="0032585B" w:rsidRDefault="0032585B" w:rsidP="0032585B">
      <w:pPr>
        <w:ind w:firstLine="720"/>
        <w:rPr>
          <w:szCs w:val="24"/>
        </w:rPr>
      </w:pPr>
      <w:r w:rsidRPr="0032585B">
        <w:rPr>
          <w:szCs w:val="24"/>
          <w:lang w:val="sr-Cyrl-CS"/>
        </w:rPr>
        <w:t>На  пословима и  задацима Центр</w:t>
      </w:r>
      <w:r w:rsidRPr="0032585B">
        <w:rPr>
          <w:szCs w:val="24"/>
        </w:rPr>
        <w:t>a</w:t>
      </w:r>
      <w:r w:rsidRPr="0032585B">
        <w:rPr>
          <w:szCs w:val="24"/>
          <w:lang w:val="sr-Cyrl-CS"/>
        </w:rPr>
        <w:t xml:space="preserve">  </w:t>
      </w:r>
      <w:r w:rsidRPr="0032585B">
        <w:rPr>
          <w:szCs w:val="24"/>
        </w:rPr>
        <w:t>a</w:t>
      </w:r>
      <w:r w:rsidRPr="0032585B">
        <w:rPr>
          <w:szCs w:val="24"/>
          <w:lang w:val="sr-Cyrl-CS"/>
        </w:rPr>
        <w:t xml:space="preserve">нгажовано  је  29  стално  запослених  радника;   директор, 10 социјалних радника, 3 правника, </w:t>
      </w:r>
      <w:r w:rsidRPr="0032585B">
        <w:rPr>
          <w:szCs w:val="24"/>
        </w:rPr>
        <w:t>3</w:t>
      </w:r>
      <w:r w:rsidRPr="0032585B">
        <w:rPr>
          <w:szCs w:val="24"/>
          <w:lang w:val="sr-Cyrl-CS"/>
        </w:rPr>
        <w:t xml:space="preserve"> психолога, 1 специјални педагог,  педагог-психолог 1, дефектолог 1, рачуноводство 2, администрација 2, АОП 1, послови дјечије заштите 4, помоћни радници 2. Поред стално запослених,  ангажован  је и један приправник волонтер – педагог.     </w:t>
      </w:r>
    </w:p>
    <w:p w:rsidR="0032585B" w:rsidRPr="0032585B" w:rsidRDefault="0032585B" w:rsidP="0032585B">
      <w:pPr>
        <w:ind w:firstLine="720"/>
        <w:rPr>
          <w:szCs w:val="24"/>
          <w:lang w:val="sr-Cyrl-CS"/>
        </w:rPr>
      </w:pPr>
      <w:r w:rsidRPr="0032585B">
        <w:rPr>
          <w:szCs w:val="24"/>
          <w:lang w:val="sr-Cyrl-CS"/>
        </w:rPr>
        <w:t xml:space="preserve">       </w:t>
      </w:r>
      <w:r>
        <w:rPr>
          <w:szCs w:val="24"/>
          <w:lang w:val="sr-Cyrl-CS"/>
        </w:rPr>
        <w:t xml:space="preserve">  </w:t>
      </w:r>
    </w:p>
    <w:p w:rsidR="0032585B" w:rsidRPr="0032585B" w:rsidRDefault="0032585B" w:rsidP="0032585B">
      <w:pPr>
        <w:ind w:firstLine="720"/>
        <w:rPr>
          <w:b/>
          <w:szCs w:val="24"/>
          <w:lang w:val="sr-Cyrl-CS"/>
        </w:rPr>
      </w:pPr>
      <w:r w:rsidRPr="0032585B">
        <w:rPr>
          <w:szCs w:val="24"/>
          <w:lang w:val="sr-Cyrl-CS"/>
        </w:rPr>
        <w:t xml:space="preserve">          </w:t>
      </w:r>
      <w:r w:rsidRPr="0032585B">
        <w:rPr>
          <w:b/>
          <w:szCs w:val="24"/>
          <w:lang w:val="sr-Cyrl-CS"/>
        </w:rPr>
        <w:t>Табела 1.  Радници запослени у Центру</w:t>
      </w:r>
    </w:p>
    <w:p w:rsidR="00F24D05" w:rsidRPr="005448DE" w:rsidRDefault="00F24D05" w:rsidP="00F24D05">
      <w:pPr>
        <w:ind w:firstLine="720"/>
        <w:rPr>
          <w:szCs w:val="24"/>
        </w:rPr>
      </w:pPr>
    </w:p>
    <w:p w:rsidR="00F24D05" w:rsidRPr="0032585B" w:rsidRDefault="00F24D05" w:rsidP="0032585B">
      <w:pPr>
        <w:rPr>
          <w:b/>
          <w:sz w:val="18"/>
          <w:szCs w:val="18"/>
          <w:lang w:val="sr-Cyrl-CS"/>
        </w:rPr>
      </w:pPr>
    </w:p>
    <w:tbl>
      <w:tblPr>
        <w:tblpPr w:leftFromText="180" w:rightFromText="180" w:vertAnchor="text" w:horzAnchor="margin" w:tblpXSpec="center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76"/>
        <w:gridCol w:w="1845"/>
      </w:tblGrid>
      <w:tr w:rsidR="0032585B" w:rsidRPr="0032585B" w:rsidTr="0032585B">
        <w:trPr>
          <w:trHeight w:val="699"/>
        </w:trPr>
        <w:tc>
          <w:tcPr>
            <w:tcW w:w="4361" w:type="dxa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  <w:lang w:val="sr-Latn-CS"/>
              </w:rPr>
            </w:pPr>
          </w:p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</w:rPr>
              <w:t>СТРУКТУРА ЗАПОСЛЕНИХ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  <w:lang w:val="sr-Latn-CS"/>
              </w:rPr>
            </w:pPr>
            <w:r w:rsidRPr="0032585B">
              <w:rPr>
                <w:b/>
              </w:rPr>
              <w:t xml:space="preserve">    БРОЈ</w:t>
            </w: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  <w:lang w:val="sr-Latn-CS"/>
              </w:rPr>
              <w:t xml:space="preserve">    </w:t>
            </w:r>
            <w:r w:rsidRPr="0032585B">
              <w:rPr>
                <w:b/>
              </w:rPr>
              <w:t>РАДНИКА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  <w:lang w:val="sr-Latn-CS"/>
              </w:rPr>
              <w:t xml:space="preserve">    </w:t>
            </w:r>
            <w:r w:rsidRPr="0032585B">
              <w:rPr>
                <w:b/>
              </w:rPr>
              <w:t>СТРУЧНА</w:t>
            </w: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  <w:lang w:val="sr-Latn-CS"/>
              </w:rPr>
              <w:t xml:space="preserve">    </w:t>
            </w:r>
            <w:r w:rsidRPr="0032585B">
              <w:rPr>
                <w:b/>
              </w:rPr>
              <w:t>СПРЕМА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</w:rPr>
              <w:t>ДИРЕКТОР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t xml:space="preserve">             </w:t>
            </w:r>
            <w:r w:rsidRPr="0032585B">
              <w:rPr>
                <w:lang w:val="sr-Latn-CS"/>
              </w:rPr>
              <w:t xml:space="preserve"> </w:t>
            </w:r>
            <w:r w:rsidRPr="0032585B">
              <w:rPr>
                <w:b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</w:rPr>
              <w:t>СТРУЧНИ РАДНИЦИ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t xml:space="preserve">          </w:t>
            </w:r>
            <w:r w:rsidRPr="0032585B">
              <w:rPr>
                <w:lang w:val="sr-Latn-CS"/>
              </w:rPr>
              <w:t xml:space="preserve"> </w:t>
            </w:r>
            <w:r w:rsidRPr="0032585B">
              <w:t xml:space="preserve"> </w:t>
            </w:r>
            <w:r w:rsidRPr="0032585B">
              <w:rPr>
                <w:b/>
              </w:rPr>
              <w:t xml:space="preserve">19  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Социјални радник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</w:t>
            </w:r>
            <w:r w:rsidRPr="0032585B">
              <w:rPr>
                <w:lang w:val="sr-Latn-CS"/>
              </w:rPr>
              <w:t xml:space="preserve"> </w:t>
            </w:r>
            <w:r w:rsidRPr="0032585B">
              <w:t>3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Социјални радник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</w:t>
            </w:r>
            <w:r w:rsidRPr="0032585B">
              <w:rPr>
                <w:lang w:val="sr-Latn-CS"/>
              </w:rPr>
              <w:t xml:space="preserve"> </w:t>
            </w:r>
            <w:r w:rsidRPr="0032585B">
              <w:t>7</w:t>
            </w:r>
          </w:p>
        </w:tc>
        <w:tc>
          <w:tcPr>
            <w:tcW w:w="1845" w:type="dxa"/>
            <w:shd w:val="clear" w:color="auto" w:fill="auto"/>
          </w:tcPr>
          <w:p w:rsidR="0032585B" w:rsidRDefault="0032585B" w:rsidP="0032585B">
            <w:pPr>
              <w:pStyle w:val="BodyText"/>
              <w:jc w:val="left"/>
            </w:pPr>
          </w:p>
          <w:p w:rsidR="0032585B" w:rsidRPr="0032585B" w:rsidRDefault="0032585B" w:rsidP="0032585B">
            <w:pPr>
              <w:pStyle w:val="BodyText"/>
              <w:jc w:val="left"/>
            </w:pPr>
            <w:r w:rsidRPr="0032585B">
              <w:t>В</w:t>
            </w:r>
            <w:r>
              <w:t>Ш</w:t>
            </w:r>
            <w:r w:rsidRPr="0032585B">
              <w:t>С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Правник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3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Психолог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3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Психолог- педагог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Дефектолог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rPr>
          <w:trHeight w:val="712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Специјални педагог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  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rPr>
                <w:b/>
              </w:rPr>
            </w:pPr>
            <w:r w:rsidRPr="0032585B">
              <w:rPr>
                <w:b/>
              </w:rPr>
              <w:t>Послови на реализацији права из дјечије заштите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t xml:space="preserve">            </w:t>
            </w:r>
            <w:r w:rsidRPr="0032585B">
              <w:rPr>
                <w:b/>
              </w:rPr>
              <w:t xml:space="preserve">  </w:t>
            </w:r>
            <w:r>
              <w:rPr>
                <w:b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32585B" w:rsidRDefault="0032585B" w:rsidP="0032585B">
            <w:pPr>
              <w:pStyle w:val="BodyText"/>
            </w:pPr>
          </w:p>
          <w:p w:rsidR="0032585B" w:rsidRDefault="0032585B" w:rsidP="0032585B">
            <w:pPr>
              <w:pStyle w:val="BodyText"/>
            </w:pPr>
            <w:r>
              <w:t>1</w:t>
            </w:r>
            <w:r w:rsidRPr="0032585B">
              <w:t xml:space="preserve"> В</w:t>
            </w:r>
            <w:r>
              <w:t>Ш</w:t>
            </w:r>
            <w:r w:rsidRPr="0032585B">
              <w:t>С</w:t>
            </w:r>
          </w:p>
          <w:p w:rsidR="0032585B" w:rsidRPr="0032585B" w:rsidRDefault="0032585B" w:rsidP="0032585B">
            <w:pPr>
              <w:pStyle w:val="BodyText"/>
            </w:pPr>
            <w:r w:rsidRPr="0032585B">
              <w:t>1 ССС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</w:rPr>
              <w:t>АДМИНИСТРАТИВНО-ТЕХНИЧКО  ОСОБЉЕ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</w:p>
          <w:p w:rsidR="0032585B" w:rsidRPr="004E70FC" w:rsidRDefault="0032585B" w:rsidP="004E70FC">
            <w:pPr>
              <w:pStyle w:val="BodyText"/>
              <w:ind w:firstLine="720"/>
              <w:rPr>
                <w:b/>
              </w:rPr>
            </w:pPr>
            <w:r w:rsidRPr="0032585B">
              <w:t xml:space="preserve">              </w:t>
            </w:r>
            <w:r w:rsidR="004E70FC">
              <w:rPr>
                <w:b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</w:pPr>
          </w:p>
          <w:p w:rsidR="0032585B" w:rsidRPr="0032585B" w:rsidRDefault="0032585B" w:rsidP="0032585B">
            <w:pPr>
              <w:pStyle w:val="BodyText"/>
            </w:pPr>
            <w:r>
              <w:t xml:space="preserve"> </w:t>
            </w:r>
            <w:r w:rsidR="004E70FC">
              <w:t xml:space="preserve">           </w:t>
            </w:r>
            <w:r>
              <w:t xml:space="preserve">Дипломирани </w:t>
            </w:r>
            <w:r w:rsidRPr="0032585B">
              <w:t>Економиста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</w:t>
            </w:r>
            <w:r>
              <w:t>2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4E70FC" w:rsidRDefault="004E70FC" w:rsidP="0032585B">
            <w:pPr>
              <w:pStyle w:val="BodyText"/>
              <w:ind w:firstLine="720"/>
            </w:pPr>
          </w:p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>Економис</w:t>
            </w:r>
            <w:r>
              <w:t>ки техничар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32585B" w:rsidRDefault="0032585B" w:rsidP="0032585B">
            <w:pPr>
              <w:pStyle w:val="BodyText"/>
            </w:pPr>
          </w:p>
          <w:p w:rsidR="0032585B" w:rsidRPr="0032585B" w:rsidRDefault="0032585B" w:rsidP="0032585B">
            <w:pPr>
              <w:pStyle w:val="BodyText"/>
            </w:pPr>
            <w:r w:rsidRPr="0032585B">
              <w:t>В</w:t>
            </w:r>
            <w:r>
              <w:t>С</w:t>
            </w:r>
            <w:r w:rsidRPr="0032585B">
              <w:t>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4E70FC" w:rsidRDefault="004E70FC" w:rsidP="0032585B">
            <w:pPr>
              <w:pStyle w:val="BodyText"/>
              <w:ind w:firstLine="720"/>
            </w:pPr>
          </w:p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>Административни радници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2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ССС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4E70FC" w:rsidRDefault="004E70FC" w:rsidP="0032585B">
            <w:pPr>
              <w:pStyle w:val="BodyText"/>
              <w:ind w:firstLine="720"/>
            </w:pPr>
          </w:p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>Помоћно особље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2</w:t>
            </w:r>
          </w:p>
        </w:tc>
        <w:tc>
          <w:tcPr>
            <w:tcW w:w="1845" w:type="dxa"/>
            <w:shd w:val="clear" w:color="auto" w:fill="auto"/>
          </w:tcPr>
          <w:p w:rsidR="004E70FC" w:rsidRDefault="004E70FC" w:rsidP="004E70FC">
            <w:pPr>
              <w:pStyle w:val="BodyText"/>
              <w:rPr>
                <w:lang w:val="sr-Latn-CS"/>
              </w:rPr>
            </w:pPr>
          </w:p>
          <w:p w:rsidR="0032585B" w:rsidRPr="0032585B" w:rsidRDefault="0032585B" w:rsidP="004E70FC">
            <w:pPr>
              <w:pStyle w:val="BodyText"/>
            </w:pPr>
            <w:r w:rsidRPr="0032585B">
              <w:rPr>
                <w:lang w:val="sr-Latn-CS"/>
              </w:rPr>
              <w:t>1</w:t>
            </w:r>
            <w:r w:rsidRPr="0032585B">
              <w:t xml:space="preserve"> ОШ  1 ССС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Pr="0032585B" w:rsidRDefault="0032585B" w:rsidP="0032585B">
            <w:pPr>
              <w:pStyle w:val="BodyText"/>
              <w:ind w:firstLine="720"/>
            </w:pPr>
          </w:p>
          <w:p w:rsidR="004E70FC" w:rsidRDefault="004E70FC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rPr>
                <w:b/>
              </w:rPr>
              <w:t>СВЕГА</w:t>
            </w:r>
            <w:r w:rsidRPr="0032585B">
              <w:t>: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</w:p>
          <w:p w:rsidR="0032585B" w:rsidRPr="0032585B" w:rsidRDefault="0032585B" w:rsidP="004E70FC">
            <w:pPr>
              <w:pStyle w:val="BodyText"/>
              <w:ind w:firstLine="720"/>
              <w:rPr>
                <w:b/>
                <w:lang w:val="sr-Latn-CS"/>
              </w:rPr>
            </w:pPr>
            <w:r w:rsidRPr="0032585B">
              <w:rPr>
                <w:b/>
              </w:rPr>
              <w:t xml:space="preserve">            </w:t>
            </w:r>
            <w:r w:rsidR="004E70FC">
              <w:rPr>
                <w:b/>
              </w:rPr>
              <w:t>29</w:t>
            </w:r>
            <w:r w:rsidRPr="0032585B">
              <w:rPr>
                <w:b/>
              </w:rPr>
              <w:t xml:space="preserve"> 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</w:p>
        </w:tc>
      </w:tr>
    </w:tbl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4E70FC">
      <w:pPr>
        <w:pStyle w:val="BodyText"/>
      </w:pPr>
    </w:p>
    <w:p w:rsidR="0032585B" w:rsidRDefault="0032585B" w:rsidP="00F24D05">
      <w:pPr>
        <w:pStyle w:val="BodyText"/>
        <w:ind w:firstLine="720"/>
      </w:pPr>
    </w:p>
    <w:p w:rsidR="0032585B" w:rsidRPr="0032585B" w:rsidRDefault="0032585B" w:rsidP="0032585B">
      <w:pPr>
        <w:pStyle w:val="BodyText"/>
        <w:ind w:firstLine="720"/>
      </w:pPr>
      <w:r w:rsidRPr="0032585B">
        <w:t xml:space="preserve">У односу на потребан број радника,  утврђен Правилником о </w:t>
      </w:r>
      <w:r w:rsidR="004E70FC">
        <w:t>условима за оснивање установе социјалне заштите</w:t>
      </w:r>
      <w:r w:rsidRPr="0032585B">
        <w:t xml:space="preserve"> и даље ће бити присутан проблем недовољног  број стручних радника који ће се настојати ријешити  реорганизацијом унутар постојеће организације рада</w:t>
      </w:r>
      <w:r w:rsidRPr="0032585B">
        <w:rPr>
          <w:lang w:val="sr-Latn-CS"/>
        </w:rPr>
        <w:t>,</w:t>
      </w:r>
      <w:r w:rsidRPr="0032585B">
        <w:t xml:space="preserve"> као и развијањем партнерских односа са невладиним сектором. </w:t>
      </w:r>
    </w:p>
    <w:p w:rsidR="004E70FC" w:rsidRDefault="004E70FC" w:rsidP="0032585B">
      <w:pPr>
        <w:pStyle w:val="BodyText"/>
        <w:ind w:firstLine="720"/>
        <w:rPr>
          <w:lang w:val="sr-Latn-CS"/>
        </w:rPr>
      </w:pPr>
      <w:r w:rsidRPr="004E70FC">
        <w:rPr>
          <w:lang w:val="sr-Latn-CS"/>
        </w:rPr>
        <w:t xml:space="preserve">У складу са Правилником о унутрашној организацији послова и радних задатака у ЈУ Центар за социјални рад, који је донешен крајем 2014. године,  формирана су одјељења и службе које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у смислу унутрашње подјеле рада.     </w:t>
      </w:r>
    </w:p>
    <w:p w:rsidR="004E70FC" w:rsidRDefault="004E70FC" w:rsidP="0032585B">
      <w:pPr>
        <w:pStyle w:val="BodyText"/>
        <w:ind w:firstLine="720"/>
        <w:rPr>
          <w:lang w:val="sr-Latn-CS"/>
        </w:rPr>
      </w:pPr>
    </w:p>
    <w:p w:rsidR="004E70FC" w:rsidRPr="004E70FC" w:rsidRDefault="004E70FC" w:rsidP="004E70FC">
      <w:pPr>
        <w:pStyle w:val="BodyText"/>
        <w:ind w:firstLine="720"/>
      </w:pPr>
      <w:r w:rsidRPr="004E70FC">
        <w:t xml:space="preserve">- </w:t>
      </w:r>
      <w:r w:rsidRPr="004E70FC">
        <w:rPr>
          <w:b/>
        </w:rPr>
        <w:t>Одјељење за социјалну заштиту и рад у мјесним заједницама</w:t>
      </w:r>
      <w:r w:rsidRPr="004E70FC">
        <w:t xml:space="preserve"> врши стручне и управне послове из области породичне заштите, заштите лица са посебним потребама и дјечије заштите.  </w:t>
      </w:r>
    </w:p>
    <w:p w:rsidR="004E70FC" w:rsidRPr="004E70FC" w:rsidRDefault="004E70FC" w:rsidP="004E70FC">
      <w:pPr>
        <w:pStyle w:val="BodyText"/>
        <w:ind w:firstLine="720"/>
      </w:pPr>
    </w:p>
    <w:p w:rsidR="004E70FC" w:rsidRPr="004E70FC" w:rsidRDefault="004E70FC" w:rsidP="004E70FC">
      <w:pPr>
        <w:pStyle w:val="BodyText"/>
        <w:ind w:firstLine="720"/>
      </w:pPr>
      <w:r w:rsidRPr="004E70FC">
        <w:lastRenderedPageBreak/>
        <w:t xml:space="preserve">             - </w:t>
      </w:r>
      <w:r w:rsidRPr="004E70FC">
        <w:rPr>
          <w:b/>
        </w:rPr>
        <w:t>Одјељење за породично-правну заштиту</w:t>
      </w:r>
      <w:r w:rsidRPr="004E70FC">
        <w:t xml:space="preserve"> врши стручне и управне послове из области породичне заштите, заштите од насиља у породици, заштите лица са посебним потребанм и заштите права дјеце у сукобу са законом.              </w:t>
      </w:r>
    </w:p>
    <w:p w:rsidR="004E70FC" w:rsidRPr="004E70FC" w:rsidRDefault="004E70FC" w:rsidP="004E70FC">
      <w:pPr>
        <w:pStyle w:val="BodyText"/>
        <w:ind w:firstLine="720"/>
      </w:pPr>
      <w:r w:rsidRPr="004E70FC">
        <w:t xml:space="preserve">             </w:t>
      </w:r>
      <w:r w:rsidRPr="004E70FC">
        <w:tab/>
        <w:t xml:space="preserve">            </w:t>
      </w:r>
    </w:p>
    <w:p w:rsidR="004E70FC" w:rsidRPr="004E70FC" w:rsidRDefault="004E70FC" w:rsidP="004E70FC">
      <w:pPr>
        <w:pStyle w:val="BodyText"/>
        <w:ind w:firstLine="720"/>
      </w:pPr>
      <w:r w:rsidRPr="004E70FC">
        <w:rPr>
          <w:b/>
        </w:rPr>
        <w:t xml:space="preserve">            - Служба рачуноводства </w:t>
      </w:r>
      <w:r w:rsidRPr="004E70FC">
        <w:t>бави се пословима администрације, финансија, праћења остваривања политике финансирања Центра, припремање нацрта/приједлога буџета Центра, праћење и евиденцију прихода и извршење расхода буџета и израду финансијских извјештаја Центра, контролу правилности и законитости коришћења буџетских средстава, као и друге послове који се посебним актом ставе у дјелокруг рада Службе.</w:t>
      </w:r>
    </w:p>
    <w:p w:rsidR="004E70FC" w:rsidRPr="004E70FC" w:rsidRDefault="004E70FC" w:rsidP="004E70FC">
      <w:pPr>
        <w:pStyle w:val="BodyText"/>
        <w:ind w:firstLine="720"/>
      </w:pPr>
    </w:p>
    <w:p w:rsidR="004E70FC" w:rsidRPr="004E70FC" w:rsidRDefault="004E70FC" w:rsidP="004E70FC">
      <w:pPr>
        <w:pStyle w:val="BodyText"/>
        <w:ind w:firstLine="720"/>
      </w:pPr>
      <w:r w:rsidRPr="004E70FC">
        <w:t xml:space="preserve">            - </w:t>
      </w:r>
      <w:r w:rsidRPr="004E70FC">
        <w:rPr>
          <w:b/>
        </w:rPr>
        <w:t>Служба заједничких послова</w:t>
      </w:r>
      <w:r w:rsidRPr="004E70FC">
        <w:t xml:space="preserve">  обавља послове пријемне канцеларије, протокола и архива, те послове за потребе Центра  који се односе на одржавање, управљање, обезбјеђење и заштиту објеката, опреме и друге имовине коју користи Центар, одржавање чистоће и хигијене у просторијама Центра, као и друге послове који се посебним актима стављају у дјелокруг рада Службе.  </w:t>
      </w:r>
    </w:p>
    <w:p w:rsidR="004E70FC" w:rsidRDefault="004E70FC" w:rsidP="004E70FC">
      <w:pPr>
        <w:pStyle w:val="BodyText"/>
        <w:ind w:firstLine="720"/>
      </w:pPr>
      <w:r w:rsidRPr="004E70FC">
        <w:t xml:space="preserve">            </w:t>
      </w:r>
    </w:p>
    <w:p w:rsidR="004E70FC" w:rsidRPr="004E70FC" w:rsidRDefault="004E70FC" w:rsidP="004E70FC">
      <w:pPr>
        <w:pStyle w:val="BodyText"/>
        <w:ind w:firstLine="720"/>
      </w:pPr>
      <w:r w:rsidRPr="004E70FC">
        <w:t xml:space="preserve"> Кроз рад одјељења и служби реализују се облици, мјере и услуге социјалне заштите. </w:t>
      </w:r>
    </w:p>
    <w:p w:rsidR="004E70FC" w:rsidRDefault="004E70FC" w:rsidP="0032585B">
      <w:pPr>
        <w:pStyle w:val="BodyText"/>
        <w:ind w:firstLine="720"/>
        <w:rPr>
          <w:lang w:val="sr-Latn-CS"/>
        </w:rPr>
      </w:pP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ab/>
        <w:t>У 201</w:t>
      </w:r>
      <w:r w:rsidR="004E70FC">
        <w:rPr>
          <w:noProof w:val="0"/>
          <w:szCs w:val="24"/>
          <w:lang w:val="sr-Cyrl-CS"/>
        </w:rPr>
        <w:t>5</w:t>
      </w:r>
      <w:r w:rsidRPr="005448DE">
        <w:rPr>
          <w:noProof w:val="0"/>
          <w:szCs w:val="24"/>
          <w:lang w:val="sr-Cyrl-CS"/>
        </w:rPr>
        <w:t xml:space="preserve">. години Центар ће радити на изради извјештаја, анализа и информација које су предвиђене Програмом рада Скупштине </w:t>
      </w:r>
      <w:r>
        <w:rPr>
          <w:noProof w:val="0"/>
          <w:szCs w:val="24"/>
          <w:lang w:val="sr-Cyrl-CS"/>
        </w:rPr>
        <w:t>града</w:t>
      </w:r>
      <w:r w:rsidRPr="005448DE">
        <w:rPr>
          <w:noProof w:val="0"/>
          <w:szCs w:val="24"/>
          <w:lang w:val="sr-Cyrl-CS"/>
        </w:rPr>
        <w:t xml:space="preserve"> Бијељина за 201</w:t>
      </w:r>
      <w:r w:rsidR="004E70FC">
        <w:rPr>
          <w:noProof w:val="0"/>
          <w:szCs w:val="24"/>
          <w:lang w:val="sr-Cyrl-CS"/>
        </w:rPr>
        <w:t>5</w:t>
      </w:r>
      <w:r w:rsidRPr="005448DE">
        <w:rPr>
          <w:noProof w:val="0"/>
          <w:szCs w:val="24"/>
          <w:lang w:val="sr-Cyrl-CS"/>
        </w:rPr>
        <w:t>. годину</w:t>
      </w:r>
      <w:r w:rsidRPr="005448DE">
        <w:rPr>
          <w:noProof w:val="0"/>
          <w:szCs w:val="24"/>
        </w:rPr>
        <w:t xml:space="preserve">, </w:t>
      </w:r>
      <w:r w:rsidRPr="005448DE">
        <w:rPr>
          <w:noProof w:val="0"/>
          <w:szCs w:val="24"/>
          <w:lang w:val="sr-Cyrl-CS"/>
        </w:rPr>
        <w:t xml:space="preserve"> с тим што ће обавезно припремити: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4E70FC" w:rsidRPr="004E70FC" w:rsidRDefault="004E70FC" w:rsidP="004E70FC">
      <w:pPr>
        <w:numPr>
          <w:ilvl w:val="0"/>
          <w:numId w:val="22"/>
        </w:numPr>
        <w:spacing w:before="0" w:after="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Извјештај о раду ЈУ Центар за социјални рад Бијељина за 2014. годину са Програмом рада за 20</w:t>
      </w:r>
      <w:r w:rsidRPr="004E70FC">
        <w:rPr>
          <w:noProof w:val="0"/>
          <w:szCs w:val="24"/>
        </w:rPr>
        <w:t>15</w:t>
      </w:r>
      <w:r w:rsidRPr="004E70FC">
        <w:rPr>
          <w:noProof w:val="0"/>
          <w:szCs w:val="24"/>
          <w:lang w:val="sr-Cyrl-CS"/>
        </w:rPr>
        <w:t xml:space="preserve">. </w:t>
      </w:r>
      <w:r>
        <w:rPr>
          <w:noProof w:val="0"/>
          <w:szCs w:val="24"/>
          <w:lang w:val="sr-Cyrl-CS"/>
        </w:rPr>
        <w:t>годин</w:t>
      </w:r>
      <w:r>
        <w:rPr>
          <w:noProof w:val="0"/>
          <w:szCs w:val="24"/>
        </w:rPr>
        <w:t>а</w:t>
      </w:r>
    </w:p>
    <w:p w:rsidR="004E70FC" w:rsidRPr="004E70FC" w:rsidRDefault="004E70FC" w:rsidP="004E70FC">
      <w:pPr>
        <w:spacing w:before="0" w:after="0"/>
        <w:ind w:left="208" w:firstLine="72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Рок разматрања: фебруар 20</w:t>
      </w:r>
      <w:r w:rsidRPr="004E70FC">
        <w:rPr>
          <w:noProof w:val="0"/>
          <w:szCs w:val="24"/>
        </w:rPr>
        <w:t>15</w:t>
      </w:r>
      <w:r w:rsidRPr="004E70FC">
        <w:rPr>
          <w:noProof w:val="0"/>
          <w:szCs w:val="24"/>
          <w:lang w:val="sr-Cyrl-CS"/>
        </w:rPr>
        <w:t>. године</w:t>
      </w:r>
    </w:p>
    <w:p w:rsidR="004E70FC" w:rsidRPr="004E70FC" w:rsidRDefault="004E70FC" w:rsidP="004E70FC">
      <w:pPr>
        <w:spacing w:before="0" w:after="0"/>
        <w:ind w:left="1080"/>
        <w:rPr>
          <w:noProof w:val="0"/>
          <w:szCs w:val="24"/>
          <w:lang w:val="sr-Cyrl-CS"/>
        </w:rPr>
      </w:pPr>
    </w:p>
    <w:p w:rsidR="004E70FC" w:rsidRPr="004E70FC" w:rsidRDefault="004E70FC" w:rsidP="004E70FC">
      <w:pPr>
        <w:numPr>
          <w:ilvl w:val="0"/>
          <w:numId w:val="22"/>
        </w:numPr>
        <w:spacing w:before="0" w:after="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Информација о стању малољетничке деликвенције на подручју града Бијељина</w:t>
      </w:r>
    </w:p>
    <w:p w:rsidR="004E70FC" w:rsidRPr="004E70FC" w:rsidRDefault="004E70FC" w:rsidP="004E70FC">
      <w:pPr>
        <w:spacing w:before="0" w:after="0"/>
        <w:ind w:left="208" w:firstLine="72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Рок разматрања: април 20</w:t>
      </w:r>
      <w:r w:rsidRPr="004E70FC">
        <w:rPr>
          <w:noProof w:val="0"/>
          <w:szCs w:val="24"/>
        </w:rPr>
        <w:t>15</w:t>
      </w:r>
      <w:r w:rsidRPr="004E70FC">
        <w:rPr>
          <w:noProof w:val="0"/>
          <w:szCs w:val="24"/>
          <w:lang w:val="sr-Cyrl-CS"/>
        </w:rPr>
        <w:t>. године</w:t>
      </w:r>
    </w:p>
    <w:p w:rsidR="004E70FC" w:rsidRPr="004E70FC" w:rsidRDefault="004E70FC" w:rsidP="004E70FC">
      <w:pPr>
        <w:spacing w:before="0" w:after="0"/>
        <w:ind w:left="1080"/>
        <w:rPr>
          <w:noProof w:val="0"/>
          <w:szCs w:val="24"/>
          <w:lang w:val="sr-Cyrl-CS"/>
        </w:rPr>
      </w:pPr>
    </w:p>
    <w:p w:rsidR="004E70FC" w:rsidRPr="004E70FC" w:rsidRDefault="004E70FC" w:rsidP="004E70FC">
      <w:pPr>
        <w:numPr>
          <w:ilvl w:val="0"/>
          <w:numId w:val="22"/>
        </w:numPr>
        <w:spacing w:before="0" w:after="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Информација о заштити дјеце са посебним потребама</w:t>
      </w:r>
    </w:p>
    <w:p w:rsidR="004E70FC" w:rsidRPr="004E70FC" w:rsidRDefault="004E70FC" w:rsidP="004E70FC">
      <w:pPr>
        <w:spacing w:before="0" w:after="0"/>
        <w:ind w:left="208" w:firstLine="72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Рок разматрања: јули 20</w:t>
      </w:r>
      <w:r w:rsidRPr="004E70FC">
        <w:rPr>
          <w:noProof w:val="0"/>
          <w:szCs w:val="24"/>
        </w:rPr>
        <w:t>15</w:t>
      </w:r>
      <w:r w:rsidRPr="004E70FC">
        <w:rPr>
          <w:noProof w:val="0"/>
          <w:szCs w:val="24"/>
          <w:lang w:val="sr-Cyrl-CS"/>
        </w:rPr>
        <w:t>. године</w:t>
      </w:r>
    </w:p>
    <w:p w:rsidR="004E70FC" w:rsidRPr="004E70FC" w:rsidRDefault="004E70FC" w:rsidP="004E70FC">
      <w:pPr>
        <w:spacing w:before="0" w:after="0"/>
        <w:ind w:left="1080"/>
        <w:rPr>
          <w:noProof w:val="0"/>
          <w:szCs w:val="24"/>
          <w:lang w:val="sr-Cyrl-CS"/>
        </w:rPr>
      </w:pPr>
    </w:p>
    <w:p w:rsidR="004E70FC" w:rsidRPr="004E70FC" w:rsidRDefault="004E70FC" w:rsidP="004E70FC">
      <w:pPr>
        <w:numPr>
          <w:ilvl w:val="0"/>
          <w:numId w:val="22"/>
        </w:numPr>
        <w:spacing w:before="0" w:after="0"/>
        <w:rPr>
          <w:noProof w:val="0"/>
          <w:szCs w:val="24"/>
          <w:lang w:val="sr-Cyrl-CS"/>
        </w:rPr>
      </w:pPr>
      <w:r w:rsidRPr="004E70FC">
        <w:rPr>
          <w:noProof w:val="0"/>
          <w:szCs w:val="24"/>
        </w:rPr>
        <w:t>Информација о раду ЈУ Центар за социјални рад Бијељина у заштити породиц</w:t>
      </w:r>
      <w:r>
        <w:rPr>
          <w:noProof w:val="0"/>
          <w:szCs w:val="24"/>
        </w:rPr>
        <w:t>е и унапређењу породичне заштите</w:t>
      </w:r>
      <w:r w:rsidRPr="004E70FC">
        <w:rPr>
          <w:noProof w:val="0"/>
          <w:szCs w:val="24"/>
          <w:lang w:val="sr-Cyrl-CS"/>
        </w:rPr>
        <w:t xml:space="preserve"> </w:t>
      </w:r>
    </w:p>
    <w:p w:rsidR="004E70FC" w:rsidRPr="004E70FC" w:rsidRDefault="004E70FC" w:rsidP="004E70FC">
      <w:pPr>
        <w:spacing w:before="0" w:after="0"/>
        <w:ind w:left="208" w:firstLine="72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Рок разматрања: септембар 20</w:t>
      </w:r>
      <w:r w:rsidRPr="004E70FC">
        <w:rPr>
          <w:noProof w:val="0"/>
          <w:szCs w:val="24"/>
        </w:rPr>
        <w:t>15</w:t>
      </w:r>
      <w:r w:rsidRPr="004E70FC">
        <w:rPr>
          <w:noProof w:val="0"/>
          <w:szCs w:val="24"/>
          <w:lang w:val="sr-Cyrl-CS"/>
        </w:rPr>
        <w:t>.године</w:t>
      </w:r>
    </w:p>
    <w:p w:rsidR="0054221A" w:rsidRPr="004E70FC" w:rsidRDefault="004E70FC" w:rsidP="0054221A">
      <w:pPr>
        <w:spacing w:before="0" w:after="0"/>
        <w:ind w:left="108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 xml:space="preserve"> </w:t>
      </w:r>
    </w:p>
    <w:p w:rsidR="004E70FC" w:rsidRPr="004E70FC" w:rsidRDefault="004E70FC" w:rsidP="004E70FC">
      <w:pPr>
        <w:numPr>
          <w:ilvl w:val="0"/>
          <w:numId w:val="22"/>
        </w:numPr>
        <w:spacing w:before="0" w:after="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Информација о заштити социјално угроженог становништва</w:t>
      </w:r>
    </w:p>
    <w:p w:rsidR="004E70FC" w:rsidRPr="004E70FC" w:rsidRDefault="004E70FC" w:rsidP="004E70FC">
      <w:pPr>
        <w:spacing w:before="0" w:after="0"/>
        <w:ind w:left="208" w:firstLine="72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Рок разматрања: октобар 20</w:t>
      </w:r>
      <w:r w:rsidRPr="004E70FC">
        <w:rPr>
          <w:noProof w:val="0"/>
          <w:szCs w:val="24"/>
        </w:rPr>
        <w:t>15</w:t>
      </w:r>
      <w:r w:rsidRPr="004E70FC">
        <w:rPr>
          <w:noProof w:val="0"/>
          <w:szCs w:val="24"/>
          <w:lang w:val="sr-Cyrl-CS"/>
        </w:rPr>
        <w:t>.године</w:t>
      </w:r>
    </w:p>
    <w:p w:rsidR="004E70FC" w:rsidRPr="004E70FC" w:rsidRDefault="004E70FC" w:rsidP="004E70FC">
      <w:pPr>
        <w:spacing w:before="0" w:after="0"/>
        <w:ind w:left="1080"/>
        <w:rPr>
          <w:noProof w:val="0"/>
          <w:szCs w:val="24"/>
          <w:lang w:val="sr-Cyrl-CS"/>
        </w:rPr>
      </w:pPr>
    </w:p>
    <w:p w:rsidR="00F24D05" w:rsidRPr="00721945" w:rsidRDefault="00F24D05" w:rsidP="00F24D05">
      <w:pPr>
        <w:spacing w:before="0" w:after="0"/>
        <w:ind w:left="1080"/>
        <w:rPr>
          <w:noProof w:val="0"/>
          <w:szCs w:val="24"/>
        </w:rPr>
      </w:pPr>
    </w:p>
    <w:p w:rsidR="00F24D05" w:rsidRPr="005448DE" w:rsidRDefault="00F24D05" w:rsidP="00F24D05">
      <w:pPr>
        <w:spacing w:before="0" w:after="0"/>
        <w:ind w:firstLine="568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Орган управљања Центра размотриће: Извјештај о раду Центра за </w:t>
      </w:r>
      <w:r w:rsidRPr="005448DE">
        <w:rPr>
          <w:noProof w:val="0"/>
          <w:szCs w:val="24"/>
        </w:rPr>
        <w:t>20</w:t>
      </w:r>
      <w:r w:rsidRPr="005448DE">
        <w:rPr>
          <w:noProof w:val="0"/>
          <w:szCs w:val="24"/>
          <w:lang w:val="sr-Cyrl-CS"/>
        </w:rPr>
        <w:t>1</w:t>
      </w:r>
      <w:r w:rsidR="0054221A"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</w:rPr>
        <w:t>.</w:t>
      </w:r>
      <w:r w:rsidRPr="005448DE">
        <w:rPr>
          <w:noProof w:val="0"/>
          <w:szCs w:val="24"/>
          <w:lang w:val="sr-Cyrl-CS"/>
        </w:rPr>
        <w:t xml:space="preserve"> годину, Програм рада Центра за 20</w:t>
      </w:r>
      <w:r w:rsidRPr="005448DE">
        <w:rPr>
          <w:noProof w:val="0"/>
          <w:szCs w:val="24"/>
        </w:rPr>
        <w:t>1</w:t>
      </w:r>
      <w:r w:rsidR="0054221A">
        <w:rPr>
          <w:noProof w:val="0"/>
          <w:szCs w:val="24"/>
          <w:lang w:val="sr-Cyrl-CS"/>
        </w:rPr>
        <w:t>5</w:t>
      </w:r>
      <w:r w:rsidRPr="005448DE">
        <w:rPr>
          <w:noProof w:val="0"/>
          <w:szCs w:val="24"/>
          <w:lang w:val="sr-Cyrl-CS"/>
        </w:rPr>
        <w:t>. годину, Извјештај о финансијском пословању</w:t>
      </w:r>
      <w:r w:rsidRPr="005448DE">
        <w:rPr>
          <w:noProof w:val="0"/>
          <w:szCs w:val="24"/>
        </w:rPr>
        <w:t xml:space="preserve"> </w:t>
      </w:r>
      <w:r w:rsidRPr="005448DE">
        <w:rPr>
          <w:noProof w:val="0"/>
          <w:szCs w:val="24"/>
          <w:lang w:val="sr-Cyrl-CS"/>
        </w:rPr>
        <w:t xml:space="preserve">и друга питања битна за функционисање Центра, а у складу са Статутом Центра. </w:t>
      </w:r>
    </w:p>
    <w:p w:rsidR="00F24D05" w:rsidRPr="005448DE" w:rsidRDefault="00F24D05" w:rsidP="00F24D05">
      <w:pPr>
        <w:spacing w:before="0" w:after="0"/>
        <w:ind w:firstLine="568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568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У Центру ће се обављати и други послови: вођење евиденције и документације према законским прописима и обавезама проистеклим на основу одлука органа Центра (издавање разних увјерења, потврда, давање мишљења, израда извјештаја, давање обавјештења и сл.). </w:t>
      </w:r>
    </w:p>
    <w:p w:rsidR="00F24D05" w:rsidRPr="00235C04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Default="00F24D05" w:rsidP="00CC0687">
      <w:pPr>
        <w:spacing w:before="0" w:after="0"/>
        <w:ind w:firstLine="568"/>
        <w:rPr>
          <w:noProof w:val="0"/>
          <w:szCs w:val="24"/>
        </w:rPr>
      </w:pPr>
      <w:r w:rsidRPr="005448DE">
        <w:rPr>
          <w:noProof w:val="0"/>
          <w:szCs w:val="24"/>
          <w:lang w:val="sr-Cyrl-CS"/>
        </w:rPr>
        <w:lastRenderedPageBreak/>
        <w:t>Дајемо преглед значајнијих послова, њихову заступљеност у 201</w:t>
      </w:r>
      <w:r w:rsidR="0054221A"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>. години и претпостављене интензитете у 201</w:t>
      </w:r>
      <w:r w:rsidR="0054221A">
        <w:rPr>
          <w:noProof w:val="0"/>
          <w:szCs w:val="24"/>
        </w:rPr>
        <w:t>5</w:t>
      </w:r>
      <w:r w:rsidRPr="005448DE">
        <w:rPr>
          <w:noProof w:val="0"/>
          <w:szCs w:val="24"/>
          <w:lang w:val="sr-Cyrl-CS"/>
        </w:rPr>
        <w:t xml:space="preserve">. </w:t>
      </w:r>
      <w:r>
        <w:rPr>
          <w:noProof w:val="0"/>
          <w:szCs w:val="24"/>
        </w:rPr>
        <w:t>г</w:t>
      </w:r>
      <w:r w:rsidRPr="005448DE">
        <w:rPr>
          <w:noProof w:val="0"/>
          <w:szCs w:val="24"/>
          <w:lang w:val="sr-Cyrl-CS"/>
        </w:rPr>
        <w:t>одини</w:t>
      </w:r>
      <w:r>
        <w:rPr>
          <w:noProof w:val="0"/>
          <w:szCs w:val="24"/>
        </w:rPr>
        <w:t>:</w:t>
      </w:r>
    </w:p>
    <w:p w:rsidR="004A2BD7" w:rsidRPr="004A2BD7" w:rsidRDefault="004A2BD7" w:rsidP="00F24D05">
      <w:pPr>
        <w:spacing w:before="0" w:after="0"/>
        <w:rPr>
          <w:noProof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3845"/>
        <w:gridCol w:w="1055"/>
        <w:gridCol w:w="2547"/>
        <w:gridCol w:w="1508"/>
        <w:gridCol w:w="988"/>
      </w:tblGrid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РБ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ОПИС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A4666E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План за 201</w:t>
            </w:r>
            <w:r w:rsidR="00A4666E">
              <w:rPr>
                <w:noProof w:val="0"/>
                <w:szCs w:val="24"/>
              </w:rPr>
              <w:t>4</w:t>
            </w:r>
            <w:r w:rsidRPr="005448DE">
              <w:rPr>
                <w:noProof w:val="0"/>
                <w:szCs w:val="24"/>
              </w:rPr>
              <w:t>.г.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A4666E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Број случајева/поступака  у  201</w:t>
            </w:r>
            <w:r w:rsidR="00A4666E">
              <w:rPr>
                <w:noProof w:val="0"/>
                <w:szCs w:val="24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A4666E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Процјена за 20</w:t>
            </w:r>
            <w:r w:rsidRPr="005448DE">
              <w:rPr>
                <w:noProof w:val="0"/>
                <w:szCs w:val="24"/>
              </w:rPr>
              <w:t>1</w:t>
            </w:r>
            <w:r w:rsidR="00A4666E">
              <w:rPr>
                <w:noProof w:val="0"/>
                <w:szCs w:val="24"/>
              </w:rPr>
              <w:t>5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индех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  <w:lang w:val="bs-Latn-BA"/>
              </w:rPr>
              <w:t>I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ПОРОДИЧНА ЗАШТИТА</w:t>
            </w:r>
          </w:p>
        </w:tc>
        <w:tc>
          <w:tcPr>
            <w:tcW w:w="105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right"/>
              <w:rPr>
                <w:b/>
                <w:noProof w:val="0"/>
                <w:szCs w:val="24"/>
                <w:lang w:val="sr-Cyrl-CS"/>
              </w:rPr>
            </w:pPr>
          </w:p>
        </w:tc>
        <w:tc>
          <w:tcPr>
            <w:tcW w:w="2547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right"/>
              <w:rPr>
                <w:b/>
                <w:noProof w:val="0"/>
                <w:szCs w:val="24"/>
                <w:lang w:val="sr-Cyrl-CS"/>
              </w:rPr>
            </w:pPr>
          </w:p>
        </w:tc>
        <w:tc>
          <w:tcPr>
            <w:tcW w:w="1508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1.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Старатељство</w:t>
            </w:r>
          </w:p>
        </w:tc>
        <w:tc>
          <w:tcPr>
            <w:tcW w:w="1055" w:type="dxa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298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286</w:t>
            </w:r>
          </w:p>
        </w:tc>
        <w:tc>
          <w:tcPr>
            <w:tcW w:w="1508" w:type="dxa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290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A53763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101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1.1.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Стално</w:t>
            </w:r>
          </w:p>
        </w:tc>
        <w:tc>
          <w:tcPr>
            <w:tcW w:w="1055" w:type="dxa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156</w:t>
            </w:r>
          </w:p>
        </w:tc>
        <w:tc>
          <w:tcPr>
            <w:tcW w:w="2547" w:type="dxa"/>
            <w:vAlign w:val="center"/>
          </w:tcPr>
          <w:p w:rsidR="00F24D05" w:rsidRPr="00A4666E" w:rsidRDefault="00A4666E" w:rsidP="00A4666E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148</w:t>
            </w:r>
          </w:p>
        </w:tc>
        <w:tc>
          <w:tcPr>
            <w:tcW w:w="1508" w:type="dxa"/>
            <w:vAlign w:val="center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150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A4666E" w:rsidRDefault="00F24D05" w:rsidP="00A4666E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10</w:t>
            </w:r>
            <w:r w:rsidR="00A4666E">
              <w:rPr>
                <w:noProof w:val="0"/>
                <w:szCs w:val="24"/>
              </w:rPr>
              <w:t>1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5448DE">
              <w:rPr>
                <w:i/>
                <w:noProof w:val="0"/>
                <w:szCs w:val="24"/>
              </w:rPr>
              <w:t>1.1.1.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</w:rPr>
              <w:t>-малољетна лица</w:t>
            </w:r>
          </w:p>
        </w:tc>
        <w:tc>
          <w:tcPr>
            <w:tcW w:w="1055" w:type="dxa"/>
            <w:vAlign w:val="center"/>
          </w:tcPr>
          <w:p w:rsidR="00F24D05" w:rsidRPr="00A4666E" w:rsidRDefault="00A4666E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58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53 </w:t>
            </w:r>
          </w:p>
        </w:tc>
        <w:tc>
          <w:tcPr>
            <w:tcW w:w="1508" w:type="dxa"/>
            <w:vAlign w:val="center"/>
          </w:tcPr>
          <w:p w:rsidR="00F24D05" w:rsidRPr="00A4666E" w:rsidRDefault="00F24D05" w:rsidP="00A4666E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A4666E">
              <w:rPr>
                <w:i/>
                <w:noProof w:val="0"/>
                <w:szCs w:val="24"/>
              </w:rPr>
              <w:t>60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A4666E" w:rsidRDefault="00A4666E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113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5448DE">
              <w:rPr>
                <w:i/>
                <w:noProof w:val="0"/>
                <w:szCs w:val="24"/>
              </w:rPr>
              <w:t>1.1.2.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-пунољетна лица</w:t>
            </w:r>
          </w:p>
        </w:tc>
        <w:tc>
          <w:tcPr>
            <w:tcW w:w="1055" w:type="dxa"/>
            <w:vAlign w:val="center"/>
          </w:tcPr>
          <w:p w:rsidR="00F24D05" w:rsidRPr="00A4666E" w:rsidRDefault="00A4666E" w:rsidP="00435701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98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95 </w:t>
            </w:r>
          </w:p>
        </w:tc>
        <w:tc>
          <w:tcPr>
            <w:tcW w:w="1508" w:type="dxa"/>
            <w:vAlign w:val="center"/>
          </w:tcPr>
          <w:p w:rsidR="00F24D05" w:rsidRPr="00A4666E" w:rsidRDefault="00F24D05" w:rsidP="00A4666E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A4666E">
              <w:rPr>
                <w:i/>
                <w:noProof w:val="0"/>
                <w:szCs w:val="24"/>
              </w:rPr>
              <w:t>90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A4666E" w:rsidRDefault="00A4666E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94</w:t>
            </w:r>
          </w:p>
        </w:tc>
      </w:tr>
      <w:tr w:rsidR="000C286C" w:rsidRPr="005448DE" w:rsidTr="00872D56">
        <w:trPr>
          <w:trHeight w:val="125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РБ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ОПИС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CC0687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План за 201</w:t>
            </w:r>
            <w:r w:rsidR="00CC0687">
              <w:rPr>
                <w:noProof w:val="0"/>
                <w:szCs w:val="24"/>
              </w:rPr>
              <w:t>5</w:t>
            </w:r>
            <w:r w:rsidRPr="005448DE">
              <w:rPr>
                <w:noProof w:val="0"/>
                <w:szCs w:val="24"/>
              </w:rPr>
              <w:t>.г.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A4666E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Број случајева/поступака  у  201</w:t>
            </w:r>
            <w:r w:rsidR="00A4666E">
              <w:rPr>
                <w:noProof w:val="0"/>
                <w:szCs w:val="24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A4666E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Процјена за 20</w:t>
            </w:r>
            <w:r w:rsidRPr="005448DE">
              <w:rPr>
                <w:noProof w:val="0"/>
                <w:szCs w:val="24"/>
              </w:rPr>
              <w:t>1</w:t>
            </w:r>
            <w:r w:rsidR="00A4666E">
              <w:rPr>
                <w:noProof w:val="0"/>
                <w:szCs w:val="24"/>
              </w:rPr>
              <w:t>5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индех</w:t>
            </w:r>
          </w:p>
        </w:tc>
      </w:tr>
      <w:tr w:rsidR="00F24D05" w:rsidRPr="005448DE" w:rsidTr="00872D56">
        <w:trPr>
          <w:trHeight w:val="483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1.2.</w:t>
            </w:r>
          </w:p>
        </w:tc>
        <w:tc>
          <w:tcPr>
            <w:tcW w:w="3845" w:type="dxa"/>
            <w:tcBorders>
              <w:top w:val="double" w:sz="4" w:space="0" w:color="auto"/>
            </w:tcBorders>
            <w:vAlign w:val="center"/>
          </w:tcPr>
          <w:p w:rsidR="00F24D05" w:rsidRPr="005448DE" w:rsidRDefault="00F24D05" w:rsidP="009C1947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Привремено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142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138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F24D05" w:rsidRPr="00A4666E" w:rsidRDefault="00F24D05" w:rsidP="00A4666E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 w:rsidR="00A4666E">
              <w:rPr>
                <w:noProof w:val="0"/>
                <w:szCs w:val="24"/>
              </w:rPr>
              <w:t>138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A4666E" w:rsidRDefault="00F24D05" w:rsidP="00A4666E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>10</w:t>
            </w:r>
            <w:r w:rsidR="00A4666E">
              <w:rPr>
                <w:noProof w:val="0"/>
                <w:szCs w:val="24"/>
              </w:rPr>
              <w:t>0</w:t>
            </w:r>
          </w:p>
        </w:tc>
      </w:tr>
      <w:tr w:rsidR="00F24D05" w:rsidRPr="005448DE" w:rsidTr="00872D56">
        <w:trPr>
          <w:trHeight w:val="764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1.2.1.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872D56">
            <w:pPr>
              <w:jc w:val="left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-малољетна лица</w:t>
            </w:r>
          </w:p>
        </w:tc>
        <w:tc>
          <w:tcPr>
            <w:tcW w:w="1055" w:type="dxa"/>
            <w:vAlign w:val="center"/>
          </w:tcPr>
          <w:p w:rsidR="00F24D05" w:rsidRPr="00A4666E" w:rsidRDefault="00A4666E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85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82</w:t>
            </w:r>
          </w:p>
        </w:tc>
        <w:tc>
          <w:tcPr>
            <w:tcW w:w="1508" w:type="dxa"/>
            <w:vAlign w:val="center"/>
          </w:tcPr>
          <w:p w:rsidR="00F24D05" w:rsidRPr="00A4666E" w:rsidRDefault="00F24D05" w:rsidP="00A4666E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A4666E">
              <w:rPr>
                <w:i/>
                <w:noProof w:val="0"/>
                <w:szCs w:val="24"/>
              </w:rPr>
              <w:t>82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24051A" w:rsidRDefault="00F24D05" w:rsidP="00A4666E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10</w:t>
            </w:r>
            <w:r w:rsidR="00A4666E">
              <w:rPr>
                <w:i/>
                <w:noProof w:val="0"/>
                <w:szCs w:val="24"/>
              </w:rPr>
              <w:t>0</w:t>
            </w:r>
          </w:p>
        </w:tc>
      </w:tr>
      <w:tr w:rsidR="00F24D05" w:rsidRPr="005448DE" w:rsidTr="00872D56">
        <w:trPr>
          <w:trHeight w:val="5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1.2.2.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872D56">
            <w:pPr>
              <w:jc w:val="left"/>
              <w:rPr>
                <w:i/>
                <w:noProof w:val="0"/>
                <w:szCs w:val="24"/>
                <w:lang w:val="sr-Cyrl-CS"/>
              </w:rPr>
            </w:pPr>
            <w:r w:rsidRPr="005448DE">
              <w:rPr>
                <w:i/>
                <w:noProof w:val="0"/>
                <w:szCs w:val="24"/>
                <w:lang w:val="sr-Cyrl-CS"/>
              </w:rPr>
              <w:t>-пунољетна лица</w:t>
            </w:r>
          </w:p>
        </w:tc>
        <w:tc>
          <w:tcPr>
            <w:tcW w:w="1055" w:type="dxa"/>
            <w:vAlign w:val="center"/>
          </w:tcPr>
          <w:p w:rsidR="00F24D05" w:rsidRPr="00A4666E" w:rsidRDefault="00A4666E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57</w:t>
            </w:r>
          </w:p>
        </w:tc>
        <w:tc>
          <w:tcPr>
            <w:tcW w:w="2547" w:type="dxa"/>
            <w:vAlign w:val="center"/>
          </w:tcPr>
          <w:p w:rsidR="00F24D05" w:rsidRPr="002F5DF0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56</w:t>
            </w:r>
          </w:p>
        </w:tc>
        <w:tc>
          <w:tcPr>
            <w:tcW w:w="1508" w:type="dxa"/>
            <w:vAlign w:val="center"/>
          </w:tcPr>
          <w:p w:rsidR="00F24D05" w:rsidRPr="00A4666E" w:rsidRDefault="00F24D05" w:rsidP="00A4666E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A4666E">
              <w:rPr>
                <w:i/>
                <w:noProof w:val="0"/>
                <w:szCs w:val="24"/>
              </w:rPr>
              <w:t>56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A4666E" w:rsidRDefault="00F24D05" w:rsidP="00A4666E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  <w:lang w:val="sr-Cyrl-CS"/>
              </w:rPr>
              <w:t>10</w:t>
            </w:r>
            <w:r w:rsidR="00A4666E">
              <w:rPr>
                <w:i/>
                <w:noProof w:val="0"/>
                <w:szCs w:val="24"/>
              </w:rPr>
              <w:t>0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2.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Захтјеви за покушај мирења</w:t>
            </w:r>
          </w:p>
        </w:tc>
        <w:tc>
          <w:tcPr>
            <w:tcW w:w="1055" w:type="dxa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139</w:t>
            </w:r>
          </w:p>
        </w:tc>
        <w:tc>
          <w:tcPr>
            <w:tcW w:w="2547" w:type="dxa"/>
            <w:vAlign w:val="center"/>
          </w:tcPr>
          <w:p w:rsidR="00F24D05" w:rsidRPr="00A4666E" w:rsidRDefault="00F24D05" w:rsidP="00A4666E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 w:rsidR="00A4666E">
              <w:rPr>
                <w:noProof w:val="0"/>
                <w:szCs w:val="24"/>
              </w:rPr>
              <w:t>120</w:t>
            </w:r>
          </w:p>
        </w:tc>
        <w:tc>
          <w:tcPr>
            <w:tcW w:w="1508" w:type="dxa"/>
            <w:vAlign w:val="center"/>
          </w:tcPr>
          <w:p w:rsidR="00F24D05" w:rsidRPr="0024051A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120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100</w:t>
            </w:r>
          </w:p>
        </w:tc>
      </w:tr>
      <w:tr w:rsidR="00F24D05" w:rsidRPr="005448DE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3.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Повјере из ванбрачних заједница</w:t>
            </w:r>
          </w:p>
        </w:tc>
        <w:tc>
          <w:tcPr>
            <w:tcW w:w="1055" w:type="dxa"/>
            <w:vAlign w:val="center"/>
          </w:tcPr>
          <w:p w:rsidR="00F24D05" w:rsidRPr="00A4666E" w:rsidRDefault="00A4666E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35</w:t>
            </w:r>
          </w:p>
        </w:tc>
        <w:tc>
          <w:tcPr>
            <w:tcW w:w="2547" w:type="dxa"/>
            <w:vAlign w:val="center"/>
          </w:tcPr>
          <w:p w:rsidR="00F24D05" w:rsidRPr="00A4666E" w:rsidRDefault="00A4666E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38</w:t>
            </w:r>
          </w:p>
        </w:tc>
        <w:tc>
          <w:tcPr>
            <w:tcW w:w="1508" w:type="dxa"/>
            <w:vAlign w:val="center"/>
          </w:tcPr>
          <w:p w:rsidR="00F24D05" w:rsidRPr="0024051A" w:rsidRDefault="00A4666E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A4666E" w:rsidRDefault="00F24D05" w:rsidP="00A4666E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>10</w:t>
            </w:r>
            <w:r w:rsidR="00A4666E">
              <w:rPr>
                <w:noProof w:val="0"/>
                <w:szCs w:val="24"/>
              </w:rPr>
              <w:t>5</w:t>
            </w:r>
          </w:p>
        </w:tc>
      </w:tr>
      <w:tr w:rsidR="00F24D05" w:rsidRPr="005448DE" w:rsidTr="00872D56">
        <w:trPr>
          <w:trHeight w:val="38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4.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Регулисање одржавања личних односа родитеља и дјеце</w:t>
            </w:r>
          </w:p>
        </w:tc>
        <w:tc>
          <w:tcPr>
            <w:tcW w:w="1055" w:type="dxa"/>
            <w:vAlign w:val="center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60</w:t>
            </w:r>
          </w:p>
        </w:tc>
        <w:tc>
          <w:tcPr>
            <w:tcW w:w="2547" w:type="dxa"/>
            <w:vAlign w:val="center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54</w:t>
            </w:r>
          </w:p>
        </w:tc>
        <w:tc>
          <w:tcPr>
            <w:tcW w:w="1508" w:type="dxa"/>
            <w:vAlign w:val="center"/>
          </w:tcPr>
          <w:p w:rsidR="00F24D05" w:rsidRPr="0024051A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54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A4666E" w:rsidRDefault="00F24D05" w:rsidP="00A4666E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>10</w:t>
            </w:r>
            <w:r w:rsidR="00A4666E">
              <w:rPr>
                <w:noProof w:val="0"/>
                <w:szCs w:val="24"/>
              </w:rPr>
              <w:t>0</w:t>
            </w:r>
          </w:p>
        </w:tc>
      </w:tr>
      <w:tr w:rsidR="00F24D05" w:rsidRPr="005448DE" w:rsidTr="00872D56">
        <w:trPr>
          <w:trHeight w:val="383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5.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Остали послови по Породичном закону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  <w:r w:rsidRPr="005448DE">
              <w:rPr>
                <w:noProof w:val="0"/>
                <w:szCs w:val="24"/>
                <w:lang w:val="sr-Cyrl-CS"/>
              </w:rPr>
              <w:t>(усвојење, малољетнички бракови, мјере органа старатељства,</w:t>
            </w:r>
            <w:r w:rsidRPr="005448DE">
              <w:rPr>
                <w:noProof w:val="0"/>
                <w:szCs w:val="24"/>
              </w:rPr>
              <w:t xml:space="preserve"> </w:t>
            </w:r>
            <w:r w:rsidRPr="005448DE">
              <w:rPr>
                <w:noProof w:val="0"/>
                <w:szCs w:val="24"/>
                <w:lang w:val="sr-Cyrl-CS"/>
              </w:rPr>
              <w:t>стручно мишљење)</w:t>
            </w:r>
          </w:p>
        </w:tc>
        <w:tc>
          <w:tcPr>
            <w:tcW w:w="1055" w:type="dxa"/>
            <w:vAlign w:val="center"/>
          </w:tcPr>
          <w:p w:rsidR="00F24D05" w:rsidRPr="00A4666E" w:rsidRDefault="00A4666E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850</w:t>
            </w:r>
          </w:p>
        </w:tc>
        <w:tc>
          <w:tcPr>
            <w:tcW w:w="2547" w:type="dxa"/>
            <w:vAlign w:val="center"/>
          </w:tcPr>
          <w:p w:rsidR="00F24D05" w:rsidRPr="000C286C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en-US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 w:rsidR="000C286C">
              <w:rPr>
                <w:noProof w:val="0"/>
                <w:szCs w:val="24"/>
                <w:lang w:val="en-US"/>
              </w:rPr>
              <w:t>850</w:t>
            </w:r>
          </w:p>
        </w:tc>
        <w:tc>
          <w:tcPr>
            <w:tcW w:w="1508" w:type="dxa"/>
            <w:vAlign w:val="center"/>
          </w:tcPr>
          <w:p w:rsidR="00F24D05" w:rsidRPr="008A3F18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en-US"/>
              </w:rPr>
            </w:pPr>
            <w:r>
              <w:rPr>
                <w:noProof w:val="0"/>
                <w:szCs w:val="24"/>
                <w:lang w:val="en-US"/>
              </w:rPr>
              <w:t>850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II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left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ВАСПИТНА ЗАПУШТЕНОСТ И ЗАНЕМАРЕНОСТ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</w:tr>
      <w:tr w:rsidR="00F24D05" w:rsidRPr="005448DE" w:rsidTr="00872D56">
        <w:trPr>
          <w:trHeight w:val="678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Са поремећајима у понашању (1.1+1.2.</w:t>
            </w:r>
            <w:r>
              <w:rPr>
                <w:noProof w:val="0"/>
                <w:szCs w:val="24"/>
                <w:lang w:val="sr-Cyrl-CS"/>
              </w:rPr>
              <w:t>+1.3.</w:t>
            </w:r>
            <w:r w:rsidRPr="005448DE">
              <w:rPr>
                <w:noProof w:val="0"/>
                <w:szCs w:val="24"/>
                <w:lang w:val="sr-Cyrl-CS"/>
              </w:rPr>
              <w:t>)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F24D05" w:rsidRPr="00CC0687" w:rsidRDefault="00F24D05" w:rsidP="00CC0687">
            <w:pPr>
              <w:spacing w:before="0" w:after="0"/>
              <w:jc w:val="center"/>
              <w:rPr>
                <w:noProof w:val="0"/>
                <w:szCs w:val="24"/>
                <w:highlight w:val="yellow"/>
              </w:rPr>
            </w:pPr>
            <w:r w:rsidRPr="00CC0687">
              <w:rPr>
                <w:noProof w:val="0"/>
                <w:szCs w:val="24"/>
                <w:lang w:val="sr-Cyrl-CS"/>
              </w:rPr>
              <w:t xml:space="preserve"> </w:t>
            </w:r>
            <w:r w:rsidR="00CC0687" w:rsidRPr="00CC0687">
              <w:rPr>
                <w:noProof w:val="0"/>
                <w:szCs w:val="24"/>
              </w:rPr>
              <w:t>108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F24D05" w:rsidRPr="00CC0687" w:rsidRDefault="00F24D05" w:rsidP="00CC0687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CC0687">
              <w:rPr>
                <w:noProof w:val="0"/>
                <w:szCs w:val="24"/>
              </w:rPr>
              <w:t>10</w:t>
            </w:r>
            <w:r w:rsidR="00CC0687">
              <w:rPr>
                <w:noProof w:val="0"/>
                <w:szCs w:val="24"/>
              </w:rPr>
              <w:t>3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F24D05" w:rsidRPr="00CC0687" w:rsidRDefault="00CC0687" w:rsidP="000C286C">
            <w:pPr>
              <w:spacing w:before="0" w:after="0"/>
              <w:jc w:val="center"/>
              <w:rPr>
                <w:noProof w:val="0"/>
                <w:szCs w:val="24"/>
                <w:highlight w:val="yellow"/>
              </w:rPr>
            </w:pPr>
            <w:r w:rsidRPr="00CC0687">
              <w:rPr>
                <w:noProof w:val="0"/>
                <w:szCs w:val="24"/>
              </w:rPr>
              <w:t>103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CC0687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CC0687">
              <w:rPr>
                <w:noProof w:val="0"/>
                <w:szCs w:val="24"/>
                <w:lang w:val="sr-Cyrl-CS"/>
              </w:rPr>
              <w:t xml:space="preserve">100 </w:t>
            </w:r>
          </w:p>
        </w:tc>
      </w:tr>
      <w:tr w:rsidR="00F24D05" w:rsidRPr="005448DE" w:rsidTr="00872D56">
        <w:trPr>
          <w:trHeight w:val="187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1.1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Са асоцијалним понашањем</w:t>
            </w:r>
          </w:p>
        </w:tc>
        <w:tc>
          <w:tcPr>
            <w:tcW w:w="1055" w:type="dxa"/>
          </w:tcPr>
          <w:p w:rsidR="00F24D05" w:rsidRPr="00CC0687" w:rsidRDefault="00CC068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CC0687">
              <w:rPr>
                <w:noProof w:val="0"/>
                <w:szCs w:val="24"/>
              </w:rPr>
              <w:t>25</w:t>
            </w:r>
          </w:p>
        </w:tc>
        <w:tc>
          <w:tcPr>
            <w:tcW w:w="2547" w:type="dxa"/>
            <w:vAlign w:val="center"/>
          </w:tcPr>
          <w:p w:rsidR="00F24D05" w:rsidRPr="00CC0687" w:rsidRDefault="00CC068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61</w:t>
            </w:r>
          </w:p>
        </w:tc>
        <w:tc>
          <w:tcPr>
            <w:tcW w:w="1508" w:type="dxa"/>
          </w:tcPr>
          <w:p w:rsidR="00F24D05" w:rsidRPr="00CC0687" w:rsidRDefault="00CC068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61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CC0687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CC0687"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87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448DE">
              <w:rPr>
                <w:noProof w:val="0"/>
                <w:szCs w:val="24"/>
              </w:rPr>
              <w:t>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  <w:r w:rsidRPr="005448DE">
              <w:rPr>
                <w:noProof w:val="0"/>
                <w:szCs w:val="24"/>
              </w:rPr>
              <w:t>2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0C286C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Малољетни деликвенти</w:t>
            </w:r>
          </w:p>
        </w:tc>
        <w:tc>
          <w:tcPr>
            <w:tcW w:w="1055" w:type="dxa"/>
            <w:vAlign w:val="center"/>
          </w:tcPr>
          <w:p w:rsidR="00F24D05" w:rsidRPr="00CC0687" w:rsidRDefault="00CC068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CC0687">
              <w:rPr>
                <w:noProof w:val="0"/>
                <w:szCs w:val="24"/>
              </w:rPr>
              <w:t>53</w:t>
            </w:r>
          </w:p>
        </w:tc>
        <w:tc>
          <w:tcPr>
            <w:tcW w:w="2547" w:type="dxa"/>
            <w:vAlign w:val="center"/>
          </w:tcPr>
          <w:p w:rsidR="00F24D05" w:rsidRPr="00CC0687" w:rsidRDefault="00CC0687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27</w:t>
            </w:r>
          </w:p>
        </w:tc>
        <w:tc>
          <w:tcPr>
            <w:tcW w:w="1508" w:type="dxa"/>
            <w:vAlign w:val="center"/>
          </w:tcPr>
          <w:p w:rsidR="00F24D05" w:rsidRPr="00CC0687" w:rsidRDefault="00CC068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CC0687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CC0687"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267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1.3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Починиоци прекршаја</w:t>
            </w:r>
          </w:p>
        </w:tc>
        <w:tc>
          <w:tcPr>
            <w:tcW w:w="1055" w:type="dxa"/>
            <w:vAlign w:val="center"/>
          </w:tcPr>
          <w:p w:rsidR="00F24D05" w:rsidRPr="00CC0687" w:rsidRDefault="00CC068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CC0687">
              <w:rPr>
                <w:noProof w:val="0"/>
                <w:szCs w:val="24"/>
              </w:rPr>
              <w:t>27</w:t>
            </w:r>
          </w:p>
        </w:tc>
        <w:tc>
          <w:tcPr>
            <w:tcW w:w="2547" w:type="dxa"/>
            <w:vAlign w:val="center"/>
          </w:tcPr>
          <w:p w:rsidR="00F24D05" w:rsidRPr="00CC0687" w:rsidRDefault="00CC068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15</w:t>
            </w:r>
          </w:p>
        </w:tc>
        <w:tc>
          <w:tcPr>
            <w:tcW w:w="1508" w:type="dxa"/>
            <w:vAlign w:val="center"/>
          </w:tcPr>
          <w:p w:rsidR="00F24D05" w:rsidRPr="00CC0687" w:rsidRDefault="00CC068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CC0687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CC0687"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III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ДЈЕЧИЈА ЗАШТИТА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F24D05" w:rsidRPr="005448DE" w:rsidTr="00872D56">
        <w:trPr>
          <w:trHeight w:val="97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Дјечији додатак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F24D05" w:rsidRPr="005448DE" w:rsidRDefault="00F24D05" w:rsidP="003B75BB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3</w:t>
            </w:r>
            <w:r w:rsidR="003B75BB">
              <w:rPr>
                <w:noProof w:val="0"/>
                <w:szCs w:val="24"/>
              </w:rPr>
              <w:t>6</w:t>
            </w:r>
            <w:r>
              <w:rPr>
                <w:noProof w:val="0"/>
                <w:szCs w:val="24"/>
                <w:lang w:val="sr-Cyrl-CS"/>
              </w:rPr>
              <w:t>00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F24D05" w:rsidRPr="003B75BB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3481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F24D05" w:rsidRPr="008A3F18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3481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8A3F18" w:rsidRDefault="00F24D05" w:rsidP="003B75BB">
            <w:pPr>
              <w:tabs>
                <w:tab w:val="center" w:pos="338"/>
              </w:tabs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</w:t>
            </w:r>
            <w:r w:rsidR="003B75BB">
              <w:rPr>
                <w:noProof w:val="0"/>
                <w:szCs w:val="24"/>
              </w:rPr>
              <w:t>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2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Накнада за породиљско одсуство</w:t>
            </w:r>
          </w:p>
        </w:tc>
        <w:tc>
          <w:tcPr>
            <w:tcW w:w="1055" w:type="dxa"/>
            <w:vAlign w:val="center"/>
          </w:tcPr>
          <w:p w:rsidR="00F24D05" w:rsidRPr="003B75BB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421</w:t>
            </w:r>
          </w:p>
        </w:tc>
        <w:tc>
          <w:tcPr>
            <w:tcW w:w="2547" w:type="dxa"/>
            <w:vAlign w:val="center"/>
          </w:tcPr>
          <w:p w:rsidR="00F24D05" w:rsidRPr="005E44B8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426</w:t>
            </w:r>
          </w:p>
        </w:tc>
        <w:tc>
          <w:tcPr>
            <w:tcW w:w="1508" w:type="dxa"/>
            <w:vAlign w:val="center"/>
          </w:tcPr>
          <w:p w:rsidR="00F24D05" w:rsidRPr="0054591C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426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54591C" w:rsidRDefault="00F24D05" w:rsidP="003B75BB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</w:t>
            </w:r>
            <w:r w:rsidR="003B75BB">
              <w:rPr>
                <w:noProof w:val="0"/>
                <w:szCs w:val="24"/>
              </w:rPr>
              <w:t>1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872D56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448DE">
              <w:rPr>
                <w:noProof w:val="0"/>
                <w:szCs w:val="24"/>
              </w:rPr>
              <w:t>3</w:t>
            </w:r>
            <w:r w:rsidR="00872D56">
              <w:rPr>
                <w:noProof w:val="0"/>
                <w:szCs w:val="24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Матерински додатак</w:t>
            </w:r>
          </w:p>
        </w:tc>
        <w:tc>
          <w:tcPr>
            <w:tcW w:w="1055" w:type="dxa"/>
          </w:tcPr>
          <w:p w:rsidR="00F24D05" w:rsidRPr="003B75BB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600</w:t>
            </w:r>
          </w:p>
        </w:tc>
        <w:tc>
          <w:tcPr>
            <w:tcW w:w="2547" w:type="dxa"/>
          </w:tcPr>
          <w:p w:rsidR="00F24D05" w:rsidRPr="003B75BB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529</w:t>
            </w:r>
          </w:p>
        </w:tc>
        <w:tc>
          <w:tcPr>
            <w:tcW w:w="1508" w:type="dxa"/>
          </w:tcPr>
          <w:p w:rsidR="00F24D05" w:rsidRPr="008A3F18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529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bottom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Право за опрему новорођенчета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F24D05" w:rsidRPr="005448DE" w:rsidRDefault="003B75BB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933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F24D05" w:rsidRPr="003B75BB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872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F24D05" w:rsidRPr="008A3F18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872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8A3F18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IV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left"/>
              <w:rPr>
                <w:b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СОЦИЈАЛНА ЗАШТИТА</w:t>
            </w:r>
          </w:p>
          <w:p w:rsidR="00F24D05" w:rsidRPr="005448DE" w:rsidRDefault="00F24D05" w:rsidP="000C286C">
            <w:pPr>
              <w:spacing w:before="0" w:after="0"/>
              <w:jc w:val="left"/>
              <w:rPr>
                <w:b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-Основна права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62BAD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62BAD">
              <w:rPr>
                <w:noProof w:val="0"/>
                <w:szCs w:val="24"/>
              </w:rPr>
              <w:lastRenderedPageBreak/>
              <w:t>1.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Новчана помоћ</w:t>
            </w:r>
          </w:p>
        </w:tc>
        <w:tc>
          <w:tcPr>
            <w:tcW w:w="1055" w:type="dxa"/>
            <w:tcBorders>
              <w:top w:val="double" w:sz="4" w:space="0" w:color="auto"/>
            </w:tcBorders>
          </w:tcPr>
          <w:p w:rsidR="00F24D05" w:rsidRPr="003B75BB" w:rsidRDefault="003B75B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376</w:t>
            </w:r>
          </w:p>
        </w:tc>
        <w:tc>
          <w:tcPr>
            <w:tcW w:w="2547" w:type="dxa"/>
            <w:tcBorders>
              <w:top w:val="double" w:sz="4" w:space="0" w:color="auto"/>
            </w:tcBorders>
          </w:tcPr>
          <w:p w:rsidR="00F24D05" w:rsidRPr="005448DE" w:rsidRDefault="003B75BB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419</w:t>
            </w:r>
          </w:p>
        </w:tc>
        <w:tc>
          <w:tcPr>
            <w:tcW w:w="1508" w:type="dxa"/>
            <w:tcBorders>
              <w:top w:val="double" w:sz="4" w:space="0" w:color="auto"/>
            </w:tcBorders>
          </w:tcPr>
          <w:p w:rsidR="00F24D05" w:rsidRPr="0054591C" w:rsidRDefault="00AF28A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430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2F5DF0" w:rsidRDefault="00F24D05" w:rsidP="00AF28A2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</w:t>
            </w:r>
            <w:r w:rsidR="00AF28A2">
              <w:rPr>
                <w:noProof w:val="0"/>
                <w:szCs w:val="24"/>
              </w:rPr>
              <w:t>3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2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 w:val="22"/>
                <w:szCs w:val="22"/>
                <w:lang w:val="sr-Cyrl-CS"/>
              </w:rPr>
              <w:t>Додатак за помоћ и његу др.</w:t>
            </w:r>
            <w:r w:rsidRPr="005448DE">
              <w:rPr>
                <w:noProof w:val="0"/>
                <w:szCs w:val="24"/>
                <w:lang w:val="sr-Cyrl-CS"/>
              </w:rPr>
              <w:t xml:space="preserve"> лица</w:t>
            </w:r>
          </w:p>
        </w:tc>
        <w:tc>
          <w:tcPr>
            <w:tcW w:w="1055" w:type="dxa"/>
          </w:tcPr>
          <w:p w:rsidR="00F24D05" w:rsidRPr="00AF28A2" w:rsidRDefault="00AF28A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1622</w:t>
            </w:r>
          </w:p>
        </w:tc>
        <w:tc>
          <w:tcPr>
            <w:tcW w:w="2547" w:type="dxa"/>
          </w:tcPr>
          <w:p w:rsidR="00F24D05" w:rsidRPr="00AF28A2" w:rsidRDefault="00F24D05" w:rsidP="00AF28A2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 w:rsidR="00AF28A2">
              <w:rPr>
                <w:noProof w:val="0"/>
                <w:szCs w:val="24"/>
              </w:rPr>
              <w:t>1563</w:t>
            </w:r>
          </w:p>
        </w:tc>
        <w:tc>
          <w:tcPr>
            <w:tcW w:w="1508" w:type="dxa"/>
          </w:tcPr>
          <w:p w:rsidR="00F24D05" w:rsidRPr="008A3F18" w:rsidRDefault="00F24D05" w:rsidP="00AF28A2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 w:rsidR="00AF28A2">
              <w:rPr>
                <w:noProof w:val="0"/>
                <w:szCs w:val="24"/>
              </w:rPr>
              <w:t>1600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2F5DF0" w:rsidRDefault="00F24D05" w:rsidP="00AF28A2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</w:t>
            </w:r>
            <w:r w:rsidR="00AF28A2">
              <w:rPr>
                <w:noProof w:val="0"/>
                <w:szCs w:val="24"/>
              </w:rPr>
              <w:t>2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3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vAlign w:val="center"/>
          </w:tcPr>
          <w:p w:rsidR="00F24D05" w:rsidRPr="005448DE" w:rsidRDefault="00F24D05" w:rsidP="000C286C">
            <w:pPr>
              <w:rPr>
                <w:noProof w:val="0"/>
                <w:szCs w:val="24"/>
              </w:rPr>
            </w:pPr>
            <w:r w:rsidRPr="005448DE">
              <w:rPr>
                <w:noProof w:val="0"/>
                <w:szCs w:val="24"/>
                <w:lang w:val="sr-Cyrl-CS"/>
              </w:rPr>
              <w:t>Једнократне новчане помоћи</w:t>
            </w:r>
          </w:p>
        </w:tc>
        <w:tc>
          <w:tcPr>
            <w:tcW w:w="1055" w:type="dxa"/>
            <w:vAlign w:val="center"/>
          </w:tcPr>
          <w:p w:rsidR="00F24D05" w:rsidRPr="00AF28A2" w:rsidRDefault="00AF28A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950</w:t>
            </w:r>
          </w:p>
        </w:tc>
        <w:tc>
          <w:tcPr>
            <w:tcW w:w="2547" w:type="dxa"/>
            <w:vAlign w:val="center"/>
          </w:tcPr>
          <w:p w:rsidR="00F24D05" w:rsidRPr="00F87A1A" w:rsidRDefault="00AF28A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668</w:t>
            </w:r>
          </w:p>
        </w:tc>
        <w:tc>
          <w:tcPr>
            <w:tcW w:w="1508" w:type="dxa"/>
            <w:vAlign w:val="center"/>
          </w:tcPr>
          <w:p w:rsidR="00F24D05" w:rsidRPr="00562BAD" w:rsidRDefault="00F24D05" w:rsidP="00AF28A2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 w:rsidR="00AF28A2">
              <w:rPr>
                <w:noProof w:val="0"/>
                <w:szCs w:val="24"/>
              </w:rPr>
              <w:t>700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F87A1A" w:rsidRDefault="00F87A1A" w:rsidP="00AF28A2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</w:t>
            </w:r>
            <w:r w:rsidR="00AF28A2">
              <w:rPr>
                <w:noProof w:val="0"/>
                <w:szCs w:val="24"/>
              </w:rPr>
              <w:t>5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448DE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Смјештај у установу  соц. заштите</w:t>
            </w:r>
          </w:p>
        </w:tc>
        <w:tc>
          <w:tcPr>
            <w:tcW w:w="1055" w:type="dxa"/>
            <w:vAlign w:val="center"/>
          </w:tcPr>
          <w:p w:rsidR="00F24D05" w:rsidRPr="00AF28A2" w:rsidRDefault="00AF28A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49</w:t>
            </w:r>
          </w:p>
        </w:tc>
        <w:tc>
          <w:tcPr>
            <w:tcW w:w="2547" w:type="dxa"/>
            <w:vAlign w:val="center"/>
          </w:tcPr>
          <w:p w:rsidR="00F24D05" w:rsidRPr="00AF28A2" w:rsidRDefault="00F24D05" w:rsidP="00AF28A2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 w:rsidR="00AF28A2">
              <w:rPr>
                <w:noProof w:val="0"/>
                <w:szCs w:val="24"/>
              </w:rPr>
              <w:t>42</w:t>
            </w:r>
          </w:p>
        </w:tc>
        <w:tc>
          <w:tcPr>
            <w:tcW w:w="1508" w:type="dxa"/>
            <w:vAlign w:val="center"/>
          </w:tcPr>
          <w:p w:rsidR="00F24D05" w:rsidRPr="00562BAD" w:rsidRDefault="00AF28A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2F5DF0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 xml:space="preserve">   100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5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562BAD" w:rsidRDefault="00F24D05" w:rsidP="000C286C">
            <w:pPr>
              <w:spacing w:before="0" w:after="0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Збрињавање у хранитељску породицу</w:t>
            </w:r>
          </w:p>
        </w:tc>
        <w:tc>
          <w:tcPr>
            <w:tcW w:w="1055" w:type="dxa"/>
          </w:tcPr>
          <w:p w:rsidR="00F24D05" w:rsidRPr="00AF28A2" w:rsidRDefault="00AF28A2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24</w:t>
            </w:r>
          </w:p>
        </w:tc>
        <w:tc>
          <w:tcPr>
            <w:tcW w:w="2547" w:type="dxa"/>
            <w:vAlign w:val="center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24</w:t>
            </w:r>
          </w:p>
        </w:tc>
        <w:tc>
          <w:tcPr>
            <w:tcW w:w="1508" w:type="dxa"/>
          </w:tcPr>
          <w:p w:rsidR="00F24D05" w:rsidRPr="005448DE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24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2F5DF0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62BAD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5.1.</w:t>
            </w:r>
          </w:p>
        </w:tc>
        <w:tc>
          <w:tcPr>
            <w:tcW w:w="3845" w:type="dxa"/>
            <w:vAlign w:val="center"/>
          </w:tcPr>
          <w:p w:rsidR="00F24D05" w:rsidRPr="00562BAD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-Малољетни корисници</w:t>
            </w:r>
          </w:p>
        </w:tc>
        <w:tc>
          <w:tcPr>
            <w:tcW w:w="1055" w:type="dxa"/>
          </w:tcPr>
          <w:p w:rsidR="00F24D05" w:rsidRPr="00562BAD" w:rsidRDefault="00AF28A2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22</w:t>
            </w:r>
          </w:p>
        </w:tc>
        <w:tc>
          <w:tcPr>
            <w:tcW w:w="2547" w:type="dxa"/>
            <w:vAlign w:val="center"/>
          </w:tcPr>
          <w:p w:rsidR="00F24D05" w:rsidRPr="00562BAD" w:rsidRDefault="00AF28A2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18</w:t>
            </w:r>
          </w:p>
        </w:tc>
        <w:tc>
          <w:tcPr>
            <w:tcW w:w="1508" w:type="dxa"/>
          </w:tcPr>
          <w:p w:rsidR="00F24D05" w:rsidRPr="00562BAD" w:rsidRDefault="00AF28A2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18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100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562BAD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5.2.</w:t>
            </w:r>
          </w:p>
        </w:tc>
        <w:tc>
          <w:tcPr>
            <w:tcW w:w="3845" w:type="dxa"/>
            <w:vAlign w:val="center"/>
          </w:tcPr>
          <w:p w:rsidR="00F24D05" w:rsidRPr="00562BAD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-Пунољетни корисници</w:t>
            </w:r>
          </w:p>
        </w:tc>
        <w:tc>
          <w:tcPr>
            <w:tcW w:w="1055" w:type="dxa"/>
          </w:tcPr>
          <w:p w:rsidR="00F24D05" w:rsidRPr="00562BAD" w:rsidRDefault="00AF28A2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2</w:t>
            </w:r>
          </w:p>
        </w:tc>
        <w:tc>
          <w:tcPr>
            <w:tcW w:w="2547" w:type="dxa"/>
            <w:vAlign w:val="center"/>
          </w:tcPr>
          <w:p w:rsidR="00F24D05" w:rsidRPr="00562BAD" w:rsidRDefault="00AF28A2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6</w:t>
            </w:r>
          </w:p>
        </w:tc>
        <w:tc>
          <w:tcPr>
            <w:tcW w:w="1508" w:type="dxa"/>
          </w:tcPr>
          <w:p w:rsidR="00F24D05" w:rsidRPr="00562BAD" w:rsidRDefault="00AF28A2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6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562BAD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562BAD">
              <w:rPr>
                <w:i/>
                <w:noProof w:val="0"/>
                <w:szCs w:val="24"/>
              </w:rPr>
              <w:t>100</w:t>
            </w:r>
          </w:p>
        </w:tc>
      </w:tr>
      <w:tr w:rsidR="000C286C" w:rsidRPr="005448DE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6</w:t>
            </w:r>
            <w:r w:rsidRPr="005448DE">
              <w:rPr>
                <w:noProof w:val="0"/>
                <w:szCs w:val="24"/>
              </w:rPr>
              <w:t>.</w:t>
            </w:r>
          </w:p>
        </w:tc>
        <w:tc>
          <w:tcPr>
            <w:tcW w:w="3845" w:type="dxa"/>
          </w:tcPr>
          <w:p w:rsidR="000C286C" w:rsidRPr="000C286C" w:rsidRDefault="000C286C" w:rsidP="000C286C">
            <w:pPr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Усмјеравање дјеце и омладине</w:t>
            </w:r>
          </w:p>
        </w:tc>
        <w:tc>
          <w:tcPr>
            <w:tcW w:w="1055" w:type="dxa"/>
            <w:vAlign w:val="center"/>
          </w:tcPr>
          <w:p w:rsidR="000C286C" w:rsidRPr="00AF28A2" w:rsidRDefault="00AF28A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</w:t>
            </w:r>
          </w:p>
        </w:tc>
        <w:tc>
          <w:tcPr>
            <w:tcW w:w="2547" w:type="dxa"/>
            <w:vAlign w:val="center"/>
          </w:tcPr>
          <w:p w:rsidR="000C286C" w:rsidRPr="005448DE" w:rsidRDefault="00AF28A2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14</w:t>
            </w:r>
          </w:p>
        </w:tc>
        <w:tc>
          <w:tcPr>
            <w:tcW w:w="1508" w:type="dxa"/>
            <w:vAlign w:val="center"/>
          </w:tcPr>
          <w:p w:rsidR="000C286C" w:rsidRPr="00562BAD" w:rsidRDefault="00AF28A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5448DE" w:rsidRDefault="000C286C" w:rsidP="00AF28A2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</w:t>
            </w:r>
            <w:r w:rsidR="00AF28A2">
              <w:rPr>
                <w:noProof w:val="0"/>
                <w:szCs w:val="24"/>
              </w:rPr>
              <w:t>7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  <w:r w:rsidRPr="005448DE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C286C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РБ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ОПИС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CC0687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План за 201</w:t>
            </w:r>
            <w:r w:rsidR="00CC0687">
              <w:rPr>
                <w:noProof w:val="0"/>
                <w:szCs w:val="24"/>
              </w:rPr>
              <w:t>5</w:t>
            </w:r>
            <w:r w:rsidRPr="005448DE">
              <w:rPr>
                <w:noProof w:val="0"/>
                <w:szCs w:val="24"/>
              </w:rPr>
              <w:t>.г.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CC0687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Број случајева/поступака  у  201</w:t>
            </w:r>
            <w:r w:rsidR="00CC0687">
              <w:rPr>
                <w:noProof w:val="0"/>
                <w:szCs w:val="24"/>
              </w:rPr>
              <w:t>4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CC0687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Процјена за 20</w:t>
            </w:r>
            <w:r w:rsidRPr="005448DE">
              <w:rPr>
                <w:noProof w:val="0"/>
                <w:szCs w:val="24"/>
              </w:rPr>
              <w:t>1</w:t>
            </w:r>
            <w:r w:rsidR="00CC0687">
              <w:rPr>
                <w:noProof w:val="0"/>
                <w:szCs w:val="24"/>
              </w:rPr>
              <w:t>5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индех</w:t>
            </w:r>
          </w:p>
        </w:tc>
      </w:tr>
      <w:tr w:rsidR="000C286C" w:rsidRPr="005448DE" w:rsidTr="00872D56">
        <w:trPr>
          <w:trHeight w:val="551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7</w:t>
            </w:r>
            <w:r w:rsidRPr="005448DE">
              <w:rPr>
                <w:noProof w:val="0"/>
                <w:szCs w:val="24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562BAD" w:rsidRDefault="000C286C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Здравствено осигурање корисника</w:t>
            </w:r>
          </w:p>
        </w:tc>
        <w:tc>
          <w:tcPr>
            <w:tcW w:w="105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AF28A2" w:rsidRDefault="00AF28A2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238</w:t>
            </w:r>
          </w:p>
        </w:tc>
        <w:tc>
          <w:tcPr>
            <w:tcW w:w="25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5448DE" w:rsidRDefault="003A2128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260</w:t>
            </w:r>
            <w:r w:rsidR="000C286C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54591C" w:rsidRDefault="003A2128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260</w:t>
            </w:r>
          </w:p>
        </w:tc>
        <w:tc>
          <w:tcPr>
            <w:tcW w:w="98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1F6CAC" w:rsidRDefault="000C286C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  <w:lang w:val="sr-Cyrl-CS"/>
              </w:rPr>
              <w:t xml:space="preserve"> </w:t>
            </w: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5448DE" w:rsidTr="00872D56">
        <w:trPr>
          <w:trHeight w:val="498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8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bottom w:val="double" w:sz="4" w:space="0" w:color="auto"/>
            </w:tcBorders>
          </w:tcPr>
          <w:p w:rsidR="000C286C" w:rsidRPr="00562BAD" w:rsidRDefault="000C286C" w:rsidP="000C286C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Њега и помоћ у кући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0C286C" w:rsidRPr="00562BAD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0C286C" w:rsidRPr="00562BAD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8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0C286C" w:rsidRDefault="003A2128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8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5448DE" w:rsidTr="00872D56">
        <w:trPr>
          <w:trHeight w:val="713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481F49" w:rsidRDefault="00481F49" w:rsidP="000C286C">
            <w:pPr>
              <w:jc w:val="center"/>
              <w:rPr>
                <w:b/>
                <w:noProof w:val="0"/>
                <w:szCs w:val="24"/>
              </w:rPr>
            </w:pPr>
            <w:r w:rsidRPr="00481F49">
              <w:rPr>
                <w:b/>
                <w:noProof w:val="0"/>
                <w:szCs w:val="24"/>
              </w:rPr>
              <w:t>V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2D56" w:rsidRDefault="000C286C" w:rsidP="000C286C">
            <w:pPr>
              <w:jc w:val="left"/>
              <w:rPr>
                <w:b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  <w:lang w:val="sr-Cyrl-CS"/>
              </w:rPr>
              <w:t>СОЦИЈАЛНА ЗАШТИТА</w:t>
            </w:r>
          </w:p>
          <w:p w:rsidR="000C286C" w:rsidRPr="00872D56" w:rsidRDefault="000C286C" w:rsidP="000C286C">
            <w:pPr>
              <w:jc w:val="left"/>
              <w:rPr>
                <w:b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</w:rPr>
              <w:t>Проширена права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0C286C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C286C" w:rsidRPr="005448DE" w:rsidRDefault="00481F49" w:rsidP="000C286C">
            <w:pPr>
              <w:jc w:val="center"/>
              <w:rPr>
                <w:b/>
                <w:noProof w:val="0"/>
                <w:szCs w:val="24"/>
              </w:rPr>
            </w:pPr>
            <w:r w:rsidRPr="005448DE">
              <w:rPr>
                <w:noProof w:val="0"/>
                <w:szCs w:val="24"/>
              </w:rPr>
              <w:t>1.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0C286C" w:rsidRPr="00562BAD" w:rsidRDefault="000C286C" w:rsidP="000C286C">
            <w:pPr>
              <w:jc w:val="left"/>
              <w:rPr>
                <w:noProof w:val="0"/>
                <w:szCs w:val="24"/>
              </w:rPr>
            </w:pPr>
            <w:r w:rsidRPr="00562BAD">
              <w:rPr>
                <w:noProof w:val="0"/>
                <w:szCs w:val="24"/>
                <w:lang w:val="sr-Cyrl-CS"/>
              </w:rPr>
              <w:t>Рјешавање стамбених питања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0C286C" w:rsidRPr="003A2128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25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0C286C" w:rsidRPr="00481F49" w:rsidRDefault="004A2BD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25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0C286C" w:rsidRPr="00481F49" w:rsidRDefault="004A2BD7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25</w:t>
            </w:r>
            <w:r w:rsidR="000C286C" w:rsidRPr="00481F49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286C" w:rsidRPr="00481F49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481F49">
              <w:rPr>
                <w:noProof w:val="0"/>
                <w:szCs w:val="24"/>
              </w:rPr>
              <w:t>100</w:t>
            </w:r>
            <w:r w:rsidRPr="00481F49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C286C" w:rsidRPr="00562BAD" w:rsidTr="00872D56">
        <w:trPr>
          <w:trHeight w:val="670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0C286C" w:rsidRPr="005448DE" w:rsidRDefault="00481F49" w:rsidP="000C286C">
            <w:pPr>
              <w:jc w:val="center"/>
              <w:rPr>
                <w:b/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</w:tcBorders>
          </w:tcPr>
          <w:p w:rsidR="000C286C" w:rsidRDefault="000C286C" w:rsidP="000C286C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Право на накнаду за смјештај у властиту породицу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:rsidR="000C286C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150</w:t>
            </w:r>
          </w:p>
        </w:tc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:rsidR="000C286C" w:rsidRPr="006609B6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149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:rsidR="000C286C" w:rsidRPr="000B33FE" w:rsidRDefault="003A2128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149</w:t>
            </w:r>
          </w:p>
        </w:tc>
        <w:tc>
          <w:tcPr>
            <w:tcW w:w="988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C286C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562BAD" w:rsidTr="00872D56">
        <w:trPr>
          <w:trHeight w:val="508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0C286C" w:rsidRPr="00562BAD" w:rsidRDefault="00481F49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3.</w:t>
            </w:r>
          </w:p>
        </w:tc>
        <w:tc>
          <w:tcPr>
            <w:tcW w:w="3845" w:type="dxa"/>
            <w:vAlign w:val="center"/>
          </w:tcPr>
          <w:p w:rsidR="000C286C" w:rsidRPr="00562BAD" w:rsidRDefault="000C286C" w:rsidP="004A2BD7">
            <w:pPr>
              <w:spacing w:before="0" w:after="0"/>
              <w:rPr>
                <w:noProof w:val="0"/>
                <w:szCs w:val="24"/>
              </w:rPr>
            </w:pPr>
            <w:r w:rsidRPr="00562BAD">
              <w:rPr>
                <w:noProof w:val="0"/>
                <w:szCs w:val="24"/>
                <w:lang w:val="sr-Cyrl-CS"/>
              </w:rPr>
              <w:t>Школски прибор, уџбеници</w:t>
            </w:r>
          </w:p>
        </w:tc>
        <w:tc>
          <w:tcPr>
            <w:tcW w:w="1055" w:type="dxa"/>
            <w:vAlign w:val="center"/>
          </w:tcPr>
          <w:p w:rsidR="000C286C" w:rsidRPr="003A2128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140</w:t>
            </w:r>
          </w:p>
        </w:tc>
        <w:tc>
          <w:tcPr>
            <w:tcW w:w="2547" w:type="dxa"/>
            <w:vAlign w:val="center"/>
          </w:tcPr>
          <w:p w:rsidR="000C286C" w:rsidRPr="00562BAD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142</w:t>
            </w:r>
            <w:r w:rsidR="000C286C" w:rsidRPr="00562BAD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vAlign w:val="center"/>
          </w:tcPr>
          <w:p w:rsidR="000C286C" w:rsidRPr="00562BAD" w:rsidRDefault="000C286C" w:rsidP="003A2128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14</w:t>
            </w:r>
            <w:r w:rsidR="003A2128">
              <w:rPr>
                <w:noProof w:val="0"/>
                <w:szCs w:val="24"/>
              </w:rPr>
              <w:t>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  <w:r w:rsidRPr="00562BAD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C286C" w:rsidRPr="00562BAD" w:rsidTr="00872D56">
        <w:trPr>
          <w:trHeight w:val="706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0C286C" w:rsidRDefault="00481F49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4.</w:t>
            </w:r>
          </w:p>
        </w:tc>
        <w:tc>
          <w:tcPr>
            <w:tcW w:w="3845" w:type="dxa"/>
            <w:vAlign w:val="center"/>
          </w:tcPr>
          <w:p w:rsidR="000C286C" w:rsidRPr="00721945" w:rsidRDefault="000C286C" w:rsidP="004A2BD7">
            <w:pPr>
              <w:spacing w:before="0" w:after="0"/>
              <w:jc w:val="left"/>
              <w:rPr>
                <w:noProof w:val="0"/>
                <w:szCs w:val="24"/>
              </w:rPr>
            </w:pPr>
            <w:r w:rsidRPr="00562BAD">
              <w:rPr>
                <w:noProof w:val="0"/>
                <w:szCs w:val="24"/>
                <w:lang w:val="sr-Cyrl-CS"/>
              </w:rPr>
              <w:t>Пакети хране, одјеће и обуће</w:t>
            </w:r>
            <w:r>
              <w:rPr>
                <w:noProof w:val="0"/>
                <w:szCs w:val="24"/>
              </w:rPr>
              <w:t>, новогодишњи пакетићи</w:t>
            </w:r>
          </w:p>
        </w:tc>
        <w:tc>
          <w:tcPr>
            <w:tcW w:w="1055" w:type="dxa"/>
            <w:vAlign w:val="center"/>
          </w:tcPr>
          <w:p w:rsidR="000C286C" w:rsidRPr="003A2128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270</w:t>
            </w:r>
          </w:p>
        </w:tc>
        <w:tc>
          <w:tcPr>
            <w:tcW w:w="2547" w:type="dxa"/>
            <w:vAlign w:val="center"/>
          </w:tcPr>
          <w:p w:rsidR="000C286C" w:rsidRPr="00721945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500</w:t>
            </w:r>
          </w:p>
        </w:tc>
        <w:tc>
          <w:tcPr>
            <w:tcW w:w="1508" w:type="dxa"/>
            <w:vAlign w:val="center"/>
          </w:tcPr>
          <w:p w:rsidR="000C286C" w:rsidRPr="00562BAD" w:rsidRDefault="003A2128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500</w:t>
            </w:r>
            <w:r w:rsidR="000C286C" w:rsidRPr="00562BAD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562BAD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562BAD" w:rsidTr="00872D56">
        <w:trPr>
          <w:trHeight w:val="526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5448DE" w:rsidRDefault="00481F49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5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vAlign w:val="center"/>
          </w:tcPr>
          <w:p w:rsidR="000C286C" w:rsidRPr="00721945" w:rsidRDefault="000C286C" w:rsidP="004A2BD7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Набавка огрева</w:t>
            </w:r>
          </w:p>
        </w:tc>
        <w:tc>
          <w:tcPr>
            <w:tcW w:w="1055" w:type="dxa"/>
            <w:vAlign w:val="center"/>
          </w:tcPr>
          <w:p w:rsidR="000C286C" w:rsidRPr="003A2128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321</w:t>
            </w:r>
          </w:p>
        </w:tc>
        <w:tc>
          <w:tcPr>
            <w:tcW w:w="2547" w:type="dxa"/>
            <w:vAlign w:val="center"/>
          </w:tcPr>
          <w:p w:rsidR="000C286C" w:rsidRPr="009A16D4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323</w:t>
            </w:r>
          </w:p>
        </w:tc>
        <w:tc>
          <w:tcPr>
            <w:tcW w:w="1508" w:type="dxa"/>
            <w:vAlign w:val="center"/>
          </w:tcPr>
          <w:p w:rsidR="000C286C" w:rsidRPr="00562BAD" w:rsidRDefault="000C286C" w:rsidP="003A2128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32</w:t>
            </w:r>
            <w:r w:rsidR="003A2128">
              <w:rPr>
                <w:noProof w:val="0"/>
                <w:szCs w:val="24"/>
              </w:rPr>
              <w:t>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C03042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562BAD" w:rsidTr="00872D56">
        <w:trPr>
          <w:trHeight w:val="616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5448DE" w:rsidRDefault="00481F49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6</w:t>
            </w:r>
            <w:r w:rsidRPr="005448DE">
              <w:rPr>
                <w:noProof w:val="0"/>
                <w:szCs w:val="24"/>
              </w:rPr>
              <w:t>.</w:t>
            </w:r>
          </w:p>
        </w:tc>
        <w:tc>
          <w:tcPr>
            <w:tcW w:w="3845" w:type="dxa"/>
            <w:tcBorders>
              <w:bottom w:val="single" w:sz="4" w:space="0" w:color="auto"/>
            </w:tcBorders>
          </w:tcPr>
          <w:p w:rsidR="000C286C" w:rsidRPr="00721945" w:rsidRDefault="000C286C" w:rsidP="000C286C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Субвениција електричне енергије и комунланих услуга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3A2128" w:rsidRDefault="003A2128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170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562BAD" w:rsidRDefault="003A2128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177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481F49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177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481F49" w:rsidRDefault="00481F49" w:rsidP="003A2128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</w:t>
            </w:r>
            <w:r w:rsidR="003A2128">
              <w:rPr>
                <w:noProof w:val="0"/>
                <w:szCs w:val="24"/>
              </w:rPr>
              <w:t>0</w:t>
            </w:r>
          </w:p>
        </w:tc>
      </w:tr>
      <w:tr w:rsidR="000C286C" w:rsidRPr="00562BAD" w:rsidTr="00872D56">
        <w:trPr>
          <w:trHeight w:val="561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6F244D" w:rsidRDefault="006F244D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6F244D">
              <w:rPr>
                <w:i/>
                <w:noProof w:val="0"/>
                <w:szCs w:val="24"/>
              </w:rPr>
              <w:t>6.1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481F49">
            <w:pPr>
              <w:jc w:val="center"/>
              <w:rPr>
                <w:i/>
                <w:noProof w:val="0"/>
                <w:szCs w:val="24"/>
              </w:rPr>
            </w:pPr>
            <w:r w:rsidRPr="00721945">
              <w:rPr>
                <w:i/>
                <w:noProof w:val="0"/>
                <w:szCs w:val="24"/>
              </w:rPr>
              <w:t>-Субвенција електричне енергије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2940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-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-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721945" w:rsidRDefault="000C286C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-</w:t>
            </w:r>
          </w:p>
        </w:tc>
      </w:tr>
      <w:tr w:rsidR="000C286C" w:rsidRPr="00562BAD" w:rsidTr="00872D56">
        <w:trPr>
          <w:trHeight w:val="661"/>
        </w:trPr>
        <w:tc>
          <w:tcPr>
            <w:tcW w:w="84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0C286C" w:rsidRPr="005448DE" w:rsidRDefault="006F244D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6.2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4A2BD7">
            <w:pPr>
              <w:jc w:val="left"/>
              <w:rPr>
                <w:i/>
                <w:noProof w:val="0"/>
                <w:szCs w:val="24"/>
              </w:rPr>
            </w:pPr>
            <w:r w:rsidRPr="00721945">
              <w:rPr>
                <w:i/>
                <w:noProof w:val="0"/>
                <w:szCs w:val="24"/>
              </w:rPr>
              <w:t>-Субвенција за воду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3A2128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90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721945" w:rsidRDefault="003A2128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79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481F49" w:rsidRDefault="003A2128" w:rsidP="003A2128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79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481F49" w:rsidRDefault="00481F49" w:rsidP="003A2128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10</w:t>
            </w:r>
            <w:r w:rsidR="003A2128">
              <w:rPr>
                <w:i/>
                <w:noProof w:val="0"/>
                <w:szCs w:val="24"/>
              </w:rPr>
              <w:t>0</w:t>
            </w:r>
          </w:p>
        </w:tc>
      </w:tr>
      <w:tr w:rsidR="000C286C" w:rsidRPr="00721945" w:rsidTr="00872D56">
        <w:trPr>
          <w:trHeight w:val="553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721945" w:rsidRDefault="006F244D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6.3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0C286C" w:rsidP="004A2BD7">
            <w:pPr>
              <w:jc w:val="left"/>
              <w:rPr>
                <w:i/>
                <w:noProof w:val="0"/>
                <w:szCs w:val="24"/>
              </w:rPr>
            </w:pPr>
            <w:r w:rsidRPr="00721945">
              <w:rPr>
                <w:i/>
                <w:noProof w:val="0"/>
                <w:szCs w:val="24"/>
              </w:rPr>
              <w:t>-Субвенција за одвоз смећа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721945" w:rsidRDefault="003A2128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80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721945" w:rsidRDefault="003A2128" w:rsidP="000C286C">
            <w:pPr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98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481F49" w:rsidRDefault="003A2128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>
              <w:rPr>
                <w:i/>
                <w:noProof w:val="0"/>
                <w:szCs w:val="24"/>
              </w:rPr>
              <w:t>98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481F49" w:rsidRDefault="000C286C" w:rsidP="003A2128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721945">
              <w:rPr>
                <w:i/>
                <w:noProof w:val="0"/>
                <w:szCs w:val="24"/>
              </w:rPr>
              <w:t>10</w:t>
            </w:r>
            <w:r w:rsidR="003A2128">
              <w:rPr>
                <w:i/>
                <w:noProof w:val="0"/>
                <w:szCs w:val="24"/>
              </w:rPr>
              <w:t>0</w:t>
            </w:r>
          </w:p>
        </w:tc>
      </w:tr>
      <w:tr w:rsidR="000C286C" w:rsidRPr="00721945" w:rsidTr="00872D56">
        <w:trPr>
          <w:trHeight w:val="445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6F244D" w:rsidRDefault="006F244D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6F244D">
              <w:rPr>
                <w:noProof w:val="0"/>
                <w:szCs w:val="24"/>
              </w:rPr>
              <w:t>7.</w:t>
            </w:r>
          </w:p>
        </w:tc>
        <w:tc>
          <w:tcPr>
            <w:tcW w:w="3845" w:type="dxa"/>
            <w:tcBorders>
              <w:bottom w:val="double" w:sz="4" w:space="0" w:color="auto"/>
            </w:tcBorders>
            <w:vAlign w:val="center"/>
          </w:tcPr>
          <w:p w:rsidR="000C286C" w:rsidRDefault="000C286C" w:rsidP="004A2BD7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Право на кориштење јавне кухиње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0C286C" w:rsidRDefault="003A2128" w:rsidP="000C286C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245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0C286C" w:rsidRDefault="000C286C" w:rsidP="003A2128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24</w:t>
            </w:r>
            <w:r w:rsidR="003A2128">
              <w:rPr>
                <w:noProof w:val="0"/>
                <w:szCs w:val="24"/>
              </w:rPr>
              <w:t>2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0C286C" w:rsidRDefault="000C286C" w:rsidP="003A2128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24</w:t>
            </w:r>
            <w:r w:rsidR="003A2128">
              <w:rPr>
                <w:noProof w:val="0"/>
                <w:szCs w:val="24"/>
              </w:rPr>
              <w:t>2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0C286C" w:rsidRPr="00721945" w:rsidTr="00872D56">
        <w:trPr>
          <w:trHeight w:val="515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721945" w:rsidRDefault="00481F49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5448DE">
              <w:rPr>
                <w:b/>
                <w:noProof w:val="0"/>
                <w:szCs w:val="24"/>
              </w:rPr>
              <w:lastRenderedPageBreak/>
              <w:t>VI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left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ОСТАЛИ ПОСЛОВИ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5448DE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9C1947" w:rsidRPr="00721945" w:rsidTr="00872D56">
        <w:trPr>
          <w:trHeight w:val="713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C1947" w:rsidRDefault="009C194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5448DE">
              <w:rPr>
                <w:noProof w:val="0"/>
                <w:szCs w:val="24"/>
              </w:rPr>
              <w:t>1</w:t>
            </w:r>
            <w:r w:rsidRPr="005448DE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</w:tcBorders>
            <w:vAlign w:val="center"/>
          </w:tcPr>
          <w:p w:rsidR="009C1947" w:rsidRPr="005448DE" w:rsidRDefault="009C1947" w:rsidP="004A2BD7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 xml:space="preserve">Процјена и усмјеравање </w:t>
            </w:r>
            <w:r w:rsidRPr="005448DE">
              <w:rPr>
                <w:noProof w:val="0"/>
                <w:szCs w:val="24"/>
                <w:lang w:val="sr-Cyrl-CS"/>
              </w:rPr>
              <w:t xml:space="preserve"> лица ометених у развоју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9C1947" w:rsidRPr="003A2128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145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9C1947" w:rsidRPr="005448DE" w:rsidRDefault="003A2128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115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9C1947" w:rsidRPr="00721945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115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C1947" w:rsidRPr="005448DE" w:rsidRDefault="009C1947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100</w:t>
            </w:r>
            <w:r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9C1947" w:rsidRPr="006F244D" w:rsidTr="00872D56">
        <w:trPr>
          <w:trHeight w:val="526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C1947" w:rsidRPr="006F244D" w:rsidRDefault="009C1947" w:rsidP="009C1947">
            <w:pPr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2</w:t>
            </w:r>
            <w:r w:rsidRPr="006F244D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vAlign w:val="center"/>
          </w:tcPr>
          <w:p w:rsidR="009C1947" w:rsidRPr="005448DE" w:rsidRDefault="009C1947" w:rsidP="009C1947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Оцјена радне способности</w:t>
            </w:r>
          </w:p>
        </w:tc>
        <w:tc>
          <w:tcPr>
            <w:tcW w:w="1055" w:type="dxa"/>
            <w:vAlign w:val="center"/>
          </w:tcPr>
          <w:p w:rsidR="009C1947" w:rsidRPr="003A2128" w:rsidRDefault="003A2128" w:rsidP="009C1947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1194</w:t>
            </w:r>
          </w:p>
        </w:tc>
        <w:tc>
          <w:tcPr>
            <w:tcW w:w="2547" w:type="dxa"/>
            <w:vAlign w:val="center"/>
          </w:tcPr>
          <w:p w:rsidR="009C1947" w:rsidRPr="006F244D" w:rsidRDefault="003A2128" w:rsidP="009C1947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</w:rPr>
              <w:t>959</w:t>
            </w:r>
          </w:p>
        </w:tc>
        <w:tc>
          <w:tcPr>
            <w:tcW w:w="1508" w:type="dxa"/>
            <w:vAlign w:val="center"/>
          </w:tcPr>
          <w:p w:rsidR="009C1947" w:rsidRPr="00872D56" w:rsidRDefault="003A2128" w:rsidP="009C1947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959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9C1947" w:rsidRPr="00872D56" w:rsidRDefault="00872D56" w:rsidP="009C1947">
            <w:pPr>
              <w:spacing w:before="0" w:after="0"/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100</w:t>
            </w:r>
          </w:p>
        </w:tc>
      </w:tr>
      <w:tr w:rsidR="00872D56" w:rsidRPr="00721945" w:rsidTr="00872D56">
        <w:trPr>
          <w:trHeight w:val="706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72D56" w:rsidRPr="006F244D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3</w:t>
            </w:r>
            <w:r w:rsidRPr="006F244D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bottom w:val="double" w:sz="4" w:space="0" w:color="auto"/>
            </w:tcBorders>
          </w:tcPr>
          <w:p w:rsidR="00872D56" w:rsidRPr="005448DE" w:rsidRDefault="00872D56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Остали послови (потврде, мишљења, услуге, увј.)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872D56" w:rsidRPr="005448DE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>
              <w:rPr>
                <w:noProof w:val="0"/>
                <w:szCs w:val="24"/>
                <w:lang w:val="sr-Cyrl-CS"/>
              </w:rPr>
              <w:t>1100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872D56" w:rsidRPr="006F244D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1100</w:t>
            </w:r>
            <w:r w:rsidRPr="006F244D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872D56" w:rsidRPr="006F244D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1100</w:t>
            </w:r>
            <w:r w:rsidRPr="006F244D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2D56" w:rsidRPr="006F244D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6F244D">
              <w:rPr>
                <w:noProof w:val="0"/>
                <w:szCs w:val="24"/>
              </w:rPr>
              <w:t>100</w:t>
            </w:r>
            <w:r w:rsidRPr="006F244D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</w:tbl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</w:p>
    <w:p w:rsidR="00872D56" w:rsidRPr="00872D56" w:rsidRDefault="00872D56" w:rsidP="006F244D">
      <w:pPr>
        <w:spacing w:before="0" w:after="0"/>
        <w:rPr>
          <w:szCs w:val="24"/>
        </w:rPr>
      </w:pPr>
    </w:p>
    <w:p w:rsidR="00F24D05" w:rsidRDefault="00F24D05" w:rsidP="00F24D05">
      <w:pPr>
        <w:ind w:firstLine="540"/>
        <w:rPr>
          <w:b/>
          <w:szCs w:val="24"/>
          <w:lang w:val="sr-Cyrl-CS"/>
        </w:rPr>
      </w:pPr>
      <w:r w:rsidRPr="005448DE">
        <w:rPr>
          <w:b/>
          <w:szCs w:val="24"/>
          <w:lang w:val="bs-Latn-BA"/>
        </w:rPr>
        <w:t xml:space="preserve">II </w:t>
      </w:r>
      <w:r w:rsidRPr="005448DE">
        <w:rPr>
          <w:b/>
          <w:szCs w:val="24"/>
          <w:lang w:val="sr-Cyrl-CS"/>
        </w:rPr>
        <w:t>УНАПРЕЂЕЊЕ СОЦИЈАЛНЕ  ЗАШТИТЕ</w:t>
      </w:r>
    </w:p>
    <w:p w:rsidR="00B00A49" w:rsidRPr="005448DE" w:rsidRDefault="00B00A49" w:rsidP="00F24D05">
      <w:pPr>
        <w:ind w:firstLine="540"/>
        <w:rPr>
          <w:b/>
          <w:szCs w:val="24"/>
        </w:rPr>
      </w:pPr>
    </w:p>
    <w:p w:rsidR="00F24D05" w:rsidRPr="005448DE" w:rsidRDefault="00F24D05" w:rsidP="00F24D05">
      <w:pPr>
        <w:ind w:firstLine="540"/>
        <w:rPr>
          <w:szCs w:val="24"/>
          <w:lang w:val="sr-Cyrl-CS"/>
        </w:rPr>
      </w:pPr>
      <w:r w:rsidRPr="005448DE">
        <w:rPr>
          <w:szCs w:val="24"/>
        </w:rPr>
        <w:t xml:space="preserve">Приликом </w:t>
      </w:r>
      <w:r w:rsidRPr="005448DE">
        <w:rPr>
          <w:szCs w:val="24"/>
          <w:lang w:val="sr-Cyrl-CS"/>
        </w:rPr>
        <w:t xml:space="preserve">дефинисања радних задатака предност дајемо </w:t>
      </w:r>
      <w:r w:rsidRPr="005448DE">
        <w:rPr>
          <w:szCs w:val="24"/>
        </w:rPr>
        <w:t xml:space="preserve"> </w:t>
      </w:r>
      <w:r w:rsidRPr="005448DE">
        <w:rPr>
          <w:szCs w:val="24"/>
          <w:lang w:val="sr-Cyrl-CS"/>
        </w:rPr>
        <w:t>издвојеним корисничким групама које су најосјетљивије и подручјима рада гдје је потребно примарно дјеловање а које су дефинисане приоритетима у Стратегији развоја социјалне заштите општине Бијељина за период од 2008. до 2015.године.</w:t>
      </w:r>
    </w:p>
    <w:p w:rsidR="00F24D05" w:rsidRPr="005448DE" w:rsidRDefault="00F24D05" w:rsidP="00F24D05">
      <w:pPr>
        <w:ind w:firstLine="540"/>
        <w:rPr>
          <w:szCs w:val="24"/>
          <w:lang w:val="sr-Cyrl-CS"/>
        </w:rPr>
      </w:pPr>
      <w:r w:rsidRPr="005448DE">
        <w:rPr>
          <w:szCs w:val="24"/>
          <w:lang w:val="sr-Cyrl-CS"/>
        </w:rPr>
        <w:t>Приоритетне циљне групе (корисничке групе) дефинисане Стратегијом развоја социјалне заштите општине Бијељина су: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дјеца и омладина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породица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стара лица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особе са посебним потребама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сиромашни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Роми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избјегла и расељена лица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  <w:r w:rsidRPr="005448DE">
        <w:rPr>
          <w:szCs w:val="24"/>
          <w:lang w:val="sr-Cyrl-CS"/>
        </w:rPr>
        <w:t>- повратници.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rPr>
          <w:szCs w:val="24"/>
          <w:lang w:val="sr-Cyrl-CS"/>
        </w:rPr>
      </w:pPr>
      <w:r w:rsidRPr="005448DE">
        <w:rPr>
          <w:b/>
          <w:szCs w:val="24"/>
          <w:lang w:val="sr-Cyrl-CS"/>
        </w:rPr>
        <w:tab/>
      </w:r>
      <w:r w:rsidRPr="005448DE">
        <w:rPr>
          <w:szCs w:val="24"/>
          <w:lang w:val="sr-Cyrl-CS"/>
        </w:rPr>
        <w:t xml:space="preserve">Центар за социјални рад Бијељина ће у току ове године, а у  </w:t>
      </w:r>
      <w:r w:rsidRPr="005448DE">
        <w:rPr>
          <w:szCs w:val="24"/>
        </w:rPr>
        <w:t xml:space="preserve">складу са </w:t>
      </w:r>
      <w:r w:rsidRPr="005448DE">
        <w:rPr>
          <w:szCs w:val="24"/>
          <w:lang w:val="sr-Cyrl-CS"/>
        </w:rPr>
        <w:t xml:space="preserve">Стратегијом развоја социјалне заштите, у сарадњи са партнерима дефинисаним у Акционом плану Стратегије, </w:t>
      </w:r>
      <w:r w:rsidRPr="005448DE">
        <w:rPr>
          <w:szCs w:val="24"/>
        </w:rPr>
        <w:t xml:space="preserve"> </w:t>
      </w:r>
      <w:r w:rsidRPr="005448DE">
        <w:rPr>
          <w:szCs w:val="24"/>
          <w:lang w:val="sr-Cyrl-CS"/>
        </w:rPr>
        <w:t>посебну пажњу посветити следећим активностима: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Кроз активности </w:t>
      </w:r>
      <w:r w:rsidRPr="005448DE">
        <w:rPr>
          <w:szCs w:val="24"/>
        </w:rPr>
        <w:t xml:space="preserve">Приоритета </w:t>
      </w:r>
      <w:r w:rsidRPr="005448DE">
        <w:rPr>
          <w:szCs w:val="24"/>
          <w:lang w:val="sr-Cyrl-CS"/>
        </w:rPr>
        <w:t>1. – Стари људи,  радиће се на: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- дефинисању и повећању спектра услуга- разноврсније услуге и већи број давалаца 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   услуга;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 развијању и јачање кућне његе кроз волонтерски и професионални рад;</w:t>
      </w:r>
    </w:p>
    <w:p w:rsidR="00F24D05" w:rsidRDefault="00F24D05" w:rsidP="00F24D05">
      <w:pPr>
        <w:spacing w:before="0" w:after="0"/>
        <w:ind w:firstLine="720"/>
        <w:rPr>
          <w:szCs w:val="24"/>
        </w:rPr>
      </w:pPr>
      <w:r w:rsidRPr="005448DE">
        <w:rPr>
          <w:szCs w:val="24"/>
          <w:lang w:val="sr-Cyrl-CS"/>
        </w:rPr>
        <w:t>- проширивању срепктра услуга-како буду захтијевале потребе;</w:t>
      </w:r>
    </w:p>
    <w:p w:rsidR="00F24D05" w:rsidRPr="00721945" w:rsidRDefault="00F24D05" w:rsidP="00F24D05">
      <w:pPr>
        <w:spacing w:before="0" w:after="0"/>
        <w:ind w:firstLine="720"/>
        <w:rPr>
          <w:szCs w:val="24"/>
        </w:rPr>
      </w:pPr>
      <w:r>
        <w:rPr>
          <w:szCs w:val="24"/>
        </w:rPr>
        <w:t>- развијање услуга Дневног центра и Прихватилишта за стара лица;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 обухватању новчаним помоћима свих лица која за то испуњавају услове;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 омогућавању свима, који испуњавају услове, коришћење услуга Јавне кухиње.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720"/>
        <w:rPr>
          <w:szCs w:val="24"/>
          <w:lang w:val="bs-Latn-BA"/>
        </w:rPr>
      </w:pPr>
      <w:r w:rsidRPr="005448DE">
        <w:rPr>
          <w:szCs w:val="24"/>
          <w:lang w:val="sr-Cyrl-CS"/>
        </w:rPr>
        <w:t>Кроз активности Приоритета 2. – Дјеца и омладина,  наставиће се активности: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bs-Latn-BA"/>
        </w:rPr>
      </w:pP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н</w:t>
      </w:r>
      <w:r w:rsidRPr="005448DE">
        <w:rPr>
          <w:szCs w:val="24"/>
        </w:rPr>
        <w:t xml:space="preserve">а </w:t>
      </w:r>
      <w:r w:rsidRPr="005448DE">
        <w:rPr>
          <w:szCs w:val="24"/>
          <w:lang w:val="sr-Cyrl-CS"/>
        </w:rPr>
        <w:t>јачању васпитних капацитета породице кроз савјетовалишни и савјетодавни рад;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откривању и заштити дјеце од злостављања;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вршења надзора над родитељском дужношћу у случају занемаривања и запостављања;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оснаживању функције Савјетовалишта за брак и породицу кроз стручно и кадровско оспособљавање и јачање;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развијање програма и пројеката социјализације дјеце.</w:t>
      </w:r>
    </w:p>
    <w:p w:rsidR="00F24D05" w:rsidRPr="005448DE" w:rsidRDefault="00F24D05" w:rsidP="00F24D05">
      <w:pPr>
        <w:spacing w:before="0" w:after="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left="420"/>
        <w:rPr>
          <w:szCs w:val="24"/>
          <w:lang w:val="sr-Cyrl-CS"/>
        </w:rPr>
      </w:pPr>
      <w:r w:rsidRPr="005448DE">
        <w:rPr>
          <w:szCs w:val="24"/>
          <w:lang w:val="sr-Cyrl-CS"/>
        </w:rPr>
        <w:t>Кроз активности Приоритета 3. – Лица са посебним потребама:</w:t>
      </w:r>
    </w:p>
    <w:p w:rsidR="00F24D05" w:rsidRPr="005448DE" w:rsidRDefault="00F24D05" w:rsidP="00F24D05">
      <w:pPr>
        <w:spacing w:before="0" w:after="0"/>
        <w:ind w:left="420"/>
        <w:rPr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наставиће се активности на примјени пројекта раног откривања дјеце ометене у развоју</w:t>
      </w:r>
    </w:p>
    <w:p w:rsidR="00F24D05" w:rsidRPr="001C6418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1C6418">
        <w:rPr>
          <w:szCs w:val="24"/>
          <w:lang w:val="sr-Cyrl-CS"/>
        </w:rPr>
        <w:t>иницирати додјељивање простора за активности дјеце са посебним потребама –Дневног центра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едуковати и пружати подршку породицама које имају лица са посебним потребама</w:t>
      </w:r>
      <w:r w:rsidRPr="005448DE">
        <w:rPr>
          <w:szCs w:val="24"/>
        </w:rPr>
        <w:t>.</w:t>
      </w:r>
    </w:p>
    <w:p w:rsidR="00F24D05" w:rsidRPr="005448DE" w:rsidRDefault="00F24D05" w:rsidP="00F24D05">
      <w:pPr>
        <w:spacing w:before="0" w:after="0"/>
        <w:ind w:left="78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4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Кроз активности Приоритета 4. – Превенција социо-патолошких појава код дјеце и     </w:t>
      </w:r>
      <w:r w:rsidRPr="005448DE">
        <w:rPr>
          <w:szCs w:val="24"/>
          <w:lang w:val="sr-Cyrl-CS"/>
        </w:rPr>
        <w:tab/>
        <w:t xml:space="preserve">  омладине радиће се на:</w:t>
      </w:r>
    </w:p>
    <w:p w:rsidR="00F24D05" w:rsidRPr="005448DE" w:rsidRDefault="00F24D05" w:rsidP="00F24D05">
      <w:pPr>
        <w:spacing w:before="0" w:after="0"/>
        <w:ind w:firstLine="420"/>
        <w:rPr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изради пројекта примарне превенције 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szCs w:val="24"/>
          <w:lang w:val="sr-Cyrl-CS"/>
        </w:rPr>
      </w:pPr>
      <w:r w:rsidRPr="005448DE">
        <w:rPr>
          <w:szCs w:val="24"/>
          <w:lang w:val="sr-Cyrl-CS"/>
        </w:rPr>
        <w:t>откривању, регистровању и праћењу дјеце са асоцијалним понашањем у школама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b/>
          <w:szCs w:val="24"/>
          <w:lang w:val="sr-Cyrl-CS"/>
        </w:rPr>
      </w:pPr>
      <w:r w:rsidRPr="005448DE">
        <w:rPr>
          <w:szCs w:val="24"/>
          <w:lang w:val="sr-Cyrl-CS"/>
        </w:rPr>
        <w:t>изради и примјени програма радног и волонтерског ангажовања омладине.</w:t>
      </w:r>
    </w:p>
    <w:p w:rsidR="00F24D05" w:rsidRPr="005448DE" w:rsidRDefault="00F24D05" w:rsidP="00F24D05">
      <w:pPr>
        <w:spacing w:before="0" w:after="0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left="420"/>
        <w:rPr>
          <w:szCs w:val="24"/>
          <w:lang w:val="sr-Cyrl-CS"/>
        </w:rPr>
      </w:pPr>
      <w:r w:rsidRPr="005448DE">
        <w:rPr>
          <w:szCs w:val="24"/>
          <w:lang w:val="sr-Cyrl-CS"/>
        </w:rPr>
        <w:t>Кроз активности Приоритета 5. – Породица:</w:t>
      </w:r>
    </w:p>
    <w:p w:rsidR="00F24D05" w:rsidRPr="005448DE" w:rsidRDefault="00F24D05" w:rsidP="00F24D05">
      <w:pPr>
        <w:spacing w:before="0" w:after="0"/>
        <w:ind w:left="420"/>
        <w:rPr>
          <w:szCs w:val="24"/>
          <w:lang w:val="sr-Cyrl-CS"/>
        </w:rPr>
      </w:pPr>
    </w:p>
    <w:p w:rsidR="00F24D05" w:rsidRPr="001C6418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1C6418">
        <w:rPr>
          <w:szCs w:val="24"/>
          <w:lang w:val="sr-Cyrl-CS"/>
        </w:rPr>
        <w:t>функционално и стручно оспособити Савјетовалиште за брак и породицу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szCs w:val="24"/>
          <w:lang w:val="sr-Cyrl-CS"/>
        </w:rPr>
        <w:t>израда програма мјера на спречавању насиља у породици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szCs w:val="24"/>
          <w:lang w:val="sr-Cyrl-CS"/>
        </w:rPr>
        <w:t xml:space="preserve">наставиће се активности у правцу даљњег развоја </w:t>
      </w:r>
      <w:r w:rsidRPr="005448DE">
        <w:rPr>
          <w:noProof w:val="0"/>
          <w:szCs w:val="24"/>
          <w:lang w:val="sr-Cyrl-CS"/>
        </w:rPr>
        <w:t xml:space="preserve">Тима за за заштиту од насиља у породици  и од злостављања и занемаривања малољетних лица; 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константно радити на истраживању и снимању потреба породица и изради планова индивидуалне помоћи породицама у стању социјалне потребе.</w:t>
      </w:r>
    </w:p>
    <w:p w:rsidR="00F24D05" w:rsidRPr="001229D8" w:rsidRDefault="00F24D05" w:rsidP="00F24D05">
      <w:pPr>
        <w:spacing w:before="0" w:after="0"/>
        <w:rPr>
          <w:noProof w:val="0"/>
          <w:szCs w:val="24"/>
        </w:rPr>
      </w:pPr>
    </w:p>
    <w:p w:rsidR="00F24D05" w:rsidRPr="005448DE" w:rsidRDefault="00F24D05" w:rsidP="00F24D05">
      <w:pPr>
        <w:spacing w:before="0" w:after="0"/>
        <w:ind w:left="4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Кроз активности Приоритета 6. – Људски и институционални ресурси:</w:t>
      </w:r>
    </w:p>
    <w:p w:rsidR="00F24D05" w:rsidRPr="005448DE" w:rsidRDefault="00F24D05" w:rsidP="00F24D05">
      <w:pPr>
        <w:spacing w:before="0" w:after="0"/>
        <w:ind w:left="420"/>
        <w:rPr>
          <w:noProof w:val="0"/>
          <w:szCs w:val="24"/>
          <w:lang w:val="sr-Cyrl-CS"/>
        </w:rPr>
      </w:pPr>
    </w:p>
    <w:p w:rsidR="00F24D05" w:rsidRPr="001C6418" w:rsidRDefault="00F24D05" w:rsidP="00F24D05">
      <w:pPr>
        <w:numPr>
          <w:ilvl w:val="0"/>
          <w:numId w:val="15"/>
        </w:numPr>
        <w:spacing w:before="0" w:after="0"/>
        <w:rPr>
          <w:b/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наставити на активностима изградње </w:t>
      </w:r>
      <w:r w:rsidRPr="001C6418">
        <w:rPr>
          <w:noProof w:val="0"/>
          <w:szCs w:val="24"/>
          <w:lang w:val="sr-Cyrl-CS"/>
        </w:rPr>
        <w:t xml:space="preserve"> обје</w:t>
      </w:r>
      <w:r>
        <w:rPr>
          <w:noProof w:val="0"/>
          <w:szCs w:val="24"/>
          <w:lang w:val="sr-Cyrl-CS"/>
        </w:rPr>
        <w:t xml:space="preserve">кта Центра за социјални рад са </w:t>
      </w:r>
      <w:r w:rsidRPr="001C6418">
        <w:rPr>
          <w:noProof w:val="0"/>
          <w:szCs w:val="24"/>
          <w:lang w:val="sr-Cyrl-CS"/>
        </w:rPr>
        <w:t>Дневним центром за дјецу са посебним потребама;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радити на едукацији и стручном усавршавању кадрова Центра</w:t>
      </w: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развијати капацитете мјесних заједница.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left="4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Кроз активности Приоритета 7. – Финансијска одрживост социјалне заштите:</w:t>
      </w:r>
    </w:p>
    <w:p w:rsidR="00F24D05" w:rsidRPr="005448DE" w:rsidRDefault="00F24D05" w:rsidP="00F24D05">
      <w:pPr>
        <w:spacing w:before="0" w:after="0"/>
        <w:ind w:left="42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numPr>
          <w:ilvl w:val="0"/>
          <w:numId w:val="15"/>
        </w:num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активно учествовати у планирању буџета.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420"/>
        <w:rPr>
          <w:noProof w:val="0"/>
          <w:szCs w:val="24"/>
        </w:rPr>
      </w:pPr>
    </w:p>
    <w:p w:rsidR="00F24D05" w:rsidRPr="00094202" w:rsidRDefault="00F24D05" w:rsidP="00F24D05">
      <w:pPr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ab/>
        <w:t>У току 201</w:t>
      </w:r>
      <w:r>
        <w:rPr>
          <w:noProof w:val="0"/>
          <w:szCs w:val="24"/>
          <w:lang w:val="sr-Cyrl-CS"/>
        </w:rPr>
        <w:t>4</w:t>
      </w:r>
      <w:r w:rsidRPr="005448DE">
        <w:rPr>
          <w:noProof w:val="0"/>
          <w:szCs w:val="24"/>
          <w:lang w:val="sr-Cyrl-CS"/>
        </w:rPr>
        <w:t>.</w:t>
      </w:r>
      <w:r>
        <w:rPr>
          <w:noProof w:val="0"/>
          <w:szCs w:val="24"/>
          <w:lang w:val="sr-Cyrl-CS"/>
        </w:rPr>
        <w:t xml:space="preserve"> </w:t>
      </w:r>
      <w:r w:rsidRPr="005448DE">
        <w:rPr>
          <w:noProof w:val="0"/>
          <w:szCs w:val="24"/>
          <w:lang w:val="sr-Cyrl-CS"/>
        </w:rPr>
        <w:t>године наставиће се и неке активности започете у ранијем периоду, а нарочито:</w:t>
      </w:r>
    </w:p>
    <w:p w:rsidR="00F24D05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наставак активности на реализацији пројект</w:t>
      </w:r>
      <w:r w:rsidR="00872D56">
        <w:rPr>
          <w:szCs w:val="24"/>
          <w:lang w:val="sr-Cyrl-CS"/>
        </w:rPr>
        <w:t>а</w:t>
      </w:r>
      <w:r>
        <w:rPr>
          <w:szCs w:val="24"/>
          <w:lang w:val="sr-Cyrl-CS"/>
        </w:rPr>
        <w:t xml:space="preserve"> изградње објекта Центра за социјални рад Бијељина са Дневним центром за дјецу са посебним потребама;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сарадња са мјесним заједницама;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lastRenderedPageBreak/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успостављање   квалитетније сарадње са невладиним организацијама; 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обезбјеђивање хуманитарне подршке у одјећи и хигијенским пакетима за кориснике социјалне заштите у сарадњи са црквеном организацијом из  </w:t>
      </w:r>
      <w:r w:rsidRPr="005448DE">
        <w:rPr>
          <w:szCs w:val="24"/>
          <w:lang w:val="bs-Latn-BA"/>
        </w:rPr>
        <w:t>Гросбеерена - Њемачка</w:t>
      </w:r>
      <w:r w:rsidRPr="005448DE">
        <w:rPr>
          <w:szCs w:val="24"/>
          <w:lang w:val="sr-Cyrl-CS"/>
        </w:rPr>
        <w:t>;</w:t>
      </w:r>
    </w:p>
    <w:p w:rsidR="00F24D05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 сарадња са Општинском организацијом Црвени крст </w:t>
      </w:r>
    </w:p>
    <w:p w:rsidR="00F24D05" w:rsidRPr="005448DE" w:rsidRDefault="00F24D05" w:rsidP="00F24D05">
      <w:pPr>
        <w:spacing w:before="0" w:after="0"/>
        <w:ind w:firstLine="720"/>
        <w:rPr>
          <w:szCs w:val="24"/>
        </w:rPr>
      </w:pPr>
      <w:r w:rsidRPr="005448DE">
        <w:rPr>
          <w:szCs w:val="24"/>
          <w:lang w:val="sr-Cyrl-CS"/>
        </w:rPr>
        <w:t xml:space="preserve">- 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промовисање хранитељства</w:t>
      </w:r>
      <w:r w:rsidRPr="005448DE">
        <w:rPr>
          <w:szCs w:val="24"/>
        </w:rPr>
        <w:t>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 кадровски ојачати мобилни тим;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 развијање програма подршке жртвама од насиља у породици и жртвама трговине људима;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- 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наставити рад на успостаљању евиденције</w:t>
      </w:r>
      <w:r w:rsidRPr="005448DE">
        <w:rPr>
          <w:szCs w:val="24"/>
        </w:rPr>
        <w:t xml:space="preserve"> о корисницима </w:t>
      </w:r>
      <w:r w:rsidRPr="005448DE">
        <w:rPr>
          <w:szCs w:val="24"/>
          <w:lang w:val="sr-Cyrl-CS"/>
        </w:rPr>
        <w:t>права и услуга Центра.</w:t>
      </w:r>
    </w:p>
    <w:p w:rsidR="006F244D" w:rsidRDefault="006F244D" w:rsidP="00872D56">
      <w:pPr>
        <w:spacing w:before="0" w:after="0"/>
        <w:rPr>
          <w:szCs w:val="24"/>
        </w:rPr>
      </w:pPr>
    </w:p>
    <w:p w:rsidR="00872D56" w:rsidRPr="00872D56" w:rsidRDefault="00872D56" w:rsidP="00872D56">
      <w:pPr>
        <w:spacing w:before="0" w:after="0"/>
        <w:rPr>
          <w:szCs w:val="24"/>
        </w:rPr>
      </w:pPr>
    </w:p>
    <w:p w:rsidR="006F244D" w:rsidRDefault="006F244D" w:rsidP="00F24D05">
      <w:pPr>
        <w:spacing w:before="0" w:after="0"/>
        <w:ind w:firstLine="720"/>
        <w:rPr>
          <w:szCs w:val="24"/>
        </w:rPr>
      </w:pPr>
    </w:p>
    <w:p w:rsidR="00F24D05" w:rsidRDefault="00F24D05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54221A" w:rsidRDefault="0054221A" w:rsidP="00F24D05">
      <w:pPr>
        <w:spacing w:before="0" w:after="0"/>
        <w:ind w:firstLine="720"/>
        <w:rPr>
          <w:szCs w:val="24"/>
        </w:rPr>
      </w:pPr>
    </w:p>
    <w:p w:rsidR="00CC0687" w:rsidRDefault="00CC0687" w:rsidP="00F24D05">
      <w:pPr>
        <w:spacing w:before="0" w:after="0"/>
        <w:ind w:firstLine="720"/>
        <w:rPr>
          <w:szCs w:val="24"/>
        </w:rPr>
      </w:pPr>
    </w:p>
    <w:p w:rsidR="00CC0687" w:rsidRDefault="00CC0687" w:rsidP="00F24D05">
      <w:pPr>
        <w:spacing w:before="0" w:after="0"/>
        <w:ind w:firstLine="720"/>
        <w:rPr>
          <w:szCs w:val="24"/>
        </w:rPr>
      </w:pPr>
    </w:p>
    <w:p w:rsidR="00CC0687" w:rsidRDefault="00CC0687" w:rsidP="00F24D05">
      <w:pPr>
        <w:spacing w:before="0" w:after="0"/>
        <w:ind w:firstLine="720"/>
        <w:rPr>
          <w:szCs w:val="24"/>
        </w:rPr>
      </w:pPr>
    </w:p>
    <w:p w:rsidR="00F24D05" w:rsidRDefault="00F24D05" w:rsidP="00F24D05">
      <w:pPr>
        <w:spacing w:before="0" w:after="0"/>
        <w:ind w:firstLine="720"/>
        <w:rPr>
          <w:szCs w:val="24"/>
        </w:rPr>
      </w:pPr>
    </w:p>
    <w:p w:rsidR="00F24D05" w:rsidRDefault="00561009" w:rsidP="00F24D05">
      <w:pPr>
        <w:spacing w:before="0" w:after="0"/>
        <w:ind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ФИНАНСИЈИСКИ ПЛАН ЗА 2015</w:t>
      </w:r>
      <w:r w:rsidR="00F24D05" w:rsidRPr="00561009">
        <w:rPr>
          <w:b/>
          <w:sz w:val="28"/>
          <w:szCs w:val="28"/>
        </w:rPr>
        <w:t>. ГОДИНУ</w:t>
      </w:r>
    </w:p>
    <w:p w:rsidR="009E5CEE" w:rsidRDefault="009E5CEE" w:rsidP="00F24D05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561009" w:rsidRDefault="00561009" w:rsidP="00F24D05">
      <w:pPr>
        <w:spacing w:before="0" w:after="0"/>
        <w:ind w:firstLine="568"/>
        <w:jc w:val="center"/>
        <w:rPr>
          <w:b/>
          <w:sz w:val="28"/>
          <w:szCs w:val="28"/>
        </w:rPr>
      </w:pPr>
    </w:p>
    <w:tbl>
      <w:tblPr>
        <w:tblW w:w="10460" w:type="dxa"/>
        <w:tblInd w:w="113" w:type="dxa"/>
        <w:tblLook w:val="04A0"/>
      </w:tblPr>
      <w:tblGrid>
        <w:gridCol w:w="706"/>
        <w:gridCol w:w="534"/>
        <w:gridCol w:w="712"/>
        <w:gridCol w:w="1071"/>
        <w:gridCol w:w="3757"/>
        <w:gridCol w:w="1353"/>
        <w:gridCol w:w="1353"/>
        <w:gridCol w:w="974"/>
      </w:tblGrid>
      <w:tr w:rsidR="009E5CEE" w:rsidRPr="009E5CEE" w:rsidTr="009E5CEE">
        <w:trPr>
          <w:trHeight w:val="4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centar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2.ребаланс 2014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Буџет 2015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Индекс (4/3)</w:t>
            </w:r>
          </w:p>
        </w:tc>
      </w:tr>
      <w:tr w:rsidR="009E5CEE" w:rsidRPr="009E5CEE" w:rsidTr="009E5CEE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5</w:t>
            </w:r>
          </w:p>
        </w:tc>
      </w:tr>
      <w:tr w:rsidR="009E5CEE" w:rsidRPr="009E5CEE" w:rsidTr="009E5CEE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Потрошачка јединица:</w:t>
            </w:r>
          </w:p>
        </w:tc>
        <w:tc>
          <w:tcPr>
            <w:tcW w:w="7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ЦЕНТАР ЗА СОЦИЈАЛНИ РАД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Број ПЈТ:</w:t>
            </w:r>
          </w:p>
        </w:tc>
        <w:tc>
          <w:tcPr>
            <w:tcW w:w="7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0005300</w:t>
            </w:r>
          </w:p>
        </w:tc>
      </w:tr>
      <w:tr w:rsidR="009E5CEE" w:rsidRPr="009E5CEE" w:rsidTr="009E5CEE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sz w:val="22"/>
                <w:szCs w:val="22"/>
              </w:rPr>
              <w:t>755.500,00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sz w:val="22"/>
                <w:szCs w:val="22"/>
              </w:rPr>
              <w:t>774.500,00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sz w:val="22"/>
                <w:szCs w:val="22"/>
              </w:rPr>
              <w:t>102,51</w:t>
            </w:r>
          </w:p>
        </w:tc>
      </w:tr>
      <w:tr w:rsidR="009E5CEE" w:rsidRPr="009E5CEE" w:rsidTr="009E5CEE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Расходи за лична примања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684.000,00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680.000,00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99,42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411100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Бруто плате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471.989,00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99,58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411100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Бруто плате  приправника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#DIV/0!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411200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Бруто накнаде приправници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#DIV/0!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411200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 xml:space="preserve">Бруто накнаде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212.011,00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99,05</w:t>
            </w:r>
          </w:p>
        </w:tc>
      </w:tr>
      <w:tr w:rsidR="009E5CEE" w:rsidRPr="009E5CEE" w:rsidTr="009E5CEE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71.500,00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94.500,00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132,17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закупа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246B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#DIV/0!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6.700,00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223,88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412200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9.500,00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84,21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475,00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412500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412600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горива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3.800,00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78,95</w:t>
            </w:r>
          </w:p>
        </w:tc>
      </w:tr>
      <w:tr w:rsidR="009E5CEE" w:rsidRPr="009E5CEE" w:rsidTr="009E5CE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412700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осигурања, банкарских услуга у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11,54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412900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Накнаде за Управни одбор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250,00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412900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20.537,00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38,95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20.537,00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19,48</w:t>
            </w:r>
          </w:p>
        </w:tc>
      </w:tr>
      <w:tr w:rsidR="009E5CEE" w:rsidRPr="009E5CEE" w:rsidTr="009E5CEE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#DIV/0!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511100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20.537,00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511300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#DIV/0!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513100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Набавка земљишта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#DIV/0!</w:t>
            </w:r>
          </w:p>
        </w:tc>
      </w:tr>
      <w:tr w:rsidR="009E5CEE" w:rsidRPr="009E5CEE" w:rsidTr="009E5CE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511700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Израда пројектне документације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776.037,00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0,00</w:t>
            </w:r>
          </w:p>
        </w:tc>
      </w:tr>
      <w:tr w:rsidR="009E5CEE" w:rsidRPr="009E5CEE" w:rsidTr="009E5CEE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УКУПНО 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776.037,00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778.500,00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100,32</w:t>
            </w:r>
          </w:p>
        </w:tc>
      </w:tr>
    </w:tbl>
    <w:p w:rsidR="00561009" w:rsidRPr="00561009" w:rsidRDefault="00561009" w:rsidP="00F24D05">
      <w:pPr>
        <w:spacing w:before="0" w:after="0"/>
        <w:ind w:firstLine="568"/>
        <w:jc w:val="center"/>
        <w:rPr>
          <w:b/>
          <w:sz w:val="28"/>
          <w:szCs w:val="28"/>
        </w:rPr>
      </w:pPr>
    </w:p>
    <w:tbl>
      <w:tblPr>
        <w:tblW w:w="10900" w:type="dxa"/>
        <w:tblInd w:w="113" w:type="dxa"/>
        <w:tblLook w:val="04A0"/>
      </w:tblPr>
      <w:tblGrid>
        <w:gridCol w:w="546"/>
        <w:gridCol w:w="479"/>
        <w:gridCol w:w="560"/>
        <w:gridCol w:w="940"/>
        <w:gridCol w:w="4655"/>
        <w:gridCol w:w="1380"/>
        <w:gridCol w:w="1380"/>
        <w:gridCol w:w="960"/>
      </w:tblGrid>
      <w:tr w:rsidR="009E5CEE" w:rsidRPr="009E5CEE" w:rsidTr="009E5CEE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2.ребаланс 2014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Буџет 2015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</w:rPr>
            </w:pPr>
            <w:r w:rsidRPr="009E5CEE">
              <w:rPr>
                <w:b/>
                <w:bCs/>
                <w:noProof w:val="0"/>
                <w:color w:val="000000"/>
                <w:sz w:val="18"/>
                <w:szCs w:val="18"/>
              </w:rPr>
              <w:t>Индекс (4/3)</w:t>
            </w:r>
          </w:p>
        </w:tc>
      </w:tr>
      <w:tr w:rsidR="009E5CEE" w:rsidRPr="009E5CEE" w:rsidTr="009E5CE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1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5</w:t>
            </w:r>
          </w:p>
        </w:tc>
      </w:tr>
      <w:tr w:rsidR="009E5CEE" w:rsidRPr="009E5CEE" w:rsidTr="009E5CE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3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 xml:space="preserve">Потрошачка </w:t>
            </w:r>
            <w:r w:rsidRPr="009E5CEE">
              <w:rPr>
                <w:noProof w:val="0"/>
                <w:color w:val="000000"/>
                <w:sz w:val="22"/>
                <w:szCs w:val="22"/>
              </w:rPr>
              <w:lastRenderedPageBreak/>
              <w:t>јединица:</w:t>
            </w:r>
          </w:p>
        </w:tc>
        <w:tc>
          <w:tcPr>
            <w:tcW w:w="8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lastRenderedPageBreak/>
              <w:t>СОЦИЈАЛНА ЗАШТИТА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Број ПЈТ:</w:t>
            </w:r>
          </w:p>
        </w:tc>
        <w:tc>
          <w:tcPr>
            <w:tcW w:w="8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0005301</w:t>
            </w:r>
          </w:p>
        </w:tc>
      </w:tr>
      <w:tr w:rsidR="009E5CEE" w:rsidRPr="009E5CEE" w:rsidTr="009E5CEE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103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ТЕКУЋИ РАСХОДИ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3.754.300,00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4.043.450,00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</w:rPr>
              <w:t>107,70</w:t>
            </w:r>
          </w:p>
        </w:tc>
      </w:tr>
      <w:tr w:rsidR="009E5CEE" w:rsidRPr="009E5CEE" w:rsidTr="009E5CEE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Расходи по основу коришћења роба и услуга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167.500,00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160.100,00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95,58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412400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Јавна кухиња-набавка материјала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412600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Јавна кухиња-трошкови горива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160,00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412700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ПТТ трошкови опреме уплатница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53.000,00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84,91</w:t>
            </w:r>
          </w:p>
        </w:tc>
      </w:tr>
      <w:tr w:rsidR="009E5CEE" w:rsidRPr="009E5CEE" w:rsidTr="009E5CE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412900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Накнада љекарској комисији за утврђивање радне способности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24.000,00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83,33</w:t>
            </w:r>
          </w:p>
        </w:tc>
      </w:tr>
      <w:tr w:rsidR="009E5CEE" w:rsidRPr="009E5CEE" w:rsidTr="009E5CE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412900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Рад комисије за разврставање лица ометених у развоју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9.000,00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412900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мобилног тима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3.500,00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88,57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412900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Уговорене услуге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166,67</w:t>
            </w:r>
          </w:p>
        </w:tc>
      </w:tr>
      <w:tr w:rsidR="009E5CEE" w:rsidRPr="009E5CEE" w:rsidTr="009E5CEE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</w:rPr>
            </w:pPr>
            <w:r w:rsidRPr="009E5CEE">
              <w:rPr>
                <w:b/>
                <w:bCs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Текуће дознаке грађанима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3.586.800,00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3.883.350,00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108,27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416100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Додатак за помоћ и његу других лица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2.005.000,00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109,73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416100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Једнократне помоћи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142,86</w:t>
            </w:r>
          </w:p>
        </w:tc>
      </w:tr>
      <w:tr w:rsidR="009E5CEE" w:rsidRPr="009E5CEE" w:rsidTr="009E5CE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416100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Средства за уџбенике дјеци социјалне категорије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17.000,00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88,24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416100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Смјештај у властиту породицу за 153 лица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194.000,00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204.000,00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105,15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416100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 xml:space="preserve">Породични смјештај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111.450,00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107,67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416100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Новчана помоћ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520.000,00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550.000,00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105,77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416100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 xml:space="preserve">Помоћ за оспособљавање за рад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10.600,00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100,00</w:t>
            </w:r>
          </w:p>
        </w:tc>
      </w:tr>
      <w:tr w:rsidR="009E5CEE" w:rsidRPr="009E5CEE" w:rsidTr="009E5CE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416100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35.250,00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35.250,00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416200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Здравствна заштита 260 корисника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197.000,00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208.000,00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105,58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416300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 xml:space="preserve">Помоћ у кући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21.000,00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166,67</w:t>
            </w:r>
          </w:p>
        </w:tc>
      </w:tr>
      <w:tr w:rsidR="009E5CEE" w:rsidRPr="009E5CEE" w:rsidTr="009E5CE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416300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Уџбеници и  одјећа за дјецу у домском смјештају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4.500,00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100,00</w:t>
            </w:r>
          </w:p>
        </w:tc>
      </w:tr>
      <w:tr w:rsidR="009E5CEE" w:rsidRPr="009E5CEE" w:rsidTr="009E5CE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416300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одржавања објеката, смјештај деложираних корисника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17.000,00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70,59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416300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смјештаја социјално угрожених лица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350.000,00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350.000,00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416300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Заштита жртава трговине људима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416300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рада савјетовалишта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100,00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416300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Трошкови дневног центра за стара лица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83,33</w:t>
            </w:r>
          </w:p>
        </w:tc>
      </w:tr>
      <w:tr w:rsidR="009E5CEE" w:rsidRPr="009E5CEE" w:rsidTr="009E5CE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0"/>
              </w:rPr>
            </w:pPr>
            <w:r w:rsidRPr="009E5CEE">
              <w:rPr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416300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Субвенције корисника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</w:rPr>
            </w:pPr>
            <w:r w:rsidRPr="009E5CEE">
              <w:rPr>
                <w:noProof w:val="0"/>
                <w:color w:val="000000"/>
                <w:sz w:val="22"/>
                <w:szCs w:val="22"/>
              </w:rPr>
              <w:t>138,89</w:t>
            </w:r>
          </w:p>
        </w:tc>
      </w:tr>
      <w:tr w:rsidR="009E5CEE" w:rsidRPr="009E5CEE" w:rsidTr="009E5CEE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5CEE" w:rsidRPr="009E5CEE" w:rsidRDefault="009E5CEE" w:rsidP="009E5CE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УКУПНО СОЦИЈАЛНА ЗАШТИТА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3.754.300,00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4.043.450,00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E" w:rsidRPr="009E5CEE" w:rsidRDefault="009E5CEE" w:rsidP="009E5CEE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</w:rPr>
            </w:pPr>
            <w:r w:rsidRPr="009E5CEE">
              <w:rPr>
                <w:b/>
                <w:bCs/>
                <w:noProof w:val="0"/>
                <w:color w:val="000000"/>
                <w:sz w:val="22"/>
                <w:szCs w:val="22"/>
              </w:rPr>
              <w:t>107,70</w:t>
            </w:r>
          </w:p>
        </w:tc>
      </w:tr>
    </w:tbl>
    <w:p w:rsidR="00CC0687" w:rsidRDefault="00F24D05" w:rsidP="00F24D05">
      <w:pPr>
        <w:spacing w:before="0" w:after="0"/>
        <w:rPr>
          <w:lang w:val="bs-Cyrl-BA"/>
        </w:rPr>
      </w:pPr>
      <w:r w:rsidRPr="00561009">
        <w:rPr>
          <w:lang w:val="bs-Cyrl-BA"/>
        </w:rPr>
        <w:tab/>
      </w:r>
      <w:r w:rsidRPr="00561009">
        <w:rPr>
          <w:lang w:val="bs-Cyrl-BA"/>
        </w:rPr>
        <w:tab/>
      </w:r>
    </w:p>
    <w:p w:rsidR="00FE0F64" w:rsidRDefault="00F24D05" w:rsidP="00F24D05">
      <w:pPr>
        <w:spacing w:before="0" w:after="0"/>
        <w:rPr>
          <w:lang w:val="bs-Cyrl-BA"/>
        </w:rPr>
      </w:pPr>
      <w:r w:rsidRPr="00561009">
        <w:rPr>
          <w:lang w:val="bs-Cyrl-BA"/>
        </w:rPr>
        <w:tab/>
      </w:r>
      <w:r w:rsidRPr="00561009">
        <w:rPr>
          <w:lang w:val="bs-Cyrl-BA"/>
        </w:rPr>
        <w:tab/>
      </w:r>
      <w:r w:rsidRPr="00561009">
        <w:rPr>
          <w:lang w:val="bs-Cyrl-BA"/>
        </w:rPr>
        <w:tab/>
      </w:r>
    </w:p>
    <w:p w:rsidR="00F24D05" w:rsidRPr="00561009" w:rsidRDefault="00F24D05" w:rsidP="00F24D05">
      <w:pPr>
        <w:spacing w:before="0" w:after="0"/>
        <w:rPr>
          <w:noProof w:val="0"/>
          <w:szCs w:val="24"/>
        </w:rPr>
      </w:pPr>
      <w:r w:rsidRPr="00561009">
        <w:rPr>
          <w:lang w:val="bs-Cyrl-BA"/>
        </w:rPr>
        <w:tab/>
      </w:r>
    </w:p>
    <w:p w:rsidR="00F24D05" w:rsidRPr="00561009" w:rsidRDefault="00F24D05" w:rsidP="00F24D05">
      <w:pPr>
        <w:pStyle w:val="Standard"/>
        <w:jc w:val="center"/>
        <w:rPr>
          <w:b/>
          <w:sz w:val="28"/>
          <w:szCs w:val="28"/>
        </w:rPr>
      </w:pPr>
      <w:r w:rsidRPr="00561009">
        <w:rPr>
          <w:b/>
          <w:sz w:val="28"/>
          <w:szCs w:val="28"/>
        </w:rPr>
        <w:t>ОБРАЗЛОЖЕЊЕ ФИНАНСИЈСКОГ ПЛАНА ЗА</w:t>
      </w:r>
      <w:r w:rsidR="00561009" w:rsidRPr="00561009">
        <w:rPr>
          <w:b/>
          <w:sz w:val="28"/>
          <w:szCs w:val="28"/>
        </w:rPr>
        <w:t xml:space="preserve"> 2015</w:t>
      </w:r>
      <w:r w:rsidRPr="00561009">
        <w:rPr>
          <w:b/>
          <w:sz w:val="28"/>
          <w:szCs w:val="28"/>
        </w:rPr>
        <w:t>. ГОДИНУ</w:t>
      </w:r>
    </w:p>
    <w:p w:rsidR="00F24D05" w:rsidRDefault="00F24D05" w:rsidP="00F24D05">
      <w:pPr>
        <w:pStyle w:val="Standard"/>
        <w:jc w:val="center"/>
        <w:rPr>
          <w:b/>
          <w:sz w:val="28"/>
          <w:szCs w:val="28"/>
          <w:highlight w:val="yellow"/>
        </w:rPr>
      </w:pPr>
    </w:p>
    <w:p w:rsidR="00FE0F64" w:rsidRDefault="00FE0F64" w:rsidP="00F24D05">
      <w:pPr>
        <w:pStyle w:val="Standard"/>
        <w:jc w:val="center"/>
        <w:rPr>
          <w:b/>
          <w:sz w:val="28"/>
          <w:szCs w:val="28"/>
          <w:highlight w:val="yellow"/>
        </w:rPr>
      </w:pPr>
    </w:p>
    <w:p w:rsidR="00FE0F64" w:rsidRPr="00A82BEE" w:rsidRDefault="00FE0F64" w:rsidP="00F24D05">
      <w:pPr>
        <w:pStyle w:val="Standard"/>
        <w:jc w:val="center"/>
        <w:rPr>
          <w:b/>
          <w:sz w:val="28"/>
          <w:szCs w:val="28"/>
          <w:highlight w:val="yellow"/>
        </w:rPr>
      </w:pPr>
    </w:p>
    <w:p w:rsidR="00F24D05" w:rsidRPr="00622A66" w:rsidRDefault="00F24D05" w:rsidP="00F24D05">
      <w:pPr>
        <w:pStyle w:val="Standard"/>
        <w:jc w:val="both"/>
      </w:pPr>
      <w:r w:rsidRPr="00622A66">
        <w:t xml:space="preserve">          Буџет ЈУ Центра за социјални рад заједн</w:t>
      </w:r>
      <w:r w:rsidR="00561009" w:rsidRPr="00622A66">
        <w:t>о са Социјалном заштитом за 2015. годину износи 4.821.950</w:t>
      </w:r>
      <w:r w:rsidR="00622A66" w:rsidRPr="00622A66">
        <w:t>,00 КМ што чини 11,19</w:t>
      </w:r>
      <w:r w:rsidRPr="00622A66">
        <w:t xml:space="preserve"> % од укупног буџета Града Бијељина.</w:t>
      </w:r>
    </w:p>
    <w:p w:rsidR="00F24D05" w:rsidRDefault="00F24D05" w:rsidP="00F24D05">
      <w:pPr>
        <w:pStyle w:val="Standard"/>
        <w:rPr>
          <w:b/>
          <w:sz w:val="28"/>
          <w:szCs w:val="28"/>
          <w:highlight w:val="yellow"/>
        </w:rPr>
      </w:pPr>
      <w:r w:rsidRPr="00A82BEE">
        <w:rPr>
          <w:b/>
          <w:sz w:val="28"/>
          <w:szCs w:val="28"/>
          <w:highlight w:val="yellow"/>
        </w:rPr>
        <w:t xml:space="preserve">         </w:t>
      </w:r>
    </w:p>
    <w:p w:rsidR="00FE0F64" w:rsidRPr="00A82BEE" w:rsidRDefault="00FE0F64" w:rsidP="00F24D05">
      <w:pPr>
        <w:pStyle w:val="Standard"/>
        <w:rPr>
          <w:b/>
          <w:sz w:val="28"/>
          <w:szCs w:val="28"/>
          <w:highlight w:val="yellow"/>
        </w:rPr>
      </w:pPr>
    </w:p>
    <w:p w:rsidR="00F24D05" w:rsidRPr="00F66942" w:rsidRDefault="00F24D05" w:rsidP="00F24D05">
      <w:pPr>
        <w:pStyle w:val="Standard"/>
        <w:ind w:firstLine="720"/>
        <w:rPr>
          <w:b/>
        </w:rPr>
      </w:pPr>
      <w:r w:rsidRPr="00F66942">
        <w:rPr>
          <w:b/>
        </w:rPr>
        <w:t>ЛИЧНА ПРИМАЊА</w:t>
      </w:r>
    </w:p>
    <w:p w:rsidR="00F24D05" w:rsidRPr="00F66942" w:rsidRDefault="00F24D05" w:rsidP="00F24D05">
      <w:pPr>
        <w:pStyle w:val="Standard"/>
        <w:ind w:firstLine="720"/>
        <w:rPr>
          <w:b/>
        </w:rPr>
      </w:pPr>
    </w:p>
    <w:p w:rsidR="00F24D05" w:rsidRPr="00F66942" w:rsidRDefault="00F24D05" w:rsidP="00F24D05">
      <w:pPr>
        <w:pStyle w:val="Standard"/>
        <w:ind w:firstLine="720"/>
        <w:jc w:val="both"/>
      </w:pPr>
      <w:r w:rsidRPr="00F66942">
        <w:t>Предвиђена средтва за лична примања запослених у Ј</w:t>
      </w:r>
      <w:r w:rsidR="007E4F40" w:rsidRPr="00F66942">
        <w:t>У Центар за социјални рад у 2015</w:t>
      </w:r>
      <w:r w:rsidRPr="00F66942">
        <w:t>. годи</w:t>
      </w:r>
      <w:r w:rsidR="007E4F40" w:rsidRPr="00F66942">
        <w:t>ни износе 680.000</w:t>
      </w:r>
      <w:r w:rsidR="00F66942" w:rsidRPr="00F66942">
        <w:t>,00 КМ што је за 0,58</w:t>
      </w:r>
      <w:r w:rsidRPr="00F66942">
        <w:t xml:space="preserve"> % мање у односу на прошлу годину. Цјена рада од 11</w:t>
      </w:r>
      <w:r w:rsidR="00F66942" w:rsidRPr="00F66942">
        <w:t>0 КМ ће се примјењивати и у 2015</w:t>
      </w:r>
      <w:r w:rsidRPr="00F66942">
        <w:t xml:space="preserve">. години. </w:t>
      </w:r>
      <w:r w:rsidR="00F66942" w:rsidRPr="00F66942">
        <w:t xml:space="preserve">Ради уштеде, за ову врсту расхода, извршено је умањење бруто накнада за исплату према запосленима Центра у односу на 2014. годину за 7,09%. </w:t>
      </w:r>
    </w:p>
    <w:p w:rsidR="00F24D05" w:rsidRDefault="00F24D05" w:rsidP="00F24D05">
      <w:pPr>
        <w:pStyle w:val="Standard"/>
        <w:rPr>
          <w:b/>
        </w:rPr>
      </w:pPr>
    </w:p>
    <w:p w:rsidR="00FE0F64" w:rsidRPr="00246BEE" w:rsidRDefault="00FE0F64" w:rsidP="00F24D05">
      <w:pPr>
        <w:pStyle w:val="Standard"/>
        <w:rPr>
          <w:b/>
        </w:rPr>
      </w:pPr>
    </w:p>
    <w:p w:rsidR="00F24D05" w:rsidRPr="00246BEE" w:rsidRDefault="00F24D05" w:rsidP="00F24D05">
      <w:pPr>
        <w:pStyle w:val="Standard"/>
        <w:ind w:firstLine="720"/>
        <w:rPr>
          <w:b/>
        </w:rPr>
      </w:pPr>
      <w:r w:rsidRPr="00246BEE">
        <w:rPr>
          <w:b/>
        </w:rPr>
        <w:t>МАТЕРИЈАЛНИ ТРОШКОВИ</w:t>
      </w:r>
    </w:p>
    <w:p w:rsidR="00F24D05" w:rsidRPr="00246BEE" w:rsidRDefault="00F24D05" w:rsidP="00F24D05">
      <w:pPr>
        <w:pStyle w:val="Standard"/>
        <w:ind w:firstLine="720"/>
        <w:rPr>
          <w:b/>
        </w:rPr>
      </w:pPr>
    </w:p>
    <w:p w:rsidR="00F24D05" w:rsidRPr="00246BEE" w:rsidRDefault="00F24D05" w:rsidP="00F24D05">
      <w:pPr>
        <w:pStyle w:val="Standard"/>
        <w:ind w:firstLine="720"/>
        <w:jc w:val="both"/>
      </w:pPr>
      <w:r w:rsidRPr="00246BEE">
        <w:t>Средства предвиђен</w:t>
      </w:r>
      <w:r w:rsidR="00246BEE" w:rsidRPr="00246BEE">
        <w:t>а за материјалне трошкове у 2015. години износе 94.5</w:t>
      </w:r>
      <w:r w:rsidRPr="00246BEE">
        <w:t>00,00  КМ</w:t>
      </w:r>
      <w:r w:rsidR="00246BEE" w:rsidRPr="00246BEE">
        <w:t>. Буџетом у 2015. годнини по први пут су планирана средства за закуп у износу од 24.000,00 КМ, намјењених за закуп просторија за рад Центра. У 2015. години прланирано је да се изврши дислокација Центра ради изградње новог објекта на постојећој локацији.</w:t>
      </w:r>
    </w:p>
    <w:p w:rsidR="00F24D05" w:rsidRDefault="00F24D05" w:rsidP="00F24D05">
      <w:pPr>
        <w:pStyle w:val="Standard"/>
        <w:ind w:firstLine="720"/>
        <w:jc w:val="both"/>
        <w:rPr>
          <w:highlight w:val="yellow"/>
        </w:rPr>
      </w:pPr>
    </w:p>
    <w:p w:rsidR="00FE0F64" w:rsidRPr="00A82BEE" w:rsidRDefault="00FE0F64" w:rsidP="00F24D05">
      <w:pPr>
        <w:pStyle w:val="Standard"/>
        <w:ind w:firstLine="720"/>
        <w:jc w:val="both"/>
        <w:rPr>
          <w:highlight w:val="yellow"/>
        </w:rPr>
      </w:pPr>
    </w:p>
    <w:p w:rsidR="00F24D05" w:rsidRPr="00246BEE" w:rsidRDefault="00F24D05" w:rsidP="00F24D05">
      <w:pPr>
        <w:pStyle w:val="Standard"/>
      </w:pPr>
      <w:r w:rsidRPr="00246BEE">
        <w:rPr>
          <w:b/>
        </w:rPr>
        <w:tab/>
        <w:t>СОЦИЈАЛНА ЗАШТИТА</w:t>
      </w:r>
    </w:p>
    <w:p w:rsidR="00F24D05" w:rsidRPr="00A82BEE" w:rsidRDefault="00F24D05" w:rsidP="00F24D05">
      <w:pPr>
        <w:pStyle w:val="Standard"/>
        <w:ind w:firstLine="720"/>
        <w:rPr>
          <w:b/>
          <w:highlight w:val="yellow"/>
        </w:rPr>
      </w:pPr>
    </w:p>
    <w:p w:rsidR="00F24D05" w:rsidRDefault="00246BEE" w:rsidP="00F24D05">
      <w:pPr>
        <w:pStyle w:val="Standard"/>
        <w:ind w:firstLine="720"/>
        <w:jc w:val="both"/>
      </w:pPr>
      <w:r w:rsidRPr="00E67FC7">
        <w:t>С обзирм на константо повећање броја корисника, п</w:t>
      </w:r>
      <w:r w:rsidR="00F24D05" w:rsidRPr="00E67FC7">
        <w:t>ланир</w:t>
      </w:r>
      <w:r w:rsidRPr="00E67FC7">
        <w:t>ана средства за Социјалну заштиту су 4.043.450,00 КМ што је за 7,70 % више него у 2014</w:t>
      </w:r>
      <w:r w:rsidR="00F24D05" w:rsidRPr="00E67FC7">
        <w:t>. години.</w:t>
      </w:r>
    </w:p>
    <w:p w:rsidR="00E67FC7" w:rsidRPr="00E67FC7" w:rsidRDefault="00E67FC7" w:rsidP="00F24D05">
      <w:pPr>
        <w:pStyle w:val="Standard"/>
        <w:ind w:firstLine="720"/>
        <w:jc w:val="both"/>
      </w:pPr>
    </w:p>
    <w:p w:rsidR="00F24D05" w:rsidRDefault="00F24D05" w:rsidP="00F24D05">
      <w:pPr>
        <w:pStyle w:val="Standard"/>
        <w:ind w:firstLine="720"/>
        <w:jc w:val="both"/>
      </w:pPr>
      <w:r w:rsidRPr="00E67FC7">
        <w:t xml:space="preserve">Планирана средства за </w:t>
      </w:r>
      <w:r w:rsidRPr="00E67FC7">
        <w:rPr>
          <w:b/>
        </w:rPr>
        <w:t>додатак за помоћ и његу другог лиц</w:t>
      </w:r>
      <w:r w:rsidR="00E67FC7" w:rsidRPr="00E67FC7">
        <w:t>а за 2014. годину су 2.200.000,00 КМ што је више за  9,73%  у односу на 2014</w:t>
      </w:r>
      <w:r w:rsidRPr="00E67FC7">
        <w:t>. годину. Очекујемо да ће број корисника ове врсте социјалног давања</w:t>
      </w:r>
      <w:r w:rsidR="00E67FC7" w:rsidRPr="00E67FC7">
        <w:t xml:space="preserve"> континуирано наставити раст што је био тренд и ранијих година.</w:t>
      </w:r>
    </w:p>
    <w:p w:rsidR="00E67FC7" w:rsidRPr="00E67FC7" w:rsidRDefault="00E67FC7" w:rsidP="00F24D05">
      <w:pPr>
        <w:pStyle w:val="Standard"/>
        <w:ind w:firstLine="720"/>
        <w:jc w:val="both"/>
      </w:pPr>
    </w:p>
    <w:p w:rsidR="00F24D05" w:rsidRPr="00E67FC7" w:rsidRDefault="00F24D05" w:rsidP="00F24D05">
      <w:pPr>
        <w:pStyle w:val="Standard"/>
        <w:ind w:firstLine="720"/>
        <w:jc w:val="both"/>
      </w:pPr>
      <w:r w:rsidRPr="00E67FC7">
        <w:t xml:space="preserve">Средства намјењена за </w:t>
      </w:r>
      <w:r w:rsidRPr="00E67FC7">
        <w:rPr>
          <w:b/>
        </w:rPr>
        <w:t>новчану помоћ</w:t>
      </w:r>
      <w:r w:rsidR="00E67FC7" w:rsidRPr="00E67FC7">
        <w:t xml:space="preserve"> износе 550.000,00 КМ,  што је за 5,77 % више у односу на утрошена средтва у 2014</w:t>
      </w:r>
      <w:r w:rsidRPr="00E67FC7">
        <w:t>. години.</w:t>
      </w:r>
    </w:p>
    <w:p w:rsidR="00E67FC7" w:rsidRPr="00E67FC7" w:rsidRDefault="00E67FC7" w:rsidP="00F24D05">
      <w:pPr>
        <w:pStyle w:val="Standard"/>
        <w:ind w:firstLine="720"/>
        <w:jc w:val="both"/>
      </w:pPr>
    </w:p>
    <w:p w:rsidR="00F24D05" w:rsidRPr="00E67FC7" w:rsidRDefault="00F24D05" w:rsidP="00F24D05">
      <w:pPr>
        <w:pStyle w:val="Standard"/>
        <w:ind w:firstLine="720"/>
        <w:jc w:val="both"/>
      </w:pPr>
      <w:r w:rsidRPr="00E67FC7">
        <w:t xml:space="preserve">За </w:t>
      </w:r>
      <w:r w:rsidRPr="00E67FC7">
        <w:rPr>
          <w:b/>
        </w:rPr>
        <w:t>смјештај у установу социјалне заштите</w:t>
      </w:r>
      <w:r w:rsidR="00E67FC7" w:rsidRPr="00E67FC7">
        <w:t xml:space="preserve"> намјењено је 350.00,00 КМ. Утрошена</w:t>
      </w:r>
      <w:r w:rsidRPr="00E67FC7">
        <w:t xml:space="preserve"> средства, према садашњем броју лица смјештених у установе социјалне заштите, би тр</w:t>
      </w:r>
      <w:r w:rsidR="00E67FC7" w:rsidRPr="00E67FC7">
        <w:t>ебала да остану на нивоу од 2014</w:t>
      </w:r>
      <w:r w:rsidRPr="00E67FC7">
        <w:t>. годнине.</w:t>
      </w:r>
    </w:p>
    <w:p w:rsidR="00E67FC7" w:rsidRPr="00A82BEE" w:rsidRDefault="00E67FC7" w:rsidP="00F24D05">
      <w:pPr>
        <w:pStyle w:val="Standard"/>
        <w:ind w:firstLine="720"/>
        <w:jc w:val="both"/>
        <w:rPr>
          <w:highlight w:val="yellow"/>
        </w:rPr>
      </w:pPr>
    </w:p>
    <w:p w:rsidR="00F24D05" w:rsidRPr="00E67FC7" w:rsidRDefault="00F24D05" w:rsidP="00F24D05">
      <w:pPr>
        <w:pStyle w:val="Standard"/>
        <w:ind w:firstLine="720"/>
        <w:jc w:val="both"/>
      </w:pPr>
      <w:r w:rsidRPr="00E67FC7">
        <w:t xml:space="preserve">За </w:t>
      </w:r>
      <w:r w:rsidRPr="00E67FC7">
        <w:rPr>
          <w:b/>
        </w:rPr>
        <w:t xml:space="preserve">смјештај у властиту породицу </w:t>
      </w:r>
      <w:r w:rsidRPr="00E67FC7">
        <w:t xml:space="preserve"> је предвиђено 204.000,00 КМ</w:t>
      </w:r>
      <w:r w:rsidR="00E67FC7" w:rsidRPr="00E67FC7">
        <w:t>. Планирана</w:t>
      </w:r>
      <w:r w:rsidRPr="00E67FC7">
        <w:t xml:space="preserve"> средства ће, према садашњем броју корисника овог права,  бити довољна уз услов да се не повећа број корисника овог давања. </w:t>
      </w:r>
    </w:p>
    <w:p w:rsidR="00FE0F64" w:rsidRDefault="00F24D05" w:rsidP="00F24D05">
      <w:pPr>
        <w:pStyle w:val="Standard"/>
        <w:ind w:firstLine="720"/>
        <w:jc w:val="both"/>
      </w:pPr>
      <w:r w:rsidRPr="00FE0F64">
        <w:t>Укупна сума за</w:t>
      </w:r>
      <w:r w:rsidRPr="00FE0F64">
        <w:rPr>
          <w:b/>
          <w:bCs/>
        </w:rPr>
        <w:t xml:space="preserve"> једнократне помоћи </w:t>
      </w:r>
      <w:r w:rsidR="00E67FC7" w:rsidRPr="00FE0F64">
        <w:t>у 2015. години износи 10</w:t>
      </w:r>
      <w:r w:rsidRPr="00FE0F64">
        <w:t>0.000,00 КМ</w:t>
      </w:r>
      <w:r w:rsidR="00E67FC7" w:rsidRPr="00FE0F64">
        <w:t>.</w:t>
      </w:r>
      <w:r w:rsidRPr="00FE0F64">
        <w:t xml:space="preserve"> </w:t>
      </w:r>
      <w:r w:rsidR="00E67FC7" w:rsidRPr="00FE0F64">
        <w:t>Планирана средства за ове намјене су увећана за 42,86% у одосу на 2014. годину, због</w:t>
      </w:r>
      <w:r w:rsidR="00FE0F64" w:rsidRPr="00FE0F64">
        <w:t xml:space="preserve"> константног повећања броја захтјева и самим тим и броја корисника који се налазе у стању социјалне потребе.</w:t>
      </w:r>
    </w:p>
    <w:p w:rsidR="00FE0F64" w:rsidRPr="00FE0F64" w:rsidRDefault="00E67FC7" w:rsidP="00F24D05">
      <w:pPr>
        <w:pStyle w:val="Standard"/>
        <w:ind w:firstLine="720"/>
        <w:jc w:val="both"/>
      </w:pPr>
      <w:r w:rsidRPr="00FE0F64">
        <w:t xml:space="preserve"> </w:t>
      </w:r>
    </w:p>
    <w:p w:rsidR="00F24D05" w:rsidRDefault="00FE0F64" w:rsidP="00F24D05">
      <w:pPr>
        <w:pStyle w:val="Standard"/>
        <w:ind w:firstLine="720"/>
        <w:jc w:val="both"/>
      </w:pPr>
      <w:r w:rsidRPr="00FE0F64">
        <w:lastRenderedPageBreak/>
        <w:t>Трошење средства намјењених</w:t>
      </w:r>
      <w:r w:rsidR="00F24D05" w:rsidRPr="00FE0F64">
        <w:t xml:space="preserve"> за остале врсте накнада редовно ће се пратити о чему </w:t>
      </w:r>
      <w:r w:rsidR="00B00A49" w:rsidRPr="00FE0F64">
        <w:t>ће се благовремено информисати г</w:t>
      </w:r>
      <w:r w:rsidRPr="00FE0F64">
        <w:t>радоначелник и начелник</w:t>
      </w:r>
      <w:r w:rsidR="00F24D05" w:rsidRPr="00FE0F64">
        <w:t xml:space="preserve"> за финансије а све у циљу успјешног пословања Центра.</w:t>
      </w:r>
    </w:p>
    <w:p w:rsidR="00F24D05" w:rsidRDefault="00F24D05" w:rsidP="00872D56">
      <w:pPr>
        <w:pStyle w:val="Standard"/>
      </w:pPr>
    </w:p>
    <w:p w:rsidR="00FE0F64" w:rsidRDefault="00FE0F64" w:rsidP="00872D56">
      <w:pPr>
        <w:pStyle w:val="Standard"/>
      </w:pPr>
    </w:p>
    <w:p w:rsidR="00FE0F64" w:rsidRDefault="00FE0F64" w:rsidP="00872D56">
      <w:pPr>
        <w:pStyle w:val="Standard"/>
      </w:pPr>
    </w:p>
    <w:p w:rsidR="00FE0F64" w:rsidRPr="00872D56" w:rsidRDefault="00FE0F64" w:rsidP="00872D56">
      <w:pPr>
        <w:pStyle w:val="Standard"/>
      </w:pPr>
    </w:p>
    <w:p w:rsidR="00F24D05" w:rsidRDefault="00F24D05" w:rsidP="00F24D05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ОБРАЂИВАЧ</w:t>
      </w:r>
    </w:p>
    <w:p w:rsidR="00F24D05" w:rsidRDefault="00F24D05" w:rsidP="00F24D05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ЈУ ЦЕНТАР ЗА СОЦИЈАЛНИ РАД</w:t>
      </w:r>
    </w:p>
    <w:p w:rsidR="00872D56" w:rsidRDefault="00F24D05" w:rsidP="00F24D05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БИЈЕЉИНА</w:t>
      </w:r>
    </w:p>
    <w:p w:rsidR="00C9741E" w:rsidRDefault="00C9741E" w:rsidP="00F24D05">
      <w:pPr>
        <w:pStyle w:val="Standard"/>
      </w:pPr>
    </w:p>
    <w:p w:rsidR="00C9741E" w:rsidRDefault="00C9741E" w:rsidP="00F24D05">
      <w:pPr>
        <w:pStyle w:val="Standard"/>
      </w:pPr>
      <w:bookmarkStart w:id="0" w:name="_GoBack"/>
      <w:bookmarkEnd w:id="0"/>
    </w:p>
    <w:p w:rsidR="00CB7B84" w:rsidRPr="00872D56" w:rsidRDefault="00CB7B84" w:rsidP="00F24D05">
      <w:pPr>
        <w:pStyle w:val="Standard"/>
      </w:pPr>
    </w:p>
    <w:p w:rsidR="00872D56" w:rsidRPr="00C9741E" w:rsidRDefault="00872D56" w:rsidP="00F24D05">
      <w:pPr>
        <w:pStyle w:val="Standard"/>
      </w:pPr>
      <w:r>
        <w:tab/>
      </w:r>
    </w:p>
    <w:sectPr w:rsidR="00872D56" w:rsidRPr="00C9741E" w:rsidSect="00F24D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758" w:bottom="127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FD6" w:rsidRDefault="00115FD6" w:rsidP="006A62B9">
      <w:pPr>
        <w:spacing w:before="0" w:after="0"/>
      </w:pPr>
      <w:r>
        <w:separator/>
      </w:r>
    </w:p>
  </w:endnote>
  <w:endnote w:type="continuationSeparator" w:id="1">
    <w:p w:rsidR="00115FD6" w:rsidRDefault="00115FD6" w:rsidP="006A62B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2B9" w:rsidRDefault="006A62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109"/>
      <w:docPartObj>
        <w:docPartGallery w:val="Page Numbers (Bottom of Page)"/>
        <w:docPartUnique/>
      </w:docPartObj>
    </w:sdtPr>
    <w:sdtContent>
      <w:p w:rsidR="006A62B9" w:rsidRDefault="006A62B9">
        <w:pPr>
          <w:pStyle w:val="Footer"/>
        </w:pPr>
        <w:fldSimple w:instr=" PAGE   \* MERGEFORMAT ">
          <w:r>
            <w:t>1</w:t>
          </w:r>
        </w:fldSimple>
      </w:p>
    </w:sdtContent>
  </w:sdt>
  <w:p w:rsidR="006A62B9" w:rsidRDefault="006A62B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2B9" w:rsidRDefault="006A62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FD6" w:rsidRDefault="00115FD6" w:rsidP="006A62B9">
      <w:pPr>
        <w:spacing w:before="0" w:after="0"/>
      </w:pPr>
      <w:r>
        <w:separator/>
      </w:r>
    </w:p>
  </w:footnote>
  <w:footnote w:type="continuationSeparator" w:id="1">
    <w:p w:rsidR="00115FD6" w:rsidRDefault="00115FD6" w:rsidP="006A62B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2B9" w:rsidRDefault="006A62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2B9" w:rsidRDefault="006A62B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2B9" w:rsidRDefault="006A62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061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60963DB"/>
    <w:multiLevelType w:val="singleLevel"/>
    <w:tmpl w:val="1DFA8B9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7D71411"/>
    <w:multiLevelType w:val="hybridMultilevel"/>
    <w:tmpl w:val="E8545FA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1F2D5F"/>
    <w:multiLevelType w:val="singleLevel"/>
    <w:tmpl w:val="BE1AA0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B976B35"/>
    <w:multiLevelType w:val="hybridMultilevel"/>
    <w:tmpl w:val="15ACB42C"/>
    <w:lvl w:ilvl="0" w:tplc="4872AA2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4BC4015"/>
    <w:multiLevelType w:val="hybridMultilevel"/>
    <w:tmpl w:val="63C2915E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6">
    <w:nsid w:val="34EE4E69"/>
    <w:multiLevelType w:val="singleLevel"/>
    <w:tmpl w:val="8E340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7">
    <w:nsid w:val="3BF868A3"/>
    <w:multiLevelType w:val="singleLevel"/>
    <w:tmpl w:val="0C765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8">
    <w:nsid w:val="41CB4331"/>
    <w:multiLevelType w:val="singleLevel"/>
    <w:tmpl w:val="021C699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1F50F60"/>
    <w:multiLevelType w:val="singleLevel"/>
    <w:tmpl w:val="3064B2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6DC28F4"/>
    <w:multiLevelType w:val="hybridMultilevel"/>
    <w:tmpl w:val="06ECEF8A"/>
    <w:lvl w:ilvl="0" w:tplc="12522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467950"/>
    <w:multiLevelType w:val="singleLevel"/>
    <w:tmpl w:val="C284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2">
    <w:nsid w:val="527A68F3"/>
    <w:multiLevelType w:val="hybridMultilevel"/>
    <w:tmpl w:val="B1A20E26"/>
    <w:lvl w:ilvl="0" w:tplc="E5521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43F3B35"/>
    <w:multiLevelType w:val="hybridMultilevel"/>
    <w:tmpl w:val="7CB4897A"/>
    <w:lvl w:ilvl="0" w:tplc="B3DED9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8C54A6F"/>
    <w:multiLevelType w:val="singleLevel"/>
    <w:tmpl w:val="845E9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D0E7EB0"/>
    <w:multiLevelType w:val="singleLevel"/>
    <w:tmpl w:val="00922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52265C1"/>
    <w:multiLevelType w:val="hybridMultilevel"/>
    <w:tmpl w:val="0AAE022A"/>
    <w:lvl w:ilvl="0" w:tplc="B16AAE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C85590"/>
    <w:multiLevelType w:val="hybridMultilevel"/>
    <w:tmpl w:val="541AD2C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8E41C50"/>
    <w:multiLevelType w:val="hybridMultilevel"/>
    <w:tmpl w:val="28E08B24"/>
    <w:lvl w:ilvl="0" w:tplc="44606B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DD80FD4"/>
    <w:multiLevelType w:val="singleLevel"/>
    <w:tmpl w:val="EC82D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7"/>
  </w:num>
  <w:num w:numId="5">
    <w:abstractNumId w:val="6"/>
  </w:num>
  <w:num w:numId="6">
    <w:abstractNumId w:val="21"/>
  </w:num>
  <w:num w:numId="7">
    <w:abstractNumId w:val="1"/>
  </w:num>
  <w:num w:numId="8">
    <w:abstractNumId w:val="8"/>
  </w:num>
  <w:num w:numId="9">
    <w:abstractNumId w:val="17"/>
  </w:num>
  <w:num w:numId="10">
    <w:abstractNumId w:val="3"/>
  </w:num>
  <w:num w:numId="11">
    <w:abstractNumId w:val="11"/>
  </w:num>
  <w:num w:numId="12">
    <w:abstractNumId w:val="14"/>
  </w:num>
  <w:num w:numId="13">
    <w:abstractNumId w:val="9"/>
  </w:num>
  <w:num w:numId="14">
    <w:abstractNumId w:val="18"/>
  </w:num>
  <w:num w:numId="15">
    <w:abstractNumId w:val="12"/>
  </w:num>
  <w:num w:numId="16">
    <w:abstractNumId w:val="4"/>
  </w:num>
  <w:num w:numId="17">
    <w:abstractNumId w:val="5"/>
  </w:num>
  <w:num w:numId="18">
    <w:abstractNumId w:val="2"/>
  </w:num>
  <w:num w:numId="19">
    <w:abstractNumId w:val="10"/>
  </w:num>
  <w:num w:numId="20">
    <w:abstractNumId w:val="19"/>
  </w:num>
  <w:num w:numId="21">
    <w:abstractNumId w:val="13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D05"/>
    <w:rsid w:val="000950B7"/>
    <w:rsid w:val="000C286C"/>
    <w:rsid w:val="00115FD6"/>
    <w:rsid w:val="001829DF"/>
    <w:rsid w:val="00246BEE"/>
    <w:rsid w:val="002661CD"/>
    <w:rsid w:val="0032585B"/>
    <w:rsid w:val="003A2128"/>
    <w:rsid w:val="003B75BB"/>
    <w:rsid w:val="00435701"/>
    <w:rsid w:val="00462C85"/>
    <w:rsid w:val="00481F49"/>
    <w:rsid w:val="00485DCA"/>
    <w:rsid w:val="004A2BD7"/>
    <w:rsid w:val="004E70FC"/>
    <w:rsid w:val="0054221A"/>
    <w:rsid w:val="00561009"/>
    <w:rsid w:val="00622A66"/>
    <w:rsid w:val="006A62B9"/>
    <w:rsid w:val="006F244D"/>
    <w:rsid w:val="007E4F40"/>
    <w:rsid w:val="007F140E"/>
    <w:rsid w:val="00856701"/>
    <w:rsid w:val="00872D56"/>
    <w:rsid w:val="008B0DB6"/>
    <w:rsid w:val="009C1947"/>
    <w:rsid w:val="009E5CEE"/>
    <w:rsid w:val="009F7754"/>
    <w:rsid w:val="00A13376"/>
    <w:rsid w:val="00A4666E"/>
    <w:rsid w:val="00A82BEE"/>
    <w:rsid w:val="00AF28A2"/>
    <w:rsid w:val="00B00A49"/>
    <w:rsid w:val="00BA4385"/>
    <w:rsid w:val="00C71E2A"/>
    <w:rsid w:val="00C9741E"/>
    <w:rsid w:val="00CB7B84"/>
    <w:rsid w:val="00CC0687"/>
    <w:rsid w:val="00DB7D9C"/>
    <w:rsid w:val="00E67FC7"/>
    <w:rsid w:val="00F24D05"/>
    <w:rsid w:val="00F66942"/>
    <w:rsid w:val="00F87A1A"/>
    <w:rsid w:val="00FE0F64"/>
    <w:rsid w:val="00FF0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D05"/>
    <w:pPr>
      <w:spacing w:before="120" w:after="120"/>
      <w:jc w:val="both"/>
    </w:pPr>
    <w:rPr>
      <w:rFonts w:eastAsia="Times New Roman"/>
      <w:noProof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F24D05"/>
    <w:pPr>
      <w:keepNext/>
      <w:spacing w:before="0" w:after="0"/>
      <w:jc w:val="center"/>
      <w:outlineLvl w:val="0"/>
    </w:pPr>
    <w:rPr>
      <w:b/>
      <w:noProof w:val="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F24D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D05"/>
    <w:rPr>
      <w:rFonts w:eastAsia="Times New Roman"/>
      <w:b/>
      <w:szCs w:val="20"/>
      <w:lang w:val="sr-Cyrl-CS" w:eastAsia="sr-Latn-CS"/>
    </w:rPr>
  </w:style>
  <w:style w:type="character" w:customStyle="1" w:styleId="Heading2Char">
    <w:name w:val="Heading 2 Char"/>
    <w:basedOn w:val="DefaultParagraphFont"/>
    <w:link w:val="Heading2"/>
    <w:rsid w:val="00F24D05"/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paragraph" w:styleId="BodyText">
    <w:name w:val="Body Text"/>
    <w:basedOn w:val="Normal"/>
    <w:link w:val="BodyTextChar"/>
    <w:rsid w:val="00F24D05"/>
    <w:pPr>
      <w:spacing w:before="0" w:after="0"/>
    </w:pPr>
    <w:rPr>
      <w:noProof w:val="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F24D05"/>
    <w:rPr>
      <w:rFonts w:eastAsia="Times New Roman"/>
      <w:lang w:val="sr-Cyrl-CS"/>
    </w:rPr>
  </w:style>
  <w:style w:type="paragraph" w:styleId="Header">
    <w:name w:val="header"/>
    <w:basedOn w:val="Normal"/>
    <w:link w:val="HeaderChar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F24D05"/>
    <w:rPr>
      <w:rFonts w:eastAsia="Times New Roman"/>
      <w:noProof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24D05"/>
    <w:rPr>
      <w:rFonts w:eastAsia="Times New Roman"/>
      <w:noProof/>
      <w:szCs w:val="20"/>
      <w:lang w:val="sr-Latn-CS" w:eastAsia="sr-Latn-CS"/>
    </w:rPr>
  </w:style>
  <w:style w:type="table" w:styleId="TableGrid">
    <w:name w:val="Table Grid"/>
    <w:basedOn w:val="TableNormal"/>
    <w:rsid w:val="00F24D05"/>
    <w:pPr>
      <w:spacing w:before="120" w:after="120"/>
      <w:jc w:val="both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24D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05"/>
    <w:rPr>
      <w:rFonts w:ascii="Tahoma" w:eastAsia="Times New Roman" w:hAnsi="Tahoma" w:cs="Tahoma"/>
      <w:noProof/>
      <w:sz w:val="16"/>
      <w:szCs w:val="1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24D05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F24D05"/>
    <w:rPr>
      <w:rFonts w:ascii="Cambria" w:eastAsia="Times New Roman" w:hAnsi="Cambria"/>
      <w:i/>
      <w:iCs/>
      <w:noProof/>
      <w:color w:val="4F81BD"/>
      <w:spacing w:val="15"/>
      <w:lang w:val="sr-Latn-CS" w:eastAsia="sr-Latn-CS"/>
    </w:rPr>
  </w:style>
  <w:style w:type="paragraph" w:styleId="NoSpacing">
    <w:name w:val="No Spacing"/>
    <w:link w:val="NoSpacingChar"/>
    <w:uiPriority w:val="1"/>
    <w:qFormat/>
    <w:rsid w:val="00F24D05"/>
    <w:pPr>
      <w:jc w:val="both"/>
    </w:pPr>
    <w:rPr>
      <w:rFonts w:eastAsia="Times New Roman"/>
      <w:noProof/>
      <w:szCs w:val="20"/>
      <w:lang w:val="sr-Latn-CS" w:eastAsia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F24D05"/>
    <w:rPr>
      <w:rFonts w:eastAsia="Times New Roman"/>
      <w:noProof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F24D05"/>
    <w:pPr>
      <w:spacing w:before="0" w:after="0"/>
      <w:jc w:val="center"/>
    </w:pPr>
    <w:rPr>
      <w:b/>
      <w:bCs/>
      <w:noProof w:val="0"/>
      <w:sz w:val="28"/>
      <w:szCs w:val="24"/>
      <w:lang w:val="sr-Cyrl-CS" w:eastAsia="en-US"/>
    </w:rPr>
  </w:style>
  <w:style w:type="character" w:customStyle="1" w:styleId="TitleChar">
    <w:name w:val="Title Char"/>
    <w:basedOn w:val="DefaultParagraphFont"/>
    <w:link w:val="Title"/>
    <w:rsid w:val="00F24D05"/>
    <w:rPr>
      <w:rFonts w:eastAsia="Times New Roman"/>
      <w:b/>
      <w:bCs/>
      <w:sz w:val="28"/>
      <w:lang w:val="sr-Cyrl-CS"/>
    </w:rPr>
  </w:style>
  <w:style w:type="character" w:styleId="PageNumber">
    <w:name w:val="page number"/>
    <w:basedOn w:val="DefaultParagraphFont"/>
    <w:rsid w:val="00F24D05"/>
  </w:style>
  <w:style w:type="paragraph" w:customStyle="1" w:styleId="Standard">
    <w:name w:val="Standard"/>
    <w:uiPriority w:val="99"/>
    <w:rsid w:val="00F24D05"/>
    <w:pPr>
      <w:widowControl w:val="0"/>
      <w:suppressAutoHyphens/>
      <w:autoSpaceDN w:val="0"/>
      <w:textAlignment w:val="baseline"/>
    </w:pPr>
    <w:rPr>
      <w:rFonts w:eastAsia="Lucida Sans Unicode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8260C-8CA1-46C9-9138-D6FF1BF0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3246</Words>
  <Characters>18504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x</cp:lastModifiedBy>
  <cp:revision>12</cp:revision>
  <cp:lastPrinted>2015-02-18T07:55:00Z</cp:lastPrinted>
  <dcterms:created xsi:type="dcterms:W3CDTF">2015-01-26T12:31:00Z</dcterms:created>
  <dcterms:modified xsi:type="dcterms:W3CDTF">2015-02-24T08:15:00Z</dcterms:modified>
</cp:coreProperties>
</file>