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8D6" w:rsidRDefault="008518D6" w:rsidP="008518D6">
      <w:pPr>
        <w:tabs>
          <w:tab w:val="left" w:pos="585"/>
          <w:tab w:val="right" w:pos="8640"/>
        </w:tabs>
        <w:rPr>
          <w:sz w:val="28"/>
          <w:szCs w:val="28"/>
        </w:rPr>
      </w:pPr>
      <w:r>
        <w:rPr>
          <w:sz w:val="28"/>
          <w:szCs w:val="28"/>
          <w:lang w:val="sr-Cyrl-CS"/>
        </w:rPr>
        <w:tab/>
      </w:r>
    </w:p>
    <w:p w:rsidR="008518D6" w:rsidRPr="00B7606D" w:rsidRDefault="008518D6" w:rsidP="008518D6">
      <w:pPr>
        <w:ind w:firstLine="720"/>
        <w:jc w:val="both"/>
        <w:rPr>
          <w:rStyle w:val="StyleTimesNewRomanNotBoldNotItalic"/>
          <w:b/>
          <w:i/>
          <w:lang w:val="ru-RU"/>
        </w:rPr>
      </w:pPr>
      <w:r>
        <w:rPr>
          <w:lang w:val="sr-Cyrl-CS"/>
        </w:rPr>
        <w:t>На основу</w:t>
      </w:r>
      <w:r w:rsidRPr="00485858">
        <w:rPr>
          <w:lang w:val="ru-RU"/>
        </w:rPr>
        <w:t xml:space="preserve"> </w:t>
      </w:r>
      <w:r w:rsidRPr="00916BBE">
        <w:rPr>
          <w:rStyle w:val="StyleTimesNewRomanNotBoldNotItalic"/>
          <w:lang w:val="ru-RU"/>
        </w:rPr>
        <w:t xml:space="preserve">члана </w:t>
      </w:r>
      <w:r>
        <w:rPr>
          <w:rStyle w:val="StyleTimesNewRomanNotBoldNotItalic"/>
          <w:lang w:val="ru-RU"/>
        </w:rPr>
        <w:t xml:space="preserve">22., 23. и 53. Закона о стварним правима (''Службени гласник Републике Српске'', број: 124/08, 3/09, 58/09 и 95/11), члана </w:t>
      </w:r>
      <w:r w:rsidRPr="00916BBE">
        <w:rPr>
          <w:rStyle w:val="StyleTimesNewRomanNotBoldNotItalic"/>
          <w:lang w:val="ru-RU"/>
        </w:rPr>
        <w:t xml:space="preserve">30. алинеја 11. </w:t>
      </w:r>
      <w:r w:rsidRPr="00485858">
        <w:rPr>
          <w:rStyle w:val="StyleTimesNewRomanNotBoldNotItalic"/>
          <w:lang w:val="ru-RU"/>
        </w:rPr>
        <w:t xml:space="preserve">Закона о локалној самоуправи (''Службени гласник Републике Српске'', број </w:t>
      </w:r>
      <w:r>
        <w:rPr>
          <w:rStyle w:val="StyleTimesNewRomanNotBoldNotItalic"/>
          <w:lang w:val="ru-RU"/>
        </w:rPr>
        <w:t>101/04, 42/05, 118/05 и 98/13),</w:t>
      </w:r>
      <w:r w:rsidRPr="00485858">
        <w:rPr>
          <w:rStyle w:val="StyleTimesNewRomanNotBoldNotItalic"/>
          <w:lang w:val="ru-RU"/>
        </w:rPr>
        <w:t xml:space="preserve"> </w:t>
      </w:r>
      <w:r>
        <w:rPr>
          <w:rStyle w:val="StyleTimesNewRomanNotBoldNotItalic"/>
          <w:lang w:val="ru-RU"/>
        </w:rPr>
        <w:t>члана 8. став 3. тачка а),  члана 60. став 2., члана 67. став 3. и члана 104. став 1., а у вези са чланом 29. став 1. Закона о архивској дјелтности (''Службени гласник Републике Српске'', број: 119/08), члана 3. Правилника о условима чувања документарне грађе (''Службени гласник Републике Српске'', број: 37/10) и члана 38.</w:t>
      </w:r>
      <w:r w:rsidRPr="00485858">
        <w:rPr>
          <w:rStyle w:val="StyleTimesNewRomanNotBoldNotItalic"/>
          <w:lang w:val="ru-RU"/>
        </w:rPr>
        <w:t xml:space="preserve"> Статута града Бијељина (''Службени гласник града </w:t>
      </w:r>
      <w:r>
        <w:rPr>
          <w:rStyle w:val="StyleTimesNewRomanNotBoldNotItalic"/>
          <w:lang w:val="ru-RU"/>
        </w:rPr>
        <w:t xml:space="preserve">Бијељина'', број 8/13 и 27/13), </w:t>
      </w:r>
      <w:r w:rsidRPr="00485858">
        <w:rPr>
          <w:rStyle w:val="StyleTimesNewRomanNotBoldNotItalic"/>
          <w:lang w:val="ru-RU"/>
        </w:rPr>
        <w:t xml:space="preserve">Скупштина града Бијељина на сједници одржаној дана </w:t>
      </w:r>
      <w:r>
        <w:rPr>
          <w:rStyle w:val="StyleTimesNewRomanNotBoldNotItalic"/>
          <w:lang w:val="sr-Cyrl-CS"/>
        </w:rPr>
        <w:t>___ 2016. године,   д о н о с и</w:t>
      </w:r>
    </w:p>
    <w:p w:rsidR="008518D6" w:rsidRDefault="008518D6" w:rsidP="008518D6">
      <w:pPr>
        <w:jc w:val="both"/>
        <w:rPr>
          <w:rStyle w:val="StyleTimesNewRomanNotBoldNotItalic"/>
          <w:b/>
          <w:i/>
          <w:lang w:val="sr-Cyrl-CS"/>
        </w:rPr>
      </w:pPr>
    </w:p>
    <w:p w:rsidR="00902400" w:rsidRPr="00902400" w:rsidRDefault="00902400" w:rsidP="00902400">
      <w:pPr>
        <w:ind w:firstLine="720"/>
        <w:jc w:val="center"/>
        <w:rPr>
          <w:rStyle w:val="StyleTimesNewRomanNotBoldNotItalic"/>
          <w:b/>
          <w:i/>
          <w:lang w:val="sr-Cyrl-CS"/>
        </w:rPr>
      </w:pPr>
      <w:r w:rsidRPr="00902400">
        <w:rPr>
          <w:rStyle w:val="StyleTimesNewRomanNotBoldNotItalic"/>
          <w:b/>
          <w:lang w:val="sr-Cyrl-CS"/>
        </w:rPr>
        <w:t>О Д Л У К У</w:t>
      </w:r>
    </w:p>
    <w:p w:rsidR="00902400" w:rsidRPr="00902400" w:rsidRDefault="00902400" w:rsidP="00902400">
      <w:pPr>
        <w:ind w:firstLine="720"/>
        <w:jc w:val="center"/>
        <w:rPr>
          <w:rStyle w:val="StyleTimesNewRomanNotBoldNotItalic"/>
          <w:b/>
          <w:i/>
          <w:lang w:val="sr-Cyrl-CS"/>
        </w:rPr>
      </w:pPr>
      <w:r w:rsidRPr="00902400">
        <w:rPr>
          <w:rStyle w:val="StyleTimesNewRomanNotBoldNotItalic"/>
          <w:b/>
          <w:lang w:val="sr-Cyrl-CS"/>
        </w:rPr>
        <w:t>О ИЗМЈЕНАМА И ДОПУНАМА ОДЛУКЕ О ОДОБРЕЊУ СТИЦАЊА СВОЈИНЕ НА НЕПОКРЕТНОСТИ – ОДГОВАРАЈУЋЕМ ПРОСТОРУ ЗА АРХИВСКИ ДЕПО</w:t>
      </w:r>
    </w:p>
    <w:p w:rsidR="00902400" w:rsidRDefault="00902400" w:rsidP="00902400">
      <w:pPr>
        <w:tabs>
          <w:tab w:val="left" w:pos="4860"/>
        </w:tabs>
        <w:rPr>
          <w:rStyle w:val="StyleTimesNewRomanNotBoldNotItalic"/>
          <w:i/>
          <w:lang w:val="ru-RU"/>
        </w:rPr>
      </w:pPr>
      <w:r>
        <w:rPr>
          <w:rStyle w:val="StyleTimesNewRomanNotBoldNotItalic"/>
          <w:i/>
          <w:lang w:val="ru-RU"/>
        </w:rPr>
        <w:tab/>
      </w:r>
    </w:p>
    <w:p w:rsidR="00902400" w:rsidRPr="00902400" w:rsidRDefault="00902400" w:rsidP="00902400">
      <w:pPr>
        <w:ind w:firstLine="720"/>
        <w:jc w:val="center"/>
        <w:rPr>
          <w:rStyle w:val="StyleTimesNewRomanNotBoldNotItalic"/>
          <w:b/>
          <w:i/>
          <w:lang w:val="ru-RU"/>
        </w:rPr>
      </w:pPr>
      <w:r w:rsidRPr="00902400">
        <w:rPr>
          <w:rStyle w:val="StyleTimesNewRomanNotBoldNotItalic"/>
          <w:b/>
          <w:lang w:val="ru-RU"/>
        </w:rPr>
        <w:t>Члан 1.</w:t>
      </w:r>
    </w:p>
    <w:p w:rsidR="00902400" w:rsidRPr="00902400" w:rsidRDefault="00902400" w:rsidP="00902400">
      <w:pPr>
        <w:ind w:firstLine="720"/>
        <w:jc w:val="center"/>
        <w:rPr>
          <w:rStyle w:val="StyleTimesNewRomanNotBoldNotItalic"/>
          <w:b/>
          <w:i/>
          <w:lang w:val="ru-RU"/>
        </w:rPr>
      </w:pPr>
    </w:p>
    <w:p w:rsidR="00902400" w:rsidRDefault="00902400" w:rsidP="00902400">
      <w:pPr>
        <w:ind w:firstLine="720"/>
        <w:jc w:val="both"/>
        <w:rPr>
          <w:rStyle w:val="StyleTimesNewRomanNotBoldNotItalic"/>
          <w:b/>
          <w:i/>
          <w:lang w:val="ru-RU"/>
        </w:rPr>
      </w:pPr>
      <w:r w:rsidRPr="00417824">
        <w:rPr>
          <w:rStyle w:val="StyleTimesNewRomanNotBoldNotItalic"/>
          <w:lang w:val="ru-RU"/>
        </w:rPr>
        <w:t xml:space="preserve">У Одлуци о </w:t>
      </w:r>
      <w:r>
        <w:rPr>
          <w:rStyle w:val="StyleTimesNewRomanNotBoldNotItalic"/>
          <w:lang w:val="ru-RU"/>
        </w:rPr>
        <w:t>одобрењу стицања својине на непокретности – одговарајућем простору за архивски депо</w:t>
      </w:r>
      <w:r w:rsidRPr="00417824">
        <w:rPr>
          <w:rStyle w:val="StyleTimesNewRomanNotBoldNotItalic"/>
          <w:lang w:val="ru-RU"/>
        </w:rPr>
        <w:t xml:space="preserve"> (''Службени гласник града</w:t>
      </w:r>
      <w:r>
        <w:rPr>
          <w:rStyle w:val="StyleTimesNewRomanNotBoldNotItalic"/>
          <w:lang w:val="ru-RU"/>
        </w:rPr>
        <w:t xml:space="preserve"> Бијељина'', број: 2</w:t>
      </w:r>
      <w:r w:rsidRPr="00417824">
        <w:rPr>
          <w:rStyle w:val="StyleTimesNewRomanNotBoldNotItalic"/>
          <w:lang w:val="ru-RU"/>
        </w:rPr>
        <w:t>2/15)</w:t>
      </w:r>
      <w:r>
        <w:rPr>
          <w:rStyle w:val="StyleTimesNewRomanNotBoldNotItalic"/>
          <w:lang w:val="ru-RU"/>
        </w:rPr>
        <w:t xml:space="preserve">, у члан 3. став 2. послије алинеје 2. додаје се алинеја 3. која гласи: </w:t>
      </w:r>
    </w:p>
    <w:p w:rsidR="00902400" w:rsidRDefault="00902400" w:rsidP="00902400">
      <w:pPr>
        <w:ind w:firstLine="720"/>
        <w:jc w:val="both"/>
        <w:rPr>
          <w:rStyle w:val="StyleTimesNewRomanNotBoldNotItalic"/>
          <w:b/>
          <w:i/>
          <w:lang w:val="ru-RU"/>
        </w:rPr>
      </w:pPr>
    </w:p>
    <w:p w:rsidR="00902400" w:rsidRDefault="00902400" w:rsidP="00902400">
      <w:pPr>
        <w:ind w:firstLine="720"/>
        <w:jc w:val="both"/>
        <w:rPr>
          <w:b/>
          <w:i/>
          <w:lang w:val="ru-RU"/>
        </w:rPr>
      </w:pPr>
      <w:r>
        <w:rPr>
          <w:rStyle w:val="StyleTimesNewRomanNotBoldNotItalic"/>
          <w:lang w:val="ru-RU"/>
        </w:rPr>
        <w:t>''рок изградње одговарајућег простора, с тим да исти</w:t>
      </w:r>
      <w:r>
        <w:rPr>
          <w:rStyle w:val="StyleTimesNewRomanNotBoldNotItalic"/>
          <w:b/>
          <w:i/>
          <w:lang w:val="ru-RU"/>
        </w:rPr>
        <w:t xml:space="preserve"> </w:t>
      </w:r>
      <w:r w:rsidRPr="00902400">
        <w:rPr>
          <w:rStyle w:val="StyleTimesNewRomanNotBoldNotItalic"/>
          <w:lang w:val="ru-RU"/>
        </w:rPr>
        <w:t xml:space="preserve">не може бити дужи од </w:t>
      </w:r>
      <w:r w:rsidRPr="00902400">
        <w:rPr>
          <w:rStyle w:val="StyleTimesNewRomanNotBoldNotItalic"/>
        </w:rPr>
        <w:t>24</w:t>
      </w:r>
      <w:r>
        <w:rPr>
          <w:rStyle w:val="StyleTimesNewRomanNotBoldNotItalic"/>
          <w:lang w:val="ru-RU"/>
        </w:rPr>
        <w:t xml:space="preserve"> мјесеца од дана избора најповољнијег понуђача''.</w:t>
      </w:r>
    </w:p>
    <w:p w:rsidR="00902400" w:rsidRDefault="00902400" w:rsidP="00902400">
      <w:pPr>
        <w:tabs>
          <w:tab w:val="left" w:pos="5625"/>
        </w:tabs>
        <w:rPr>
          <w:lang w:val="ru-RU"/>
        </w:rPr>
      </w:pPr>
      <w:r>
        <w:rPr>
          <w:lang w:val="ru-RU"/>
        </w:rPr>
        <w:tab/>
      </w:r>
    </w:p>
    <w:p w:rsidR="00902400" w:rsidRPr="00902400" w:rsidRDefault="00902400" w:rsidP="00902400">
      <w:pPr>
        <w:tabs>
          <w:tab w:val="left" w:pos="5625"/>
        </w:tabs>
        <w:jc w:val="center"/>
        <w:rPr>
          <w:rStyle w:val="StyleTimesNewRomanNotBoldNotItalic"/>
          <w:b/>
          <w:lang w:val="sr-Cyrl-CS"/>
        </w:rPr>
      </w:pPr>
      <w:r>
        <w:rPr>
          <w:rStyle w:val="StyleTimesNewRomanNotBoldNotItalic"/>
          <w:lang w:val="sr-Cyrl-CS"/>
        </w:rPr>
        <w:t xml:space="preserve">            </w:t>
      </w:r>
      <w:r w:rsidRPr="00902400">
        <w:rPr>
          <w:rStyle w:val="StyleTimesNewRomanNotBoldNotItalic"/>
          <w:b/>
          <w:lang w:val="sr-Cyrl-CS"/>
        </w:rPr>
        <w:t>Члан 2.</w:t>
      </w:r>
    </w:p>
    <w:p w:rsidR="00902400" w:rsidRPr="00902400" w:rsidRDefault="00902400" w:rsidP="00902400">
      <w:pPr>
        <w:tabs>
          <w:tab w:val="left" w:pos="5625"/>
        </w:tabs>
        <w:rPr>
          <w:rStyle w:val="StyleTimesNewRomanNotBoldNotItalic"/>
        </w:rPr>
      </w:pPr>
    </w:p>
    <w:p w:rsidR="00902400" w:rsidRPr="00902400" w:rsidRDefault="00902400" w:rsidP="00902400">
      <w:pPr>
        <w:ind w:firstLine="720"/>
        <w:jc w:val="both"/>
        <w:rPr>
          <w:rStyle w:val="StyleTimesNewRomanNotBoldNotItalic"/>
          <w:lang w:val="ru-RU"/>
        </w:rPr>
      </w:pPr>
      <w:r w:rsidRPr="00902400">
        <w:rPr>
          <w:rStyle w:val="StyleTimesNewRomanNotBoldNotItalic"/>
          <w:lang w:val="sr-Cyrl-CS"/>
        </w:rPr>
        <w:t>У</w:t>
      </w:r>
      <w:r w:rsidRPr="00902400">
        <w:rPr>
          <w:rStyle w:val="StyleTimesNewRomanNotBoldNotItalic"/>
          <w:lang w:val="ru-RU"/>
        </w:rPr>
        <w:t xml:space="preserve"> члану 3. став 2. додаје се алинеја 4. која гласи: </w:t>
      </w:r>
    </w:p>
    <w:p w:rsidR="00902400" w:rsidRPr="00902400" w:rsidRDefault="00902400" w:rsidP="00902400">
      <w:pPr>
        <w:ind w:firstLine="720"/>
        <w:jc w:val="both"/>
        <w:rPr>
          <w:rStyle w:val="StyleTimesNewRomanNotBoldNotItalic"/>
          <w:lang w:val="ru-RU"/>
        </w:rPr>
      </w:pPr>
    </w:p>
    <w:p w:rsidR="00902400" w:rsidRPr="00902400" w:rsidRDefault="00902400" w:rsidP="00902400">
      <w:pPr>
        <w:ind w:firstLine="720"/>
        <w:jc w:val="both"/>
        <w:rPr>
          <w:rStyle w:val="StyleTimesNewRomanNotBoldNotItalic"/>
          <w:lang w:val="ru-RU"/>
        </w:rPr>
      </w:pPr>
      <w:r w:rsidRPr="00902400">
        <w:rPr>
          <w:rStyle w:val="StyleTimesNewRomanNotBoldNotItalic"/>
          <w:lang w:val="ru-RU"/>
        </w:rPr>
        <w:t>''гаранција за озбиљност понуде у износу од 5.000,00 КМ, са роком важења од 26 мјесеци, односно до потписивања уговора''.</w:t>
      </w:r>
    </w:p>
    <w:p w:rsidR="00902400" w:rsidRDefault="00902400" w:rsidP="00902400">
      <w:pPr>
        <w:ind w:firstLine="720"/>
        <w:jc w:val="both"/>
        <w:rPr>
          <w:rStyle w:val="StyleTimesNewRomanNotBoldNotItalic"/>
          <w:b/>
          <w:i/>
          <w:lang w:val="ru-RU"/>
        </w:rPr>
      </w:pPr>
    </w:p>
    <w:p w:rsidR="00902400" w:rsidRDefault="00902400" w:rsidP="00902400">
      <w:pPr>
        <w:ind w:firstLine="720"/>
        <w:jc w:val="center"/>
        <w:rPr>
          <w:rStyle w:val="StyleTimesNewRomanNotBoldNotItalic"/>
          <w:b/>
          <w:lang w:val="ru-RU"/>
        </w:rPr>
      </w:pPr>
      <w:r w:rsidRPr="00902400">
        <w:rPr>
          <w:rStyle w:val="StyleTimesNewRomanNotBoldNotItalic"/>
          <w:b/>
          <w:lang w:val="ru-RU"/>
        </w:rPr>
        <w:t>Члан 3.</w:t>
      </w:r>
    </w:p>
    <w:p w:rsidR="00902400" w:rsidRPr="00902400" w:rsidRDefault="00902400" w:rsidP="00902400">
      <w:pPr>
        <w:ind w:firstLine="720"/>
        <w:jc w:val="center"/>
        <w:rPr>
          <w:rStyle w:val="StyleTimesNewRomanNotBoldNotItalic"/>
          <w:b/>
          <w:lang w:val="ru-RU"/>
        </w:rPr>
      </w:pPr>
    </w:p>
    <w:p w:rsidR="00902400" w:rsidRDefault="00902400" w:rsidP="00902400">
      <w:pPr>
        <w:tabs>
          <w:tab w:val="left" w:pos="5625"/>
        </w:tabs>
        <w:ind w:firstLine="810"/>
        <w:jc w:val="both"/>
        <w:rPr>
          <w:rStyle w:val="StyleTimesNewRomanNotBoldNotItalic"/>
          <w:lang w:val="ru-RU"/>
        </w:rPr>
      </w:pPr>
      <w:r w:rsidRPr="00902400">
        <w:rPr>
          <w:rStyle w:val="StyleTimesNewRomanNotBoldNotItalic"/>
          <w:lang w:val="sr-Cyrl-CS"/>
        </w:rPr>
        <w:t>У члану 4. став 1. алинеја 6., након текста ''рок изградње одговарајућег простора'', додаје се текст ''</w:t>
      </w:r>
      <w:r w:rsidRPr="00902400">
        <w:rPr>
          <w:rStyle w:val="StyleTimesNewRomanNotBoldNotItalic"/>
          <w:lang w:val="ru-RU"/>
        </w:rPr>
        <w:t xml:space="preserve"> с тим да исти не може бити дужи од </w:t>
      </w:r>
      <w:r w:rsidRPr="00902400">
        <w:rPr>
          <w:rStyle w:val="StyleTimesNewRomanNotBoldNotItalic"/>
        </w:rPr>
        <w:t>24</w:t>
      </w:r>
      <w:r w:rsidRPr="00902400">
        <w:rPr>
          <w:rStyle w:val="StyleTimesNewRomanNotBoldNotItalic"/>
          <w:lang w:val="ru-RU"/>
        </w:rPr>
        <w:t xml:space="preserve"> мјесеца од дана избора најповољнијег понуђача''</w:t>
      </w:r>
      <w:r>
        <w:rPr>
          <w:rStyle w:val="StyleTimesNewRomanNotBoldNotItalic"/>
          <w:lang w:val="ru-RU"/>
        </w:rPr>
        <w:t>.</w:t>
      </w:r>
    </w:p>
    <w:p w:rsidR="00902400" w:rsidRPr="00902400" w:rsidRDefault="00902400" w:rsidP="00902400">
      <w:pPr>
        <w:tabs>
          <w:tab w:val="left" w:pos="5625"/>
        </w:tabs>
        <w:ind w:firstLine="810"/>
        <w:jc w:val="both"/>
        <w:rPr>
          <w:rStyle w:val="StyleTimesNewRomanNotBoldNotItalic"/>
          <w:lang w:val="sr-Cyrl-CS"/>
        </w:rPr>
      </w:pPr>
    </w:p>
    <w:p w:rsidR="00902400" w:rsidRPr="00902400" w:rsidRDefault="00902400" w:rsidP="00902400">
      <w:pPr>
        <w:tabs>
          <w:tab w:val="left" w:pos="5625"/>
        </w:tabs>
        <w:rPr>
          <w:rStyle w:val="StyleTimesNewRomanNotBoldNotItalic"/>
          <w:b/>
          <w:lang w:val="sr-Cyrl-CS"/>
        </w:rPr>
      </w:pPr>
      <w:r>
        <w:rPr>
          <w:rStyle w:val="StyleTimesNewRomanNotBoldNotItalic"/>
          <w:b/>
          <w:i/>
          <w:lang w:val="sr-Cyrl-CS"/>
        </w:rPr>
        <w:t xml:space="preserve">                                                             </w:t>
      </w:r>
      <w:r>
        <w:rPr>
          <w:rStyle w:val="StyleTimesNewRomanNotBoldNotItalic"/>
          <w:i/>
          <w:lang w:val="sr-Cyrl-CS"/>
        </w:rPr>
        <w:t xml:space="preserve">           </w:t>
      </w:r>
      <w:r w:rsidRPr="00902400">
        <w:rPr>
          <w:rStyle w:val="StyleTimesNewRomanNotBoldNotItalic"/>
          <w:b/>
          <w:lang w:val="sr-Cyrl-CS"/>
        </w:rPr>
        <w:t>Члан 4.</w:t>
      </w:r>
    </w:p>
    <w:p w:rsidR="00902400" w:rsidRPr="00902400" w:rsidRDefault="00902400" w:rsidP="00902400">
      <w:pPr>
        <w:ind w:firstLine="720"/>
        <w:jc w:val="center"/>
        <w:rPr>
          <w:rStyle w:val="StyleTimesNewRomanNotBoldNotItalic"/>
          <w:lang w:val="ru-RU"/>
        </w:rPr>
      </w:pPr>
    </w:p>
    <w:p w:rsidR="00902400" w:rsidRPr="00902400" w:rsidRDefault="00902400" w:rsidP="00902400">
      <w:pPr>
        <w:tabs>
          <w:tab w:val="left" w:pos="5625"/>
        </w:tabs>
        <w:ind w:firstLine="720"/>
        <w:jc w:val="both"/>
        <w:rPr>
          <w:rStyle w:val="StyleTimesNewRomanNotBoldNotItalic"/>
          <w:lang w:val="sr-Cyrl-CS"/>
        </w:rPr>
      </w:pPr>
      <w:r w:rsidRPr="00902400">
        <w:rPr>
          <w:rStyle w:val="StyleTimesNewRomanNotBoldNotItalic"/>
          <w:lang w:val="sr-Cyrl-CS"/>
        </w:rPr>
        <w:t xml:space="preserve"> У члану 4. став 1. послије алинеје 8. додаје се алинеја 9. која гл</w:t>
      </w:r>
      <w:r>
        <w:rPr>
          <w:rStyle w:val="StyleTimesNewRomanNotBoldNotItalic"/>
          <w:lang w:val="sr-Cyrl-CS"/>
        </w:rPr>
        <w:t>а</w:t>
      </w:r>
      <w:r w:rsidRPr="00902400">
        <w:rPr>
          <w:rStyle w:val="StyleTimesNewRomanNotBoldNotItalic"/>
          <w:lang w:val="sr-Cyrl-CS"/>
        </w:rPr>
        <w:t>си:</w:t>
      </w:r>
    </w:p>
    <w:p w:rsidR="00902400" w:rsidRPr="00902400" w:rsidRDefault="00902400" w:rsidP="00902400">
      <w:pPr>
        <w:tabs>
          <w:tab w:val="left" w:pos="5625"/>
        </w:tabs>
        <w:ind w:firstLine="720"/>
        <w:jc w:val="both"/>
        <w:rPr>
          <w:rStyle w:val="StyleTimesNewRomanNotBoldNotItalic"/>
          <w:lang w:val="sr-Cyrl-CS"/>
        </w:rPr>
      </w:pPr>
      <w:r w:rsidRPr="00902400">
        <w:rPr>
          <w:rStyle w:val="StyleTimesNewRomanNotBoldNotItalic"/>
          <w:lang w:val="sr-Cyrl-CS"/>
        </w:rPr>
        <w:t xml:space="preserve"> </w:t>
      </w:r>
    </w:p>
    <w:p w:rsidR="00902400" w:rsidRPr="00902400" w:rsidRDefault="00902400" w:rsidP="00902400">
      <w:pPr>
        <w:ind w:firstLine="720"/>
        <w:jc w:val="both"/>
        <w:rPr>
          <w:rStyle w:val="StyleTimesNewRomanNotBoldNotItalic"/>
          <w:lang w:val="ru-RU"/>
        </w:rPr>
      </w:pPr>
      <w:r w:rsidRPr="00902400">
        <w:rPr>
          <w:rStyle w:val="StyleTimesNewRomanNotBoldNotItalic"/>
          <w:lang w:val="sr-Cyrl-CS"/>
        </w:rPr>
        <w:t>''</w:t>
      </w:r>
      <w:r w:rsidRPr="00902400">
        <w:rPr>
          <w:rStyle w:val="StyleTimesNewRomanNotBoldNotItalic"/>
          <w:lang w:val="ru-RU"/>
        </w:rPr>
        <w:t>гаранција за озбиљност понуде у износу од 5.000,00 КМ, са роком важења од 26 мјесеци, односно до потписивања уговора''.</w:t>
      </w:r>
    </w:p>
    <w:p w:rsidR="00902400" w:rsidRDefault="00902400" w:rsidP="00902400">
      <w:pPr>
        <w:ind w:firstLine="720"/>
        <w:jc w:val="both"/>
        <w:rPr>
          <w:rStyle w:val="StyleTimesNewRomanNotBoldNotItalic"/>
          <w:b/>
          <w:i/>
          <w:lang w:val="ru-RU"/>
        </w:rPr>
      </w:pPr>
    </w:p>
    <w:p w:rsidR="00902400" w:rsidRPr="00902400" w:rsidRDefault="00902400" w:rsidP="00902400">
      <w:pPr>
        <w:tabs>
          <w:tab w:val="left" w:pos="5625"/>
        </w:tabs>
        <w:jc w:val="center"/>
        <w:rPr>
          <w:rStyle w:val="StyleTimesNewRomanNotBoldNotItalic"/>
          <w:lang w:val="sr-Cyrl-CS"/>
        </w:rPr>
      </w:pPr>
    </w:p>
    <w:p w:rsidR="00902400" w:rsidRPr="00902400" w:rsidRDefault="00902400" w:rsidP="00902400">
      <w:pPr>
        <w:jc w:val="center"/>
        <w:rPr>
          <w:rStyle w:val="StyleTimesNewRomanNotBoldNotItalic"/>
          <w:b/>
          <w:lang w:val="sr-Cyrl-CS"/>
        </w:rPr>
      </w:pPr>
      <w:r w:rsidRPr="00902400">
        <w:rPr>
          <w:rStyle w:val="StyleTimesNewRomanNotBoldNotItalic"/>
          <w:lang w:val="sr-Cyrl-CS"/>
        </w:rPr>
        <w:t xml:space="preserve">            </w:t>
      </w:r>
      <w:r w:rsidRPr="00902400">
        <w:rPr>
          <w:rStyle w:val="StyleTimesNewRomanNotBoldNotItalic"/>
          <w:b/>
        </w:rPr>
        <w:t xml:space="preserve">Члан </w:t>
      </w:r>
      <w:r w:rsidRPr="00902400">
        <w:rPr>
          <w:rStyle w:val="StyleTimesNewRomanNotBoldNotItalic"/>
          <w:b/>
          <w:lang w:val="sr-Cyrl-CS"/>
        </w:rPr>
        <w:t>5</w:t>
      </w:r>
      <w:r w:rsidRPr="00902400">
        <w:rPr>
          <w:rStyle w:val="StyleTimesNewRomanNotBoldNotItalic"/>
          <w:b/>
        </w:rPr>
        <w:t xml:space="preserve">. </w:t>
      </w:r>
    </w:p>
    <w:p w:rsidR="00902400" w:rsidRDefault="00902400" w:rsidP="00902400">
      <w:pPr>
        <w:rPr>
          <w:rStyle w:val="StyleTimesNewRomanNotBoldNotItalic"/>
          <w:i/>
          <w:lang w:val="sr-Cyrl-CS"/>
        </w:rPr>
      </w:pPr>
    </w:p>
    <w:p w:rsidR="00902400" w:rsidRDefault="00902400" w:rsidP="00902400">
      <w:pPr>
        <w:rPr>
          <w:rStyle w:val="StyleTimesNewRomanNotBoldNotItalic"/>
          <w:b/>
          <w:i/>
          <w:lang w:val="sr-Cyrl-CS"/>
        </w:rPr>
      </w:pPr>
      <w:r>
        <w:rPr>
          <w:rStyle w:val="StyleTimesNewRomanNotBoldNotItalic"/>
          <w:lang w:val="sr-Cyrl-CS"/>
        </w:rPr>
        <w:tab/>
      </w:r>
      <w:r w:rsidRPr="001F0317">
        <w:rPr>
          <w:rStyle w:val="StyleTimesNewRomanNotBoldNotItalic"/>
          <w:lang w:val="sr-Cyrl-CS"/>
        </w:rPr>
        <w:t xml:space="preserve">У члану 8. </w:t>
      </w:r>
      <w:r>
        <w:rPr>
          <w:rStyle w:val="StyleTimesNewRomanNotBoldNotItalic"/>
          <w:lang w:val="sr-Cyrl-CS"/>
        </w:rPr>
        <w:t>у</w:t>
      </w:r>
      <w:r w:rsidRPr="001F0317">
        <w:rPr>
          <w:rStyle w:val="StyleTimesNewRomanNotBoldNotItalic"/>
          <w:lang w:val="sr-Cyrl-CS"/>
        </w:rPr>
        <w:t xml:space="preserve">мјесто броја ''90'', треба да стоји </w:t>
      </w:r>
      <w:r>
        <w:rPr>
          <w:rStyle w:val="StyleTimesNewRomanNotBoldNotItalic"/>
          <w:b/>
          <w:i/>
          <w:lang w:val="sr-Cyrl-CS"/>
        </w:rPr>
        <w:t>''</w:t>
      </w:r>
      <w:r w:rsidRPr="001F0317">
        <w:rPr>
          <w:rStyle w:val="StyleTimesNewRomanNotBoldNotItalic"/>
          <w:lang w:val="sr-Cyrl-CS"/>
        </w:rPr>
        <w:t>30''</w:t>
      </w:r>
      <w:r>
        <w:rPr>
          <w:rStyle w:val="StyleTimesNewRomanNotBoldNotItalic"/>
          <w:lang w:val="sr-Cyrl-CS"/>
        </w:rPr>
        <w:t>.</w:t>
      </w:r>
    </w:p>
    <w:p w:rsidR="00902400" w:rsidRDefault="00902400" w:rsidP="00902400">
      <w:pPr>
        <w:rPr>
          <w:rStyle w:val="StyleTimesNewRomanNotBoldNotItalic"/>
          <w:b/>
          <w:i/>
          <w:lang w:val="sr-Cyrl-CS"/>
        </w:rPr>
      </w:pPr>
    </w:p>
    <w:p w:rsidR="00902400" w:rsidRPr="00902400" w:rsidRDefault="00902400" w:rsidP="00902400">
      <w:pPr>
        <w:jc w:val="center"/>
        <w:rPr>
          <w:rStyle w:val="StyleTimesNewRomanNotBoldNotItalic"/>
          <w:b/>
          <w:lang w:val="sr-Cyrl-CS"/>
        </w:rPr>
      </w:pPr>
      <w:r>
        <w:rPr>
          <w:rStyle w:val="StyleTimesNewRomanNotBoldNotItalic"/>
          <w:lang w:val="sr-Cyrl-CS"/>
        </w:rPr>
        <w:t xml:space="preserve">            </w:t>
      </w:r>
      <w:r w:rsidRPr="00902400">
        <w:rPr>
          <w:rStyle w:val="StyleTimesNewRomanNotBoldNotItalic"/>
          <w:b/>
          <w:lang w:val="sr-Cyrl-CS"/>
        </w:rPr>
        <w:t>Члан 6.</w:t>
      </w:r>
    </w:p>
    <w:p w:rsidR="00902400" w:rsidRDefault="00902400" w:rsidP="00902400">
      <w:pPr>
        <w:jc w:val="center"/>
        <w:rPr>
          <w:rStyle w:val="StyleTimesNewRomanNotBoldNotItalic"/>
          <w:i/>
          <w:lang w:val="sr-Cyrl-CS"/>
        </w:rPr>
      </w:pPr>
    </w:p>
    <w:p w:rsidR="00902400" w:rsidRPr="001F0317" w:rsidRDefault="00902400" w:rsidP="00902400">
      <w:pPr>
        <w:jc w:val="both"/>
        <w:rPr>
          <w:rStyle w:val="StyleTimesNewRomanNotBoldNotItalic"/>
          <w:b/>
          <w:i/>
          <w:lang w:val="sr-Cyrl-CS"/>
        </w:rPr>
      </w:pPr>
      <w:r>
        <w:rPr>
          <w:rStyle w:val="StyleTimesNewRomanNotBoldNotItalic"/>
          <w:lang w:val="sr-Cyrl-CS"/>
        </w:rPr>
        <w:tab/>
      </w:r>
      <w:r w:rsidRPr="001F0317">
        <w:rPr>
          <w:rStyle w:val="StyleTimesNewRomanNotBoldNotItalic"/>
          <w:lang w:val="sr-Cyrl-CS"/>
        </w:rPr>
        <w:t xml:space="preserve">У члану 9. </w:t>
      </w:r>
      <w:r>
        <w:rPr>
          <w:rStyle w:val="StyleTimesNewRomanNotBoldNotItalic"/>
          <w:lang w:val="sr-Cyrl-CS"/>
        </w:rPr>
        <w:t>б</w:t>
      </w:r>
      <w:r w:rsidRPr="001F0317">
        <w:rPr>
          <w:rStyle w:val="StyleTimesNewRomanNotBoldNotItalic"/>
          <w:lang w:val="sr-Cyrl-CS"/>
        </w:rPr>
        <w:t>ришу с</w:t>
      </w:r>
      <w:r>
        <w:rPr>
          <w:rStyle w:val="StyleTimesNewRomanNotBoldNotItalic"/>
        </w:rPr>
        <w:t>e</w:t>
      </w:r>
      <w:r w:rsidRPr="001F0317">
        <w:rPr>
          <w:rStyle w:val="StyleTimesNewRomanNotBoldNotItalic"/>
          <w:lang w:val="sr-Cyrl-CS"/>
        </w:rPr>
        <w:t xml:space="preserve"> ријечи ''о купопродаји непокретности-одговарајућем простору за архивски депо''.</w:t>
      </w:r>
    </w:p>
    <w:p w:rsidR="00902400" w:rsidRPr="001F0317" w:rsidRDefault="00902400" w:rsidP="00902400">
      <w:pPr>
        <w:jc w:val="center"/>
        <w:rPr>
          <w:rStyle w:val="StyleTimesNewRomanNotBoldNotItalic"/>
          <w:i/>
          <w:lang w:val="sr-Cyrl-CS"/>
        </w:rPr>
      </w:pPr>
    </w:p>
    <w:p w:rsidR="00902400" w:rsidRPr="00902400" w:rsidRDefault="00902400" w:rsidP="00902400">
      <w:pPr>
        <w:jc w:val="center"/>
        <w:rPr>
          <w:rStyle w:val="StyleTimesNewRomanNotBoldNotItalic"/>
          <w:b/>
          <w:lang w:val="sr-Cyrl-CS"/>
        </w:rPr>
      </w:pPr>
      <w:r>
        <w:rPr>
          <w:rStyle w:val="StyleTimesNewRomanNotBoldNotItalic"/>
          <w:i/>
          <w:lang w:val="sr-Cyrl-CS"/>
        </w:rPr>
        <w:t xml:space="preserve">          </w:t>
      </w:r>
      <w:r w:rsidRPr="00902400">
        <w:rPr>
          <w:rStyle w:val="StyleTimesNewRomanNotBoldNotItalic"/>
          <w:b/>
          <w:lang w:val="sr-Cyrl-CS"/>
        </w:rPr>
        <w:t>Члан 7.</w:t>
      </w:r>
    </w:p>
    <w:p w:rsidR="00902400" w:rsidRDefault="00902400" w:rsidP="00902400">
      <w:pPr>
        <w:jc w:val="center"/>
        <w:rPr>
          <w:rStyle w:val="StyleTimesNewRomanNotBoldNotItalic"/>
          <w:i/>
          <w:lang w:val="sr-Cyrl-CS"/>
        </w:rPr>
      </w:pPr>
    </w:p>
    <w:p w:rsidR="00902400" w:rsidRDefault="00902400" w:rsidP="00902400">
      <w:pPr>
        <w:ind w:firstLine="720"/>
        <w:jc w:val="both"/>
        <w:rPr>
          <w:rStyle w:val="StyleTimesNewRomanNotBoldNotItalic"/>
          <w:b/>
          <w:i/>
          <w:lang w:val="sr-Cyrl-CS"/>
        </w:rPr>
      </w:pPr>
      <w:r w:rsidRPr="00BE5899">
        <w:rPr>
          <w:rStyle w:val="StyleTimesNewRomanNotBoldNotItalic"/>
          <w:lang w:val="sr-Cyrl-CS"/>
        </w:rPr>
        <w:t>Ова одлука ступа на снагу осмог дана од дана објављивања у ''Службеном гласнику Града Бијељина''.</w:t>
      </w:r>
    </w:p>
    <w:p w:rsidR="00902400" w:rsidRDefault="00902400" w:rsidP="00902400">
      <w:pPr>
        <w:ind w:firstLine="720"/>
        <w:jc w:val="both"/>
        <w:rPr>
          <w:rStyle w:val="StyleTimesNewRomanNotBoldNotItalic"/>
          <w:b/>
          <w:i/>
          <w:lang w:val="sr-Cyrl-CS"/>
        </w:rPr>
      </w:pPr>
    </w:p>
    <w:p w:rsidR="00902400" w:rsidRDefault="00902400" w:rsidP="00902400">
      <w:pPr>
        <w:ind w:firstLine="720"/>
        <w:jc w:val="both"/>
        <w:rPr>
          <w:rStyle w:val="StyleTimesNewRomanNotBoldNotItalic"/>
          <w:b/>
          <w:i/>
          <w:lang w:val="sr-Cyrl-CS"/>
        </w:rPr>
      </w:pPr>
    </w:p>
    <w:p w:rsidR="00902400" w:rsidRDefault="00902400" w:rsidP="00902400">
      <w:pPr>
        <w:ind w:firstLine="720"/>
        <w:jc w:val="both"/>
        <w:rPr>
          <w:rStyle w:val="StyleTimesNewRomanNotBoldNotItalic"/>
          <w:b/>
          <w:i/>
          <w:lang w:val="sr-Cyrl-CS"/>
        </w:rPr>
      </w:pPr>
    </w:p>
    <w:p w:rsidR="00902400" w:rsidRPr="00902400" w:rsidRDefault="00902400" w:rsidP="00902400">
      <w:pPr>
        <w:ind w:left="1440" w:firstLine="720"/>
        <w:jc w:val="both"/>
        <w:rPr>
          <w:rStyle w:val="StyleTimesNewRomanNotBoldNotItalic"/>
          <w:b/>
          <w:i/>
          <w:lang w:val="ru-RU"/>
        </w:rPr>
      </w:pPr>
      <w:r w:rsidRPr="00902400">
        <w:rPr>
          <w:rStyle w:val="StyleTimesNewRomanNotBoldNotItalic"/>
          <w:b/>
          <w:lang w:val="ru-RU"/>
        </w:rPr>
        <w:t>СКУПШТИНА  ГРАДА  БИЈЕЉИНА</w:t>
      </w:r>
    </w:p>
    <w:p w:rsidR="00902400" w:rsidRPr="00902400" w:rsidRDefault="00902400" w:rsidP="00902400">
      <w:pPr>
        <w:jc w:val="both"/>
        <w:rPr>
          <w:rStyle w:val="StyleTimesNewRomanNotBoldNotItalic"/>
          <w:b/>
          <w:i/>
          <w:lang w:val="ru-RU"/>
        </w:rPr>
      </w:pPr>
    </w:p>
    <w:p w:rsidR="00902400" w:rsidRPr="00902400" w:rsidRDefault="00902400" w:rsidP="00902400">
      <w:pPr>
        <w:jc w:val="both"/>
        <w:rPr>
          <w:rStyle w:val="StyleTimesNewRomanNotBoldNotItalic"/>
          <w:b/>
          <w:i/>
          <w:lang w:val="ru-RU"/>
        </w:rPr>
      </w:pPr>
    </w:p>
    <w:p w:rsidR="00902400" w:rsidRPr="00902400" w:rsidRDefault="00902400" w:rsidP="00902400">
      <w:pPr>
        <w:jc w:val="both"/>
        <w:rPr>
          <w:rStyle w:val="StyleTimesNewRomanNotBoldNotItalic"/>
          <w:b/>
          <w:i/>
          <w:lang w:val="ru-RU"/>
        </w:rPr>
      </w:pPr>
      <w:r w:rsidRPr="00902400">
        <w:rPr>
          <w:rStyle w:val="StyleTimesNewRomanNotBoldNotItalic"/>
          <w:b/>
          <w:lang w:val="ru-RU"/>
        </w:rPr>
        <w:t xml:space="preserve">Број : _____________                                                      </w:t>
      </w:r>
      <w:r w:rsidRPr="00902400">
        <w:rPr>
          <w:rStyle w:val="StyleTimesNewRomanNotBoldNotItalic"/>
          <w:b/>
          <w:lang w:val="sr-Cyrl-CS"/>
        </w:rPr>
        <w:t xml:space="preserve"> </w:t>
      </w:r>
      <w:r w:rsidRPr="00902400">
        <w:rPr>
          <w:rStyle w:val="StyleTimesNewRomanNotBoldNotItalic"/>
          <w:b/>
          <w:lang w:val="ru-RU"/>
        </w:rPr>
        <w:t>П Р Е Д С Ј Е Д Н И К</w:t>
      </w:r>
    </w:p>
    <w:p w:rsidR="00902400" w:rsidRPr="00902400" w:rsidRDefault="00902400" w:rsidP="00902400">
      <w:pPr>
        <w:jc w:val="both"/>
        <w:rPr>
          <w:rStyle w:val="StyleTimesNewRomanNotBoldNotItalic"/>
          <w:b/>
          <w:i/>
          <w:lang w:val="ru-RU"/>
        </w:rPr>
      </w:pPr>
      <w:r w:rsidRPr="00902400">
        <w:rPr>
          <w:rStyle w:val="StyleTimesNewRomanNotBoldNotItalic"/>
          <w:b/>
          <w:lang w:val="ru-RU"/>
        </w:rPr>
        <w:t>Бијељина,                                                        СКУПШТИНЕ ГРАДА БИЈЕЉИНА</w:t>
      </w:r>
    </w:p>
    <w:p w:rsidR="00902400" w:rsidRPr="00902400" w:rsidRDefault="00902400" w:rsidP="00902400">
      <w:pPr>
        <w:jc w:val="both"/>
        <w:rPr>
          <w:rStyle w:val="StyleTimesNewRomanNotBoldNotItalic"/>
          <w:b/>
          <w:i/>
          <w:lang w:val="ru-RU"/>
        </w:rPr>
      </w:pPr>
      <w:r w:rsidRPr="00902400">
        <w:rPr>
          <w:rStyle w:val="StyleTimesNewRomanNotBoldNotItalic"/>
          <w:b/>
          <w:lang w:val="ru-RU"/>
        </w:rPr>
        <w:t>Датум, _________2016. године                                       Драган  Ђурђевић,с.р.</w:t>
      </w:r>
    </w:p>
    <w:p w:rsidR="00902400" w:rsidRDefault="00902400" w:rsidP="00902400">
      <w:pPr>
        <w:jc w:val="both"/>
        <w:rPr>
          <w:rStyle w:val="StyleTimesNewRomanNotBoldNotItalic"/>
          <w:i/>
          <w:lang w:val="ru-RU"/>
        </w:rPr>
      </w:pPr>
    </w:p>
    <w:p w:rsidR="008518D6" w:rsidRDefault="008518D6" w:rsidP="008518D6">
      <w:pPr>
        <w:jc w:val="both"/>
        <w:rPr>
          <w:rStyle w:val="StyleTimesNewRomanNotBoldNotItalic"/>
          <w:b/>
          <w:i/>
          <w:lang w:val="sr-Cyrl-CS"/>
        </w:rPr>
      </w:pPr>
    </w:p>
    <w:p w:rsidR="003F2A9E" w:rsidRDefault="003F2A9E" w:rsidP="00326E81">
      <w:pPr>
        <w:rPr>
          <w:lang w:val="sr-Cyrl-CS"/>
        </w:rPr>
      </w:pPr>
    </w:p>
    <w:p w:rsidR="003F2A9E" w:rsidRDefault="003F2A9E" w:rsidP="00326E81">
      <w:pPr>
        <w:rPr>
          <w:lang w:val="sr-Cyrl-CS"/>
        </w:rPr>
      </w:pPr>
    </w:p>
    <w:p w:rsidR="00975260" w:rsidRDefault="00975260" w:rsidP="00326E81">
      <w:pPr>
        <w:rPr>
          <w:lang w:val="sr-Cyrl-CS"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Default="008518D6" w:rsidP="00A42C0D">
      <w:pPr>
        <w:jc w:val="center"/>
        <w:rPr>
          <w:b/>
        </w:rPr>
      </w:pPr>
    </w:p>
    <w:p w:rsidR="008518D6" w:rsidRPr="008518D6" w:rsidRDefault="009E2F7E" w:rsidP="008518D6">
      <w:pPr>
        <w:ind w:firstLine="720"/>
        <w:jc w:val="center"/>
        <w:rPr>
          <w:rStyle w:val="StyleTimesNewRomanNotBoldNotItalic"/>
          <w:b/>
          <w:lang w:val="sr-Cyrl-CS"/>
        </w:rPr>
      </w:pPr>
      <w:r w:rsidRPr="00F0380A">
        <w:rPr>
          <w:b/>
          <w:lang w:val="sr-Cyrl-CS"/>
        </w:rPr>
        <w:t>ОБРАЗЛОЖЕЊЕ</w:t>
      </w:r>
      <w:r w:rsidR="008518D6" w:rsidRPr="008518D6">
        <w:rPr>
          <w:rStyle w:val="StyleTimesNewRomanNotBoldNotItalic"/>
          <w:b/>
          <w:lang w:val="sr-Cyrl-CS"/>
        </w:rPr>
        <w:t xml:space="preserve"> </w:t>
      </w:r>
      <w:r w:rsidR="008518D6">
        <w:rPr>
          <w:rStyle w:val="StyleTimesNewRomanNotBoldNotItalic"/>
          <w:b/>
          <w:lang w:val="sr-Cyrl-CS"/>
        </w:rPr>
        <w:t>УЗ ОДЛУК</w:t>
      </w:r>
      <w:r w:rsidR="008518D6" w:rsidRPr="008518D6">
        <w:rPr>
          <w:rStyle w:val="StyleTimesNewRomanNotBoldNotItalic"/>
          <w:b/>
          <w:lang w:val="sr-Cyrl-CS"/>
        </w:rPr>
        <w:t>У</w:t>
      </w:r>
    </w:p>
    <w:p w:rsidR="00F62C6E" w:rsidRPr="008518D6" w:rsidRDefault="008518D6" w:rsidP="008518D6">
      <w:pPr>
        <w:ind w:firstLine="720"/>
        <w:jc w:val="center"/>
        <w:rPr>
          <w:b/>
          <w:i/>
          <w:lang w:val="sr-Cyrl-CS"/>
        </w:rPr>
      </w:pPr>
      <w:r w:rsidRPr="008518D6">
        <w:rPr>
          <w:rStyle w:val="StyleTimesNewRomanNotBoldNotItalic"/>
          <w:b/>
          <w:lang w:val="sr-Cyrl-CS"/>
        </w:rPr>
        <w:t>О ИЗМЈЕНАМА И ДОПУНАМА ОДЛУКЕ О ОДОБРЕЊУ СТИЦАЊА СВОЈИНЕ НА НЕПОКРЕТНОСТИ – ОДГОВАРАЈУЋЕМ ПРОСТОРУ ЗА АРХИВСКИ ДЕПО</w:t>
      </w:r>
    </w:p>
    <w:p w:rsidR="007528EE" w:rsidRPr="00F0456C" w:rsidRDefault="007528EE" w:rsidP="00D00744">
      <w:pPr>
        <w:ind w:left="720" w:hanging="720"/>
        <w:jc w:val="center"/>
        <w:rPr>
          <w:b/>
          <w:lang w:val="sr-Latn-CS"/>
        </w:rPr>
      </w:pPr>
    </w:p>
    <w:p w:rsidR="00500953" w:rsidRDefault="009E2F7E" w:rsidP="006F58DB">
      <w:pPr>
        <w:jc w:val="both"/>
        <w:rPr>
          <w:b/>
          <w:lang w:val="sr-Latn-CS"/>
        </w:rPr>
      </w:pPr>
      <w:r>
        <w:rPr>
          <w:b/>
          <w:lang w:val="sr-Latn-CS"/>
        </w:rPr>
        <w:t>ПРАВН</w:t>
      </w:r>
      <w:r w:rsidR="005E1503">
        <w:rPr>
          <w:b/>
          <w:lang w:val="sr-Latn-CS"/>
        </w:rPr>
        <w:t>И</w:t>
      </w:r>
      <w:r w:rsidR="00500953" w:rsidRPr="00521C24">
        <w:rPr>
          <w:b/>
          <w:lang w:val="sr-Latn-CS"/>
        </w:rPr>
        <w:t xml:space="preserve"> </w:t>
      </w:r>
      <w:r>
        <w:rPr>
          <w:b/>
          <w:lang w:val="sr-Latn-CS"/>
        </w:rPr>
        <w:t>ОСНОВ</w:t>
      </w:r>
      <w:r w:rsidR="00500953" w:rsidRPr="00521C24">
        <w:rPr>
          <w:b/>
          <w:lang w:val="sr-Latn-CS"/>
        </w:rPr>
        <w:t xml:space="preserve"> </w:t>
      </w:r>
      <w:r>
        <w:rPr>
          <w:b/>
          <w:lang w:val="sr-Latn-CS"/>
        </w:rPr>
        <w:t>ЗА</w:t>
      </w:r>
      <w:r w:rsidR="00500953" w:rsidRPr="00521C24">
        <w:rPr>
          <w:b/>
          <w:lang w:val="sr-Latn-CS"/>
        </w:rPr>
        <w:t xml:space="preserve"> </w:t>
      </w:r>
      <w:r>
        <w:rPr>
          <w:b/>
          <w:lang w:val="sr-Latn-CS"/>
        </w:rPr>
        <w:t>ДОНОШЕЊЕ</w:t>
      </w:r>
      <w:r w:rsidR="00500953" w:rsidRPr="00521C24">
        <w:rPr>
          <w:b/>
          <w:lang w:val="sr-Latn-CS"/>
        </w:rPr>
        <w:t xml:space="preserve"> </w:t>
      </w:r>
      <w:r>
        <w:rPr>
          <w:b/>
          <w:lang w:val="sr-Latn-CS"/>
        </w:rPr>
        <w:t>ОДЛУКЕ</w:t>
      </w:r>
    </w:p>
    <w:p w:rsidR="004560A7" w:rsidRDefault="004560A7" w:rsidP="006F58DB">
      <w:pPr>
        <w:jc w:val="both"/>
        <w:rPr>
          <w:b/>
          <w:lang w:val="sr-Latn-CS"/>
        </w:rPr>
      </w:pPr>
    </w:p>
    <w:p w:rsidR="004F7F1A" w:rsidRPr="001932C1" w:rsidRDefault="009E2F7E" w:rsidP="008518D6">
      <w:pPr>
        <w:ind w:firstLine="420"/>
        <w:jc w:val="both"/>
        <w:rPr>
          <w:lang w:val="sr-Cyrl-CS"/>
        </w:rPr>
      </w:pPr>
      <w:r>
        <w:rPr>
          <w:lang w:val="sr-Cyrl-CS"/>
        </w:rPr>
        <w:t>Основ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за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доношење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Одлуке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</w:t>
      </w:r>
      <w:r w:rsidR="004F7F1A" w:rsidRPr="001932C1">
        <w:rPr>
          <w:lang w:val="sr-Cyrl-CS"/>
        </w:rPr>
        <w:t xml:space="preserve"> </w:t>
      </w:r>
      <w:r w:rsidR="008518D6">
        <w:rPr>
          <w:lang w:val="sr-Cyrl-CS"/>
        </w:rPr>
        <w:t xml:space="preserve">измјенама и допунама одлуке о </w:t>
      </w:r>
      <w:r w:rsidR="00797E94">
        <w:rPr>
          <w:lang w:val="sr-Cyrl-CS"/>
        </w:rPr>
        <w:t xml:space="preserve">одобрењу </w:t>
      </w:r>
      <w:r w:rsidR="00797E94">
        <w:rPr>
          <w:lang w:val="sr-Cyrl-BA"/>
        </w:rPr>
        <w:t>стицања</w:t>
      </w:r>
      <w:r w:rsidR="005C5BCA">
        <w:rPr>
          <w:lang w:val="sr-Cyrl-BA"/>
        </w:rPr>
        <w:t xml:space="preserve"> права сво</w:t>
      </w:r>
      <w:r w:rsidR="00E331D7">
        <w:rPr>
          <w:lang w:val="sr-Cyrl-BA"/>
        </w:rPr>
        <w:t xml:space="preserve">јине на </w:t>
      </w:r>
      <w:r w:rsidR="00797E94">
        <w:rPr>
          <w:lang w:val="sr-Cyrl-BA"/>
        </w:rPr>
        <w:t>непокретности</w:t>
      </w:r>
      <w:r w:rsidR="00201B63">
        <w:rPr>
          <w:lang w:val="sr-Cyrl-BA"/>
        </w:rPr>
        <w:t xml:space="preserve"> </w:t>
      </w:r>
      <w:r w:rsidR="00F62C6E">
        <w:rPr>
          <w:lang w:val="sr-Cyrl-BA"/>
        </w:rPr>
        <w:t xml:space="preserve">одговарајућем  простору за архивски депо </w:t>
      </w:r>
      <w:r w:rsidR="00797E94">
        <w:rPr>
          <w:lang w:val="sr-Cyrl-BA"/>
        </w:rPr>
        <w:t xml:space="preserve"> </w:t>
      </w:r>
      <w:r>
        <w:rPr>
          <w:lang w:val="sr-Cyrl-CS"/>
        </w:rPr>
        <w:t>је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у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члану</w:t>
      </w:r>
      <w:r w:rsidR="004F7F1A" w:rsidRPr="001932C1">
        <w:rPr>
          <w:lang w:val="sr-Cyrl-CS"/>
        </w:rPr>
        <w:t xml:space="preserve"> 30. </w:t>
      </w:r>
      <w:r>
        <w:rPr>
          <w:lang w:val="sr-Cyrl-CS"/>
        </w:rPr>
        <w:t>став</w:t>
      </w:r>
      <w:r w:rsidR="004F7F1A" w:rsidRPr="001932C1">
        <w:rPr>
          <w:lang w:val="sr-Cyrl-CS"/>
        </w:rPr>
        <w:t xml:space="preserve"> 1. </w:t>
      </w:r>
      <w:r>
        <w:rPr>
          <w:lang w:val="sr-Cyrl-CS"/>
        </w:rPr>
        <w:t>алинеја</w:t>
      </w:r>
      <w:r w:rsidR="004F7F1A" w:rsidRPr="001932C1">
        <w:rPr>
          <w:lang w:val="sr-Cyrl-CS"/>
        </w:rPr>
        <w:t xml:space="preserve"> 11. </w:t>
      </w:r>
      <w:r>
        <w:rPr>
          <w:lang w:val="sr-Cyrl-CS"/>
        </w:rPr>
        <w:t>Закона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локалној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самоуправи</w:t>
      </w:r>
      <w:r w:rsidR="004F7F1A" w:rsidRPr="001932C1">
        <w:rPr>
          <w:lang w:val="sr-Cyrl-CS"/>
        </w:rPr>
        <w:t xml:space="preserve"> (</w:t>
      </w:r>
      <w:r w:rsidR="00717DE6">
        <w:rPr>
          <w:lang w:val="sr-Cyrl-CS"/>
        </w:rPr>
        <w:t>„</w:t>
      </w:r>
      <w:r>
        <w:rPr>
          <w:lang w:val="sr-Cyrl-CS"/>
        </w:rPr>
        <w:t>Службени</w:t>
      </w:r>
      <w:r w:rsidR="005967CA">
        <w:rPr>
          <w:lang w:val="sr-Cyrl-CS"/>
        </w:rPr>
        <w:t xml:space="preserve"> </w:t>
      </w:r>
      <w:r>
        <w:rPr>
          <w:lang w:val="sr-Cyrl-CS"/>
        </w:rPr>
        <w:t>гласник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Р</w:t>
      </w:r>
      <w:r w:rsidR="00717DE6">
        <w:rPr>
          <w:lang w:val="sr-Cyrl-CS"/>
        </w:rPr>
        <w:t>епублик Српске“,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бр</w:t>
      </w:r>
      <w:r w:rsidR="00717DE6">
        <w:rPr>
          <w:lang w:val="sr-Cyrl-CS"/>
        </w:rPr>
        <w:t xml:space="preserve">ој: </w:t>
      </w:r>
      <w:r w:rsidR="004F7F1A" w:rsidRPr="001932C1">
        <w:rPr>
          <w:lang w:val="sr-Cyrl-CS"/>
        </w:rPr>
        <w:t>101/04</w:t>
      </w:r>
      <w:r w:rsidR="00717DE6">
        <w:rPr>
          <w:lang w:val="sr-Cyrl-CS"/>
        </w:rPr>
        <w:t>, 42/05,118/05 и 98/13</w:t>
      </w:r>
      <w:r w:rsidR="004F7F1A" w:rsidRPr="001932C1">
        <w:rPr>
          <w:lang w:val="sr-Cyrl-CS"/>
        </w:rPr>
        <w:t xml:space="preserve">), </w:t>
      </w:r>
      <w:r>
        <w:rPr>
          <w:lang w:val="sr-Cyrl-CS"/>
        </w:rPr>
        <w:t>према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коме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Скупштина</w:t>
      </w:r>
      <w:r w:rsidR="004F7F1A" w:rsidRPr="001932C1">
        <w:rPr>
          <w:lang w:val="sr-Cyrl-CS"/>
        </w:rPr>
        <w:t xml:space="preserve"> </w:t>
      </w:r>
      <w:r w:rsidR="00797E94">
        <w:rPr>
          <w:lang w:val="sr-Cyrl-CS"/>
        </w:rPr>
        <w:t>јединице локалне самоуправе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одлучује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и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доноси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Одлуке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прибављању</w:t>
      </w:r>
      <w:r w:rsidR="004F7F1A" w:rsidRPr="001932C1">
        <w:rPr>
          <w:lang w:val="sr-Cyrl-CS"/>
        </w:rPr>
        <w:t xml:space="preserve">, </w:t>
      </w:r>
      <w:r>
        <w:rPr>
          <w:lang w:val="sr-Cyrl-CS"/>
        </w:rPr>
        <w:t>управљању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и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располагању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имовином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Општине</w:t>
      </w:r>
      <w:r w:rsidR="004F7F1A" w:rsidRPr="001932C1">
        <w:rPr>
          <w:lang w:val="sr-Cyrl-CS"/>
        </w:rPr>
        <w:t>.</w:t>
      </w:r>
    </w:p>
    <w:p w:rsidR="004F7F1A" w:rsidRPr="001932C1" w:rsidRDefault="009E2F7E" w:rsidP="005E1503">
      <w:pPr>
        <w:ind w:firstLine="420"/>
        <w:jc w:val="both"/>
        <w:rPr>
          <w:lang w:val="sr-Cyrl-CS"/>
        </w:rPr>
      </w:pPr>
      <w:r>
        <w:rPr>
          <w:lang w:val="sr-Cyrl-CS"/>
        </w:rPr>
        <w:t>Основ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за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доношење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ове</w:t>
      </w:r>
      <w:r w:rsidR="004F7F1A" w:rsidRPr="001932C1">
        <w:rPr>
          <w:lang w:val="sr-Cyrl-CS"/>
        </w:rPr>
        <w:t xml:space="preserve"> </w:t>
      </w:r>
      <w:r>
        <w:rPr>
          <w:lang w:val="sr-Cyrl-CS"/>
        </w:rPr>
        <w:t>Одлуке</w:t>
      </w:r>
      <w:r w:rsidR="004F7F1A" w:rsidRPr="001932C1">
        <w:rPr>
          <w:lang w:val="sr-Cyrl-CS"/>
        </w:rPr>
        <w:t xml:space="preserve">  </w:t>
      </w:r>
      <w:r>
        <w:rPr>
          <w:lang w:val="sr-Cyrl-CS"/>
        </w:rPr>
        <w:t>налазимо</w:t>
      </w:r>
      <w:r w:rsidR="004F7F1A" w:rsidRPr="001932C1">
        <w:rPr>
          <w:lang w:val="sr-Cyrl-CS"/>
        </w:rPr>
        <w:t xml:space="preserve"> </w:t>
      </w:r>
      <w:r w:rsidR="00315DD6">
        <w:rPr>
          <w:lang w:val="sr-Cyrl-BA"/>
        </w:rPr>
        <w:t xml:space="preserve">и </w:t>
      </w:r>
      <w:r>
        <w:rPr>
          <w:lang w:val="sr-Cyrl-CS"/>
        </w:rPr>
        <w:t>у</w:t>
      </w:r>
      <w:r w:rsidR="004F7F1A" w:rsidRPr="001932C1">
        <w:rPr>
          <w:lang w:val="sr-Cyrl-CS"/>
        </w:rPr>
        <w:t xml:space="preserve"> </w:t>
      </w:r>
      <w:r>
        <w:rPr>
          <w:lang w:val="sr-Latn-CS"/>
        </w:rPr>
        <w:t>законским</w:t>
      </w:r>
      <w:r w:rsidR="004F7F1A">
        <w:rPr>
          <w:lang w:val="sr-Latn-CS"/>
        </w:rPr>
        <w:t xml:space="preserve"> </w:t>
      </w:r>
      <w:r>
        <w:rPr>
          <w:lang w:val="sr-Cyrl-CS"/>
        </w:rPr>
        <w:t>одредбама</w:t>
      </w:r>
      <w:r w:rsidR="004F7F1A" w:rsidRPr="001932C1">
        <w:rPr>
          <w:lang w:val="sr-Cyrl-CS"/>
        </w:rPr>
        <w:t>:</w:t>
      </w:r>
    </w:p>
    <w:p w:rsidR="004F7F1A" w:rsidRPr="001932C1" w:rsidRDefault="00E331D7" w:rsidP="004F7F1A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BA"/>
        </w:rPr>
        <w:t xml:space="preserve">Члан </w:t>
      </w:r>
      <w:r w:rsidR="003F19D2">
        <w:rPr>
          <w:lang w:val="sr-Cyrl-BA"/>
        </w:rPr>
        <w:t xml:space="preserve">22,23.  и члан 53. </w:t>
      </w:r>
      <w:r w:rsidR="009E2F7E">
        <w:rPr>
          <w:lang w:val="sr-Cyrl-CS"/>
        </w:rPr>
        <w:t>Закона</w:t>
      </w:r>
      <w:r w:rsidR="004F7F1A" w:rsidRPr="001932C1">
        <w:rPr>
          <w:lang w:val="sr-Cyrl-CS"/>
        </w:rPr>
        <w:t xml:space="preserve"> </w:t>
      </w:r>
      <w:r w:rsidR="009E2F7E">
        <w:rPr>
          <w:lang w:val="sr-Cyrl-CS"/>
        </w:rPr>
        <w:t>о</w:t>
      </w:r>
      <w:r w:rsidR="004F7F1A" w:rsidRPr="001932C1">
        <w:rPr>
          <w:lang w:val="sr-Cyrl-CS"/>
        </w:rPr>
        <w:t xml:space="preserve"> </w:t>
      </w:r>
      <w:r>
        <w:rPr>
          <w:lang w:val="sr-Cyrl-BA"/>
        </w:rPr>
        <w:t>стварним правима</w:t>
      </w:r>
    </w:p>
    <w:p w:rsidR="00A84815" w:rsidRDefault="004F7F1A" w:rsidP="00A84815">
      <w:pPr>
        <w:ind w:left="60"/>
        <w:jc w:val="both"/>
        <w:rPr>
          <w:lang w:val="sr-Cyrl-BA"/>
        </w:rPr>
      </w:pPr>
      <w:r w:rsidRPr="001932C1">
        <w:rPr>
          <w:lang w:val="sr-Cyrl-CS"/>
        </w:rPr>
        <w:t xml:space="preserve">      (</w:t>
      </w:r>
      <w:r w:rsidR="00FF117B">
        <w:rPr>
          <w:lang w:val="sr-Cyrl-BA"/>
        </w:rPr>
        <w:t>„</w:t>
      </w:r>
      <w:r w:rsidR="009E2F7E">
        <w:rPr>
          <w:lang w:val="sr-Cyrl-CS"/>
        </w:rPr>
        <w:t>Сл</w:t>
      </w:r>
      <w:r w:rsidR="009E2F7E">
        <w:rPr>
          <w:lang w:val="sr-Latn-CS"/>
        </w:rPr>
        <w:t>ужбени</w:t>
      </w:r>
      <w:r w:rsidR="005967CA">
        <w:rPr>
          <w:lang w:val="sr-Latn-CS"/>
        </w:rPr>
        <w:t xml:space="preserve"> </w:t>
      </w:r>
      <w:r w:rsidR="009E2F7E">
        <w:rPr>
          <w:lang w:val="sr-Cyrl-CS"/>
        </w:rPr>
        <w:t>гласник</w:t>
      </w:r>
      <w:r w:rsidRPr="001932C1">
        <w:rPr>
          <w:lang w:val="sr-Cyrl-CS"/>
        </w:rPr>
        <w:t xml:space="preserve"> </w:t>
      </w:r>
      <w:r w:rsidR="009E2F7E">
        <w:rPr>
          <w:lang w:val="sr-Cyrl-CS"/>
        </w:rPr>
        <w:t>Р</w:t>
      </w:r>
      <w:r w:rsidR="00FF117B">
        <w:rPr>
          <w:lang w:val="sr-Cyrl-BA"/>
        </w:rPr>
        <w:t xml:space="preserve">епублике </w:t>
      </w:r>
      <w:r w:rsidR="009E2F7E">
        <w:rPr>
          <w:lang w:val="sr-Cyrl-CS"/>
        </w:rPr>
        <w:t>С</w:t>
      </w:r>
      <w:r w:rsidR="00FF117B">
        <w:rPr>
          <w:lang w:val="sr-Cyrl-BA"/>
        </w:rPr>
        <w:t>рпске“</w:t>
      </w:r>
      <w:r w:rsidRPr="001932C1">
        <w:rPr>
          <w:lang w:val="sr-Cyrl-CS"/>
        </w:rPr>
        <w:t xml:space="preserve"> </w:t>
      </w:r>
      <w:r w:rsidR="009E2F7E">
        <w:rPr>
          <w:lang w:val="sr-Cyrl-CS"/>
        </w:rPr>
        <w:t>бр</w:t>
      </w:r>
      <w:r w:rsidR="00FF117B">
        <w:rPr>
          <w:lang w:val="sr-Cyrl-CS"/>
        </w:rPr>
        <w:t>.</w:t>
      </w:r>
      <w:r w:rsidR="00E331D7">
        <w:rPr>
          <w:lang w:val="sr-Cyrl-BA"/>
        </w:rPr>
        <w:t>124</w:t>
      </w:r>
      <w:r w:rsidR="00FF117B">
        <w:rPr>
          <w:lang w:val="sr-Cyrl-CS"/>
        </w:rPr>
        <w:t>/</w:t>
      </w:r>
      <w:r w:rsidR="00E331D7">
        <w:rPr>
          <w:lang w:val="sr-Cyrl-BA"/>
        </w:rPr>
        <w:t>08</w:t>
      </w:r>
      <w:r w:rsidR="005C5BCA">
        <w:rPr>
          <w:lang w:val="sr-Cyrl-BA"/>
        </w:rPr>
        <w:t>, 3/09</w:t>
      </w:r>
      <w:r w:rsidR="003F19D2">
        <w:rPr>
          <w:lang w:val="sr-Cyrl-BA"/>
        </w:rPr>
        <w:t xml:space="preserve">, </w:t>
      </w:r>
      <w:r w:rsidR="00E331D7">
        <w:rPr>
          <w:lang w:val="sr-Cyrl-BA"/>
        </w:rPr>
        <w:t>58/09</w:t>
      </w:r>
      <w:r w:rsidR="003F19D2">
        <w:rPr>
          <w:lang w:val="sr-Cyrl-BA"/>
        </w:rPr>
        <w:t xml:space="preserve"> и 95/11</w:t>
      </w:r>
      <w:r w:rsidR="005E1503">
        <w:rPr>
          <w:lang w:val="sr-Cyrl-CS"/>
        </w:rPr>
        <w:t>)</w:t>
      </w:r>
    </w:p>
    <w:p w:rsidR="00576E10" w:rsidRPr="00576E10" w:rsidRDefault="003F19D2" w:rsidP="00576E10">
      <w:pPr>
        <w:numPr>
          <w:ilvl w:val="0"/>
          <w:numId w:val="4"/>
        </w:numPr>
        <w:jc w:val="both"/>
        <w:rPr>
          <w:lang w:val="sr-Cyrl-BA"/>
        </w:rPr>
      </w:pPr>
      <w:r w:rsidRPr="00576E10">
        <w:rPr>
          <w:lang w:val="sr-Cyrl-CS"/>
        </w:rPr>
        <w:t>члана 8.став (3). тачка под а)., члана 60. став (2)., члан 67. став (3). и члана 104. став (1)., а у вези са чланом 29. став (1). Закона о архивској дјелатности („Службени гласник Републике Српске“, број: 119/08),</w:t>
      </w:r>
    </w:p>
    <w:p w:rsidR="005C5BCA" w:rsidRDefault="003F19D2" w:rsidP="003F19D2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члана 3. Правилника о условима чувања документарне грађе („Службени гласник Републике Српске“, број: 37/10)</w:t>
      </w:r>
      <w:r w:rsidR="00576E10">
        <w:rPr>
          <w:lang w:val="sr-Cyrl-CS"/>
        </w:rPr>
        <w:t xml:space="preserve">, </w:t>
      </w:r>
      <w:r w:rsidR="00F62C6E">
        <w:rPr>
          <w:lang w:val="sr-Cyrl-CS"/>
        </w:rPr>
        <w:t>везано за</w:t>
      </w:r>
    </w:p>
    <w:p w:rsidR="00F62C6E" w:rsidRDefault="00F62C6E" w:rsidP="00F62C6E">
      <w:pPr>
        <w:ind w:left="60"/>
        <w:jc w:val="both"/>
        <w:rPr>
          <w:lang w:val="sr-Cyrl-CS"/>
        </w:rPr>
      </w:pPr>
      <w:r>
        <w:rPr>
          <w:lang w:val="sr-Cyrl-CS"/>
        </w:rPr>
        <w:t xml:space="preserve">      Правилник</w:t>
      </w:r>
      <w:r w:rsidR="00576E10">
        <w:rPr>
          <w:lang w:val="sr-Cyrl-CS"/>
        </w:rPr>
        <w:t xml:space="preserve"> о општим и посебним условима чувања јавне архивске грађе</w:t>
      </w:r>
    </w:p>
    <w:p w:rsidR="00F62C6E" w:rsidRDefault="00F62C6E" w:rsidP="00F62C6E">
      <w:pPr>
        <w:ind w:left="60"/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576E10">
        <w:rPr>
          <w:lang w:val="sr-Cyrl-CS"/>
        </w:rPr>
        <w:t>(„Службени гла</w:t>
      </w:r>
      <w:r w:rsidR="00B164C7">
        <w:rPr>
          <w:lang w:val="sr-Cyrl-CS"/>
        </w:rPr>
        <w:t>сник Републике Српске“, број: 31</w:t>
      </w:r>
      <w:r>
        <w:rPr>
          <w:lang w:val="sr-Cyrl-CS"/>
        </w:rPr>
        <w:t xml:space="preserve">/10) и </w:t>
      </w:r>
      <w:r w:rsidR="00B164C7">
        <w:rPr>
          <w:lang w:val="sr-Cyrl-CS"/>
        </w:rPr>
        <w:t xml:space="preserve">Правилник о </w:t>
      </w:r>
    </w:p>
    <w:p w:rsidR="00F62C6E" w:rsidRDefault="00F62C6E" w:rsidP="00F62C6E">
      <w:pPr>
        <w:ind w:left="60"/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B164C7">
        <w:rPr>
          <w:lang w:val="sr-Cyrl-CS"/>
        </w:rPr>
        <w:t xml:space="preserve">просторним, кадровским и финансијским условима за оснивање и почетак рада </w:t>
      </w:r>
    </w:p>
    <w:p w:rsidR="00B164C7" w:rsidRDefault="00F62C6E" w:rsidP="00F62C6E">
      <w:pPr>
        <w:ind w:left="60"/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B164C7">
        <w:rPr>
          <w:lang w:val="sr-Cyrl-CS"/>
        </w:rPr>
        <w:t>архива („Службени гласник Републике Српске“, број: 17/10)</w:t>
      </w:r>
    </w:p>
    <w:p w:rsidR="00576E10" w:rsidRDefault="00576E10" w:rsidP="00B164C7">
      <w:pPr>
        <w:ind w:left="420"/>
        <w:jc w:val="both"/>
        <w:rPr>
          <w:lang w:val="sr-Cyrl-CS"/>
        </w:rPr>
      </w:pPr>
    </w:p>
    <w:p w:rsidR="00576E10" w:rsidRDefault="00576E10" w:rsidP="00B164C7">
      <w:pPr>
        <w:ind w:left="420"/>
        <w:jc w:val="both"/>
        <w:rPr>
          <w:lang w:val="sr-Cyrl-CS"/>
        </w:rPr>
      </w:pPr>
    </w:p>
    <w:p w:rsidR="001E36BD" w:rsidRDefault="009E2F7E" w:rsidP="006F58DB">
      <w:pPr>
        <w:jc w:val="both"/>
        <w:rPr>
          <w:b/>
          <w:lang w:val="sr-Cyrl-CS"/>
        </w:rPr>
      </w:pPr>
      <w:r>
        <w:rPr>
          <w:b/>
          <w:lang w:val="sr-Latn-CS"/>
        </w:rPr>
        <w:t>РАЗЛОЗ</w:t>
      </w:r>
      <w:r w:rsidR="005E1503">
        <w:rPr>
          <w:b/>
          <w:lang w:val="sr-Latn-CS"/>
        </w:rPr>
        <w:t>И</w:t>
      </w:r>
      <w:r w:rsidR="00500953" w:rsidRPr="00521C24">
        <w:rPr>
          <w:b/>
          <w:lang w:val="sr-Latn-CS"/>
        </w:rPr>
        <w:t xml:space="preserve"> </w:t>
      </w:r>
      <w:r>
        <w:rPr>
          <w:b/>
          <w:lang w:val="sr-Latn-CS"/>
        </w:rPr>
        <w:t>ЗА</w:t>
      </w:r>
      <w:r w:rsidR="00500953" w:rsidRPr="00521C24">
        <w:rPr>
          <w:b/>
          <w:lang w:val="sr-Latn-CS"/>
        </w:rPr>
        <w:t xml:space="preserve"> </w:t>
      </w:r>
      <w:r>
        <w:rPr>
          <w:b/>
          <w:lang w:val="sr-Latn-CS"/>
        </w:rPr>
        <w:t>ДОНОШЕЊЕ</w:t>
      </w:r>
      <w:r w:rsidR="00500953" w:rsidRPr="00521C24">
        <w:rPr>
          <w:b/>
          <w:lang w:val="sr-Latn-CS"/>
        </w:rPr>
        <w:t xml:space="preserve"> </w:t>
      </w:r>
      <w:r>
        <w:rPr>
          <w:b/>
          <w:lang w:val="sr-Latn-CS"/>
        </w:rPr>
        <w:t>ОДЛУКЕ</w:t>
      </w:r>
    </w:p>
    <w:p w:rsidR="008518D6" w:rsidRPr="008518D6" w:rsidRDefault="008518D6" w:rsidP="006F58DB">
      <w:pPr>
        <w:jc w:val="both"/>
        <w:rPr>
          <w:b/>
          <w:lang w:val="sr-Cyrl-CS"/>
        </w:rPr>
      </w:pPr>
    </w:p>
    <w:p w:rsidR="008518D6" w:rsidRDefault="00576E10" w:rsidP="006F58DB">
      <w:pPr>
        <w:jc w:val="both"/>
        <w:rPr>
          <w:lang w:val="sr-Cyrl-CS"/>
        </w:rPr>
      </w:pPr>
      <w:r>
        <w:rPr>
          <w:b/>
          <w:lang w:val="sr-Cyrl-CS"/>
        </w:rPr>
        <w:tab/>
      </w:r>
      <w:r w:rsidR="008518D6" w:rsidRPr="008518D6">
        <w:rPr>
          <w:lang w:val="sr-Cyrl-CS"/>
        </w:rPr>
        <w:t>У Одлуци о одобрењу стицања својине на непокретности – одговарајућем простору за архивски депо</w:t>
      </w:r>
      <w:r w:rsidR="008518D6">
        <w:rPr>
          <w:lang w:val="sr-Cyrl-CS"/>
        </w:rPr>
        <w:t xml:space="preserve"> (''Службени гласник Града Бијељина'', број:22/15) дошло је до техничке грешке приликом формулисања одредби члана 3. став </w:t>
      </w:r>
      <w:r w:rsidR="00F46A42">
        <w:rPr>
          <w:lang w:val="sr-Cyrl-CS"/>
        </w:rPr>
        <w:t>2</w:t>
      </w:r>
      <w:r w:rsidR="00F46A42">
        <w:rPr>
          <w:lang w:val="sr-Latn-CS"/>
        </w:rPr>
        <w:t>.,</w:t>
      </w:r>
      <w:r w:rsidR="008518D6">
        <w:rPr>
          <w:lang w:val="sr-Cyrl-CS"/>
        </w:rPr>
        <w:t xml:space="preserve"> члана 4. став 1., члана 8. и 9., па је било потребно исправити наведене грешке на горе описани начин.</w:t>
      </w:r>
    </w:p>
    <w:p w:rsidR="00AE1730" w:rsidRDefault="001F1408" w:rsidP="003F19D2">
      <w:pPr>
        <w:jc w:val="both"/>
        <w:rPr>
          <w:b/>
          <w:lang w:val="sr-Cyrl-CS"/>
        </w:rPr>
      </w:pPr>
      <w:r>
        <w:rPr>
          <w:b/>
          <w:lang w:val="sr-Latn-CS"/>
        </w:rPr>
        <w:tab/>
      </w:r>
    </w:p>
    <w:p w:rsidR="004560A7" w:rsidRPr="00521C24" w:rsidRDefault="001F1408" w:rsidP="00B164C7">
      <w:pPr>
        <w:rPr>
          <w:b/>
          <w:lang w:val="sr-Latn-CS"/>
        </w:rPr>
      </w:pPr>
      <w:r>
        <w:rPr>
          <w:lang w:val="sr-Cyrl-BA"/>
        </w:rPr>
        <w:tab/>
      </w:r>
    </w:p>
    <w:p w:rsidR="004560A7" w:rsidRPr="00521C24" w:rsidRDefault="00500953" w:rsidP="006F58DB">
      <w:pPr>
        <w:jc w:val="both"/>
        <w:rPr>
          <w:b/>
          <w:lang w:val="sr-Latn-CS"/>
        </w:rPr>
      </w:pPr>
      <w:r w:rsidRPr="00521C24">
        <w:rPr>
          <w:lang w:val="sr-Latn-CS"/>
        </w:rPr>
        <w:t xml:space="preserve"> </w:t>
      </w:r>
      <w:r w:rsidR="009E2F7E">
        <w:rPr>
          <w:b/>
          <w:lang w:val="sr-Latn-CS"/>
        </w:rPr>
        <w:t>Ф</w:t>
      </w:r>
      <w:r w:rsidR="005E1503">
        <w:rPr>
          <w:b/>
          <w:lang w:val="sr-Latn-CS"/>
        </w:rPr>
        <w:t>И</w:t>
      </w:r>
      <w:r w:rsidR="009E2F7E">
        <w:rPr>
          <w:b/>
          <w:lang w:val="sr-Latn-CS"/>
        </w:rPr>
        <w:t>НАНС</w:t>
      </w:r>
      <w:r w:rsidR="005E1503">
        <w:rPr>
          <w:b/>
          <w:lang w:val="sr-Latn-CS"/>
        </w:rPr>
        <w:t>И</w:t>
      </w:r>
      <w:r w:rsidR="009E2F7E">
        <w:rPr>
          <w:b/>
          <w:lang w:val="sr-Latn-CS"/>
        </w:rPr>
        <w:t>ЈСКА</w:t>
      </w:r>
      <w:r w:rsidR="009D3FB6" w:rsidRPr="00521C24">
        <w:rPr>
          <w:b/>
          <w:lang w:val="sr-Latn-CS"/>
        </w:rPr>
        <w:t xml:space="preserve"> </w:t>
      </w:r>
      <w:r w:rsidR="009E2F7E">
        <w:rPr>
          <w:b/>
          <w:lang w:val="sr-Latn-CS"/>
        </w:rPr>
        <w:t>СРЕДСТВА</w:t>
      </w:r>
    </w:p>
    <w:p w:rsidR="001B0DC4" w:rsidRPr="006B6034" w:rsidRDefault="00AE1730" w:rsidP="00180253">
      <w:pPr>
        <w:jc w:val="both"/>
        <w:rPr>
          <w:lang w:val="sr-Cyrl-CS"/>
        </w:rPr>
      </w:pPr>
      <w:r>
        <w:rPr>
          <w:lang w:val="sr-Latn-CS"/>
        </w:rPr>
        <w:tab/>
        <w:t>За спровођење ове Одлуке п</w:t>
      </w:r>
      <w:r w:rsidR="006B6034">
        <w:rPr>
          <w:lang w:val="sr-Latn-CS"/>
        </w:rPr>
        <w:t>отребна су финансијска средства</w:t>
      </w:r>
      <w:r w:rsidR="006B6034">
        <w:rPr>
          <w:lang w:val="sr-Cyrl-CS"/>
        </w:rPr>
        <w:t>.</w:t>
      </w:r>
    </w:p>
    <w:p w:rsidR="0057048F" w:rsidRDefault="0057048F" w:rsidP="00326E81">
      <w:pPr>
        <w:rPr>
          <w:lang w:val="sr-Cyrl-CS"/>
        </w:rPr>
      </w:pPr>
    </w:p>
    <w:p w:rsidR="004151F3" w:rsidRPr="00B164C7" w:rsidRDefault="004151F3" w:rsidP="00326E81">
      <w:pPr>
        <w:rPr>
          <w:lang w:val="sr-Cyrl-CS"/>
        </w:rPr>
      </w:pPr>
    </w:p>
    <w:p w:rsidR="007330BA" w:rsidRDefault="004145C8" w:rsidP="00720F9C">
      <w:pPr>
        <w:rPr>
          <w:lang w:val="sr-Latn-CS"/>
        </w:rPr>
      </w:pPr>
      <w:r>
        <w:rPr>
          <w:lang w:val="sr-Latn-CS"/>
        </w:rPr>
        <w:t xml:space="preserve">                                                                                           </w:t>
      </w:r>
      <w:r w:rsidR="009D5864">
        <w:rPr>
          <w:lang w:val="sr-Latn-CS"/>
        </w:rPr>
        <w:t xml:space="preserve">    </w:t>
      </w:r>
      <w:r w:rsidR="009E2F7E">
        <w:rPr>
          <w:lang w:val="sr-Latn-CS"/>
        </w:rPr>
        <w:t>ОБРАЂ</w:t>
      </w:r>
      <w:r w:rsidR="00FE2454">
        <w:rPr>
          <w:lang w:val="sr-Latn-CS"/>
        </w:rPr>
        <w:t>И</w:t>
      </w:r>
      <w:r w:rsidR="009E2F7E">
        <w:rPr>
          <w:lang w:val="sr-Latn-CS"/>
        </w:rPr>
        <w:t>ВАЧ</w:t>
      </w:r>
      <w:r w:rsidR="00B164C7">
        <w:rPr>
          <w:lang w:val="sr-Cyrl-CS"/>
        </w:rPr>
        <w:t>:</w:t>
      </w:r>
      <w:r w:rsidR="007330BA">
        <w:rPr>
          <w:lang w:val="sr-Cyrl-CS"/>
        </w:rPr>
        <w:t xml:space="preserve">                                                       </w:t>
      </w:r>
    </w:p>
    <w:p w:rsidR="001D2E42" w:rsidRDefault="001D2E42" w:rsidP="004145C8">
      <w:pPr>
        <w:rPr>
          <w:lang w:val="sr-Latn-CS"/>
        </w:rPr>
      </w:pPr>
    </w:p>
    <w:sectPr w:rsidR="001D2E42" w:rsidSect="00BA297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DD6" w:rsidRDefault="00E95DD6">
      <w:r>
        <w:separator/>
      </w:r>
    </w:p>
  </w:endnote>
  <w:endnote w:type="continuationSeparator" w:id="1">
    <w:p w:rsidR="00E95DD6" w:rsidRDefault="00E9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DD6" w:rsidRDefault="00E95DD6">
      <w:r>
        <w:separator/>
      </w:r>
    </w:p>
  </w:footnote>
  <w:footnote w:type="continuationSeparator" w:id="1">
    <w:p w:rsidR="00E95DD6" w:rsidRDefault="00E95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B32"/>
    <w:multiLevelType w:val="hybridMultilevel"/>
    <w:tmpl w:val="00B8CC8A"/>
    <w:lvl w:ilvl="0" w:tplc="6A9E9B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C4CFC"/>
    <w:multiLevelType w:val="hybridMultilevel"/>
    <w:tmpl w:val="8634EED0"/>
    <w:lvl w:ilvl="0" w:tplc="EBAA8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54F7D"/>
    <w:multiLevelType w:val="hybridMultilevel"/>
    <w:tmpl w:val="92CE5C9E"/>
    <w:lvl w:ilvl="0" w:tplc="4970D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917D9C"/>
    <w:multiLevelType w:val="hybridMultilevel"/>
    <w:tmpl w:val="E0747C54"/>
    <w:lvl w:ilvl="0" w:tplc="7FA2E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9637EC"/>
    <w:multiLevelType w:val="hybridMultilevel"/>
    <w:tmpl w:val="1F3CC588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F62F11"/>
    <w:multiLevelType w:val="hybridMultilevel"/>
    <w:tmpl w:val="8D904516"/>
    <w:lvl w:ilvl="0" w:tplc="56E0361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63975613"/>
    <w:multiLevelType w:val="hybridMultilevel"/>
    <w:tmpl w:val="BE8819BC"/>
    <w:lvl w:ilvl="0" w:tplc="1460E5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6A5683"/>
    <w:multiLevelType w:val="hybridMultilevel"/>
    <w:tmpl w:val="71B00F96"/>
    <w:lvl w:ilvl="0" w:tplc="63320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D43219"/>
    <w:multiLevelType w:val="hybridMultilevel"/>
    <w:tmpl w:val="D616B5FA"/>
    <w:lvl w:ilvl="0" w:tplc="3338553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C2524"/>
    <w:rsid w:val="00005F32"/>
    <w:rsid w:val="00014EA8"/>
    <w:rsid w:val="00015800"/>
    <w:rsid w:val="00016DA6"/>
    <w:rsid w:val="00017B4F"/>
    <w:rsid w:val="00022FBB"/>
    <w:rsid w:val="0002699A"/>
    <w:rsid w:val="00037966"/>
    <w:rsid w:val="000410DF"/>
    <w:rsid w:val="00047B60"/>
    <w:rsid w:val="000523C6"/>
    <w:rsid w:val="000544BC"/>
    <w:rsid w:val="00054D7C"/>
    <w:rsid w:val="00057F33"/>
    <w:rsid w:val="00066C38"/>
    <w:rsid w:val="00070BE7"/>
    <w:rsid w:val="000748DE"/>
    <w:rsid w:val="00090C81"/>
    <w:rsid w:val="000910C6"/>
    <w:rsid w:val="000A224C"/>
    <w:rsid w:val="000A79B1"/>
    <w:rsid w:val="000B02D3"/>
    <w:rsid w:val="000B2F29"/>
    <w:rsid w:val="000B3FF7"/>
    <w:rsid w:val="000B4BE7"/>
    <w:rsid w:val="000B517E"/>
    <w:rsid w:val="000B7F46"/>
    <w:rsid w:val="000C2699"/>
    <w:rsid w:val="000C3D18"/>
    <w:rsid w:val="000D0275"/>
    <w:rsid w:val="000D151C"/>
    <w:rsid w:val="000D26F3"/>
    <w:rsid w:val="000D5D4E"/>
    <w:rsid w:val="000E09C8"/>
    <w:rsid w:val="000F2424"/>
    <w:rsid w:val="000F2712"/>
    <w:rsid w:val="000F362B"/>
    <w:rsid w:val="000F43DE"/>
    <w:rsid w:val="000F49E2"/>
    <w:rsid w:val="00104FE3"/>
    <w:rsid w:val="00113167"/>
    <w:rsid w:val="00122D04"/>
    <w:rsid w:val="0012323F"/>
    <w:rsid w:val="00126F9E"/>
    <w:rsid w:val="0013202A"/>
    <w:rsid w:val="001328C9"/>
    <w:rsid w:val="001374FA"/>
    <w:rsid w:val="00137C3C"/>
    <w:rsid w:val="00137D5C"/>
    <w:rsid w:val="001419B5"/>
    <w:rsid w:val="00146B1B"/>
    <w:rsid w:val="00147A4A"/>
    <w:rsid w:val="001526DE"/>
    <w:rsid w:val="00153711"/>
    <w:rsid w:val="00162237"/>
    <w:rsid w:val="00163354"/>
    <w:rsid w:val="0016472C"/>
    <w:rsid w:val="00171001"/>
    <w:rsid w:val="00173811"/>
    <w:rsid w:val="0017429A"/>
    <w:rsid w:val="00174320"/>
    <w:rsid w:val="001779B5"/>
    <w:rsid w:val="00180253"/>
    <w:rsid w:val="00180C8A"/>
    <w:rsid w:val="00180F0A"/>
    <w:rsid w:val="00186159"/>
    <w:rsid w:val="00191AB0"/>
    <w:rsid w:val="00192F1C"/>
    <w:rsid w:val="001935A8"/>
    <w:rsid w:val="001A1CB3"/>
    <w:rsid w:val="001A7855"/>
    <w:rsid w:val="001B0DC4"/>
    <w:rsid w:val="001B2157"/>
    <w:rsid w:val="001B5DBD"/>
    <w:rsid w:val="001B7A77"/>
    <w:rsid w:val="001B7F5E"/>
    <w:rsid w:val="001C164E"/>
    <w:rsid w:val="001C16DC"/>
    <w:rsid w:val="001D0E46"/>
    <w:rsid w:val="001D2E42"/>
    <w:rsid w:val="001D3BFC"/>
    <w:rsid w:val="001E3283"/>
    <w:rsid w:val="001E36BD"/>
    <w:rsid w:val="001E3BAF"/>
    <w:rsid w:val="001E4206"/>
    <w:rsid w:val="001F1408"/>
    <w:rsid w:val="00201B63"/>
    <w:rsid w:val="00206DF1"/>
    <w:rsid w:val="00215D0F"/>
    <w:rsid w:val="00216186"/>
    <w:rsid w:val="0022619F"/>
    <w:rsid w:val="00226F80"/>
    <w:rsid w:val="002319E0"/>
    <w:rsid w:val="00235891"/>
    <w:rsid w:val="00241CB4"/>
    <w:rsid w:val="002421F2"/>
    <w:rsid w:val="002547B6"/>
    <w:rsid w:val="00270E48"/>
    <w:rsid w:val="00271E87"/>
    <w:rsid w:val="00286E9D"/>
    <w:rsid w:val="00291A51"/>
    <w:rsid w:val="002944A5"/>
    <w:rsid w:val="002A6978"/>
    <w:rsid w:val="002A797B"/>
    <w:rsid w:val="002B1702"/>
    <w:rsid w:val="002B44B0"/>
    <w:rsid w:val="002B7473"/>
    <w:rsid w:val="002C502F"/>
    <w:rsid w:val="002C7312"/>
    <w:rsid w:val="002D2B2D"/>
    <w:rsid w:val="002D5940"/>
    <w:rsid w:val="002E544C"/>
    <w:rsid w:val="002F0B4E"/>
    <w:rsid w:val="002F1E85"/>
    <w:rsid w:val="002F251C"/>
    <w:rsid w:val="002F7AFF"/>
    <w:rsid w:val="003103CC"/>
    <w:rsid w:val="00315DD6"/>
    <w:rsid w:val="00316B7D"/>
    <w:rsid w:val="003204BC"/>
    <w:rsid w:val="003224F8"/>
    <w:rsid w:val="00326E81"/>
    <w:rsid w:val="00333CD7"/>
    <w:rsid w:val="00334EE4"/>
    <w:rsid w:val="00334F5F"/>
    <w:rsid w:val="00337FC7"/>
    <w:rsid w:val="0034345D"/>
    <w:rsid w:val="003445E1"/>
    <w:rsid w:val="003456D2"/>
    <w:rsid w:val="00347FA2"/>
    <w:rsid w:val="00354A20"/>
    <w:rsid w:val="00357354"/>
    <w:rsid w:val="00360F1A"/>
    <w:rsid w:val="00370962"/>
    <w:rsid w:val="00373F00"/>
    <w:rsid w:val="00374365"/>
    <w:rsid w:val="003768A9"/>
    <w:rsid w:val="00380618"/>
    <w:rsid w:val="00381268"/>
    <w:rsid w:val="00381F37"/>
    <w:rsid w:val="00382EED"/>
    <w:rsid w:val="00390975"/>
    <w:rsid w:val="003917AC"/>
    <w:rsid w:val="003964FB"/>
    <w:rsid w:val="003972A3"/>
    <w:rsid w:val="003A0868"/>
    <w:rsid w:val="003A19DF"/>
    <w:rsid w:val="003A66B4"/>
    <w:rsid w:val="003B0622"/>
    <w:rsid w:val="003C5363"/>
    <w:rsid w:val="003D28E3"/>
    <w:rsid w:val="003D6C34"/>
    <w:rsid w:val="003E3AA1"/>
    <w:rsid w:val="003E4E08"/>
    <w:rsid w:val="003F01D9"/>
    <w:rsid w:val="003F19D2"/>
    <w:rsid w:val="003F2A9E"/>
    <w:rsid w:val="003F43BD"/>
    <w:rsid w:val="003F5854"/>
    <w:rsid w:val="00402330"/>
    <w:rsid w:val="004061FA"/>
    <w:rsid w:val="004100EC"/>
    <w:rsid w:val="004110E2"/>
    <w:rsid w:val="00412283"/>
    <w:rsid w:val="004145C8"/>
    <w:rsid w:val="004151F3"/>
    <w:rsid w:val="004157BE"/>
    <w:rsid w:val="00416A28"/>
    <w:rsid w:val="00421BD6"/>
    <w:rsid w:val="00425459"/>
    <w:rsid w:val="004254D2"/>
    <w:rsid w:val="00427A42"/>
    <w:rsid w:val="004310E1"/>
    <w:rsid w:val="00436E45"/>
    <w:rsid w:val="00443A78"/>
    <w:rsid w:val="00445DD7"/>
    <w:rsid w:val="00450C8C"/>
    <w:rsid w:val="004560A7"/>
    <w:rsid w:val="00461710"/>
    <w:rsid w:val="004636A8"/>
    <w:rsid w:val="0046391A"/>
    <w:rsid w:val="004724BF"/>
    <w:rsid w:val="00474147"/>
    <w:rsid w:val="00480DDF"/>
    <w:rsid w:val="00482BF4"/>
    <w:rsid w:val="00483740"/>
    <w:rsid w:val="00484D32"/>
    <w:rsid w:val="00486B37"/>
    <w:rsid w:val="00490D44"/>
    <w:rsid w:val="0049549B"/>
    <w:rsid w:val="004A05A6"/>
    <w:rsid w:val="004B20FE"/>
    <w:rsid w:val="004B2120"/>
    <w:rsid w:val="004C1F4D"/>
    <w:rsid w:val="004C48A8"/>
    <w:rsid w:val="004C7622"/>
    <w:rsid w:val="004D5AC3"/>
    <w:rsid w:val="004D5AD7"/>
    <w:rsid w:val="004E6294"/>
    <w:rsid w:val="004F2448"/>
    <w:rsid w:val="004F3A6A"/>
    <w:rsid w:val="004F7F1A"/>
    <w:rsid w:val="00500953"/>
    <w:rsid w:val="00513B27"/>
    <w:rsid w:val="00520D0F"/>
    <w:rsid w:val="00521450"/>
    <w:rsid w:val="00521C24"/>
    <w:rsid w:val="005223E9"/>
    <w:rsid w:val="00526F06"/>
    <w:rsid w:val="00543FF3"/>
    <w:rsid w:val="00544A47"/>
    <w:rsid w:val="00545C42"/>
    <w:rsid w:val="00546C5B"/>
    <w:rsid w:val="00564BB7"/>
    <w:rsid w:val="0057048F"/>
    <w:rsid w:val="00572C93"/>
    <w:rsid w:val="00576E10"/>
    <w:rsid w:val="005772A7"/>
    <w:rsid w:val="005775A5"/>
    <w:rsid w:val="00583940"/>
    <w:rsid w:val="00583FED"/>
    <w:rsid w:val="0059036D"/>
    <w:rsid w:val="00595A99"/>
    <w:rsid w:val="005967CA"/>
    <w:rsid w:val="005A3FEA"/>
    <w:rsid w:val="005A5A2F"/>
    <w:rsid w:val="005C55BD"/>
    <w:rsid w:val="005C560C"/>
    <w:rsid w:val="005C5BCA"/>
    <w:rsid w:val="005C6257"/>
    <w:rsid w:val="005E069C"/>
    <w:rsid w:val="005E1503"/>
    <w:rsid w:val="005E1DD0"/>
    <w:rsid w:val="0060103D"/>
    <w:rsid w:val="00610E5C"/>
    <w:rsid w:val="0061288F"/>
    <w:rsid w:val="0061378B"/>
    <w:rsid w:val="00633FBD"/>
    <w:rsid w:val="00635D0F"/>
    <w:rsid w:val="006367D4"/>
    <w:rsid w:val="00637B60"/>
    <w:rsid w:val="0064103B"/>
    <w:rsid w:val="00642497"/>
    <w:rsid w:val="0064291D"/>
    <w:rsid w:val="00642BBF"/>
    <w:rsid w:val="00646636"/>
    <w:rsid w:val="006475D5"/>
    <w:rsid w:val="0066593B"/>
    <w:rsid w:val="00670B4F"/>
    <w:rsid w:val="00671C0A"/>
    <w:rsid w:val="00676235"/>
    <w:rsid w:val="00680256"/>
    <w:rsid w:val="006A051C"/>
    <w:rsid w:val="006A2978"/>
    <w:rsid w:val="006A458B"/>
    <w:rsid w:val="006A62A9"/>
    <w:rsid w:val="006B00D7"/>
    <w:rsid w:val="006B05E9"/>
    <w:rsid w:val="006B15E7"/>
    <w:rsid w:val="006B6034"/>
    <w:rsid w:val="006B60B7"/>
    <w:rsid w:val="006C0C8A"/>
    <w:rsid w:val="006D35B6"/>
    <w:rsid w:val="006F58DB"/>
    <w:rsid w:val="0070089C"/>
    <w:rsid w:val="00701D4B"/>
    <w:rsid w:val="00703BD5"/>
    <w:rsid w:val="00706D2F"/>
    <w:rsid w:val="00706D41"/>
    <w:rsid w:val="00712189"/>
    <w:rsid w:val="007132A7"/>
    <w:rsid w:val="0071392B"/>
    <w:rsid w:val="007158F8"/>
    <w:rsid w:val="00717DE6"/>
    <w:rsid w:val="00720F9C"/>
    <w:rsid w:val="007330BA"/>
    <w:rsid w:val="0073313D"/>
    <w:rsid w:val="007358CD"/>
    <w:rsid w:val="007368AE"/>
    <w:rsid w:val="00736F0C"/>
    <w:rsid w:val="007528EE"/>
    <w:rsid w:val="00760F91"/>
    <w:rsid w:val="007623DE"/>
    <w:rsid w:val="007638EF"/>
    <w:rsid w:val="00765579"/>
    <w:rsid w:val="0076701F"/>
    <w:rsid w:val="00775CDE"/>
    <w:rsid w:val="0077692F"/>
    <w:rsid w:val="00777FBC"/>
    <w:rsid w:val="007952E9"/>
    <w:rsid w:val="00797E94"/>
    <w:rsid w:val="00797FFA"/>
    <w:rsid w:val="007B2098"/>
    <w:rsid w:val="007D4834"/>
    <w:rsid w:val="007D76F7"/>
    <w:rsid w:val="007E4C52"/>
    <w:rsid w:val="007E784F"/>
    <w:rsid w:val="007F026E"/>
    <w:rsid w:val="008059D4"/>
    <w:rsid w:val="00815B2E"/>
    <w:rsid w:val="00815DDB"/>
    <w:rsid w:val="0082452E"/>
    <w:rsid w:val="00825133"/>
    <w:rsid w:val="008273CB"/>
    <w:rsid w:val="00830356"/>
    <w:rsid w:val="008362C7"/>
    <w:rsid w:val="008518D6"/>
    <w:rsid w:val="00852414"/>
    <w:rsid w:val="0085282C"/>
    <w:rsid w:val="008557B0"/>
    <w:rsid w:val="008611B1"/>
    <w:rsid w:val="00863CE3"/>
    <w:rsid w:val="008701E5"/>
    <w:rsid w:val="00872C19"/>
    <w:rsid w:val="008910C4"/>
    <w:rsid w:val="00891A10"/>
    <w:rsid w:val="00895104"/>
    <w:rsid w:val="008A30D6"/>
    <w:rsid w:val="008B0AB9"/>
    <w:rsid w:val="008B0BAB"/>
    <w:rsid w:val="008B1C86"/>
    <w:rsid w:val="008B5A9F"/>
    <w:rsid w:val="008C06B1"/>
    <w:rsid w:val="008C1420"/>
    <w:rsid w:val="008D2BEB"/>
    <w:rsid w:val="008D5C2E"/>
    <w:rsid w:val="008E5BB6"/>
    <w:rsid w:val="008F3770"/>
    <w:rsid w:val="00902400"/>
    <w:rsid w:val="00902F23"/>
    <w:rsid w:val="00905D1A"/>
    <w:rsid w:val="00911A03"/>
    <w:rsid w:val="00911EF6"/>
    <w:rsid w:val="0091443D"/>
    <w:rsid w:val="00914AF7"/>
    <w:rsid w:val="00916874"/>
    <w:rsid w:val="00916F95"/>
    <w:rsid w:val="00920AEF"/>
    <w:rsid w:val="009241AF"/>
    <w:rsid w:val="00931BF0"/>
    <w:rsid w:val="00945C75"/>
    <w:rsid w:val="009476B9"/>
    <w:rsid w:val="00953C9D"/>
    <w:rsid w:val="00956938"/>
    <w:rsid w:val="00964A74"/>
    <w:rsid w:val="00973AD5"/>
    <w:rsid w:val="00973E01"/>
    <w:rsid w:val="00975260"/>
    <w:rsid w:val="009849F5"/>
    <w:rsid w:val="00993ECB"/>
    <w:rsid w:val="00997400"/>
    <w:rsid w:val="00997607"/>
    <w:rsid w:val="009A336B"/>
    <w:rsid w:val="009A4A3A"/>
    <w:rsid w:val="009B183A"/>
    <w:rsid w:val="009B56A2"/>
    <w:rsid w:val="009B6FA9"/>
    <w:rsid w:val="009D3FB6"/>
    <w:rsid w:val="009D4764"/>
    <w:rsid w:val="009D5864"/>
    <w:rsid w:val="009E1BA5"/>
    <w:rsid w:val="009E1D65"/>
    <w:rsid w:val="009E2F7E"/>
    <w:rsid w:val="009E3814"/>
    <w:rsid w:val="009E5EB6"/>
    <w:rsid w:val="009F32DE"/>
    <w:rsid w:val="009F7A82"/>
    <w:rsid w:val="00A173FD"/>
    <w:rsid w:val="00A24521"/>
    <w:rsid w:val="00A36CA3"/>
    <w:rsid w:val="00A425D1"/>
    <w:rsid w:val="00A42C0D"/>
    <w:rsid w:val="00A45B38"/>
    <w:rsid w:val="00A45E59"/>
    <w:rsid w:val="00A6393D"/>
    <w:rsid w:val="00A64CF0"/>
    <w:rsid w:val="00A7221F"/>
    <w:rsid w:val="00A73C61"/>
    <w:rsid w:val="00A8096B"/>
    <w:rsid w:val="00A84788"/>
    <w:rsid w:val="00A84815"/>
    <w:rsid w:val="00AA4936"/>
    <w:rsid w:val="00AB0023"/>
    <w:rsid w:val="00AB0DE7"/>
    <w:rsid w:val="00AB2844"/>
    <w:rsid w:val="00AB46F2"/>
    <w:rsid w:val="00AB5650"/>
    <w:rsid w:val="00AC20F7"/>
    <w:rsid w:val="00AD64A4"/>
    <w:rsid w:val="00AD7AC0"/>
    <w:rsid w:val="00AE1730"/>
    <w:rsid w:val="00AE2D48"/>
    <w:rsid w:val="00AE4923"/>
    <w:rsid w:val="00AF1266"/>
    <w:rsid w:val="00AF5C91"/>
    <w:rsid w:val="00B00E34"/>
    <w:rsid w:val="00B05C72"/>
    <w:rsid w:val="00B07D6B"/>
    <w:rsid w:val="00B164C7"/>
    <w:rsid w:val="00B33833"/>
    <w:rsid w:val="00B33F26"/>
    <w:rsid w:val="00B40ACF"/>
    <w:rsid w:val="00B41482"/>
    <w:rsid w:val="00B65E4A"/>
    <w:rsid w:val="00B72171"/>
    <w:rsid w:val="00B7235E"/>
    <w:rsid w:val="00B72A9B"/>
    <w:rsid w:val="00B812D9"/>
    <w:rsid w:val="00B84615"/>
    <w:rsid w:val="00B85074"/>
    <w:rsid w:val="00B90FD0"/>
    <w:rsid w:val="00B91E75"/>
    <w:rsid w:val="00BA2973"/>
    <w:rsid w:val="00BB6EB0"/>
    <w:rsid w:val="00BC0060"/>
    <w:rsid w:val="00BC118D"/>
    <w:rsid w:val="00BD1130"/>
    <w:rsid w:val="00BE3AB9"/>
    <w:rsid w:val="00C14863"/>
    <w:rsid w:val="00C16AF2"/>
    <w:rsid w:val="00C179F7"/>
    <w:rsid w:val="00C17EA8"/>
    <w:rsid w:val="00C20722"/>
    <w:rsid w:val="00C26FB2"/>
    <w:rsid w:val="00C32BA2"/>
    <w:rsid w:val="00C32C90"/>
    <w:rsid w:val="00C47B6C"/>
    <w:rsid w:val="00C522B7"/>
    <w:rsid w:val="00C72B43"/>
    <w:rsid w:val="00C81D96"/>
    <w:rsid w:val="00C825C2"/>
    <w:rsid w:val="00C93B23"/>
    <w:rsid w:val="00C95948"/>
    <w:rsid w:val="00C962BF"/>
    <w:rsid w:val="00CA13D3"/>
    <w:rsid w:val="00CA28B5"/>
    <w:rsid w:val="00CA77A1"/>
    <w:rsid w:val="00CB2215"/>
    <w:rsid w:val="00CB522B"/>
    <w:rsid w:val="00CD7942"/>
    <w:rsid w:val="00CE0CA3"/>
    <w:rsid w:val="00CE3119"/>
    <w:rsid w:val="00CE3F51"/>
    <w:rsid w:val="00CE7B98"/>
    <w:rsid w:val="00D00744"/>
    <w:rsid w:val="00D03F3F"/>
    <w:rsid w:val="00D05E89"/>
    <w:rsid w:val="00D1450A"/>
    <w:rsid w:val="00D16AF3"/>
    <w:rsid w:val="00D276B6"/>
    <w:rsid w:val="00D32B69"/>
    <w:rsid w:val="00D34732"/>
    <w:rsid w:val="00D356DF"/>
    <w:rsid w:val="00D368D1"/>
    <w:rsid w:val="00D36B1B"/>
    <w:rsid w:val="00D462F0"/>
    <w:rsid w:val="00D47C77"/>
    <w:rsid w:val="00D47F24"/>
    <w:rsid w:val="00D50710"/>
    <w:rsid w:val="00D56C41"/>
    <w:rsid w:val="00D572DB"/>
    <w:rsid w:val="00D6127F"/>
    <w:rsid w:val="00D70D3B"/>
    <w:rsid w:val="00D937D7"/>
    <w:rsid w:val="00D940A1"/>
    <w:rsid w:val="00D976B1"/>
    <w:rsid w:val="00DA5AB7"/>
    <w:rsid w:val="00DB1148"/>
    <w:rsid w:val="00DB1A05"/>
    <w:rsid w:val="00DB1D13"/>
    <w:rsid w:val="00DB2287"/>
    <w:rsid w:val="00DB5F23"/>
    <w:rsid w:val="00DB6680"/>
    <w:rsid w:val="00DD2C50"/>
    <w:rsid w:val="00DD3442"/>
    <w:rsid w:val="00DD692E"/>
    <w:rsid w:val="00DE27D3"/>
    <w:rsid w:val="00DE6E6E"/>
    <w:rsid w:val="00DF12A1"/>
    <w:rsid w:val="00DF6EEA"/>
    <w:rsid w:val="00E00355"/>
    <w:rsid w:val="00E0043F"/>
    <w:rsid w:val="00E00808"/>
    <w:rsid w:val="00E01787"/>
    <w:rsid w:val="00E04436"/>
    <w:rsid w:val="00E06221"/>
    <w:rsid w:val="00E0646B"/>
    <w:rsid w:val="00E171E5"/>
    <w:rsid w:val="00E219CB"/>
    <w:rsid w:val="00E23C34"/>
    <w:rsid w:val="00E25272"/>
    <w:rsid w:val="00E331D7"/>
    <w:rsid w:val="00E3784C"/>
    <w:rsid w:val="00E42EA9"/>
    <w:rsid w:val="00E43894"/>
    <w:rsid w:val="00E556C3"/>
    <w:rsid w:val="00E556DF"/>
    <w:rsid w:val="00E55B3E"/>
    <w:rsid w:val="00E72F31"/>
    <w:rsid w:val="00E77246"/>
    <w:rsid w:val="00E82258"/>
    <w:rsid w:val="00E82BFE"/>
    <w:rsid w:val="00E87D50"/>
    <w:rsid w:val="00E95DD6"/>
    <w:rsid w:val="00EA013F"/>
    <w:rsid w:val="00EA3777"/>
    <w:rsid w:val="00EA3DEA"/>
    <w:rsid w:val="00EA4DF7"/>
    <w:rsid w:val="00EA6B86"/>
    <w:rsid w:val="00EB1808"/>
    <w:rsid w:val="00EB2828"/>
    <w:rsid w:val="00EB41AB"/>
    <w:rsid w:val="00EB71A5"/>
    <w:rsid w:val="00EB76FA"/>
    <w:rsid w:val="00EC2524"/>
    <w:rsid w:val="00EC43A0"/>
    <w:rsid w:val="00ED31B3"/>
    <w:rsid w:val="00EE10BE"/>
    <w:rsid w:val="00EE1825"/>
    <w:rsid w:val="00EF1D89"/>
    <w:rsid w:val="00F01017"/>
    <w:rsid w:val="00F01D26"/>
    <w:rsid w:val="00F02B51"/>
    <w:rsid w:val="00F0380A"/>
    <w:rsid w:val="00F0456C"/>
    <w:rsid w:val="00F06DDD"/>
    <w:rsid w:val="00F15282"/>
    <w:rsid w:val="00F179AD"/>
    <w:rsid w:val="00F22C43"/>
    <w:rsid w:val="00F2318A"/>
    <w:rsid w:val="00F3282C"/>
    <w:rsid w:val="00F33DE3"/>
    <w:rsid w:val="00F46A42"/>
    <w:rsid w:val="00F4784F"/>
    <w:rsid w:val="00F576CF"/>
    <w:rsid w:val="00F60D8B"/>
    <w:rsid w:val="00F62C6E"/>
    <w:rsid w:val="00F7256A"/>
    <w:rsid w:val="00F8322A"/>
    <w:rsid w:val="00F83838"/>
    <w:rsid w:val="00F93FC4"/>
    <w:rsid w:val="00FA2A87"/>
    <w:rsid w:val="00FB1075"/>
    <w:rsid w:val="00FB2B8E"/>
    <w:rsid w:val="00FD0835"/>
    <w:rsid w:val="00FD0CA1"/>
    <w:rsid w:val="00FE2454"/>
    <w:rsid w:val="00FE318E"/>
    <w:rsid w:val="00FE4B97"/>
    <w:rsid w:val="00FE50E4"/>
    <w:rsid w:val="00FF117B"/>
    <w:rsid w:val="00FF319D"/>
    <w:rsid w:val="00FF46F7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29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059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59D4"/>
    <w:pPr>
      <w:tabs>
        <w:tab w:val="center" w:pos="4320"/>
        <w:tab w:val="right" w:pos="8640"/>
      </w:tabs>
    </w:pPr>
  </w:style>
  <w:style w:type="character" w:customStyle="1" w:styleId="StyleTimesNewRomanNotBoldNotItalic">
    <w:name w:val="Style Times New Roman Not Bold Not Italic"/>
    <w:basedOn w:val="DefaultParagraphFont"/>
    <w:rsid w:val="008518D6"/>
    <w:rPr>
      <w:rFonts w:ascii="Times New Roman" w:hAnsi="Times New Roman"/>
      <w:em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6CEC6-1436-4EF9-88FB-5A0F3CF7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OPŠTINA BIJELJINA</vt:lpstr>
    </vt:vector>
  </TitlesOfParts>
  <Company>x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OPŠTINA BIJELJINA</dc:title>
  <dc:subject/>
  <dc:creator>ljubinko</dc:creator>
  <cp:keywords/>
  <dc:description/>
  <cp:lastModifiedBy>mbeslic</cp:lastModifiedBy>
  <cp:revision>5</cp:revision>
  <cp:lastPrinted>2015-10-19T12:54:00Z</cp:lastPrinted>
  <dcterms:created xsi:type="dcterms:W3CDTF">2016-03-29T12:52:00Z</dcterms:created>
  <dcterms:modified xsi:type="dcterms:W3CDTF">2016-03-30T07:41:00Z</dcterms:modified>
</cp:coreProperties>
</file>