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8EE" w:rsidRPr="00606943" w:rsidRDefault="005F78EE" w:rsidP="005F78EE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 члана 23. став 1. и 2.</w:t>
      </w:r>
      <w:r>
        <w:rPr>
          <w:lang w:val="sr-Latn-CS"/>
        </w:rPr>
        <w:t xml:space="preserve">, </w:t>
      </w:r>
      <w:r>
        <w:rPr>
          <w:lang w:val="sr-Cyrl-CS"/>
        </w:rPr>
        <w:t>члана 53. став 1. и 2. и члана</w:t>
      </w:r>
      <w:r>
        <w:rPr>
          <w:lang w:val="sr-Latn-CS"/>
        </w:rPr>
        <w:t xml:space="preserve"> 348. </w:t>
      </w:r>
      <w:r>
        <w:rPr>
          <w:lang w:val="sr-Cyrl-CS"/>
        </w:rPr>
        <w:t>став 4. Закона о стварним правима ("Службени гласник Републике Српске",</w:t>
      </w:r>
      <w:r w:rsidRPr="00FD195B">
        <w:rPr>
          <w:lang w:val="ru-RU"/>
        </w:rPr>
        <w:t xml:space="preserve"> </w:t>
      </w:r>
      <w:r>
        <w:rPr>
          <w:lang w:val="sr-Cyrl-CS"/>
        </w:rPr>
        <w:t xml:space="preserve">број:124/08, 58/09 и 95/11), члана 30. алинеја 11. Закона о локалној самоуправи (''Службени гласник Републике Српске'', број 101/04, 42/05, 118/05 и 98/13) и члана 38. став 2. тачка ј) Статута града Бијељина (''Службени гласник града Бијељина'', број 8/13 и 27/13), Скупштина </w:t>
      </w:r>
      <w:r>
        <w:rPr>
          <w:lang w:val="sr-Cyrl-BA"/>
        </w:rPr>
        <w:t>града</w:t>
      </w:r>
      <w:r w:rsidRPr="00606943">
        <w:rPr>
          <w:lang w:val="sr-Cyrl-CS"/>
        </w:rPr>
        <w:t xml:space="preserve"> Бијељина н</w:t>
      </w:r>
      <w:r>
        <w:rPr>
          <w:lang w:val="sr-Cyrl-CS"/>
        </w:rPr>
        <w:t>а сједници одржаној дана</w:t>
      </w:r>
      <w:r>
        <w:rPr>
          <w:lang w:val="sr-Latn-CS"/>
        </w:rPr>
        <w:t xml:space="preserve"> </w:t>
      </w:r>
      <w:r>
        <w:rPr>
          <w:lang w:val="sr-Cyrl-CS"/>
        </w:rPr>
        <w:t>____</w:t>
      </w:r>
      <w:r>
        <w:rPr>
          <w:lang w:val="sr-Cyrl-BA"/>
        </w:rPr>
        <w:t>______</w:t>
      </w:r>
      <w:r>
        <w:rPr>
          <w:lang w:val="sr-Cyrl-CS"/>
        </w:rPr>
        <w:t>20</w:t>
      </w:r>
      <w:r>
        <w:rPr>
          <w:lang w:val="sr-Cyrl-BA"/>
        </w:rPr>
        <w:t>1</w:t>
      </w:r>
      <w:r>
        <w:t>6</w:t>
      </w:r>
      <w:r w:rsidRPr="00606943">
        <w:rPr>
          <w:lang w:val="sr-Cyrl-CS"/>
        </w:rPr>
        <w:t>.</w:t>
      </w:r>
      <w:r>
        <w:rPr>
          <w:lang w:val="sr-Cyrl-CS"/>
        </w:rPr>
        <w:t xml:space="preserve"> </w:t>
      </w:r>
      <w:r w:rsidRPr="00606943">
        <w:rPr>
          <w:lang w:val="sr-Cyrl-CS"/>
        </w:rPr>
        <w:t>године,</w:t>
      </w:r>
      <w:r>
        <w:rPr>
          <w:lang w:val="sr-Cyrl-BA"/>
        </w:rPr>
        <w:t xml:space="preserve"> </w:t>
      </w:r>
      <w:r w:rsidRPr="00606943">
        <w:rPr>
          <w:lang w:val="sr-Cyrl-CS"/>
        </w:rPr>
        <w:t xml:space="preserve"> д о н о с и</w:t>
      </w:r>
    </w:p>
    <w:p w:rsidR="005F78EE" w:rsidRDefault="005F78EE" w:rsidP="005F78EE">
      <w:pPr>
        <w:ind w:firstLine="720"/>
        <w:jc w:val="both"/>
        <w:rPr>
          <w:lang w:val="sr-Cyrl-CS"/>
        </w:rPr>
      </w:pPr>
    </w:p>
    <w:p w:rsidR="005F78EE" w:rsidRPr="007D5808" w:rsidRDefault="005F78EE" w:rsidP="005F78EE">
      <w:pPr>
        <w:jc w:val="both"/>
        <w:rPr>
          <w:lang w:val="sr-Cyrl-CS"/>
        </w:rPr>
      </w:pPr>
    </w:p>
    <w:p w:rsidR="005F78EE" w:rsidRPr="00EF40A7" w:rsidRDefault="005F78EE" w:rsidP="005F78EE">
      <w:pPr>
        <w:ind w:firstLine="720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</w:t>
      </w:r>
      <w:r w:rsidRPr="00EF40A7">
        <w:rPr>
          <w:b/>
          <w:lang w:val="sr-Cyrl-CS"/>
        </w:rPr>
        <w:t>О Д Л У К У</w:t>
      </w:r>
    </w:p>
    <w:p w:rsidR="005F78EE" w:rsidRDefault="005F78EE" w:rsidP="005F78EE">
      <w:pPr>
        <w:jc w:val="center"/>
        <w:rPr>
          <w:b/>
          <w:lang w:val="sr-Cyrl-CS"/>
        </w:rPr>
      </w:pPr>
      <w:r w:rsidRPr="00EF40A7">
        <w:rPr>
          <w:b/>
          <w:lang w:val="sr-Cyrl-CS"/>
        </w:rPr>
        <w:t xml:space="preserve">О ЗАМЈЕНИ </w:t>
      </w:r>
      <w:r>
        <w:rPr>
          <w:b/>
          <w:lang w:val="sr-Cyrl-CS"/>
        </w:rPr>
        <w:t>НЕПОКРЕТНОСТИ</w:t>
      </w:r>
      <w:r w:rsidRPr="00EF40A7">
        <w:rPr>
          <w:b/>
          <w:lang w:val="sr-Cyrl-CS"/>
        </w:rPr>
        <w:t xml:space="preserve"> ИЗМЕЂ</w:t>
      </w:r>
      <w:r>
        <w:rPr>
          <w:b/>
          <w:lang w:val="sr-Cyrl-CS"/>
        </w:rPr>
        <w:t xml:space="preserve">У ГРАДА БИЈЕЉИНА И </w:t>
      </w:r>
    </w:p>
    <w:p w:rsidR="005F78EE" w:rsidRPr="005F78EE" w:rsidRDefault="005F78EE" w:rsidP="005F78EE">
      <w:pPr>
        <w:jc w:val="center"/>
        <w:rPr>
          <w:b/>
          <w:lang w:val="sr-Cyrl-CS"/>
        </w:rPr>
      </w:pPr>
      <w:r>
        <w:rPr>
          <w:b/>
          <w:lang w:val="sr-Latn-CS"/>
        </w:rPr>
        <w:tab/>
      </w:r>
      <w:r>
        <w:rPr>
          <w:b/>
          <w:lang w:val="sr-Cyrl-CS"/>
        </w:rPr>
        <w:t>ДОО ''ПЕТРИЋ'' ВРШАНИ</w:t>
      </w:r>
    </w:p>
    <w:p w:rsidR="005F78EE" w:rsidRPr="005F78EE" w:rsidRDefault="005F78EE" w:rsidP="005F78EE">
      <w:pPr>
        <w:rPr>
          <w:b/>
          <w:lang w:val="sr-Latn-CS"/>
        </w:rPr>
      </w:pPr>
    </w:p>
    <w:p w:rsidR="005F78EE" w:rsidRPr="0004457E" w:rsidRDefault="005F78EE" w:rsidP="005F78EE">
      <w:pPr>
        <w:jc w:val="center"/>
        <w:rPr>
          <w:lang w:val="sr-Cyrl-CS"/>
        </w:rPr>
      </w:pPr>
      <w:r w:rsidRPr="0004457E">
        <w:rPr>
          <w:lang w:val="sr-Cyrl-CS"/>
        </w:rPr>
        <w:t>Члан 1.</w:t>
      </w:r>
    </w:p>
    <w:p w:rsidR="005F78EE" w:rsidRDefault="005F78EE" w:rsidP="005F78EE">
      <w:pPr>
        <w:jc w:val="center"/>
        <w:rPr>
          <w:b/>
          <w:lang w:val="sr-Cyrl-CS"/>
        </w:rPr>
      </w:pPr>
    </w:p>
    <w:p w:rsidR="005F78EE" w:rsidRDefault="005F78EE" w:rsidP="005F78EE">
      <w:pPr>
        <w:ind w:firstLine="720"/>
        <w:jc w:val="both"/>
        <w:rPr>
          <w:lang w:val="sr-Cyrl-CS"/>
        </w:rPr>
      </w:pPr>
      <w:r>
        <w:rPr>
          <w:lang w:val="sr-Cyrl-CS"/>
        </w:rPr>
        <w:t>Овом Одлуком врши се замјена непокретности између града Бијељина, с једне ст</w:t>
      </w:r>
      <w:r w:rsidR="00813BA2">
        <w:rPr>
          <w:lang w:val="sr-Cyrl-CS"/>
        </w:rPr>
        <w:t>ране, и ДОО ''Петрић'' Вршани</w:t>
      </w:r>
      <w:r>
        <w:rPr>
          <w:lang w:val="sr-Cyrl-CS"/>
        </w:rPr>
        <w:t xml:space="preserve">, с друге стране. </w:t>
      </w:r>
    </w:p>
    <w:p w:rsidR="005F78EE" w:rsidRDefault="005F78EE" w:rsidP="005F78EE">
      <w:pPr>
        <w:ind w:firstLine="720"/>
        <w:jc w:val="both"/>
        <w:rPr>
          <w:lang w:val="sr-Cyrl-CS"/>
        </w:rPr>
      </w:pPr>
    </w:p>
    <w:p w:rsidR="005F78EE" w:rsidRDefault="005F78EE" w:rsidP="005F78EE">
      <w:pPr>
        <w:ind w:firstLine="720"/>
        <w:rPr>
          <w:lang w:val="sr-Cyrl-CS"/>
        </w:rPr>
      </w:pPr>
      <w:r>
        <w:rPr>
          <w:lang w:val="sr-Cyrl-CS"/>
        </w:rPr>
        <w:t>Град Бијељина даје у замјену своје непокретности означене као:</w:t>
      </w:r>
    </w:p>
    <w:p w:rsidR="005F78EE" w:rsidRDefault="005F78EE" w:rsidP="005F78EE">
      <w:pPr>
        <w:rPr>
          <w:lang w:val="sr-Cyrl-CS"/>
        </w:rPr>
      </w:pPr>
    </w:p>
    <w:p w:rsidR="005F78EE" w:rsidRDefault="005F78EE" w:rsidP="005F78EE">
      <w:pPr>
        <w:ind w:firstLine="720"/>
        <w:jc w:val="both"/>
        <w:rPr>
          <w:lang w:val="sr-Cyrl-CS"/>
        </w:rPr>
      </w:pPr>
      <w:r>
        <w:rPr>
          <w:lang w:val="sr-Cyrl-CS"/>
        </w:rPr>
        <w:t>- к.п. број 1922/8</w:t>
      </w:r>
      <w:r>
        <w:rPr>
          <w:lang w:val="sr-Latn-CS"/>
        </w:rPr>
        <w:t>,</w:t>
      </w:r>
      <w:r>
        <w:rPr>
          <w:lang w:val="sr-Cyrl-CS"/>
        </w:rPr>
        <w:t xml:space="preserve"> зв. ''Крчевина'', по култури њив</w:t>
      </w:r>
      <w:r w:rsidR="000366C2">
        <w:rPr>
          <w:lang w:val="sr-Cyrl-CS"/>
        </w:rPr>
        <w:t>а</w:t>
      </w:r>
      <w:r>
        <w:rPr>
          <w:lang w:val="sr-Cyrl-CS"/>
        </w:rPr>
        <w:t xml:space="preserve"> 4. класе, п</w:t>
      </w:r>
      <w:r w:rsidR="00813BA2">
        <w:rPr>
          <w:lang w:val="sr-Cyrl-CS"/>
        </w:rPr>
        <w:t>овршине 4</w:t>
      </w:r>
      <w:r>
        <w:rPr>
          <w:lang w:val="sr-Cyrl-CS"/>
        </w:rPr>
        <w:t>000 м2, уписана у посједовном листу број 613 к.о. Вршани, у ком је као посједник уписана општина Бијељина са дијелом 1/1</w:t>
      </w:r>
      <w:r w:rsidR="00813BA2">
        <w:rPr>
          <w:lang w:val="sr-Cyrl-CS"/>
        </w:rPr>
        <w:t>.</w:t>
      </w:r>
    </w:p>
    <w:p w:rsidR="00813BA2" w:rsidRDefault="00813BA2" w:rsidP="005F78EE">
      <w:pPr>
        <w:ind w:firstLine="720"/>
        <w:jc w:val="both"/>
        <w:rPr>
          <w:lang w:val="sr-Cyrl-CS"/>
        </w:rPr>
      </w:pPr>
    </w:p>
    <w:p w:rsidR="005F78EE" w:rsidRDefault="005F78EE" w:rsidP="005F78EE">
      <w:pPr>
        <w:ind w:firstLine="720"/>
        <w:jc w:val="both"/>
        <w:rPr>
          <w:lang w:val="sr-Cyrl-CS"/>
        </w:rPr>
      </w:pPr>
      <w:r>
        <w:rPr>
          <w:lang w:val="sr-Cyrl-CS"/>
        </w:rPr>
        <w:t>ДОО ''Петрић'' Вршани даје у замјену своје непокретности означене као:</w:t>
      </w:r>
    </w:p>
    <w:p w:rsidR="005F78EE" w:rsidRDefault="005F78EE" w:rsidP="005F78EE">
      <w:pPr>
        <w:ind w:firstLine="720"/>
        <w:jc w:val="both"/>
        <w:rPr>
          <w:lang w:val="sr-Cyrl-CS"/>
        </w:rPr>
      </w:pPr>
    </w:p>
    <w:p w:rsidR="005F78EE" w:rsidRDefault="005F78EE" w:rsidP="005F78EE">
      <w:pPr>
        <w:ind w:firstLine="720"/>
        <w:jc w:val="both"/>
        <w:rPr>
          <w:lang w:val="sr-Cyrl-CS"/>
        </w:rPr>
      </w:pPr>
      <w:r>
        <w:rPr>
          <w:lang w:val="sr-Cyrl-CS"/>
        </w:rPr>
        <w:t>- к.п. број 702/1</w:t>
      </w:r>
      <w:r>
        <w:rPr>
          <w:lang w:val="sr-Latn-CS"/>
        </w:rPr>
        <w:t>,</w:t>
      </w:r>
      <w:r>
        <w:rPr>
          <w:lang w:val="sr-Cyrl-CS"/>
        </w:rPr>
        <w:t xml:space="preserve"> зв. ''Прекаје'', по култури њива 4. класе, површине 7459 м2 и њива 5. класе, површине 2</w:t>
      </w:r>
      <w:r w:rsidR="00813BA2">
        <w:rPr>
          <w:lang w:val="sr-Cyrl-CS"/>
        </w:rPr>
        <w:t>541 м2,</w:t>
      </w:r>
      <w:r>
        <w:rPr>
          <w:lang w:val="sr-Cyrl-CS"/>
        </w:rPr>
        <w:t xml:space="preserve"> уписана у листу непокретности број 800 к.о. О</w:t>
      </w:r>
      <w:r w:rsidR="00813BA2">
        <w:rPr>
          <w:lang w:val="sr-Cyrl-CS"/>
        </w:rPr>
        <w:t xml:space="preserve">стојићево, у ком је као </w:t>
      </w:r>
      <w:r>
        <w:rPr>
          <w:lang w:val="sr-Cyrl-CS"/>
        </w:rPr>
        <w:t>к</w:t>
      </w:r>
      <w:r w:rsidR="00813BA2">
        <w:rPr>
          <w:lang w:val="sr-Cyrl-CS"/>
        </w:rPr>
        <w:t>орисник</w:t>
      </w:r>
      <w:r>
        <w:rPr>
          <w:lang w:val="sr-Cyrl-CS"/>
        </w:rPr>
        <w:t xml:space="preserve"> уписано ДОО ''Петрић'' Вршани са дијелом 1/1</w:t>
      </w:r>
      <w:r w:rsidR="00813BA2">
        <w:rPr>
          <w:lang w:val="sr-Cyrl-CS"/>
        </w:rPr>
        <w:t>.</w:t>
      </w:r>
    </w:p>
    <w:p w:rsidR="00813BA2" w:rsidRDefault="00813BA2" w:rsidP="005F78EE">
      <w:pPr>
        <w:ind w:firstLine="720"/>
        <w:jc w:val="both"/>
        <w:rPr>
          <w:lang w:val="sr-Cyrl-CS"/>
        </w:rPr>
      </w:pPr>
    </w:p>
    <w:p w:rsidR="005F78EE" w:rsidRPr="003926FA" w:rsidRDefault="005F78EE" w:rsidP="005F78EE">
      <w:pPr>
        <w:ind w:firstLine="720"/>
        <w:jc w:val="both"/>
        <w:rPr>
          <w:lang w:val="sr-Cyrl-CS"/>
        </w:rPr>
      </w:pPr>
      <w:r>
        <w:rPr>
          <w:lang w:val="sr-Cyrl-CS"/>
        </w:rPr>
        <w:t>Према налазу ЈП ''Дирекција за изградњу и ра</w:t>
      </w:r>
      <w:r w:rsidR="005F1E32">
        <w:rPr>
          <w:lang w:val="sr-Cyrl-CS"/>
        </w:rPr>
        <w:t>звој града'' Бијељина број И-216/15 од 02.04</w:t>
      </w:r>
      <w:r>
        <w:rPr>
          <w:lang w:val="sr-Cyrl-CS"/>
        </w:rPr>
        <w:t xml:space="preserve">.2015. године предметне непокретности су исте вриједности. </w:t>
      </w:r>
    </w:p>
    <w:p w:rsidR="005F78EE" w:rsidRDefault="005F78EE" w:rsidP="005F1E32">
      <w:pPr>
        <w:rPr>
          <w:lang w:val="sr-Cyrl-CS"/>
        </w:rPr>
      </w:pPr>
    </w:p>
    <w:p w:rsidR="005F78EE" w:rsidRDefault="005F78EE" w:rsidP="005F78EE">
      <w:pPr>
        <w:ind w:left="2880"/>
        <w:rPr>
          <w:lang w:val="sr-Cyrl-CS"/>
        </w:rPr>
      </w:pPr>
      <w:r>
        <w:rPr>
          <w:lang w:val="sr-Cyrl-CS"/>
        </w:rPr>
        <w:t xml:space="preserve">                      </w:t>
      </w:r>
      <w:r>
        <w:rPr>
          <w:lang w:val="sr-Latn-CS"/>
        </w:rPr>
        <w:t xml:space="preserve">Члан </w:t>
      </w:r>
      <w:r w:rsidR="005F1E32">
        <w:rPr>
          <w:lang w:val="sr-Cyrl-CS"/>
        </w:rPr>
        <w:t>2</w:t>
      </w:r>
      <w:r>
        <w:rPr>
          <w:lang w:val="sr-Latn-CS"/>
        </w:rPr>
        <w:t>.</w:t>
      </w:r>
    </w:p>
    <w:p w:rsidR="005F78EE" w:rsidRPr="00D6321E" w:rsidRDefault="005F78EE" w:rsidP="005F78EE">
      <w:pPr>
        <w:rPr>
          <w:lang w:val="sr-Cyrl-CS"/>
        </w:rPr>
      </w:pPr>
    </w:p>
    <w:p w:rsidR="005F78EE" w:rsidRPr="00FD195B" w:rsidRDefault="005F78EE" w:rsidP="005F78EE">
      <w:pPr>
        <w:jc w:val="both"/>
        <w:rPr>
          <w:lang w:val="ru-RU"/>
        </w:rPr>
      </w:pPr>
      <w:r>
        <w:rPr>
          <w:lang w:val="sr-Cyrl-CS"/>
        </w:rPr>
        <w:t xml:space="preserve">            О  замјени  непокретности  из  </w:t>
      </w:r>
      <w:r w:rsidRPr="00FD195B">
        <w:rPr>
          <w:lang w:val="ru-RU"/>
        </w:rPr>
        <w:t>члана  1.</w:t>
      </w:r>
      <w:r>
        <w:rPr>
          <w:lang w:val="sr-Latn-CS"/>
        </w:rPr>
        <w:t xml:space="preserve"> </w:t>
      </w:r>
      <w:r>
        <w:rPr>
          <w:lang w:val="sr-Cyrl-CS"/>
        </w:rPr>
        <w:t xml:space="preserve">ове  Одлуке сачиниће  се </w:t>
      </w:r>
      <w:r w:rsidR="005F1E32">
        <w:rPr>
          <w:lang w:val="sr-Cyrl-CS"/>
        </w:rPr>
        <w:t>посебан</w:t>
      </w:r>
      <w:r>
        <w:rPr>
          <w:lang w:val="sr-Cyrl-CS"/>
        </w:rPr>
        <w:t xml:space="preserve"> уговор. </w:t>
      </w:r>
      <w:r>
        <w:rPr>
          <w:lang w:val="ru-RU"/>
        </w:rPr>
        <w:t xml:space="preserve"> </w:t>
      </w:r>
      <w:r w:rsidRPr="00FE57D3">
        <w:rPr>
          <w:lang w:val="ru-RU"/>
        </w:rPr>
        <w:t xml:space="preserve">Трошкове  </w:t>
      </w:r>
      <w:r>
        <w:rPr>
          <w:lang w:val="ru-RU"/>
        </w:rPr>
        <w:t xml:space="preserve">нотарске обраде </w:t>
      </w:r>
      <w:r w:rsidR="005F1E32">
        <w:rPr>
          <w:lang w:val="ru-RU"/>
        </w:rPr>
        <w:t>уговора сноси ДОО ''Петрић'' Вршани</w:t>
      </w:r>
      <w:r>
        <w:rPr>
          <w:lang w:val="sr-Cyrl-CS"/>
        </w:rPr>
        <w:t>.</w:t>
      </w:r>
    </w:p>
    <w:p w:rsidR="005F78EE" w:rsidRDefault="005F78EE" w:rsidP="005F78EE">
      <w:pPr>
        <w:jc w:val="both"/>
        <w:rPr>
          <w:lang w:val="sr-Cyrl-CS"/>
        </w:rPr>
      </w:pPr>
    </w:p>
    <w:p w:rsidR="005F78EE" w:rsidRDefault="005F78EE" w:rsidP="005F78EE">
      <w:pPr>
        <w:jc w:val="center"/>
        <w:rPr>
          <w:lang w:val="sr-Cyrl-CS"/>
        </w:rPr>
      </w:pPr>
      <w:r w:rsidRPr="00FE57D3">
        <w:rPr>
          <w:lang w:val="ru-RU"/>
        </w:rPr>
        <w:t xml:space="preserve">Члан </w:t>
      </w:r>
      <w:r w:rsidR="005F1E32">
        <w:rPr>
          <w:lang w:val="sr-Cyrl-CS"/>
        </w:rPr>
        <w:t>3</w:t>
      </w:r>
      <w:r w:rsidRPr="00FE57D3">
        <w:rPr>
          <w:lang w:val="ru-RU"/>
        </w:rPr>
        <w:t>.</w:t>
      </w:r>
    </w:p>
    <w:p w:rsidR="005F78EE" w:rsidRDefault="005F78EE" w:rsidP="005F78EE">
      <w:pPr>
        <w:jc w:val="both"/>
        <w:rPr>
          <w:lang w:val="sr-Cyrl-CS"/>
        </w:rPr>
      </w:pPr>
    </w:p>
    <w:p w:rsidR="005F78EE" w:rsidRDefault="005F78EE" w:rsidP="005F78EE">
      <w:pPr>
        <w:ind w:firstLine="708"/>
        <w:jc w:val="both"/>
        <w:rPr>
          <w:lang w:val="sr-Cyrl-CS"/>
        </w:rPr>
      </w:pPr>
      <w:r>
        <w:rPr>
          <w:lang w:val="sr-Latn-CS"/>
        </w:rPr>
        <w:t xml:space="preserve">Овлашћује се </w:t>
      </w:r>
      <w:r>
        <w:rPr>
          <w:lang w:val="sr-Cyrl-CS"/>
        </w:rPr>
        <w:t>Градоначелник града</w:t>
      </w:r>
      <w:r>
        <w:rPr>
          <w:lang w:val="sr-Latn-CS"/>
        </w:rPr>
        <w:t xml:space="preserve"> Бије</w:t>
      </w:r>
      <w:r>
        <w:rPr>
          <w:lang w:val="sr-Cyrl-CS"/>
        </w:rPr>
        <w:t>љ</w:t>
      </w:r>
      <w:r>
        <w:rPr>
          <w:lang w:val="sr-Latn-CS"/>
        </w:rPr>
        <w:t>ина да</w:t>
      </w:r>
      <w:r>
        <w:rPr>
          <w:lang w:val="sr-Cyrl-CS"/>
        </w:rPr>
        <w:t xml:space="preserve"> закључи Уговор о замјени  непокретности из </w:t>
      </w:r>
      <w:r w:rsidRPr="00FE57D3">
        <w:rPr>
          <w:lang w:val="ru-RU"/>
        </w:rPr>
        <w:t>члана 1.</w:t>
      </w:r>
      <w:r>
        <w:rPr>
          <w:lang w:val="sr-Cyrl-CS"/>
        </w:rPr>
        <w:t xml:space="preserve"> </w:t>
      </w:r>
      <w:r w:rsidRPr="00FE57D3">
        <w:rPr>
          <w:lang w:val="ru-RU"/>
        </w:rPr>
        <w:t>ове</w:t>
      </w:r>
      <w:r>
        <w:rPr>
          <w:lang w:val="sr-Cyrl-CS"/>
        </w:rPr>
        <w:t xml:space="preserve"> Одлуке, по прибављеном мишљењу Правобранилаштва  Републике Српске – Сједиште замјеника у Бијељини.</w:t>
      </w:r>
    </w:p>
    <w:p w:rsidR="005F78EE" w:rsidRDefault="005F78EE" w:rsidP="005F78EE">
      <w:pPr>
        <w:jc w:val="both"/>
        <w:rPr>
          <w:lang w:val="sr-Cyrl-CS"/>
        </w:rPr>
      </w:pPr>
    </w:p>
    <w:p w:rsidR="00813BA2" w:rsidRDefault="00813BA2" w:rsidP="005F78EE">
      <w:pPr>
        <w:jc w:val="both"/>
        <w:rPr>
          <w:lang w:val="sr-Cyrl-CS"/>
        </w:rPr>
      </w:pPr>
    </w:p>
    <w:p w:rsidR="00813BA2" w:rsidRDefault="00813BA2" w:rsidP="005F78EE">
      <w:pPr>
        <w:jc w:val="both"/>
        <w:rPr>
          <w:lang w:val="sr-Cyrl-CS"/>
        </w:rPr>
      </w:pPr>
    </w:p>
    <w:p w:rsidR="00813BA2" w:rsidRDefault="00813BA2" w:rsidP="005F78EE">
      <w:pPr>
        <w:jc w:val="both"/>
        <w:rPr>
          <w:lang w:val="sr-Cyrl-CS"/>
        </w:rPr>
      </w:pPr>
    </w:p>
    <w:p w:rsidR="005F78EE" w:rsidRDefault="005F78EE" w:rsidP="005F78EE">
      <w:pPr>
        <w:jc w:val="center"/>
        <w:rPr>
          <w:lang w:val="sr-Cyrl-CS"/>
        </w:rPr>
      </w:pPr>
      <w:r w:rsidRPr="00CD0FEC">
        <w:rPr>
          <w:lang w:val="ru-RU"/>
        </w:rPr>
        <w:lastRenderedPageBreak/>
        <w:t xml:space="preserve">Члан </w:t>
      </w:r>
      <w:r w:rsidR="005F1E32">
        <w:rPr>
          <w:lang w:val="sr-Cyrl-CS"/>
        </w:rPr>
        <w:t>4</w:t>
      </w:r>
      <w:r w:rsidRPr="00CD0FEC">
        <w:rPr>
          <w:lang w:val="ru-RU"/>
        </w:rPr>
        <w:t>.</w:t>
      </w:r>
    </w:p>
    <w:p w:rsidR="005F78EE" w:rsidRDefault="005F78EE" w:rsidP="005F78EE">
      <w:pPr>
        <w:ind w:left="3600" w:firstLine="720"/>
        <w:jc w:val="both"/>
        <w:rPr>
          <w:lang w:val="sr-Cyrl-CS"/>
        </w:rPr>
      </w:pPr>
    </w:p>
    <w:p w:rsidR="005F78EE" w:rsidRPr="00546456" w:rsidRDefault="005F78EE" w:rsidP="005F78EE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 непокретностима из </w:t>
      </w:r>
      <w:r w:rsidRPr="00CD0FEC">
        <w:rPr>
          <w:lang w:val="ru-RU"/>
        </w:rPr>
        <w:t>члана 1.</w:t>
      </w:r>
      <w:r>
        <w:rPr>
          <w:lang w:val="sr-Cyrl-CS"/>
        </w:rPr>
        <w:t xml:space="preserve"> ове  Одлуке</w:t>
      </w:r>
      <w:r>
        <w:rPr>
          <w:lang w:val="ru-RU"/>
        </w:rPr>
        <w:t xml:space="preserve"> </w:t>
      </w:r>
      <w:r>
        <w:rPr>
          <w:lang w:val="sr-Cyrl-CS"/>
        </w:rPr>
        <w:t xml:space="preserve">извршиће се промјене уписа </w:t>
      </w:r>
      <w:r w:rsidR="005F1E32">
        <w:rPr>
          <w:lang w:val="sr-Cyrl-CS"/>
        </w:rPr>
        <w:t>посједа, односно кориштења у корист уговарача.</w:t>
      </w:r>
    </w:p>
    <w:p w:rsidR="005F78EE" w:rsidRPr="00D6321E" w:rsidRDefault="005F78EE" w:rsidP="005F78EE">
      <w:pPr>
        <w:jc w:val="both"/>
        <w:rPr>
          <w:lang w:val="sr-Cyrl-CS"/>
        </w:rPr>
      </w:pPr>
    </w:p>
    <w:p w:rsidR="005F78EE" w:rsidRDefault="005F78EE" w:rsidP="005F78EE">
      <w:pPr>
        <w:jc w:val="center"/>
        <w:rPr>
          <w:lang w:val="sr-Cyrl-CS"/>
        </w:rPr>
      </w:pPr>
      <w:r w:rsidRPr="00CD0FEC">
        <w:rPr>
          <w:lang w:val="ru-RU"/>
        </w:rPr>
        <w:t xml:space="preserve">Члан </w:t>
      </w:r>
      <w:r w:rsidR="005F1E32">
        <w:rPr>
          <w:lang w:val="sr-Cyrl-CS"/>
        </w:rPr>
        <w:t>5</w:t>
      </w:r>
      <w:r w:rsidRPr="00CD0FEC">
        <w:rPr>
          <w:lang w:val="ru-RU"/>
        </w:rPr>
        <w:t>.</w:t>
      </w:r>
    </w:p>
    <w:p w:rsidR="005F78EE" w:rsidRPr="00DB533B" w:rsidRDefault="005F78EE" w:rsidP="005F78EE">
      <w:pPr>
        <w:jc w:val="both"/>
        <w:rPr>
          <w:lang w:val="sr-Cyrl-CS"/>
        </w:rPr>
      </w:pPr>
    </w:p>
    <w:p w:rsidR="005F78EE" w:rsidRDefault="005F78EE" w:rsidP="005F78EE">
      <w:pPr>
        <w:ind w:firstLine="720"/>
        <w:jc w:val="both"/>
        <w:rPr>
          <w:lang w:val="sr-Cyrl-CS"/>
        </w:rPr>
      </w:pPr>
      <w:r>
        <w:rPr>
          <w:lang w:val="sr-Cyrl-CS"/>
        </w:rPr>
        <w:t>Ова Одлука ступа на снагу осмог дана од дана објављивања у "Службеном гласнику града Бијељина".</w:t>
      </w:r>
    </w:p>
    <w:p w:rsidR="005F78EE" w:rsidRDefault="005F78EE" w:rsidP="005F78EE">
      <w:pPr>
        <w:rPr>
          <w:lang w:val="sr-Cyrl-CS"/>
        </w:rPr>
      </w:pPr>
    </w:p>
    <w:p w:rsidR="005F78EE" w:rsidRDefault="005F78EE" w:rsidP="005F78EE">
      <w:pPr>
        <w:rPr>
          <w:lang w:val="sr-Cyrl-CS"/>
        </w:rPr>
      </w:pPr>
    </w:p>
    <w:p w:rsidR="005F78EE" w:rsidRPr="0006194B" w:rsidRDefault="005F78EE" w:rsidP="005F78EE">
      <w:pPr>
        <w:rPr>
          <w:lang w:val="sr-Cyrl-CS"/>
        </w:rPr>
      </w:pPr>
    </w:p>
    <w:p w:rsidR="005F78EE" w:rsidRDefault="005F78EE" w:rsidP="005F78EE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5F78EE" w:rsidRDefault="005F78EE" w:rsidP="005F78EE">
      <w:pPr>
        <w:rPr>
          <w:lang w:val="sr-Cyrl-CS"/>
        </w:rPr>
      </w:pPr>
    </w:p>
    <w:p w:rsidR="005F78EE" w:rsidRDefault="005F78EE" w:rsidP="005F78EE">
      <w:pPr>
        <w:rPr>
          <w:lang w:val="sr-Cyrl-CS"/>
        </w:rPr>
      </w:pPr>
    </w:p>
    <w:p w:rsidR="005F78EE" w:rsidRPr="007632D8" w:rsidRDefault="005F78EE" w:rsidP="005F78EE">
      <w:pPr>
        <w:rPr>
          <w:lang w:val="sr-Cyrl-CS"/>
        </w:rPr>
      </w:pPr>
    </w:p>
    <w:p w:rsidR="005F78EE" w:rsidRDefault="005F1E32" w:rsidP="005F78EE">
      <w:pPr>
        <w:rPr>
          <w:lang w:val="sr-Cyrl-CS"/>
        </w:rPr>
      </w:pPr>
      <w:r>
        <w:rPr>
          <w:lang w:val="sr-Cyrl-CS"/>
        </w:rPr>
        <w:t>Број:___________/16</w:t>
      </w:r>
      <w:r w:rsidR="005F78EE">
        <w:rPr>
          <w:lang w:val="sr-Cyrl-CS"/>
        </w:rPr>
        <w:t>.                                                      П Р Е Д С Ј Е Д Н И К</w:t>
      </w:r>
    </w:p>
    <w:p w:rsidR="005F78EE" w:rsidRDefault="005F78EE" w:rsidP="005F78EE">
      <w:pPr>
        <w:rPr>
          <w:lang w:val="sr-Cyrl-CS"/>
        </w:rPr>
      </w:pPr>
      <w:r>
        <w:rPr>
          <w:lang w:val="sr-Cyrl-CS"/>
        </w:rPr>
        <w:t>Б и ј е љ и н а,                                                    СКУПШТИНЕ ГРАДА  БИЈЕЉИНА</w:t>
      </w:r>
    </w:p>
    <w:p w:rsidR="005F78EE" w:rsidRPr="00694879" w:rsidRDefault="005F78EE" w:rsidP="005F78EE">
      <w:pPr>
        <w:rPr>
          <w:lang w:val="sr-Cyrl-CS"/>
        </w:rPr>
      </w:pPr>
      <w:r>
        <w:rPr>
          <w:lang w:val="sr-Cyrl-CS"/>
        </w:rPr>
        <w:t>Датум,___________                                                             Драган Ђурђевић</w:t>
      </w:r>
    </w:p>
    <w:p w:rsidR="005F78EE" w:rsidRDefault="005F78EE" w:rsidP="005F78EE">
      <w:pPr>
        <w:rPr>
          <w:lang w:val="sr-Cyrl-CS"/>
        </w:rPr>
      </w:pPr>
    </w:p>
    <w:p w:rsidR="005F78EE" w:rsidRDefault="005F78EE" w:rsidP="005F78EE">
      <w:pPr>
        <w:rPr>
          <w:lang w:val="sr-Cyrl-CS"/>
        </w:rPr>
      </w:pPr>
    </w:p>
    <w:p w:rsidR="005F78EE" w:rsidRDefault="005F78EE" w:rsidP="005F78EE">
      <w:pPr>
        <w:rPr>
          <w:lang w:val="sr-Cyrl-CS"/>
        </w:rPr>
      </w:pPr>
    </w:p>
    <w:p w:rsidR="005F78EE" w:rsidRDefault="005F78EE" w:rsidP="005F78EE">
      <w:pPr>
        <w:rPr>
          <w:lang w:val="sr-Cyrl-CS"/>
        </w:rPr>
      </w:pPr>
    </w:p>
    <w:p w:rsidR="005F78EE" w:rsidRDefault="005F78EE" w:rsidP="005F78EE">
      <w:pPr>
        <w:jc w:val="center"/>
        <w:rPr>
          <w:b/>
          <w:lang w:val="sr-Cyrl-CS"/>
        </w:rPr>
      </w:pPr>
    </w:p>
    <w:p w:rsidR="005F78EE" w:rsidRDefault="005F78EE" w:rsidP="005F78EE">
      <w:pPr>
        <w:jc w:val="center"/>
        <w:rPr>
          <w:b/>
          <w:lang w:val="sr-Cyrl-CS"/>
        </w:rPr>
      </w:pPr>
    </w:p>
    <w:p w:rsidR="005F78EE" w:rsidRDefault="005F78EE" w:rsidP="005F78EE">
      <w:pPr>
        <w:jc w:val="center"/>
        <w:rPr>
          <w:b/>
          <w:lang w:val="sr-Cyrl-CS"/>
        </w:rPr>
      </w:pPr>
    </w:p>
    <w:p w:rsidR="005F1E32" w:rsidRDefault="005F1E32" w:rsidP="005F78EE">
      <w:pPr>
        <w:jc w:val="center"/>
        <w:rPr>
          <w:b/>
          <w:lang w:val="sr-Cyrl-CS"/>
        </w:rPr>
      </w:pPr>
    </w:p>
    <w:p w:rsidR="005F1E32" w:rsidRDefault="005F1E32" w:rsidP="005F78EE">
      <w:pPr>
        <w:jc w:val="center"/>
        <w:rPr>
          <w:b/>
          <w:lang w:val="sr-Cyrl-CS"/>
        </w:rPr>
      </w:pPr>
    </w:p>
    <w:p w:rsidR="005F1E32" w:rsidRDefault="005F1E32" w:rsidP="005F78EE">
      <w:pPr>
        <w:jc w:val="center"/>
        <w:rPr>
          <w:b/>
          <w:lang w:val="sr-Cyrl-CS"/>
        </w:rPr>
      </w:pPr>
    </w:p>
    <w:p w:rsidR="005F1E32" w:rsidRDefault="005F1E32" w:rsidP="005F78EE">
      <w:pPr>
        <w:jc w:val="center"/>
        <w:rPr>
          <w:b/>
          <w:lang w:val="sr-Cyrl-CS"/>
        </w:rPr>
      </w:pPr>
    </w:p>
    <w:p w:rsidR="005F1E32" w:rsidRDefault="005F1E32" w:rsidP="005F78EE">
      <w:pPr>
        <w:jc w:val="center"/>
        <w:rPr>
          <w:b/>
          <w:lang w:val="sr-Cyrl-CS"/>
        </w:rPr>
      </w:pPr>
    </w:p>
    <w:p w:rsidR="005F1E32" w:rsidRDefault="005F1E32" w:rsidP="005F78EE">
      <w:pPr>
        <w:jc w:val="center"/>
        <w:rPr>
          <w:b/>
          <w:lang w:val="sr-Cyrl-CS"/>
        </w:rPr>
      </w:pPr>
    </w:p>
    <w:p w:rsidR="005F1E32" w:rsidRDefault="005F1E32" w:rsidP="005F78EE">
      <w:pPr>
        <w:jc w:val="center"/>
        <w:rPr>
          <w:b/>
          <w:lang w:val="sr-Cyrl-CS"/>
        </w:rPr>
      </w:pPr>
    </w:p>
    <w:p w:rsidR="005F1E32" w:rsidRDefault="005F1E32" w:rsidP="005F78EE">
      <w:pPr>
        <w:jc w:val="center"/>
        <w:rPr>
          <w:b/>
          <w:lang w:val="sr-Cyrl-CS"/>
        </w:rPr>
      </w:pPr>
    </w:p>
    <w:p w:rsidR="005F1E32" w:rsidRDefault="005F1E32" w:rsidP="005F78EE">
      <w:pPr>
        <w:jc w:val="center"/>
        <w:rPr>
          <w:b/>
          <w:lang w:val="sr-Cyrl-CS"/>
        </w:rPr>
      </w:pPr>
    </w:p>
    <w:p w:rsidR="005F1E32" w:rsidRDefault="005F1E32" w:rsidP="005F78EE">
      <w:pPr>
        <w:jc w:val="center"/>
        <w:rPr>
          <w:b/>
          <w:lang w:val="sr-Cyrl-CS"/>
        </w:rPr>
      </w:pPr>
    </w:p>
    <w:p w:rsidR="005F1E32" w:rsidRDefault="005F1E32" w:rsidP="005F78EE">
      <w:pPr>
        <w:jc w:val="center"/>
        <w:rPr>
          <w:b/>
          <w:lang w:val="sr-Cyrl-CS"/>
        </w:rPr>
      </w:pPr>
    </w:p>
    <w:p w:rsidR="005F1E32" w:rsidRDefault="005F1E32" w:rsidP="005F78EE">
      <w:pPr>
        <w:jc w:val="center"/>
        <w:rPr>
          <w:b/>
          <w:lang w:val="sr-Cyrl-CS"/>
        </w:rPr>
      </w:pPr>
    </w:p>
    <w:p w:rsidR="005F1E32" w:rsidRDefault="005F1E32" w:rsidP="005F78EE">
      <w:pPr>
        <w:jc w:val="center"/>
        <w:rPr>
          <w:b/>
          <w:lang w:val="sr-Cyrl-CS"/>
        </w:rPr>
      </w:pPr>
    </w:p>
    <w:p w:rsidR="005F1E32" w:rsidRDefault="005F1E32" w:rsidP="005F78EE">
      <w:pPr>
        <w:jc w:val="center"/>
        <w:rPr>
          <w:b/>
          <w:lang w:val="sr-Cyrl-CS"/>
        </w:rPr>
      </w:pPr>
    </w:p>
    <w:p w:rsidR="005F1E32" w:rsidRDefault="005F1E32" w:rsidP="005F78EE">
      <w:pPr>
        <w:jc w:val="center"/>
        <w:rPr>
          <w:b/>
          <w:lang w:val="sr-Cyrl-CS"/>
        </w:rPr>
      </w:pPr>
    </w:p>
    <w:p w:rsidR="005F1E32" w:rsidRDefault="005F1E32" w:rsidP="006326D4">
      <w:pPr>
        <w:rPr>
          <w:b/>
          <w:lang w:val="sr-Cyrl-CS"/>
        </w:rPr>
      </w:pPr>
    </w:p>
    <w:p w:rsidR="00813BA2" w:rsidRDefault="00813BA2" w:rsidP="006326D4">
      <w:pPr>
        <w:jc w:val="center"/>
        <w:rPr>
          <w:b/>
          <w:lang w:val="sr-Cyrl-CS"/>
        </w:rPr>
      </w:pPr>
    </w:p>
    <w:p w:rsidR="00813BA2" w:rsidRDefault="00813BA2" w:rsidP="006326D4">
      <w:pPr>
        <w:jc w:val="center"/>
        <w:rPr>
          <w:b/>
          <w:lang w:val="sr-Cyrl-CS"/>
        </w:rPr>
      </w:pPr>
    </w:p>
    <w:p w:rsidR="00813BA2" w:rsidRDefault="00813BA2" w:rsidP="006326D4">
      <w:pPr>
        <w:jc w:val="center"/>
        <w:rPr>
          <w:b/>
          <w:lang w:val="sr-Cyrl-CS"/>
        </w:rPr>
      </w:pPr>
    </w:p>
    <w:p w:rsidR="00813BA2" w:rsidRDefault="00813BA2" w:rsidP="006326D4">
      <w:pPr>
        <w:jc w:val="center"/>
        <w:rPr>
          <w:b/>
          <w:lang w:val="sr-Cyrl-CS"/>
        </w:rPr>
      </w:pPr>
    </w:p>
    <w:p w:rsidR="006326D4" w:rsidRDefault="005F78EE" w:rsidP="006326D4">
      <w:pPr>
        <w:jc w:val="center"/>
        <w:rPr>
          <w:b/>
          <w:lang w:val="sr-Cyrl-CS"/>
        </w:rPr>
      </w:pPr>
      <w:r>
        <w:rPr>
          <w:b/>
          <w:lang w:val="sr-Cyrl-CS"/>
        </w:rPr>
        <w:lastRenderedPageBreak/>
        <w:t xml:space="preserve">ОБРАЗЛОЖЕЊЕ </w:t>
      </w:r>
    </w:p>
    <w:p w:rsidR="005F1E32" w:rsidRPr="005F78EE" w:rsidRDefault="005F78EE" w:rsidP="006326D4">
      <w:pPr>
        <w:jc w:val="center"/>
        <w:rPr>
          <w:b/>
          <w:lang w:val="sr-Cyrl-CS"/>
        </w:rPr>
      </w:pPr>
      <w:r>
        <w:rPr>
          <w:b/>
          <w:lang w:val="sr-Cyrl-CS"/>
        </w:rPr>
        <w:t>УЗ ОДЛУК</w:t>
      </w:r>
      <w:r w:rsidRPr="00EF40A7">
        <w:rPr>
          <w:b/>
          <w:lang w:val="sr-Cyrl-CS"/>
        </w:rPr>
        <w:t>У</w:t>
      </w:r>
      <w:r w:rsidR="005F1E32" w:rsidRPr="00EF40A7">
        <w:rPr>
          <w:b/>
          <w:lang w:val="sr-Cyrl-CS"/>
        </w:rPr>
        <w:t xml:space="preserve">О ЗАМЈЕНИ </w:t>
      </w:r>
      <w:r w:rsidR="005F1E32">
        <w:rPr>
          <w:b/>
          <w:lang w:val="sr-Cyrl-CS"/>
        </w:rPr>
        <w:t>НЕПОКРЕТНОСТИ</w:t>
      </w:r>
      <w:r w:rsidR="005F1E32" w:rsidRPr="00EF40A7">
        <w:rPr>
          <w:b/>
          <w:lang w:val="sr-Cyrl-CS"/>
        </w:rPr>
        <w:t xml:space="preserve"> ИЗМЕЂ</w:t>
      </w:r>
      <w:r w:rsidR="005F1E32">
        <w:rPr>
          <w:b/>
          <w:lang w:val="sr-Cyrl-CS"/>
        </w:rPr>
        <w:t>У ГРАДА БИЈЕЉИНА И ДОО ''ПЕТРИЋ'' ВРШАНИ</w:t>
      </w:r>
    </w:p>
    <w:p w:rsidR="00C5708B" w:rsidRDefault="00C5708B" w:rsidP="005F78EE">
      <w:pPr>
        <w:tabs>
          <w:tab w:val="left" w:pos="3810"/>
        </w:tabs>
        <w:rPr>
          <w:lang w:val="sr-Cyrl-CS"/>
        </w:rPr>
      </w:pPr>
    </w:p>
    <w:p w:rsidR="00C5708B" w:rsidRDefault="005F78EE" w:rsidP="005F78EE">
      <w:pPr>
        <w:jc w:val="both"/>
        <w:rPr>
          <w:b/>
          <w:lang w:val="sr-Cyrl-CS"/>
        </w:rPr>
      </w:pPr>
      <w:r w:rsidRPr="00AB0360">
        <w:rPr>
          <w:b/>
        </w:rPr>
        <w:t>I</w:t>
      </w:r>
      <w:r w:rsidRPr="00AB0360">
        <w:rPr>
          <w:b/>
          <w:lang w:val="sr-Cyrl-CS"/>
        </w:rPr>
        <w:t xml:space="preserve">   ПРАВНИ  ОСНОВ</w:t>
      </w:r>
    </w:p>
    <w:p w:rsidR="00C5708B" w:rsidRPr="00C5708B" w:rsidRDefault="00C5708B" w:rsidP="005F78EE">
      <w:pPr>
        <w:jc w:val="both"/>
        <w:rPr>
          <w:b/>
          <w:lang w:val="sr-Cyrl-CS"/>
        </w:rPr>
      </w:pPr>
    </w:p>
    <w:p w:rsidR="005F78EE" w:rsidRPr="00C72A16" w:rsidRDefault="005F78EE" w:rsidP="005F78EE">
      <w:pPr>
        <w:ind w:firstLine="720"/>
        <w:jc w:val="both"/>
        <w:rPr>
          <w:b/>
          <w:lang w:val="sr-Cyrl-BA"/>
        </w:rPr>
      </w:pPr>
      <w:r>
        <w:rPr>
          <w:lang w:val="sr-Cyrl-CS"/>
        </w:rPr>
        <w:t>У члану 23. став 1. и 2. Закона о стварним правима прописано је да се право својине стиче на основу правног посла, закона, одлуке суда или другог органа и наслеђивањем, уз испуњење претпоставки прописаних законом (став 1), те да правним послом стицалац права својине не може стећи то право у већем обиму од оног које које је имало лице од кога је то право стечено, осим кад стицање својине у доброј вјери ужива заштиту (став 2), док је чланом 53. став 1. и 2. прописано да се право својине на непокретностима на основу правног посла стиче укњижбом у земљишну књигу, ако законом није другачије одређено (став 1), те да се правни посао из става 1. тог члана закључује у облику прописаним посебним законом (став 2). Чланом 348. став 4. прописано је да је допуштена непосредна замјена непокретности у својини Републике и јединица локалне самоуправе за непокретности приближно исте вриједности у својини другог лица. Чланом 30. алинеја 11. Закона о локалној самоуправи (''Службени гласник Републике Српске'', број 101/04, 42/05, 118/05 и 98/13), и чланом 38. став 2. тачка ј) Статута града Бијељина (''Службени гласник града Бијељина'', број: 8/13) је прописано да Скупштина града доноси одлуке о прибављању, управљању и располагању имовином града.</w:t>
      </w:r>
    </w:p>
    <w:p w:rsidR="005F78EE" w:rsidRDefault="005F78EE" w:rsidP="005F78EE">
      <w:pPr>
        <w:jc w:val="both"/>
        <w:rPr>
          <w:lang w:val="sr-Cyrl-CS"/>
        </w:rPr>
      </w:pPr>
    </w:p>
    <w:p w:rsidR="005F78EE" w:rsidRDefault="005F78EE" w:rsidP="005F78EE">
      <w:pPr>
        <w:jc w:val="both"/>
        <w:rPr>
          <w:b/>
          <w:lang w:val="sr-Cyrl-CS"/>
        </w:rPr>
      </w:pPr>
      <w:r w:rsidRPr="00AB7146">
        <w:rPr>
          <w:b/>
          <w:lang w:val="sr-Latn-CS"/>
        </w:rPr>
        <w:t>II</w:t>
      </w:r>
      <w:r w:rsidRPr="00AB7146">
        <w:rPr>
          <w:b/>
          <w:lang w:val="sr-Cyrl-CS"/>
        </w:rPr>
        <w:t xml:space="preserve">  РАЗЛОЗИ  ЗА ДОНОШЕЊЕ ОДЛУКЕ</w:t>
      </w:r>
    </w:p>
    <w:p w:rsidR="005F78EE" w:rsidRPr="00AB7146" w:rsidRDefault="005F78EE" w:rsidP="005F78EE">
      <w:pPr>
        <w:jc w:val="both"/>
        <w:rPr>
          <w:b/>
          <w:lang w:val="sr-Cyrl-CS"/>
        </w:rPr>
      </w:pPr>
    </w:p>
    <w:p w:rsidR="005F78EE" w:rsidRDefault="005F1E32" w:rsidP="006326D4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Граду Бијељина обратило се ДОО ''Петрић'' Вршани </w:t>
      </w:r>
      <w:r w:rsidR="005F78EE">
        <w:rPr>
          <w:lang w:val="sr-Cyrl-CS"/>
        </w:rPr>
        <w:t xml:space="preserve"> захтјевом којим су тражили </w:t>
      </w:r>
      <w:r>
        <w:rPr>
          <w:lang w:val="sr-Cyrl-CS"/>
        </w:rPr>
        <w:t xml:space="preserve">замјену непокретности из члана 1. Одлуке, истичући да би замјеном рјешили питање проширења површине земљишта неопходног за обављање дјелатности којом се бави. </w:t>
      </w:r>
      <w:r w:rsidR="005F78EE" w:rsidRPr="00A26287">
        <w:rPr>
          <w:lang w:val="sr-Cyrl-CS"/>
        </w:rPr>
        <w:t>Према</w:t>
      </w:r>
      <w:r w:rsidR="005F78EE">
        <w:rPr>
          <w:lang w:val="sr-Cyrl-CS"/>
        </w:rPr>
        <w:t xml:space="preserve"> налазу ЈП ''Дирекција за изградњу и ра</w:t>
      </w:r>
      <w:r>
        <w:rPr>
          <w:lang w:val="sr-Cyrl-CS"/>
        </w:rPr>
        <w:t>звој града'' Бијељина број И-216/15 од 02.04</w:t>
      </w:r>
      <w:r w:rsidR="005F78EE">
        <w:rPr>
          <w:lang w:val="sr-Cyrl-CS"/>
        </w:rPr>
        <w:t xml:space="preserve">.2015. године, тржишна вриједност </w:t>
      </w:r>
      <w:r w:rsidR="005F78EE" w:rsidRPr="00A26287">
        <w:rPr>
          <w:lang w:val="sr-Cyrl-CS"/>
        </w:rPr>
        <w:t>земљишта</w:t>
      </w:r>
      <w:r w:rsidR="006326D4">
        <w:rPr>
          <w:lang w:val="sr-Cyrl-CS"/>
        </w:rPr>
        <w:t xml:space="preserve"> означеног као к.п. број 1922/8 к.о. Вршани, површине 4000 м2, и к.п. број 702/1 к.о. Остојићево, површине 10000 м2, је иста. </w:t>
      </w:r>
      <w:r w:rsidR="005F78EE" w:rsidRPr="009766C0">
        <w:rPr>
          <w:lang w:val="ru-RU"/>
        </w:rPr>
        <w:t xml:space="preserve">Имајући у виду наведено предлаже се доношење </w:t>
      </w:r>
      <w:r w:rsidR="005F78EE">
        <w:rPr>
          <w:lang w:val="sr-Cyrl-CS"/>
        </w:rPr>
        <w:t xml:space="preserve">ове Одлуке.    </w:t>
      </w:r>
    </w:p>
    <w:p w:rsidR="005F78EE" w:rsidRDefault="005F78EE" w:rsidP="005F78EE">
      <w:pPr>
        <w:jc w:val="both"/>
        <w:rPr>
          <w:lang w:val="sr-Cyrl-CS"/>
        </w:rPr>
      </w:pPr>
    </w:p>
    <w:p w:rsidR="005F78EE" w:rsidRPr="00AB0360" w:rsidRDefault="005F78EE" w:rsidP="005F78EE">
      <w:pPr>
        <w:jc w:val="both"/>
        <w:rPr>
          <w:b/>
          <w:lang w:val="sr-Cyrl-CS"/>
        </w:rPr>
      </w:pPr>
      <w:r w:rsidRPr="00AB0360">
        <w:rPr>
          <w:b/>
          <w:lang w:val="sr-Latn-CS"/>
        </w:rPr>
        <w:t xml:space="preserve">III </w:t>
      </w:r>
      <w:r w:rsidRPr="00AB0360">
        <w:rPr>
          <w:b/>
          <w:lang w:val="sr-Cyrl-CS"/>
        </w:rPr>
        <w:t>ФИНАНСИЈСКА СРЕДСТВА</w:t>
      </w:r>
    </w:p>
    <w:p w:rsidR="005F78EE" w:rsidRDefault="005F78EE" w:rsidP="005F78EE">
      <w:pPr>
        <w:jc w:val="both"/>
        <w:rPr>
          <w:lang w:val="sr-Cyrl-CS"/>
        </w:rPr>
      </w:pPr>
    </w:p>
    <w:p w:rsidR="005F78EE" w:rsidRDefault="005F78EE" w:rsidP="006326D4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За спровођење ове Одлуке </w:t>
      </w:r>
      <w:r w:rsidR="006326D4">
        <w:rPr>
          <w:lang w:val="sr-Cyrl-CS"/>
        </w:rPr>
        <w:t>нису потребна финансијска</w:t>
      </w:r>
      <w:r>
        <w:rPr>
          <w:lang w:val="sr-Cyrl-CS"/>
        </w:rPr>
        <w:t xml:space="preserve"> средства</w:t>
      </w:r>
      <w:r w:rsidR="006326D4">
        <w:rPr>
          <w:lang w:val="sr-Cyrl-CS"/>
        </w:rPr>
        <w:t>.</w:t>
      </w:r>
    </w:p>
    <w:p w:rsidR="00813BA2" w:rsidRDefault="00813BA2" w:rsidP="006326D4">
      <w:pPr>
        <w:ind w:firstLine="720"/>
        <w:jc w:val="both"/>
        <w:rPr>
          <w:lang w:val="sr-Cyrl-CS"/>
        </w:rPr>
      </w:pPr>
    </w:p>
    <w:p w:rsidR="00813BA2" w:rsidRDefault="00813BA2" w:rsidP="006326D4">
      <w:pPr>
        <w:ind w:firstLine="720"/>
        <w:jc w:val="both"/>
        <w:rPr>
          <w:lang w:val="sr-Cyrl-CS"/>
        </w:rPr>
      </w:pPr>
    </w:p>
    <w:p w:rsidR="005F78EE" w:rsidRPr="00AB0360" w:rsidRDefault="005F78EE" w:rsidP="005F78EE">
      <w:pPr>
        <w:tabs>
          <w:tab w:val="center" w:pos="6450"/>
        </w:tabs>
        <w:ind w:left="2832" w:firstLine="708"/>
        <w:rPr>
          <w:b/>
          <w:lang w:val="sr-Cyrl-CS"/>
        </w:rPr>
      </w:pPr>
      <w:r>
        <w:rPr>
          <w:b/>
          <w:lang w:val="sr-Cyrl-CS"/>
        </w:rPr>
        <w:tab/>
      </w:r>
      <w:r w:rsidRPr="00AB0360">
        <w:rPr>
          <w:b/>
          <w:lang w:val="sr-Cyrl-CS"/>
        </w:rPr>
        <w:t>О Б Р А Ђ И В А Ч:</w:t>
      </w:r>
    </w:p>
    <w:p w:rsidR="005F78EE" w:rsidRDefault="005F78EE" w:rsidP="005F78E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</w:t>
      </w:r>
      <w:r w:rsidRPr="00AB0360">
        <w:rPr>
          <w:b/>
          <w:lang w:val="sr-Cyrl-CS"/>
        </w:rPr>
        <w:t>ОДЈЕЉЕЊЕ ЗА СТАМБЕНО-КОМУНАЛНЕ</w:t>
      </w:r>
    </w:p>
    <w:p w:rsidR="00915514" w:rsidRPr="006326D4" w:rsidRDefault="005F78EE">
      <w:pPr>
        <w:rPr>
          <w:lang w:val="sr-Cyrl-CS"/>
        </w:rPr>
      </w:pPr>
      <w:r>
        <w:rPr>
          <w:b/>
          <w:lang w:val="sr-Cyrl-CS"/>
        </w:rPr>
        <w:t xml:space="preserve">                                                                ПОСЛОВЕ</w:t>
      </w:r>
      <w:r w:rsidRPr="00AB0360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Pr="00AB0360">
        <w:rPr>
          <w:b/>
          <w:lang w:val="sr-Cyrl-CS"/>
        </w:rPr>
        <w:t xml:space="preserve"> ЗАШТИТУ ЖИВОТНЕ СРЕ</w:t>
      </w:r>
      <w:r>
        <w:rPr>
          <w:b/>
          <w:lang w:val="sr-Cyrl-CS"/>
        </w:rPr>
        <w:t>ДИНЕ</w:t>
      </w:r>
    </w:p>
    <w:sectPr w:rsidR="00915514" w:rsidRPr="006326D4" w:rsidSect="00006C4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AD8" w:rsidRDefault="00BB6AD8" w:rsidP="00BB2F20">
      <w:r>
        <w:separator/>
      </w:r>
    </w:p>
  </w:endnote>
  <w:endnote w:type="continuationSeparator" w:id="1">
    <w:p w:rsidR="00BB6AD8" w:rsidRDefault="00BB6AD8" w:rsidP="00BB2F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11892"/>
      <w:docPartObj>
        <w:docPartGallery w:val="Page Numbers (Bottom of Page)"/>
        <w:docPartUnique/>
      </w:docPartObj>
    </w:sdtPr>
    <w:sdtContent>
      <w:p w:rsidR="00656E30" w:rsidRDefault="00BB2F20">
        <w:pPr>
          <w:pStyle w:val="Footer"/>
          <w:jc w:val="center"/>
        </w:pPr>
        <w:r>
          <w:fldChar w:fldCharType="begin"/>
        </w:r>
        <w:r w:rsidR="00C5708B">
          <w:instrText xml:space="preserve"> PAGE   \* MERGEFORMAT </w:instrText>
        </w:r>
        <w:r>
          <w:fldChar w:fldCharType="separate"/>
        </w:r>
        <w:r w:rsidR="000366C2">
          <w:rPr>
            <w:noProof/>
          </w:rPr>
          <w:t>1</w:t>
        </w:r>
        <w:r>
          <w:fldChar w:fldCharType="end"/>
        </w:r>
      </w:p>
    </w:sdtContent>
  </w:sdt>
  <w:p w:rsidR="00656E30" w:rsidRDefault="00BB6A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AD8" w:rsidRDefault="00BB6AD8" w:rsidP="00BB2F20">
      <w:r>
        <w:separator/>
      </w:r>
    </w:p>
  </w:footnote>
  <w:footnote w:type="continuationSeparator" w:id="1">
    <w:p w:rsidR="00BB6AD8" w:rsidRDefault="00BB6AD8" w:rsidP="00BB2F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78EE"/>
    <w:rsid w:val="000366C2"/>
    <w:rsid w:val="005F1E32"/>
    <w:rsid w:val="005F78EE"/>
    <w:rsid w:val="006326D4"/>
    <w:rsid w:val="00813BA2"/>
    <w:rsid w:val="00891A31"/>
    <w:rsid w:val="00915514"/>
    <w:rsid w:val="00BB2F20"/>
    <w:rsid w:val="00BB6AD8"/>
    <w:rsid w:val="00C5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F78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8E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mbeslic</dc:creator>
  <cp:keywords/>
  <dc:description/>
  <cp:lastModifiedBy>mbeslic</cp:lastModifiedBy>
  <cp:revision>5</cp:revision>
  <cp:lastPrinted>2016-03-25T07:34:00Z</cp:lastPrinted>
  <dcterms:created xsi:type="dcterms:W3CDTF">2016-03-24T11:09:00Z</dcterms:created>
  <dcterms:modified xsi:type="dcterms:W3CDTF">2016-03-25T07:36:00Z</dcterms:modified>
</cp:coreProperties>
</file>