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85"/>
        <w:tblW w:w="0" w:type="auto"/>
        <w:tblLook w:val="04A0"/>
      </w:tblPr>
      <w:tblGrid>
        <w:gridCol w:w="9621"/>
      </w:tblGrid>
      <w:tr w:rsidR="00C55252" w:rsidTr="00C55252">
        <w:tc>
          <w:tcPr>
            <w:tcW w:w="9621" w:type="dxa"/>
          </w:tcPr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Pr="00C55252" w:rsidRDefault="00C55252" w:rsidP="00C55252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 w:rsidRPr="00C55252">
              <w:rPr>
                <w:b/>
                <w:sz w:val="32"/>
                <w:szCs w:val="32"/>
                <w:lang w:val="sr-Cyrl-CS"/>
              </w:rPr>
              <w:t>Јавна Установа</w:t>
            </w:r>
          </w:p>
          <w:p w:rsidR="00C55252" w:rsidRPr="00C55252" w:rsidRDefault="00C55252" w:rsidP="00C55252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 w:rsidRPr="00C55252">
              <w:rPr>
                <w:b/>
                <w:sz w:val="32"/>
                <w:szCs w:val="32"/>
                <w:lang w:val="sr-Cyrl-CS"/>
              </w:rPr>
              <w:t>Бања „Дворови“</w:t>
            </w:r>
          </w:p>
          <w:p w:rsidR="00C55252" w:rsidRPr="00C55252" w:rsidRDefault="00C55252" w:rsidP="00C55252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 w:rsidRPr="00C55252">
              <w:rPr>
                <w:b/>
                <w:sz w:val="32"/>
                <w:szCs w:val="32"/>
                <w:lang w:val="sr-Cyrl-CS"/>
              </w:rPr>
              <w:t>Д в о р о в и</w:t>
            </w: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Pr="006074D6" w:rsidRDefault="00C55252" w:rsidP="00C55252">
            <w:pPr>
              <w:jc w:val="center"/>
              <w:rPr>
                <w:b/>
                <w:sz w:val="52"/>
                <w:szCs w:val="52"/>
                <w:lang w:val="sr-Cyrl-CS"/>
              </w:rPr>
            </w:pPr>
            <w:r w:rsidRPr="006074D6">
              <w:rPr>
                <w:b/>
                <w:sz w:val="52"/>
                <w:szCs w:val="52"/>
                <w:lang w:val="sr-Cyrl-CS"/>
              </w:rPr>
              <w:t>И  Н  Ф  О  Р  М  А  Ц  И  Ј  А</w:t>
            </w:r>
          </w:p>
          <w:p w:rsidR="00C55252" w:rsidRPr="00C55252" w:rsidRDefault="00C55252" w:rsidP="00C55252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 w:rsidRPr="00C55252">
              <w:rPr>
                <w:b/>
                <w:sz w:val="32"/>
                <w:szCs w:val="32"/>
                <w:lang w:val="sr-Cyrl-CS"/>
              </w:rPr>
              <w:t>о раду и пословању</w:t>
            </w:r>
          </w:p>
          <w:p w:rsidR="00C55252" w:rsidRPr="00C55252" w:rsidRDefault="006074D6" w:rsidP="00C55252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>
              <w:rPr>
                <w:b/>
                <w:sz w:val="32"/>
                <w:szCs w:val="32"/>
                <w:lang w:val="sr-Cyrl-CS"/>
              </w:rPr>
              <w:t>за 201</w:t>
            </w:r>
            <w:r>
              <w:rPr>
                <w:b/>
                <w:sz w:val="32"/>
                <w:szCs w:val="32"/>
                <w:lang w:val="sr-Latn-CS"/>
              </w:rPr>
              <w:t>2</w:t>
            </w:r>
            <w:r w:rsidR="00C55252" w:rsidRPr="00C55252">
              <w:rPr>
                <w:b/>
                <w:sz w:val="32"/>
                <w:szCs w:val="32"/>
                <w:lang w:val="sr-Cyrl-CS"/>
              </w:rPr>
              <w:t xml:space="preserve"> годину</w:t>
            </w: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Pr="00C55252" w:rsidRDefault="006074D6" w:rsidP="00C55252">
            <w:pPr>
              <w:rPr>
                <w:sz w:val="32"/>
                <w:szCs w:val="32"/>
                <w:lang w:val="sr-Cyrl-CS"/>
              </w:rPr>
            </w:pPr>
            <w:r>
              <w:rPr>
                <w:sz w:val="32"/>
                <w:szCs w:val="32"/>
                <w:lang w:val="sr-Cyrl-CS"/>
              </w:rPr>
              <w:t>Дворови, март 201</w:t>
            </w:r>
            <w:r>
              <w:rPr>
                <w:sz w:val="32"/>
                <w:szCs w:val="32"/>
                <w:lang w:val="sr-Latn-CS"/>
              </w:rPr>
              <w:t>3</w:t>
            </w:r>
            <w:r w:rsidR="00C55252" w:rsidRPr="00C55252">
              <w:rPr>
                <w:sz w:val="32"/>
                <w:szCs w:val="32"/>
                <w:lang w:val="sr-Cyrl-CS"/>
              </w:rPr>
              <w:t xml:space="preserve"> године</w:t>
            </w: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  <w:p w:rsidR="00C55252" w:rsidRDefault="00C55252" w:rsidP="00C55252">
            <w:pPr>
              <w:rPr>
                <w:b/>
                <w:sz w:val="24"/>
                <w:szCs w:val="24"/>
                <w:lang w:val="sr-Cyrl-CS"/>
              </w:rPr>
            </w:pPr>
          </w:p>
        </w:tc>
      </w:tr>
    </w:tbl>
    <w:p w:rsidR="00C55252" w:rsidRDefault="00C55252" w:rsidP="00C55252">
      <w:pPr>
        <w:rPr>
          <w:b/>
          <w:sz w:val="24"/>
          <w:szCs w:val="24"/>
          <w:lang w:val="sr-Cyrl-CS"/>
        </w:rPr>
      </w:pPr>
    </w:p>
    <w:p w:rsidR="00926F27" w:rsidRPr="00BA0EA8" w:rsidRDefault="00801E6E" w:rsidP="00E67B98">
      <w:pPr>
        <w:jc w:val="center"/>
        <w:rPr>
          <w:b/>
          <w:sz w:val="28"/>
          <w:szCs w:val="28"/>
          <w:lang w:val="sr-Cyrl-CS"/>
        </w:rPr>
      </w:pPr>
      <w:r w:rsidRPr="00BA0EA8">
        <w:rPr>
          <w:b/>
          <w:sz w:val="28"/>
          <w:szCs w:val="28"/>
          <w:lang w:val="sr-Cyrl-CS"/>
        </w:rPr>
        <w:lastRenderedPageBreak/>
        <w:t>УВОДНЕ  НАПОМЕНЕ</w:t>
      </w:r>
    </w:p>
    <w:p w:rsidR="00801E6E" w:rsidRDefault="00801E6E" w:rsidP="00801E6E">
      <w:pPr>
        <w:pStyle w:val="NoSpacing"/>
        <w:jc w:val="both"/>
        <w:rPr>
          <w:sz w:val="24"/>
          <w:szCs w:val="24"/>
          <w:lang w:val="sr-Cyrl-CS"/>
        </w:rPr>
      </w:pPr>
      <w:r w:rsidRPr="00801E6E">
        <w:rPr>
          <w:sz w:val="24"/>
          <w:szCs w:val="24"/>
          <w:lang w:val="sr-Cyrl-CS"/>
        </w:rPr>
        <w:t xml:space="preserve">     Почело је случајно 1956. године, када су нафташи тражећи нафту</w:t>
      </w:r>
      <w:r>
        <w:rPr>
          <w:sz w:val="24"/>
          <w:szCs w:val="24"/>
          <w:lang w:val="sr-Cyrl-CS"/>
        </w:rPr>
        <w:t xml:space="preserve"> јужно од Саве направили бушотину у Дворо</w:t>
      </w:r>
      <w:r w:rsidR="00C1050B">
        <w:rPr>
          <w:sz w:val="24"/>
          <w:szCs w:val="24"/>
          <w:lang w:val="sr-Cyrl-CS"/>
        </w:rPr>
        <w:t>вима из које је са дубине од 127</w:t>
      </w:r>
      <w:r>
        <w:rPr>
          <w:sz w:val="24"/>
          <w:szCs w:val="24"/>
          <w:lang w:val="sr-Cyrl-CS"/>
        </w:rPr>
        <w:t xml:space="preserve">0 метара прокуљала врела минерална вода ( 75 </w:t>
      </w:r>
      <w:r w:rsidRPr="00801E6E">
        <w:rPr>
          <w:sz w:val="24"/>
          <w:szCs w:val="24"/>
          <w:vertAlign w:val="superscript"/>
          <w:lang w:val="sr-Cyrl-CS"/>
        </w:rPr>
        <w:t>О</w:t>
      </w:r>
      <w:r>
        <w:rPr>
          <w:sz w:val="24"/>
          <w:szCs w:val="24"/>
          <w:lang w:val="sr-Cyrl-CS"/>
        </w:rPr>
        <w:t>C ) и почела неконтролисано да се излива.</w:t>
      </w:r>
    </w:p>
    <w:p w:rsidR="00801E6E" w:rsidRDefault="00801E6E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801E6E" w:rsidRDefault="00801E6E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Опрезни мјештани дали су топлу воду на анализу која је потврдила да се ради о минералној води значајних карактеристика у терапији реуматских обољења</w:t>
      </w:r>
      <w:r w:rsidR="00A4791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са јасно </w:t>
      </w:r>
      <w:r w:rsidR="00A4791D">
        <w:rPr>
          <w:sz w:val="24"/>
          <w:szCs w:val="24"/>
          <w:lang w:val="sr-Cyrl-CS"/>
        </w:rPr>
        <w:t>израженим минералним својствима.</w:t>
      </w:r>
    </w:p>
    <w:p w:rsidR="00801E6E" w:rsidRDefault="00801E6E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801E6E" w:rsidRDefault="00801E6E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Одмах се кренуло са изградњом купатила и бањског објекта са резервоаром за топлу воду која је морала природно да се хлади, јер је била претопла за директну употребу.</w:t>
      </w:r>
    </w:p>
    <w:p w:rsidR="00801E6E" w:rsidRDefault="00801E6E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801E6E" w:rsidRDefault="00801E6E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Покрај бањског објекта нешто касније, средином 1968 године израђен је и олимпијски базен са топлом водом, што је у то вријеме била ријетка и јединствена прилика у цијелој Босни и Херцеговини јер су купачи имали могућност да истински уживају при купању и одмору</w:t>
      </w:r>
      <w:r w:rsidR="001A659C">
        <w:rPr>
          <w:sz w:val="24"/>
          <w:szCs w:val="24"/>
          <w:lang w:val="sr-Cyrl-CS"/>
        </w:rPr>
        <w:t>.</w:t>
      </w:r>
    </w:p>
    <w:p w:rsidR="001A659C" w:rsidRDefault="001A659C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1A659C" w:rsidRDefault="001A659C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Касније је израђен ресторан „Стара бања“ сад</w:t>
      </w:r>
      <w:r w:rsidR="006673EA">
        <w:rPr>
          <w:sz w:val="24"/>
          <w:szCs w:val="24"/>
          <w:lang w:val="sr-Cyrl-CS"/>
        </w:rPr>
        <w:t>а</w:t>
      </w:r>
      <w:r>
        <w:rPr>
          <w:sz w:val="24"/>
          <w:szCs w:val="24"/>
          <w:lang w:val="sr-Cyrl-CS"/>
        </w:rPr>
        <w:t>шњег назива „Извор“ непосредно код изворишта термоминералне воде. 1981 године израђен је мали дјечији базен.</w:t>
      </w:r>
    </w:p>
    <w:p w:rsidR="001A659C" w:rsidRDefault="001A659C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1A659C" w:rsidRDefault="001A659C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Све до 1986 године објектима бање и комплекс</w:t>
      </w:r>
      <w:r w:rsidR="00A4791D">
        <w:rPr>
          <w:sz w:val="24"/>
          <w:szCs w:val="24"/>
          <w:lang w:val="sr-Cyrl-CS"/>
        </w:rPr>
        <w:t xml:space="preserve">ом од два базена управљала је Мјесна заједница </w:t>
      </w:r>
      <w:r>
        <w:rPr>
          <w:sz w:val="24"/>
          <w:szCs w:val="24"/>
          <w:lang w:val="sr-Cyrl-CS"/>
        </w:rPr>
        <w:t xml:space="preserve"> Дворови, а од 1986 године оснива се Радна Организација „Бањско Рекреативни Центар“ Дворови, и од тада почиње плански развој бање у смислу изградње инфраструктуре и организационог дјеловања у туристичко – угоститељском </w:t>
      </w:r>
      <w:r w:rsidR="00A4791D">
        <w:rPr>
          <w:sz w:val="24"/>
          <w:szCs w:val="24"/>
          <w:lang w:val="sr-Cyrl-CS"/>
        </w:rPr>
        <w:t>смислу.  У</w:t>
      </w:r>
      <w:r>
        <w:rPr>
          <w:sz w:val="24"/>
          <w:szCs w:val="24"/>
          <w:lang w:val="sr-Cyrl-CS"/>
        </w:rPr>
        <w:t xml:space="preserve"> том периоду комплекс базена проширује се на пет, са спортским теренима, урађена су два тенис игралишта, адаптирани и проширени постојећи ресторани, урађена асвалтна стаза за пјешаке и бициклисте од Дворова до Бијељине, каја је на жалост </w:t>
      </w:r>
      <w:r w:rsidR="00980DFB">
        <w:rPr>
          <w:sz w:val="24"/>
          <w:szCs w:val="24"/>
          <w:lang w:val="sr-Cyrl-CS"/>
        </w:rPr>
        <w:t>касније узурпирана,</w:t>
      </w:r>
      <w:r>
        <w:rPr>
          <w:sz w:val="24"/>
          <w:szCs w:val="24"/>
          <w:lang w:val="sr-Cyrl-CS"/>
        </w:rPr>
        <w:t xml:space="preserve"> те је урађена тзв. прва фаза хотела „Свети Стефан“.</w:t>
      </w:r>
    </w:p>
    <w:p w:rsidR="00980DFB" w:rsidRDefault="00980DFB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980DFB" w:rsidRDefault="00980DFB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Захваљујући тадашњем руководству долази до снажног прогреса у изградњи инфраструктуре и амбијента по коме је бања и данас препознатљива, тако да Дворови почињу да се разликују од типичног Семберског села и све више личе на бањско мјесто.</w:t>
      </w:r>
    </w:p>
    <w:p w:rsidR="00980DFB" w:rsidRDefault="00980DFB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980DFB" w:rsidRDefault="00980DFB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Ратна дешавања заустављају развој Бање, а послератни проблеми првенствено у наплати рачуна за пружене услуге, као и нерјешен статус Бање у систему Републичких капацитета здравствених мрежа Републике Српске доводе Установу у тежак финансијски положај. </w:t>
      </w:r>
    </w:p>
    <w:p w:rsidR="00980DFB" w:rsidRDefault="00980DFB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</w:p>
    <w:p w:rsidR="001A659C" w:rsidRDefault="00A4791D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Током 2007 године Установа успијева дефинитивно да изађе из финансијке кризе и нормализује пословање. Како је тренд успјешног пословања настављен и наредних година, рађени су планови даљег развоја првенствено</w:t>
      </w:r>
      <w:r w:rsidR="00CA6B5A">
        <w:rPr>
          <w:sz w:val="24"/>
          <w:szCs w:val="24"/>
          <w:lang w:val="sr-Cyrl-CS"/>
        </w:rPr>
        <w:t xml:space="preserve"> за  завршетак</w:t>
      </w:r>
      <w:r w:rsidR="00A90E40">
        <w:rPr>
          <w:sz w:val="24"/>
          <w:szCs w:val="24"/>
          <w:lang w:val="sr-Cyrl-CS"/>
        </w:rPr>
        <w:t xml:space="preserve"> затвореног базена</w:t>
      </w:r>
      <w:r w:rsidR="00A90E40">
        <w:rPr>
          <w:sz w:val="24"/>
          <w:szCs w:val="24"/>
          <w:lang w:val="sr-Latn-CS"/>
        </w:rPr>
        <w:t xml:space="preserve"> </w:t>
      </w:r>
      <w:r w:rsidR="00A90E40">
        <w:rPr>
          <w:sz w:val="24"/>
          <w:szCs w:val="24"/>
          <w:lang w:val="sr-Cyrl-CS"/>
        </w:rPr>
        <w:t>ч</w:t>
      </w:r>
      <w:r w:rsidR="00B1671F">
        <w:rPr>
          <w:sz w:val="24"/>
          <w:szCs w:val="24"/>
          <w:lang w:val="sr-Cyrl-CS"/>
        </w:rPr>
        <w:t xml:space="preserve">име би била комплетирана укупна </w:t>
      </w:r>
      <w:r w:rsidR="00CA6B5A">
        <w:rPr>
          <w:sz w:val="24"/>
          <w:szCs w:val="24"/>
          <w:lang w:val="sr-Cyrl-CS"/>
        </w:rPr>
        <w:t xml:space="preserve"> понуда.</w:t>
      </w:r>
      <w:r>
        <w:rPr>
          <w:sz w:val="24"/>
          <w:szCs w:val="24"/>
          <w:lang w:val="sr-Cyrl-CS"/>
        </w:rPr>
        <w:t>Поплаве из децембра 2010, значајно су промјениле ситуацију и све планирано пролонгирале за наредни период.</w:t>
      </w:r>
    </w:p>
    <w:p w:rsidR="00A4791D" w:rsidRDefault="00A4791D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A4791D" w:rsidRDefault="00A4791D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A4791D" w:rsidRPr="00A4791D" w:rsidRDefault="00801E6E" w:rsidP="00A4791D">
      <w:pPr>
        <w:pStyle w:val="NoSpacing"/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 xml:space="preserve">      </w:t>
      </w:r>
      <w:r w:rsidR="00A4791D" w:rsidRPr="00A4791D">
        <w:rPr>
          <w:sz w:val="24"/>
          <w:szCs w:val="24"/>
          <w:lang w:val="sr-Cyrl-CS"/>
        </w:rPr>
        <w:t xml:space="preserve">     Бања „Дворови“ </w:t>
      </w:r>
      <w:r w:rsidR="00EB66E3">
        <w:rPr>
          <w:sz w:val="24"/>
          <w:szCs w:val="24"/>
          <w:lang w:val="sr-Cyrl-CS"/>
        </w:rPr>
        <w:t xml:space="preserve"> је </w:t>
      </w:r>
      <w:r w:rsidR="00A4791D" w:rsidRPr="00A4791D">
        <w:rPr>
          <w:sz w:val="24"/>
          <w:szCs w:val="24"/>
          <w:lang w:val="sr-Cyrl-CS"/>
        </w:rPr>
        <w:t>од марта 1994 године уписом у регистар код Основног суда у Бијељи</w:t>
      </w:r>
      <w:r w:rsidR="00EB66E3">
        <w:rPr>
          <w:sz w:val="24"/>
          <w:szCs w:val="24"/>
          <w:lang w:val="sr-Cyrl-CS"/>
        </w:rPr>
        <w:t xml:space="preserve">ни по Рјешењу бр: Р: 1-157/94 </w:t>
      </w:r>
      <w:r w:rsidR="00A4791D" w:rsidRPr="00A4791D">
        <w:rPr>
          <w:sz w:val="24"/>
          <w:szCs w:val="24"/>
          <w:lang w:val="sr-Cyrl-CS"/>
        </w:rPr>
        <w:t xml:space="preserve"> организована као Јавна Установа са:</w:t>
      </w:r>
    </w:p>
    <w:p w:rsidR="00A4791D" w:rsidRPr="00A4791D" w:rsidRDefault="00A4791D" w:rsidP="00A4791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Матичним бројем   1235966</w:t>
      </w:r>
    </w:p>
    <w:p w:rsidR="00A4791D" w:rsidRPr="00A4791D" w:rsidRDefault="00A4791D" w:rsidP="00A4791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Шифром дјелатности 85141- Медицинска рехабилитација</w:t>
      </w:r>
    </w:p>
    <w:p w:rsidR="00A4791D" w:rsidRPr="00A4791D" w:rsidRDefault="00A4791D" w:rsidP="00A4791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ЈИБ 4400367410003</w:t>
      </w:r>
    </w:p>
    <w:p w:rsidR="00A4791D" w:rsidRPr="00A4791D" w:rsidRDefault="00A4791D" w:rsidP="00A4791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ПИБ 400367410003</w:t>
      </w:r>
    </w:p>
    <w:p w:rsidR="00A4791D" w:rsidRPr="00A4791D" w:rsidRDefault="00A4791D" w:rsidP="00A4791D">
      <w:pPr>
        <w:pStyle w:val="NoSpacing"/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 xml:space="preserve">     Како су оснивачи Мјесна заједница и Скупштина Општине Бијељина, капитал је 100% државни и није био предмет власничке трансформације – тј. Приватизације по досадашњим Законима.</w:t>
      </w:r>
    </w:p>
    <w:p w:rsidR="00A4791D" w:rsidRPr="00A4791D" w:rsidRDefault="00A4791D" w:rsidP="00A4791D">
      <w:pPr>
        <w:pStyle w:val="NoSpacing"/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Latn-CS"/>
        </w:rPr>
        <w:t xml:space="preserve">     </w:t>
      </w:r>
      <w:r w:rsidR="00CE3C22">
        <w:rPr>
          <w:sz w:val="24"/>
          <w:szCs w:val="24"/>
          <w:lang w:val="sr-Cyrl-CS"/>
        </w:rPr>
        <w:t>У извјештајном периоду и</w:t>
      </w:r>
      <w:r w:rsidRPr="00A4791D">
        <w:rPr>
          <w:sz w:val="24"/>
          <w:szCs w:val="24"/>
          <w:lang w:val="sr-Latn-CS"/>
        </w:rPr>
        <w:t xml:space="preserve">мовином </w:t>
      </w:r>
      <w:r w:rsidRPr="00A4791D">
        <w:rPr>
          <w:sz w:val="24"/>
          <w:szCs w:val="24"/>
          <w:lang w:val="sr-Cyrl-CS"/>
        </w:rPr>
        <w:t xml:space="preserve">Ј.У. </w:t>
      </w:r>
      <w:r w:rsidRPr="00A4791D">
        <w:rPr>
          <w:sz w:val="24"/>
          <w:szCs w:val="24"/>
          <w:lang w:val="sr-Latn-CS"/>
        </w:rPr>
        <w:t>Бање „</w:t>
      </w:r>
      <w:r w:rsidRPr="00A4791D">
        <w:rPr>
          <w:sz w:val="24"/>
          <w:szCs w:val="24"/>
          <w:lang w:val="sr-Cyrl-CS"/>
        </w:rPr>
        <w:t>Дворови“ управља</w:t>
      </w:r>
      <w:r w:rsidR="00CE3C22">
        <w:rPr>
          <w:sz w:val="24"/>
          <w:szCs w:val="24"/>
          <w:lang w:val="sr-Cyrl-CS"/>
        </w:rPr>
        <w:t>о је</w:t>
      </w:r>
      <w:r w:rsidRPr="00A4791D">
        <w:rPr>
          <w:sz w:val="24"/>
          <w:szCs w:val="24"/>
          <w:lang w:val="sr-Cyrl-CS"/>
        </w:rPr>
        <w:t xml:space="preserve"> Управни одбор у саставу:</w:t>
      </w:r>
    </w:p>
    <w:p w:rsidR="00A4791D" w:rsidRPr="00A4791D" w:rsidRDefault="00A4791D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Лукић др. Влајко – предсједник</w:t>
      </w:r>
      <w:r w:rsidR="00CE3C22">
        <w:rPr>
          <w:sz w:val="24"/>
          <w:szCs w:val="24"/>
          <w:lang w:val="sr-Cyrl-CS"/>
        </w:rPr>
        <w:t xml:space="preserve"> до 06.12.2012.</w:t>
      </w:r>
    </w:p>
    <w:p w:rsidR="00A4791D" w:rsidRPr="00A4791D" w:rsidRDefault="00A4791D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Перић Драгослав- замјеник предсједника</w:t>
      </w:r>
      <w:r w:rsidR="00A8191A">
        <w:rPr>
          <w:sz w:val="24"/>
          <w:szCs w:val="24"/>
          <w:lang w:val="sr-Cyrl-CS"/>
        </w:rPr>
        <w:t xml:space="preserve"> до 06.12.2012</w:t>
      </w:r>
      <w:r w:rsidR="00CE3C22">
        <w:rPr>
          <w:sz w:val="24"/>
          <w:szCs w:val="24"/>
          <w:lang w:val="sr-Cyrl-CS"/>
        </w:rPr>
        <w:t xml:space="preserve"> и предсједник од 07.12.2012.</w:t>
      </w:r>
    </w:p>
    <w:p w:rsidR="00A4791D" w:rsidRPr="00A4791D" w:rsidRDefault="00A4791D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Спасојевић Драган – члан</w:t>
      </w:r>
      <w:r w:rsidR="00267534">
        <w:rPr>
          <w:sz w:val="24"/>
          <w:szCs w:val="24"/>
          <w:lang w:val="sr-Cyrl-CS"/>
        </w:rPr>
        <w:t xml:space="preserve"> </w:t>
      </w:r>
    </w:p>
    <w:p w:rsidR="00A4791D" w:rsidRPr="00A4791D" w:rsidRDefault="00A4791D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Јовић – Николић др. Стојанка – члан</w:t>
      </w:r>
      <w:r w:rsidR="00A8191A">
        <w:rPr>
          <w:sz w:val="24"/>
          <w:szCs w:val="24"/>
          <w:lang w:val="sr-Cyrl-CS"/>
        </w:rPr>
        <w:t xml:space="preserve"> </w:t>
      </w:r>
      <w:r w:rsidR="00267534">
        <w:rPr>
          <w:sz w:val="24"/>
          <w:szCs w:val="24"/>
          <w:lang w:val="sr-Cyrl-CS"/>
        </w:rPr>
        <w:t>и замјеник предсједника од 07.12.2012</w:t>
      </w:r>
    </w:p>
    <w:p w:rsidR="00A4791D" w:rsidRDefault="00A4791D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Рикић Миливоје – члан</w:t>
      </w:r>
      <w:r w:rsidR="00267534">
        <w:rPr>
          <w:sz w:val="24"/>
          <w:szCs w:val="24"/>
          <w:lang w:val="sr-Cyrl-CS"/>
        </w:rPr>
        <w:t xml:space="preserve"> до 06.12.2012.</w:t>
      </w:r>
    </w:p>
    <w:p w:rsidR="00267534" w:rsidRDefault="00267534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Славко Лукић – члан од 07.12.2012.</w:t>
      </w:r>
    </w:p>
    <w:p w:rsidR="00267534" w:rsidRDefault="00267534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Спасојевић</w:t>
      </w:r>
      <w:r w:rsidR="00A8191A">
        <w:rPr>
          <w:sz w:val="24"/>
          <w:szCs w:val="24"/>
          <w:lang w:val="sr-Cyrl-CS"/>
        </w:rPr>
        <w:t xml:space="preserve"> др.</w:t>
      </w:r>
      <w:r>
        <w:rPr>
          <w:sz w:val="24"/>
          <w:szCs w:val="24"/>
          <w:lang w:val="sr-Cyrl-CS"/>
        </w:rPr>
        <w:t xml:space="preserve"> Анђелка – члан од 07.12.2012.</w:t>
      </w:r>
    </w:p>
    <w:p w:rsidR="00267534" w:rsidRPr="00A4791D" w:rsidRDefault="00267534" w:rsidP="00267534">
      <w:pPr>
        <w:pStyle w:val="NoSpacing"/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</w:p>
    <w:p w:rsidR="00A4791D" w:rsidRDefault="00267534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Уписано овлаштено лице за заступање Ј.У. Бање „Дворови“ је Лопандић Светислав из Дворова ул. Кнеза Милоша бб. ЈМБГ 0110956114001 до 12.12.2012, а од 13.12.2012 Петар Матић из Бијељине ул. Душана Барањина1. ЈМБГ 2206957180862.</w:t>
      </w:r>
    </w:p>
    <w:p w:rsidR="00A4791D" w:rsidRPr="00A4791D" w:rsidRDefault="00A4791D" w:rsidP="00A4791D">
      <w:pPr>
        <w:pStyle w:val="NoSpacing"/>
        <w:jc w:val="center"/>
        <w:rPr>
          <w:b/>
          <w:sz w:val="24"/>
          <w:szCs w:val="24"/>
          <w:lang w:val="sr-Cyrl-CS"/>
        </w:rPr>
      </w:pPr>
    </w:p>
    <w:p w:rsidR="00A4791D" w:rsidRPr="00BA0EA8" w:rsidRDefault="00A4791D" w:rsidP="00BA0EA8">
      <w:pPr>
        <w:pStyle w:val="NoSpacing"/>
        <w:jc w:val="center"/>
        <w:rPr>
          <w:b/>
          <w:sz w:val="28"/>
          <w:szCs w:val="28"/>
          <w:lang w:val="sr-Cyrl-CS"/>
        </w:rPr>
      </w:pPr>
      <w:r w:rsidRPr="00BA0EA8">
        <w:rPr>
          <w:b/>
          <w:sz w:val="28"/>
          <w:szCs w:val="28"/>
          <w:lang w:val="sr-Cyrl-CS"/>
        </w:rPr>
        <w:t>Број стално запослених радн</w:t>
      </w:r>
      <w:r w:rsidR="00CE3C22">
        <w:rPr>
          <w:b/>
          <w:sz w:val="28"/>
          <w:szCs w:val="28"/>
          <w:lang w:val="sr-Cyrl-CS"/>
        </w:rPr>
        <w:t>ика по секторима</w:t>
      </w:r>
      <w:r w:rsidR="00CE3C22">
        <w:rPr>
          <w:b/>
          <w:sz w:val="28"/>
          <w:szCs w:val="28"/>
          <w:lang w:val="sr-Latn-CS"/>
        </w:rPr>
        <w:t xml:space="preserve"> </w:t>
      </w:r>
      <w:r w:rsidRPr="00BA0EA8">
        <w:rPr>
          <w:b/>
          <w:sz w:val="28"/>
          <w:szCs w:val="28"/>
          <w:lang w:val="sr-Cyrl-CS"/>
        </w:rPr>
        <w:t>структура на дан</w:t>
      </w:r>
      <w:r w:rsidR="00BA0EA8">
        <w:rPr>
          <w:b/>
          <w:sz w:val="28"/>
          <w:szCs w:val="28"/>
          <w:lang w:val="sr-Cyrl-CS"/>
        </w:rPr>
        <w:t xml:space="preserve"> </w:t>
      </w:r>
      <w:r w:rsidR="00BA0EA8" w:rsidRPr="00BA0EA8">
        <w:rPr>
          <w:b/>
          <w:sz w:val="28"/>
          <w:szCs w:val="28"/>
          <w:lang w:val="sr-Cyrl-CS"/>
        </w:rPr>
        <w:t>31.12.2011 године дата је у следећој табели</w:t>
      </w:r>
    </w:p>
    <w:p w:rsidR="00A4791D" w:rsidRPr="00BA0EA8" w:rsidRDefault="00A4791D" w:rsidP="00A4791D">
      <w:pPr>
        <w:pStyle w:val="NoSpacing"/>
        <w:rPr>
          <w:b/>
          <w:sz w:val="28"/>
          <w:szCs w:val="28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624"/>
        <w:gridCol w:w="1464"/>
        <w:gridCol w:w="1008"/>
        <w:gridCol w:w="1006"/>
        <w:gridCol w:w="1007"/>
        <w:gridCol w:w="1008"/>
        <w:gridCol w:w="1008"/>
        <w:gridCol w:w="1007"/>
        <w:gridCol w:w="1013"/>
      </w:tblGrid>
      <w:tr w:rsidR="00967131" w:rsidRPr="00967131" w:rsidTr="00967131">
        <w:trPr>
          <w:trHeight w:val="228"/>
        </w:trPr>
        <w:tc>
          <w:tcPr>
            <w:tcW w:w="624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967131">
              <w:rPr>
                <w:sz w:val="18"/>
                <w:szCs w:val="18"/>
                <w:lang w:val="sr-Cyrl-CS"/>
              </w:rPr>
              <w:t>Р.бр.</w:t>
            </w:r>
          </w:p>
        </w:tc>
        <w:tc>
          <w:tcPr>
            <w:tcW w:w="1464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967131">
              <w:rPr>
                <w:sz w:val="18"/>
                <w:szCs w:val="18"/>
                <w:lang w:val="sr-Cyrl-CS"/>
              </w:rPr>
              <w:t>Служба</w:t>
            </w:r>
          </w:p>
        </w:tc>
        <w:tc>
          <w:tcPr>
            <w:tcW w:w="1008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967131">
              <w:rPr>
                <w:sz w:val="18"/>
                <w:szCs w:val="18"/>
                <w:lang w:val="sr-Cyrl-CS"/>
              </w:rPr>
              <w:t>НСС</w:t>
            </w:r>
          </w:p>
        </w:tc>
        <w:tc>
          <w:tcPr>
            <w:tcW w:w="1006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КВ</w:t>
            </w:r>
          </w:p>
        </w:tc>
        <w:tc>
          <w:tcPr>
            <w:tcW w:w="1007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ССС</w:t>
            </w:r>
          </w:p>
        </w:tc>
        <w:tc>
          <w:tcPr>
            <w:tcW w:w="1008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ВКВ</w:t>
            </w:r>
          </w:p>
        </w:tc>
        <w:tc>
          <w:tcPr>
            <w:tcW w:w="1008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ВШС</w:t>
            </w:r>
          </w:p>
        </w:tc>
        <w:tc>
          <w:tcPr>
            <w:tcW w:w="1007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ВСС</w:t>
            </w:r>
          </w:p>
        </w:tc>
        <w:tc>
          <w:tcPr>
            <w:tcW w:w="1013" w:type="dxa"/>
          </w:tcPr>
          <w:p w:rsidR="00967131" w:rsidRPr="00F40D69" w:rsidRDefault="00967131" w:rsidP="00967131">
            <w:pPr>
              <w:pStyle w:val="NoSpacing"/>
              <w:jc w:val="center"/>
              <w:rPr>
                <w:b/>
                <w:sz w:val="18"/>
                <w:szCs w:val="18"/>
                <w:lang w:val="sr-Latn-CS"/>
              </w:rPr>
            </w:pPr>
            <w:r w:rsidRPr="00967131">
              <w:rPr>
                <w:b/>
                <w:sz w:val="18"/>
                <w:szCs w:val="18"/>
                <w:lang w:val="sr-Cyrl-CS"/>
              </w:rPr>
              <w:t>Укупно</w:t>
            </w:r>
          </w:p>
        </w:tc>
      </w:tr>
      <w:tr w:rsidR="00F40D69" w:rsidRPr="00967131" w:rsidTr="00967131">
        <w:trPr>
          <w:trHeight w:val="228"/>
        </w:trPr>
        <w:tc>
          <w:tcPr>
            <w:tcW w:w="624" w:type="dxa"/>
          </w:tcPr>
          <w:p w:rsidR="00F40D69" w:rsidRPr="00F40D69" w:rsidRDefault="00F40D69" w:rsidP="00F40D69">
            <w:pPr>
              <w:pStyle w:val="NoSpacing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1464" w:type="dxa"/>
          </w:tcPr>
          <w:p w:rsidR="00F40D69" w:rsidRPr="00967131" w:rsidRDefault="00F40D69" w:rsidP="00F40D69">
            <w:pPr>
              <w:pStyle w:val="NoSpacing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Директор</w:t>
            </w:r>
          </w:p>
        </w:tc>
        <w:tc>
          <w:tcPr>
            <w:tcW w:w="1008" w:type="dxa"/>
          </w:tcPr>
          <w:p w:rsidR="00F40D69" w:rsidRPr="00967131" w:rsidRDefault="00F40D69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006" w:type="dxa"/>
          </w:tcPr>
          <w:p w:rsidR="00F40D69" w:rsidRDefault="00F40D69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007" w:type="dxa"/>
          </w:tcPr>
          <w:p w:rsidR="00F40D69" w:rsidRDefault="00F40D69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008" w:type="dxa"/>
          </w:tcPr>
          <w:p w:rsidR="00F40D69" w:rsidRDefault="00F40D69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008" w:type="dxa"/>
          </w:tcPr>
          <w:p w:rsidR="00F40D69" w:rsidRDefault="00F40D69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007" w:type="dxa"/>
          </w:tcPr>
          <w:p w:rsidR="00F40D69" w:rsidRDefault="00F40D69" w:rsidP="00967131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13" w:type="dxa"/>
          </w:tcPr>
          <w:p w:rsidR="00F40D69" w:rsidRPr="00967131" w:rsidRDefault="00F40D69" w:rsidP="00967131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1</w:t>
            </w:r>
          </w:p>
        </w:tc>
      </w:tr>
      <w:tr w:rsidR="00967131" w:rsidRPr="00967131" w:rsidTr="00967131">
        <w:trPr>
          <w:trHeight w:val="440"/>
        </w:trPr>
        <w:tc>
          <w:tcPr>
            <w:tcW w:w="624" w:type="dxa"/>
          </w:tcPr>
          <w:p w:rsidR="00967131" w:rsidRPr="00967131" w:rsidRDefault="00F40D69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  <w:r w:rsidR="00967131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464" w:type="dxa"/>
          </w:tcPr>
          <w:p w:rsidR="00967131" w:rsidRPr="00967131" w:rsidRDefault="00967131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Медицински сектор</w:t>
            </w:r>
          </w:p>
        </w:tc>
        <w:tc>
          <w:tcPr>
            <w:tcW w:w="1008" w:type="dxa"/>
          </w:tcPr>
          <w:p w:rsidR="00967131" w:rsidRP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006" w:type="dxa"/>
          </w:tcPr>
          <w:p w:rsidR="00967131" w:rsidRPr="00967131" w:rsidRDefault="00967131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7" w:type="dxa"/>
          </w:tcPr>
          <w:p w:rsidR="00967131" w:rsidRPr="00967131" w:rsidRDefault="00967131" w:rsidP="00055835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  <w:r w:rsidR="00055835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8" w:type="dxa"/>
          </w:tcPr>
          <w:p w:rsidR="00967131" w:rsidRPr="00967131" w:rsidRDefault="00967131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8" w:type="dxa"/>
          </w:tcPr>
          <w:p w:rsidR="00967131" w:rsidRPr="00967131" w:rsidRDefault="00967131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7" w:type="dxa"/>
          </w:tcPr>
          <w:p w:rsidR="00967131" w:rsidRPr="00967131" w:rsidRDefault="00967131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13" w:type="dxa"/>
          </w:tcPr>
          <w:p w:rsidR="00967131" w:rsidRPr="00967131" w:rsidRDefault="00055835" w:rsidP="00967131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23</w:t>
            </w:r>
          </w:p>
        </w:tc>
      </w:tr>
      <w:tr w:rsidR="00967131" w:rsidRPr="00967131" w:rsidTr="00967131">
        <w:trPr>
          <w:trHeight w:val="440"/>
        </w:trPr>
        <w:tc>
          <w:tcPr>
            <w:tcW w:w="624" w:type="dxa"/>
          </w:tcPr>
          <w:p w:rsidR="00967131" w:rsidRDefault="00967131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1464" w:type="dxa"/>
          </w:tcPr>
          <w:p w:rsidR="00967131" w:rsidRDefault="00F40D69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Туристички сектор</w:t>
            </w:r>
          </w:p>
        </w:tc>
        <w:tc>
          <w:tcPr>
            <w:tcW w:w="1008" w:type="dxa"/>
          </w:tcPr>
          <w:p w:rsidR="00967131" w:rsidRDefault="00F40D69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006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12</w:t>
            </w:r>
          </w:p>
        </w:tc>
        <w:tc>
          <w:tcPr>
            <w:tcW w:w="1007" w:type="dxa"/>
          </w:tcPr>
          <w:p w:rsidR="00967131" w:rsidRDefault="00F40D69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008" w:type="dxa"/>
          </w:tcPr>
          <w:p w:rsidR="00967131" w:rsidRDefault="00F40D69" w:rsidP="00055835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8" w:type="dxa"/>
          </w:tcPr>
          <w:p w:rsidR="00967131" w:rsidRDefault="00A8191A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07" w:type="dxa"/>
          </w:tcPr>
          <w:p w:rsidR="00967131" w:rsidRDefault="00A8191A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13" w:type="dxa"/>
          </w:tcPr>
          <w:p w:rsidR="00967131" w:rsidRPr="00967131" w:rsidRDefault="00055835" w:rsidP="00967131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30</w:t>
            </w:r>
          </w:p>
        </w:tc>
      </w:tr>
      <w:tr w:rsidR="00967131" w:rsidRPr="00967131" w:rsidTr="00967131">
        <w:trPr>
          <w:trHeight w:val="213"/>
        </w:trPr>
        <w:tc>
          <w:tcPr>
            <w:tcW w:w="624" w:type="dxa"/>
          </w:tcPr>
          <w:p w:rsidR="00967131" w:rsidRDefault="00967131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464" w:type="dxa"/>
          </w:tcPr>
          <w:p w:rsidR="00967131" w:rsidRDefault="00F40D69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Сектор правних иопштих посл.</w:t>
            </w:r>
          </w:p>
        </w:tc>
        <w:tc>
          <w:tcPr>
            <w:tcW w:w="1008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006" w:type="dxa"/>
          </w:tcPr>
          <w:p w:rsidR="00967131" w:rsidRDefault="00F40D69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007" w:type="dxa"/>
          </w:tcPr>
          <w:p w:rsidR="00967131" w:rsidRDefault="00F40D69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8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8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7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13" w:type="dxa"/>
          </w:tcPr>
          <w:p w:rsidR="00967131" w:rsidRPr="00967131" w:rsidRDefault="00055835" w:rsidP="00967131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15</w:t>
            </w:r>
          </w:p>
        </w:tc>
      </w:tr>
      <w:tr w:rsidR="00967131" w:rsidRPr="00967131" w:rsidTr="00967131">
        <w:trPr>
          <w:trHeight w:val="228"/>
        </w:trPr>
        <w:tc>
          <w:tcPr>
            <w:tcW w:w="624" w:type="dxa"/>
          </w:tcPr>
          <w:p w:rsidR="00967131" w:rsidRDefault="00967131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64" w:type="dxa"/>
          </w:tcPr>
          <w:p w:rsidR="00967131" w:rsidRDefault="00055835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Финансијско-ком.сектор</w:t>
            </w:r>
          </w:p>
        </w:tc>
        <w:tc>
          <w:tcPr>
            <w:tcW w:w="1008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6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7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008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8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7" w:type="dxa"/>
          </w:tcPr>
          <w:p w:rsidR="00967131" w:rsidRDefault="00055835" w:rsidP="00F50769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13" w:type="dxa"/>
          </w:tcPr>
          <w:p w:rsidR="00967131" w:rsidRPr="00967131" w:rsidRDefault="00055835" w:rsidP="00967131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8</w:t>
            </w:r>
          </w:p>
        </w:tc>
      </w:tr>
      <w:tr w:rsidR="00967131" w:rsidRPr="00967131" w:rsidTr="00967131">
        <w:trPr>
          <w:trHeight w:val="228"/>
        </w:trPr>
        <w:tc>
          <w:tcPr>
            <w:tcW w:w="624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 w:rsidRPr="00967131">
              <w:rPr>
                <w:b/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1464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 w:rsidRPr="00967131">
              <w:rPr>
                <w:b/>
                <w:sz w:val="18"/>
                <w:szCs w:val="18"/>
                <w:lang w:val="sr-Cyrl-CS"/>
              </w:rPr>
              <w:t>УКУПНО</w:t>
            </w:r>
          </w:p>
        </w:tc>
        <w:tc>
          <w:tcPr>
            <w:tcW w:w="1008" w:type="dxa"/>
          </w:tcPr>
          <w:p w:rsidR="00967131" w:rsidRPr="00967131" w:rsidRDefault="00055835" w:rsidP="00F50769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14</w:t>
            </w:r>
          </w:p>
        </w:tc>
        <w:tc>
          <w:tcPr>
            <w:tcW w:w="1006" w:type="dxa"/>
          </w:tcPr>
          <w:p w:rsidR="00967131" w:rsidRPr="00967131" w:rsidRDefault="00967131" w:rsidP="00F50769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 w:rsidRPr="00967131">
              <w:rPr>
                <w:b/>
                <w:sz w:val="18"/>
                <w:szCs w:val="18"/>
                <w:lang w:val="sr-Cyrl-CS"/>
              </w:rPr>
              <w:t>1</w:t>
            </w:r>
            <w:r w:rsidR="00055835">
              <w:rPr>
                <w:b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007" w:type="dxa"/>
          </w:tcPr>
          <w:p w:rsidR="00967131" w:rsidRPr="00967131" w:rsidRDefault="00055835" w:rsidP="00F50769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29</w:t>
            </w:r>
          </w:p>
        </w:tc>
        <w:tc>
          <w:tcPr>
            <w:tcW w:w="1008" w:type="dxa"/>
          </w:tcPr>
          <w:p w:rsidR="00967131" w:rsidRPr="00967131" w:rsidRDefault="00055835" w:rsidP="00F50769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08" w:type="dxa"/>
          </w:tcPr>
          <w:p w:rsidR="00967131" w:rsidRPr="00967131" w:rsidRDefault="00A8191A" w:rsidP="00F50769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007" w:type="dxa"/>
          </w:tcPr>
          <w:p w:rsidR="00967131" w:rsidRPr="00967131" w:rsidRDefault="00A8191A" w:rsidP="00F50769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013" w:type="dxa"/>
          </w:tcPr>
          <w:p w:rsidR="00967131" w:rsidRPr="00967131" w:rsidRDefault="00967131" w:rsidP="00967131">
            <w:pPr>
              <w:pStyle w:val="NoSpacing"/>
              <w:jc w:val="center"/>
              <w:rPr>
                <w:b/>
                <w:sz w:val="18"/>
                <w:szCs w:val="18"/>
                <w:lang w:val="sr-Cyrl-CS"/>
              </w:rPr>
            </w:pPr>
            <w:r w:rsidRPr="00967131">
              <w:rPr>
                <w:b/>
                <w:sz w:val="18"/>
                <w:szCs w:val="18"/>
                <w:lang w:val="sr-Cyrl-CS"/>
              </w:rPr>
              <w:t>7</w:t>
            </w:r>
            <w:r w:rsidR="00055835">
              <w:rPr>
                <w:b/>
                <w:sz w:val="18"/>
                <w:szCs w:val="18"/>
                <w:lang w:val="sr-Cyrl-CS"/>
              </w:rPr>
              <w:t>7</w:t>
            </w:r>
          </w:p>
        </w:tc>
      </w:tr>
    </w:tbl>
    <w:p w:rsidR="00A4791D" w:rsidRPr="00A4791D" w:rsidRDefault="00A4791D" w:rsidP="00A4791D">
      <w:pPr>
        <w:pStyle w:val="NoSpacing"/>
        <w:rPr>
          <w:b/>
          <w:sz w:val="24"/>
          <w:szCs w:val="24"/>
          <w:lang w:val="sr-Cyrl-CS"/>
        </w:rPr>
      </w:pPr>
    </w:p>
    <w:p w:rsidR="00A4791D" w:rsidRDefault="009E18D1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</w:t>
      </w:r>
      <w:r w:rsidR="00967131">
        <w:rPr>
          <w:sz w:val="24"/>
          <w:szCs w:val="24"/>
          <w:lang w:val="sr-Cyrl-CS"/>
        </w:rPr>
        <w:t>За период јануар – децембар исплаћена је</w:t>
      </w:r>
      <w:r w:rsidR="00A8191A">
        <w:rPr>
          <w:sz w:val="24"/>
          <w:szCs w:val="24"/>
          <w:lang w:val="sr-Cyrl-CS"/>
        </w:rPr>
        <w:t xml:space="preserve"> нето плата у износу од: 550.808 КМ или просјечна 581,00</w:t>
      </w:r>
      <w:r w:rsidR="00967131">
        <w:rPr>
          <w:sz w:val="24"/>
          <w:szCs w:val="24"/>
          <w:lang w:val="sr-Cyrl-CS"/>
        </w:rPr>
        <w:t xml:space="preserve"> КМ по раднику.</w:t>
      </w:r>
    </w:p>
    <w:p w:rsidR="00967131" w:rsidRDefault="00967131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055835" w:rsidRDefault="00055835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055835" w:rsidRDefault="00055835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967131" w:rsidRDefault="00967131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CB33FF" w:rsidRDefault="00CB33FF" w:rsidP="00CB33FF">
      <w:pPr>
        <w:pStyle w:val="NoSpacing"/>
        <w:jc w:val="center"/>
        <w:rPr>
          <w:b/>
          <w:sz w:val="28"/>
          <w:szCs w:val="28"/>
          <w:lang w:val="sr-Latn-CS"/>
        </w:rPr>
      </w:pPr>
      <w:r w:rsidRPr="00BA0EA8">
        <w:rPr>
          <w:b/>
          <w:sz w:val="28"/>
          <w:szCs w:val="28"/>
          <w:lang w:val="sr-Cyrl-CS"/>
        </w:rPr>
        <w:t xml:space="preserve">Преглед исплаћених плата у </w:t>
      </w:r>
      <w:r w:rsidR="006A7F4A">
        <w:rPr>
          <w:b/>
          <w:sz w:val="28"/>
          <w:szCs w:val="28"/>
          <w:lang w:val="sr-Latn-CS"/>
        </w:rPr>
        <w:t>2010</w:t>
      </w:r>
      <w:r w:rsidR="00CD11E7">
        <w:rPr>
          <w:b/>
          <w:sz w:val="28"/>
          <w:szCs w:val="28"/>
          <w:lang w:val="sr-Cyrl-CS"/>
        </w:rPr>
        <w:t xml:space="preserve"> и</w:t>
      </w:r>
      <w:r w:rsidR="006A7F4A">
        <w:rPr>
          <w:b/>
          <w:sz w:val="28"/>
          <w:szCs w:val="28"/>
          <w:lang w:val="sr-Latn-CS"/>
        </w:rPr>
        <w:t xml:space="preserve"> </w:t>
      </w:r>
      <w:r w:rsidRPr="00BA0EA8">
        <w:rPr>
          <w:b/>
          <w:sz w:val="28"/>
          <w:szCs w:val="28"/>
          <w:lang w:val="sr-Cyrl-CS"/>
        </w:rPr>
        <w:t>2011 години</w:t>
      </w:r>
    </w:p>
    <w:p w:rsidR="00B240A4" w:rsidRPr="00B240A4" w:rsidRDefault="00B240A4" w:rsidP="00CB33FF">
      <w:pPr>
        <w:pStyle w:val="NoSpacing"/>
        <w:jc w:val="center"/>
        <w:rPr>
          <w:b/>
          <w:sz w:val="28"/>
          <w:szCs w:val="28"/>
          <w:lang w:val="sr-Latn-CS"/>
        </w:rPr>
      </w:pPr>
    </w:p>
    <w:p w:rsidR="00CB33FF" w:rsidRPr="00CB33FF" w:rsidRDefault="00CB33FF" w:rsidP="00CB33FF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Style w:val="TableGrid"/>
        <w:tblW w:w="10569" w:type="dxa"/>
        <w:tblInd w:w="-689" w:type="dxa"/>
        <w:tblLook w:val="04A0"/>
      </w:tblPr>
      <w:tblGrid>
        <w:gridCol w:w="602"/>
        <w:gridCol w:w="1183"/>
        <w:gridCol w:w="697"/>
        <w:gridCol w:w="642"/>
        <w:gridCol w:w="1033"/>
        <w:gridCol w:w="907"/>
        <w:gridCol w:w="1010"/>
        <w:gridCol w:w="869"/>
        <w:gridCol w:w="906"/>
        <w:gridCol w:w="907"/>
        <w:gridCol w:w="906"/>
        <w:gridCol w:w="907"/>
      </w:tblGrid>
      <w:tr w:rsidR="00367B1E" w:rsidRPr="00367B1E" w:rsidTr="00946979">
        <w:trPr>
          <w:trHeight w:val="249"/>
        </w:trPr>
        <w:tc>
          <w:tcPr>
            <w:tcW w:w="602" w:type="dxa"/>
            <w:vMerge w:val="restart"/>
          </w:tcPr>
          <w:p w:rsidR="00367B1E" w:rsidRPr="00367B1E" w:rsidRDefault="00367B1E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67B1E">
              <w:rPr>
                <w:sz w:val="20"/>
                <w:szCs w:val="20"/>
                <w:lang w:val="sr-Cyrl-CS"/>
              </w:rPr>
              <w:t>Р.бр</w:t>
            </w:r>
          </w:p>
        </w:tc>
        <w:tc>
          <w:tcPr>
            <w:tcW w:w="1183" w:type="dxa"/>
            <w:vMerge w:val="restart"/>
          </w:tcPr>
          <w:p w:rsidR="00367B1E" w:rsidRPr="00367B1E" w:rsidRDefault="00367B1E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67B1E">
              <w:rPr>
                <w:sz w:val="20"/>
                <w:szCs w:val="20"/>
                <w:lang w:val="sr-Cyrl-CS"/>
              </w:rPr>
              <w:t>Мјесец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D11E7" w:rsidRPr="00367B1E" w:rsidRDefault="00367B1E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Бр.радника</w:t>
            </w:r>
          </w:p>
        </w:tc>
        <w:tc>
          <w:tcPr>
            <w:tcW w:w="1940" w:type="dxa"/>
            <w:gridSpan w:val="2"/>
          </w:tcPr>
          <w:p w:rsidR="00367B1E" w:rsidRPr="00367B1E" w:rsidRDefault="00367B1E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Нето плата</w:t>
            </w:r>
          </w:p>
        </w:tc>
        <w:tc>
          <w:tcPr>
            <w:tcW w:w="1879" w:type="dxa"/>
            <w:gridSpan w:val="2"/>
          </w:tcPr>
          <w:p w:rsidR="00367B1E" w:rsidRPr="00367B1E" w:rsidRDefault="00367B1E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Порез</w:t>
            </w:r>
          </w:p>
        </w:tc>
        <w:tc>
          <w:tcPr>
            <w:tcW w:w="1813" w:type="dxa"/>
            <w:gridSpan w:val="2"/>
          </w:tcPr>
          <w:p w:rsidR="00367B1E" w:rsidRPr="00367B1E" w:rsidRDefault="00367B1E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Доприноси</w:t>
            </w:r>
          </w:p>
        </w:tc>
        <w:tc>
          <w:tcPr>
            <w:tcW w:w="1813" w:type="dxa"/>
            <w:gridSpan w:val="2"/>
          </w:tcPr>
          <w:p w:rsidR="00367B1E" w:rsidRPr="00367B1E" w:rsidRDefault="00367B1E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Бруто плата</w:t>
            </w:r>
          </w:p>
        </w:tc>
      </w:tr>
      <w:tr w:rsidR="00CD11E7" w:rsidRPr="00367B1E" w:rsidTr="00946979">
        <w:trPr>
          <w:trHeight w:val="249"/>
        </w:trPr>
        <w:tc>
          <w:tcPr>
            <w:tcW w:w="602" w:type="dxa"/>
            <w:vMerge/>
          </w:tcPr>
          <w:p w:rsidR="00CD11E7" w:rsidRPr="00367B1E" w:rsidRDefault="00CD11E7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83" w:type="dxa"/>
            <w:vMerge/>
          </w:tcPr>
          <w:p w:rsidR="00CD11E7" w:rsidRPr="00367B1E" w:rsidRDefault="00CD11E7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:rsidR="00CD11E7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>
              <w:rPr>
                <w:sz w:val="20"/>
                <w:szCs w:val="20"/>
                <w:lang w:val="sr-Latn-CS"/>
              </w:rPr>
              <w:t>1</w:t>
            </w:r>
          </w:p>
          <w:p w:rsidR="00CD11E7" w:rsidRPr="00367B1E" w:rsidRDefault="00CD11E7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</w:tcBorders>
          </w:tcPr>
          <w:p w:rsidR="00CD11E7" w:rsidRPr="00FA25B6" w:rsidRDefault="00FA25B6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>
              <w:rPr>
                <w:sz w:val="20"/>
                <w:szCs w:val="20"/>
                <w:lang w:val="sr-Latn-CS"/>
              </w:rPr>
              <w:t>2</w:t>
            </w:r>
          </w:p>
          <w:p w:rsidR="00CD11E7" w:rsidRPr="00367B1E" w:rsidRDefault="00CD11E7" w:rsidP="00CD11E7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33" w:type="dxa"/>
          </w:tcPr>
          <w:p w:rsidR="00CD11E7" w:rsidRPr="00FA25B6" w:rsidRDefault="00CD11E7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FA25B6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906" w:type="dxa"/>
          </w:tcPr>
          <w:p w:rsidR="00CD11E7" w:rsidRPr="00FA25B6" w:rsidRDefault="00CD11E7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FA25B6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010" w:type="dxa"/>
          </w:tcPr>
          <w:p w:rsidR="00CD11E7" w:rsidRPr="00FA25B6" w:rsidRDefault="00CD11E7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FA25B6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69" w:type="dxa"/>
          </w:tcPr>
          <w:p w:rsidR="00CD11E7" w:rsidRPr="00FA25B6" w:rsidRDefault="00CD11E7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FA25B6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906" w:type="dxa"/>
          </w:tcPr>
          <w:p w:rsidR="00CD11E7" w:rsidRPr="00FA25B6" w:rsidRDefault="00CD11E7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FA25B6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906" w:type="dxa"/>
          </w:tcPr>
          <w:p w:rsidR="00CD11E7" w:rsidRPr="00FA25B6" w:rsidRDefault="00CD11E7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FA25B6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906" w:type="dxa"/>
          </w:tcPr>
          <w:p w:rsidR="00CD11E7" w:rsidRPr="00FA25B6" w:rsidRDefault="00CD11E7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FA25B6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906" w:type="dxa"/>
          </w:tcPr>
          <w:p w:rsidR="00CD11E7" w:rsidRPr="00FA25B6" w:rsidRDefault="00CD11E7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FA25B6">
              <w:rPr>
                <w:sz w:val="20"/>
                <w:szCs w:val="20"/>
                <w:lang w:val="sr-Latn-CS"/>
              </w:rPr>
              <w:t>2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Pr="00367B1E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83" w:type="dxa"/>
          </w:tcPr>
          <w:p w:rsidR="00FA25B6" w:rsidRPr="00367B1E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Јануар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Pr="00367B1E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82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1033" w:type="dxa"/>
          </w:tcPr>
          <w:p w:rsidR="00FA25B6" w:rsidRPr="00367B1E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46.503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42.965</w:t>
            </w:r>
          </w:p>
        </w:tc>
        <w:tc>
          <w:tcPr>
            <w:tcW w:w="1010" w:type="dxa"/>
          </w:tcPr>
          <w:p w:rsidR="00FA25B6" w:rsidRPr="00367B1E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5.167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4.774</w:t>
            </w:r>
          </w:p>
        </w:tc>
        <w:tc>
          <w:tcPr>
            <w:tcW w:w="906" w:type="dxa"/>
          </w:tcPr>
          <w:p w:rsidR="00FA25B6" w:rsidRPr="00367B1E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25.450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23.513</w:t>
            </w:r>
          </w:p>
        </w:tc>
        <w:tc>
          <w:tcPr>
            <w:tcW w:w="906" w:type="dxa"/>
          </w:tcPr>
          <w:p w:rsidR="00FA25B6" w:rsidRPr="00367B1E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77.120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71.253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Фебруар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82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46.488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43.390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5.165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4.821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25.441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23.745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77.094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71.957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Март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82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46.823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43.287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5.202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4.810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25.624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23.689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77.649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71.786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Април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83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46.469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45.037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5.163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4.986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25.430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24.559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77.062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74.583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Мај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89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49.952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45.070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5.550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5.008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27.337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29.673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82.839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74.743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Јуни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87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52.853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50.556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5.872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5.617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28.924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27.668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87.649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83.842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Јули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97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90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55.218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53.308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6.135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5.923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30.219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29.173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91.572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88.404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Август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97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88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55.030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50.721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6.114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5.635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30.116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27.758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91.260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84.115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Септембар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90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80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51.090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45.928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5.677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5.103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27.960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25.135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84.727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76.166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Октобар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88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49.105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43.178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5.456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4.797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26.873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23.630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81.434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71.605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Новембар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81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FA25B6" w:rsidRDefault="00FA25B6" w:rsidP="00BA0EA8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45.395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43.292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5.044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4.821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24.843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23.747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75.282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79.960</w:t>
            </w:r>
          </w:p>
        </w:tc>
      </w:tr>
      <w:tr w:rsidR="00FA25B6" w:rsidRPr="00367B1E" w:rsidTr="00946979">
        <w:trPr>
          <w:trHeight w:val="267"/>
        </w:trPr>
        <w:tc>
          <w:tcPr>
            <w:tcW w:w="602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1183" w:type="dxa"/>
          </w:tcPr>
          <w:p w:rsidR="00FA25B6" w:rsidRDefault="00FA25B6" w:rsidP="00A4791D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Децембар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Default="00FA25B6" w:rsidP="00FA25B6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76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946979" w:rsidRDefault="00FA25B6" w:rsidP="00BA0EA8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77</w:t>
            </w:r>
          </w:p>
        </w:tc>
        <w:tc>
          <w:tcPr>
            <w:tcW w:w="1033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43.722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44.076</w:t>
            </w:r>
          </w:p>
        </w:tc>
        <w:tc>
          <w:tcPr>
            <w:tcW w:w="1010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4.858</w:t>
            </w:r>
          </w:p>
        </w:tc>
        <w:tc>
          <w:tcPr>
            <w:tcW w:w="869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4.897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23.927</w:t>
            </w:r>
          </w:p>
        </w:tc>
        <w:tc>
          <w:tcPr>
            <w:tcW w:w="906" w:type="dxa"/>
          </w:tcPr>
          <w:p w:rsidR="00FA25B6" w:rsidRPr="00FA25B6" w:rsidRDefault="00021F25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24.121</w:t>
            </w:r>
          </w:p>
        </w:tc>
        <w:tc>
          <w:tcPr>
            <w:tcW w:w="906" w:type="dxa"/>
          </w:tcPr>
          <w:p w:rsidR="00FA25B6" w:rsidRDefault="00FA25B6" w:rsidP="00FA25B6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72.507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73.095</w:t>
            </w:r>
          </w:p>
        </w:tc>
      </w:tr>
      <w:tr w:rsidR="00FA25B6" w:rsidRPr="00BA0EA8" w:rsidTr="00946979">
        <w:trPr>
          <w:trHeight w:val="267"/>
        </w:trPr>
        <w:tc>
          <w:tcPr>
            <w:tcW w:w="602" w:type="dxa"/>
          </w:tcPr>
          <w:p w:rsidR="00FA25B6" w:rsidRPr="00BA0EA8" w:rsidRDefault="00FA25B6" w:rsidP="00A4791D">
            <w:pPr>
              <w:pStyle w:val="NoSpacing"/>
              <w:jc w:val="both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183" w:type="dxa"/>
          </w:tcPr>
          <w:p w:rsidR="00FA25B6" w:rsidRPr="00BA0EA8" w:rsidRDefault="00FA25B6" w:rsidP="00A4791D">
            <w:pPr>
              <w:pStyle w:val="NoSpacing"/>
              <w:jc w:val="both"/>
              <w:rPr>
                <w:b/>
                <w:sz w:val="20"/>
                <w:szCs w:val="20"/>
                <w:lang w:val="sr-Cyrl-CS"/>
              </w:rPr>
            </w:pPr>
            <w:r w:rsidRPr="00BA0EA8"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:rsidR="00FA25B6" w:rsidRPr="00BA0EA8" w:rsidRDefault="00946979" w:rsidP="00BA0EA8">
            <w:pPr>
              <w:pStyle w:val="NoSpacing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1.042</w:t>
            </w:r>
          </w:p>
        </w:tc>
        <w:tc>
          <w:tcPr>
            <w:tcW w:w="642" w:type="dxa"/>
            <w:tcBorders>
              <w:left w:val="single" w:sz="4" w:space="0" w:color="auto"/>
            </w:tcBorders>
          </w:tcPr>
          <w:p w:rsidR="00FA25B6" w:rsidRPr="00BA0EA8" w:rsidRDefault="00946979" w:rsidP="00BA0EA8">
            <w:pPr>
              <w:pStyle w:val="NoSpacing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947</w:t>
            </w:r>
          </w:p>
        </w:tc>
        <w:tc>
          <w:tcPr>
            <w:tcW w:w="1033" w:type="dxa"/>
          </w:tcPr>
          <w:p w:rsidR="00FA25B6" w:rsidRPr="00BA0EA8" w:rsidRDefault="00FA25B6" w:rsidP="00FA25B6">
            <w:pPr>
              <w:pStyle w:val="NoSpacing"/>
              <w:jc w:val="right"/>
              <w:rPr>
                <w:b/>
                <w:sz w:val="20"/>
                <w:szCs w:val="20"/>
                <w:lang w:val="sr-Cyrl-CS"/>
              </w:rPr>
            </w:pPr>
            <w:r w:rsidRPr="00BA0EA8">
              <w:rPr>
                <w:b/>
                <w:sz w:val="20"/>
                <w:szCs w:val="20"/>
                <w:lang w:val="sr-Cyrl-CS"/>
              </w:rPr>
              <w:t>588.649</w:t>
            </w:r>
          </w:p>
        </w:tc>
        <w:tc>
          <w:tcPr>
            <w:tcW w:w="906" w:type="dxa"/>
          </w:tcPr>
          <w:p w:rsidR="00FA25B6" w:rsidRPr="00FA25B6" w:rsidRDefault="00FA25B6" w:rsidP="00BA0EA8">
            <w:pPr>
              <w:pStyle w:val="NoSpacing"/>
              <w:jc w:val="right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550.808</w:t>
            </w:r>
          </w:p>
        </w:tc>
        <w:tc>
          <w:tcPr>
            <w:tcW w:w="1010" w:type="dxa"/>
          </w:tcPr>
          <w:p w:rsidR="00FA25B6" w:rsidRPr="00BA0EA8" w:rsidRDefault="00FA25B6" w:rsidP="00FA25B6">
            <w:pPr>
              <w:pStyle w:val="NoSpacing"/>
              <w:jc w:val="right"/>
              <w:rPr>
                <w:b/>
                <w:sz w:val="20"/>
                <w:szCs w:val="20"/>
                <w:lang w:val="sr-Cyrl-CS"/>
              </w:rPr>
            </w:pPr>
            <w:r w:rsidRPr="00BA0EA8">
              <w:rPr>
                <w:b/>
                <w:sz w:val="20"/>
                <w:szCs w:val="20"/>
                <w:lang w:val="sr-Cyrl-CS"/>
              </w:rPr>
              <w:t>65.403</w:t>
            </w:r>
          </w:p>
        </w:tc>
        <w:tc>
          <w:tcPr>
            <w:tcW w:w="869" w:type="dxa"/>
          </w:tcPr>
          <w:p w:rsidR="00FA25B6" w:rsidRPr="00ED5EE6" w:rsidRDefault="00ED5EE6" w:rsidP="00BA0EA8">
            <w:pPr>
              <w:pStyle w:val="NoSpacing"/>
              <w:jc w:val="right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61.192</w:t>
            </w:r>
          </w:p>
        </w:tc>
        <w:tc>
          <w:tcPr>
            <w:tcW w:w="906" w:type="dxa"/>
          </w:tcPr>
          <w:p w:rsidR="00FA25B6" w:rsidRPr="00BA0EA8" w:rsidRDefault="00FA25B6" w:rsidP="00FA25B6">
            <w:pPr>
              <w:pStyle w:val="NoSpacing"/>
              <w:jc w:val="right"/>
              <w:rPr>
                <w:b/>
                <w:sz w:val="20"/>
                <w:szCs w:val="20"/>
                <w:lang w:val="sr-Cyrl-CS"/>
              </w:rPr>
            </w:pPr>
            <w:r w:rsidRPr="00BA0EA8">
              <w:rPr>
                <w:b/>
                <w:sz w:val="20"/>
                <w:szCs w:val="20"/>
                <w:lang w:val="sr-Cyrl-CS"/>
              </w:rPr>
              <w:t>322.149</w:t>
            </w:r>
          </w:p>
        </w:tc>
        <w:tc>
          <w:tcPr>
            <w:tcW w:w="906" w:type="dxa"/>
          </w:tcPr>
          <w:p w:rsidR="00FA25B6" w:rsidRPr="00021F25" w:rsidRDefault="00021F25" w:rsidP="00BA0EA8">
            <w:pPr>
              <w:pStyle w:val="NoSpacing"/>
              <w:jc w:val="right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306.411</w:t>
            </w:r>
          </w:p>
        </w:tc>
        <w:tc>
          <w:tcPr>
            <w:tcW w:w="906" w:type="dxa"/>
          </w:tcPr>
          <w:p w:rsidR="00FA25B6" w:rsidRPr="00BA0EA8" w:rsidRDefault="00FA25B6" w:rsidP="00FA25B6">
            <w:pPr>
              <w:pStyle w:val="NoSpacing"/>
              <w:jc w:val="right"/>
              <w:rPr>
                <w:b/>
                <w:sz w:val="20"/>
                <w:szCs w:val="20"/>
                <w:lang w:val="sr-Cyrl-CS"/>
              </w:rPr>
            </w:pPr>
            <w:r w:rsidRPr="00BA0EA8">
              <w:rPr>
                <w:b/>
                <w:sz w:val="20"/>
                <w:szCs w:val="20"/>
                <w:lang w:val="sr-Cyrl-CS"/>
              </w:rPr>
              <w:t>976.201</w:t>
            </w:r>
          </w:p>
        </w:tc>
        <w:tc>
          <w:tcPr>
            <w:tcW w:w="906" w:type="dxa"/>
          </w:tcPr>
          <w:p w:rsidR="00FA25B6" w:rsidRPr="00021F25" w:rsidRDefault="00021F25" w:rsidP="00BA0EA8">
            <w:pPr>
              <w:pStyle w:val="NoSpacing"/>
              <w:jc w:val="right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921.509</w:t>
            </w:r>
          </w:p>
        </w:tc>
      </w:tr>
    </w:tbl>
    <w:p w:rsidR="00CB33FF" w:rsidRDefault="00CB33FF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703CA7" w:rsidRDefault="00703CA7" w:rsidP="00CB33FF">
      <w:pPr>
        <w:pStyle w:val="NoSpacing"/>
        <w:jc w:val="both"/>
        <w:rPr>
          <w:sz w:val="24"/>
          <w:szCs w:val="24"/>
          <w:lang w:val="sr-Cyrl-CS"/>
        </w:rPr>
      </w:pPr>
    </w:p>
    <w:p w:rsidR="00703CA7" w:rsidRDefault="00703CA7" w:rsidP="00CB33FF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Установа приход стиче првенствено пружањем медицинских услуга у континуитету током цијеле године</w:t>
      </w:r>
      <w:r w:rsidR="00C06CF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како амбулантних, тако и услуга стационарне медицинске рехабилитације како физичким лицима, тако и по склопљеним Уговорима са:</w:t>
      </w:r>
    </w:p>
    <w:p w:rsidR="00CA6B5A" w:rsidRDefault="00CA6B5A" w:rsidP="00CB33FF">
      <w:pPr>
        <w:pStyle w:val="NoSpacing"/>
        <w:jc w:val="both"/>
        <w:rPr>
          <w:sz w:val="24"/>
          <w:szCs w:val="24"/>
          <w:lang w:val="sr-Cyrl-CS"/>
        </w:rPr>
      </w:pP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Фондом здравственог осигурања Р.С.</w:t>
      </w: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Министарством рада и борачко инвалидске заштите </w:t>
      </w: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Фондом здравственог осигурања Брчко Дистрикта</w:t>
      </w: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РиТе Угљевик</w:t>
      </w: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Удружењем пензионера Р.С.</w:t>
      </w: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Синдикатом телекома Р.С.</w:t>
      </w: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Фондом солидарности Добој</w:t>
      </w: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Удружењем цивилних жртава рата</w:t>
      </w: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Удружењем РВИ Брчко Дистрикта</w:t>
      </w:r>
    </w:p>
    <w:p w:rsidR="00703CA7" w:rsidRDefault="00703CA7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Удружењем пензионера Брчко Дистрикта</w:t>
      </w:r>
    </w:p>
    <w:p w:rsidR="00703CA7" w:rsidRDefault="00703CA7" w:rsidP="00703CA7">
      <w:pPr>
        <w:pStyle w:val="NoSpacing"/>
        <w:jc w:val="both"/>
        <w:rPr>
          <w:sz w:val="24"/>
          <w:szCs w:val="24"/>
          <w:lang w:val="sr-Cyrl-CS"/>
        </w:rPr>
      </w:pPr>
    </w:p>
    <w:p w:rsidR="00703CA7" w:rsidRDefault="00703CA7" w:rsidP="00703CA7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</w:t>
      </w:r>
    </w:p>
    <w:p w:rsidR="00703CA7" w:rsidRDefault="00703CA7" w:rsidP="00703CA7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Извјештај о оствареним резултатима у пословању тј. Приходима и расходима те стању имовине у периоду: 01</w:t>
      </w:r>
      <w:r w:rsidR="00267534">
        <w:rPr>
          <w:sz w:val="24"/>
          <w:szCs w:val="24"/>
          <w:lang w:val="sr-Cyrl-CS"/>
        </w:rPr>
        <w:t>.01-31.12.2012</w:t>
      </w:r>
      <w:r>
        <w:rPr>
          <w:sz w:val="24"/>
          <w:szCs w:val="24"/>
          <w:lang w:val="sr-Cyrl-CS"/>
        </w:rPr>
        <w:t xml:space="preserve"> годинеу Ј.У. Бањи „Дворови“састављен је на основу података из Биланса успјеха и Биланса стања као и података за праћење рада запослених.</w:t>
      </w:r>
    </w:p>
    <w:p w:rsidR="00DE08C3" w:rsidRDefault="00DE08C3" w:rsidP="00703CA7">
      <w:pPr>
        <w:pStyle w:val="NoSpacing"/>
        <w:jc w:val="both"/>
        <w:rPr>
          <w:sz w:val="24"/>
          <w:szCs w:val="24"/>
          <w:lang w:val="sr-Latn-CS"/>
        </w:rPr>
      </w:pPr>
    </w:p>
    <w:p w:rsidR="00B240A4" w:rsidRDefault="00B240A4" w:rsidP="00703CA7">
      <w:pPr>
        <w:pStyle w:val="NoSpacing"/>
        <w:jc w:val="both"/>
        <w:rPr>
          <w:sz w:val="24"/>
          <w:szCs w:val="24"/>
          <w:lang w:val="sr-Latn-CS"/>
        </w:rPr>
      </w:pPr>
    </w:p>
    <w:p w:rsidR="00B240A4" w:rsidRPr="00B240A4" w:rsidRDefault="00B240A4" w:rsidP="00703CA7">
      <w:pPr>
        <w:pStyle w:val="NoSpacing"/>
        <w:jc w:val="both"/>
        <w:rPr>
          <w:sz w:val="24"/>
          <w:szCs w:val="24"/>
          <w:lang w:val="sr-Latn-CS"/>
        </w:rPr>
      </w:pPr>
    </w:p>
    <w:p w:rsidR="00DE08C3" w:rsidRPr="00BA0EA8" w:rsidRDefault="00DE08C3" w:rsidP="00C06CF0">
      <w:pPr>
        <w:pStyle w:val="NoSpacing"/>
        <w:jc w:val="center"/>
        <w:rPr>
          <w:b/>
          <w:sz w:val="28"/>
          <w:szCs w:val="28"/>
          <w:lang w:val="sr-Cyrl-CS"/>
        </w:rPr>
      </w:pPr>
      <w:r w:rsidRPr="00BA0EA8">
        <w:rPr>
          <w:b/>
          <w:sz w:val="28"/>
          <w:szCs w:val="28"/>
          <w:lang w:val="sr-Cyrl-CS"/>
        </w:rPr>
        <w:lastRenderedPageBreak/>
        <w:t>Биланс успјеха</w:t>
      </w:r>
    </w:p>
    <w:p w:rsidR="00DE08C3" w:rsidRDefault="00DE08C3" w:rsidP="00703CA7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817"/>
        <w:gridCol w:w="3031"/>
        <w:gridCol w:w="1924"/>
        <w:gridCol w:w="1924"/>
        <w:gridCol w:w="1925"/>
      </w:tblGrid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Елементи</w:t>
            </w:r>
          </w:p>
        </w:tc>
        <w:tc>
          <w:tcPr>
            <w:tcW w:w="1924" w:type="dxa"/>
          </w:tcPr>
          <w:p w:rsidR="00DE08C3" w:rsidRDefault="00DE08C3" w:rsidP="0026753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31.12.201</w:t>
            </w:r>
            <w:r w:rsidR="00267534">
              <w:rPr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31.12.2011</w:t>
            </w:r>
          </w:p>
        </w:tc>
        <w:tc>
          <w:tcPr>
            <w:tcW w:w="1925" w:type="dxa"/>
          </w:tcPr>
          <w:p w:rsidR="00DE08C3" w:rsidRDefault="00A8191A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Индех 3</w:t>
            </w:r>
            <w:r w:rsidR="00DE08C3">
              <w:rPr>
                <w:sz w:val="24"/>
                <w:szCs w:val="24"/>
                <w:lang w:val="sr-Cyrl-CS"/>
              </w:rPr>
              <w:t>/</w:t>
            </w:r>
            <w:r>
              <w:rPr>
                <w:sz w:val="24"/>
                <w:szCs w:val="24"/>
                <w:lang w:val="sr-Cyrl-CS"/>
              </w:rPr>
              <w:t>4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C06CF0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031" w:type="dxa"/>
          </w:tcPr>
          <w:p w:rsidR="00DE08C3" w:rsidRDefault="00DE08C3" w:rsidP="00C06CF0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924" w:type="dxa"/>
          </w:tcPr>
          <w:p w:rsidR="00DE08C3" w:rsidRDefault="00DE08C3" w:rsidP="00C06CF0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924" w:type="dxa"/>
          </w:tcPr>
          <w:p w:rsidR="00DE08C3" w:rsidRDefault="00DE08C3" w:rsidP="00C06CF0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925" w:type="dxa"/>
          </w:tcPr>
          <w:p w:rsidR="00DE08C3" w:rsidRDefault="00DE08C3" w:rsidP="00C06CF0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5.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Прих. од продаје учинака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953.488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1.077.337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88,50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Приход од продаје робе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143.580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132.821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108,10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Прих.од активних учинака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1.786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2.595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68,82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Остали пословни приходи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141.128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251.744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56,06</w:t>
            </w:r>
          </w:p>
        </w:tc>
      </w:tr>
      <w:tr w:rsidR="00DE08C3" w:rsidTr="00DE08C3">
        <w:tc>
          <w:tcPr>
            <w:tcW w:w="817" w:type="dxa"/>
          </w:tcPr>
          <w:p w:rsidR="00DE08C3" w:rsidRP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I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Пословни приходи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1.239.982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1.464.497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84,67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II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Ост. прих. ( напл.отп.пот)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6.576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36.035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18,25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Финансијски приходи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55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60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91,67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3031" w:type="dxa"/>
          </w:tcPr>
          <w:p w:rsidR="00DE08C3" w:rsidRPr="00DE08C3" w:rsidRDefault="00F01D15" w:rsidP="00F01D15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Cyrl-CS"/>
              </w:rPr>
              <w:t>УКУПНИ ПРИХ.</w:t>
            </w:r>
            <w:r w:rsidR="00DE08C3">
              <w:rPr>
                <w:sz w:val="24"/>
                <w:szCs w:val="24"/>
                <w:lang w:val="sr-Cyrl-CS"/>
              </w:rPr>
              <w:t xml:space="preserve"> ( I+II+III )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1.246.613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1.500.592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83,07</w:t>
            </w:r>
          </w:p>
        </w:tc>
      </w:tr>
      <w:tr w:rsidR="00DE08C3" w:rsidTr="00DE08C3">
        <w:tc>
          <w:tcPr>
            <w:tcW w:w="817" w:type="dxa"/>
          </w:tcPr>
          <w:p w:rsidR="00DE08C3" w:rsidRP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Наб.вриј. прод.робе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66.137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64.628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102,49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Трошкови материјала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236.246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251.754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93,84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Тр. зарада и накн.зарада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961.685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1.042.861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92,22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Тр. произв.услуга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92.020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126.881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72,52</w:t>
            </w:r>
          </w:p>
        </w:tc>
      </w:tr>
      <w:tr w:rsidR="00DE08C3" w:rsidTr="00DE08C3">
        <w:tc>
          <w:tcPr>
            <w:tcW w:w="817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031" w:type="dxa"/>
          </w:tcPr>
          <w:p w:rsidR="00DE08C3" w:rsidRDefault="00DE08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Трошкови резервисања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924" w:type="dxa"/>
          </w:tcPr>
          <w:p w:rsidR="00DE08C3" w:rsidRDefault="00DE08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DE08C3" w:rsidTr="00DE08C3">
        <w:tc>
          <w:tcPr>
            <w:tcW w:w="817" w:type="dxa"/>
          </w:tcPr>
          <w:p w:rsidR="00DE08C3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031" w:type="dxa"/>
          </w:tcPr>
          <w:p w:rsidR="00DE08C3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Трошкови амортизације</w:t>
            </w:r>
          </w:p>
        </w:tc>
        <w:tc>
          <w:tcPr>
            <w:tcW w:w="1924" w:type="dxa"/>
          </w:tcPr>
          <w:p w:rsidR="00DE08C3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118.706</w:t>
            </w:r>
          </w:p>
        </w:tc>
        <w:tc>
          <w:tcPr>
            <w:tcW w:w="1924" w:type="dxa"/>
          </w:tcPr>
          <w:p w:rsidR="00DE08C3" w:rsidRDefault="00F01D15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119.905</w:t>
            </w:r>
          </w:p>
        </w:tc>
        <w:tc>
          <w:tcPr>
            <w:tcW w:w="1925" w:type="dxa"/>
          </w:tcPr>
          <w:p w:rsidR="00DE08C3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99,00</w:t>
            </w:r>
          </w:p>
        </w:tc>
      </w:tr>
      <w:tr w:rsidR="00F01D15" w:rsidTr="00DE08C3">
        <w:tc>
          <w:tcPr>
            <w:tcW w:w="817" w:type="dxa"/>
          </w:tcPr>
          <w:p w:rsid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031" w:type="dxa"/>
          </w:tcPr>
          <w:p w:rsid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Нематеријални трошкови</w:t>
            </w:r>
          </w:p>
        </w:tc>
        <w:tc>
          <w:tcPr>
            <w:tcW w:w="1924" w:type="dxa"/>
          </w:tcPr>
          <w:p w:rsidR="00F01D15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36.038</w:t>
            </w:r>
          </w:p>
        </w:tc>
        <w:tc>
          <w:tcPr>
            <w:tcW w:w="1924" w:type="dxa"/>
          </w:tcPr>
          <w:p w:rsidR="00F01D15" w:rsidRDefault="00F01D15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50.512</w:t>
            </w:r>
          </w:p>
        </w:tc>
        <w:tc>
          <w:tcPr>
            <w:tcW w:w="1925" w:type="dxa"/>
          </w:tcPr>
          <w:p w:rsidR="00F01D15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71,34</w:t>
            </w:r>
          </w:p>
        </w:tc>
      </w:tr>
      <w:tr w:rsidR="00F01D15" w:rsidTr="00DE08C3">
        <w:tc>
          <w:tcPr>
            <w:tcW w:w="817" w:type="dxa"/>
          </w:tcPr>
          <w:p w:rsid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3031" w:type="dxa"/>
          </w:tcPr>
          <w:p w:rsid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Трошкови пореза</w:t>
            </w:r>
          </w:p>
        </w:tc>
        <w:tc>
          <w:tcPr>
            <w:tcW w:w="1924" w:type="dxa"/>
          </w:tcPr>
          <w:p w:rsidR="00F01D15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37.336</w:t>
            </w:r>
          </w:p>
        </w:tc>
        <w:tc>
          <w:tcPr>
            <w:tcW w:w="1924" w:type="dxa"/>
          </w:tcPr>
          <w:p w:rsidR="00F01D15" w:rsidRDefault="00F01D15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46.176</w:t>
            </w:r>
          </w:p>
        </w:tc>
        <w:tc>
          <w:tcPr>
            <w:tcW w:w="1925" w:type="dxa"/>
          </w:tcPr>
          <w:p w:rsidR="00F01D15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80,85</w:t>
            </w:r>
          </w:p>
        </w:tc>
      </w:tr>
      <w:tr w:rsidR="00F01D15" w:rsidTr="00DE08C3">
        <w:tc>
          <w:tcPr>
            <w:tcW w:w="817" w:type="dxa"/>
          </w:tcPr>
          <w:p w:rsidR="00F01D15" w:rsidRP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I</w:t>
            </w:r>
          </w:p>
        </w:tc>
        <w:tc>
          <w:tcPr>
            <w:tcW w:w="3031" w:type="dxa"/>
          </w:tcPr>
          <w:p w:rsid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Расх. редовне дјелатности</w:t>
            </w:r>
          </w:p>
        </w:tc>
        <w:tc>
          <w:tcPr>
            <w:tcW w:w="1924" w:type="dxa"/>
          </w:tcPr>
          <w:p w:rsidR="00F01D15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1.549.785</w:t>
            </w:r>
          </w:p>
        </w:tc>
        <w:tc>
          <w:tcPr>
            <w:tcW w:w="1924" w:type="dxa"/>
          </w:tcPr>
          <w:p w:rsidR="00F01D15" w:rsidRDefault="00F01D15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1.702.717</w:t>
            </w:r>
          </w:p>
        </w:tc>
        <w:tc>
          <w:tcPr>
            <w:tcW w:w="1925" w:type="dxa"/>
          </w:tcPr>
          <w:p w:rsidR="00F01D15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91,02</w:t>
            </w:r>
          </w:p>
        </w:tc>
      </w:tr>
      <w:tr w:rsidR="00F01D15" w:rsidTr="00DE08C3">
        <w:tc>
          <w:tcPr>
            <w:tcW w:w="817" w:type="dxa"/>
          </w:tcPr>
          <w:p w:rsid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II</w:t>
            </w:r>
          </w:p>
        </w:tc>
        <w:tc>
          <w:tcPr>
            <w:tcW w:w="3031" w:type="dxa"/>
          </w:tcPr>
          <w:p w:rsidR="00F01D15" w:rsidRP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Latn-CS"/>
              </w:rPr>
              <w:t>Остали расходи</w:t>
            </w:r>
          </w:p>
        </w:tc>
        <w:tc>
          <w:tcPr>
            <w:tcW w:w="1924" w:type="dxa"/>
          </w:tcPr>
          <w:p w:rsidR="00F01D15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1.750</w:t>
            </w:r>
          </w:p>
        </w:tc>
        <w:tc>
          <w:tcPr>
            <w:tcW w:w="1924" w:type="dxa"/>
          </w:tcPr>
          <w:p w:rsidR="00F01D15" w:rsidRPr="00D110DF" w:rsidRDefault="00F01D15" w:rsidP="00CA6B5A">
            <w:pPr>
              <w:pStyle w:val="NoSpacing"/>
              <w:jc w:val="righ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Cyrl-CS"/>
              </w:rPr>
              <w:t>4.54</w:t>
            </w:r>
            <w:r w:rsidR="00D110DF">
              <w:rPr>
                <w:sz w:val="24"/>
                <w:szCs w:val="24"/>
                <w:lang w:val="sr-Latn-CS"/>
              </w:rPr>
              <w:t>4</w:t>
            </w:r>
          </w:p>
        </w:tc>
        <w:tc>
          <w:tcPr>
            <w:tcW w:w="1925" w:type="dxa"/>
          </w:tcPr>
          <w:p w:rsidR="00F01D15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38,49</w:t>
            </w:r>
          </w:p>
        </w:tc>
      </w:tr>
      <w:tr w:rsidR="00F01D15" w:rsidTr="00DE08C3">
        <w:tc>
          <w:tcPr>
            <w:tcW w:w="817" w:type="dxa"/>
          </w:tcPr>
          <w:p w:rsid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3031" w:type="dxa"/>
          </w:tcPr>
          <w:p w:rsidR="00F01D15" w:rsidRP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Финансијски расходи</w:t>
            </w:r>
          </w:p>
        </w:tc>
        <w:tc>
          <w:tcPr>
            <w:tcW w:w="1924" w:type="dxa"/>
          </w:tcPr>
          <w:p w:rsidR="00F01D15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18.432</w:t>
            </w:r>
          </w:p>
        </w:tc>
        <w:tc>
          <w:tcPr>
            <w:tcW w:w="1924" w:type="dxa"/>
          </w:tcPr>
          <w:p w:rsidR="00F01D15" w:rsidRDefault="00D110DF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</w:t>
            </w:r>
            <w:r>
              <w:rPr>
                <w:sz w:val="24"/>
                <w:szCs w:val="24"/>
                <w:lang w:val="sr-Latn-CS"/>
              </w:rPr>
              <w:t>6</w:t>
            </w:r>
            <w:r w:rsidR="00F01D15">
              <w:rPr>
                <w:sz w:val="24"/>
                <w:szCs w:val="24"/>
                <w:lang w:val="sr-Cyrl-CS"/>
              </w:rPr>
              <w:t>.601</w:t>
            </w:r>
          </w:p>
        </w:tc>
        <w:tc>
          <w:tcPr>
            <w:tcW w:w="1925" w:type="dxa"/>
          </w:tcPr>
          <w:p w:rsidR="00F01D15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118,15</w:t>
            </w:r>
          </w:p>
        </w:tc>
      </w:tr>
      <w:tr w:rsidR="00F01D15" w:rsidTr="00DE08C3">
        <w:tc>
          <w:tcPr>
            <w:tcW w:w="817" w:type="dxa"/>
          </w:tcPr>
          <w:p w:rsid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IV</w:t>
            </w:r>
          </w:p>
        </w:tc>
        <w:tc>
          <w:tcPr>
            <w:tcW w:w="3031" w:type="dxa"/>
          </w:tcPr>
          <w:p w:rsidR="00F01D15" w:rsidRP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Расх.по осн. </w:t>
            </w:r>
            <w:r w:rsidR="00267534">
              <w:rPr>
                <w:sz w:val="24"/>
                <w:szCs w:val="24"/>
                <w:lang w:val="sr-Cyrl-CS"/>
              </w:rPr>
              <w:t>испр. греш.</w:t>
            </w:r>
          </w:p>
        </w:tc>
        <w:tc>
          <w:tcPr>
            <w:tcW w:w="1924" w:type="dxa"/>
          </w:tcPr>
          <w:p w:rsidR="00F01D15" w:rsidRDefault="00267534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4.949</w:t>
            </w:r>
          </w:p>
        </w:tc>
        <w:tc>
          <w:tcPr>
            <w:tcW w:w="1924" w:type="dxa"/>
          </w:tcPr>
          <w:p w:rsidR="00F01D15" w:rsidRDefault="00F01D15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2.905</w:t>
            </w:r>
          </w:p>
        </w:tc>
        <w:tc>
          <w:tcPr>
            <w:tcW w:w="1925" w:type="dxa"/>
          </w:tcPr>
          <w:p w:rsidR="00F01D15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170,36</w:t>
            </w:r>
          </w:p>
        </w:tc>
      </w:tr>
      <w:tr w:rsidR="00F01D15" w:rsidTr="00DE08C3">
        <w:tc>
          <w:tcPr>
            <w:tcW w:w="817" w:type="dxa"/>
          </w:tcPr>
          <w:p w:rsidR="00F01D15" w:rsidRDefault="00F01D15" w:rsidP="00703CA7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V</w:t>
            </w:r>
          </w:p>
        </w:tc>
        <w:tc>
          <w:tcPr>
            <w:tcW w:w="3031" w:type="dxa"/>
          </w:tcPr>
          <w:p w:rsidR="00F01D15" w:rsidRDefault="00976FC3" w:rsidP="00703CA7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УКУПНИ РАСХОДИ</w:t>
            </w:r>
          </w:p>
        </w:tc>
        <w:tc>
          <w:tcPr>
            <w:tcW w:w="1924" w:type="dxa"/>
          </w:tcPr>
          <w:p w:rsidR="00F01D15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1.574.916</w:t>
            </w:r>
          </w:p>
        </w:tc>
        <w:tc>
          <w:tcPr>
            <w:tcW w:w="1924" w:type="dxa"/>
          </w:tcPr>
          <w:p w:rsidR="00F01D15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1.726.767</w:t>
            </w:r>
          </w:p>
        </w:tc>
        <w:tc>
          <w:tcPr>
            <w:tcW w:w="1925" w:type="dxa"/>
          </w:tcPr>
          <w:p w:rsidR="00F01D15" w:rsidRDefault="00976FC3" w:rsidP="00CA6B5A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91,20</w:t>
            </w:r>
          </w:p>
        </w:tc>
      </w:tr>
      <w:tr w:rsidR="00F01D15" w:rsidRPr="00CA6B5A" w:rsidTr="00DE08C3">
        <w:tc>
          <w:tcPr>
            <w:tcW w:w="817" w:type="dxa"/>
          </w:tcPr>
          <w:p w:rsidR="00F01D15" w:rsidRPr="00CA6B5A" w:rsidRDefault="00F01D15" w:rsidP="00703CA7">
            <w:pPr>
              <w:pStyle w:val="NoSpacing"/>
              <w:jc w:val="both"/>
              <w:rPr>
                <w:b/>
                <w:sz w:val="24"/>
                <w:szCs w:val="24"/>
                <w:lang w:val="sr-Latn-CS"/>
              </w:rPr>
            </w:pPr>
            <w:r w:rsidRPr="00CA6B5A">
              <w:rPr>
                <w:b/>
                <w:sz w:val="24"/>
                <w:szCs w:val="24"/>
                <w:lang w:val="sr-Latn-CS"/>
              </w:rPr>
              <w:t>VII</w:t>
            </w:r>
          </w:p>
        </w:tc>
        <w:tc>
          <w:tcPr>
            <w:tcW w:w="3031" w:type="dxa"/>
          </w:tcPr>
          <w:p w:rsidR="00F01D15" w:rsidRPr="00CA6B5A" w:rsidRDefault="00F01D15" w:rsidP="00703CA7">
            <w:pPr>
              <w:pStyle w:val="NoSpacing"/>
              <w:jc w:val="both"/>
              <w:rPr>
                <w:b/>
                <w:sz w:val="24"/>
                <w:szCs w:val="24"/>
                <w:lang w:val="sr-Cyrl-CS"/>
              </w:rPr>
            </w:pPr>
            <w:r w:rsidRPr="00CA6B5A">
              <w:rPr>
                <w:b/>
                <w:sz w:val="24"/>
                <w:szCs w:val="24"/>
                <w:lang w:val="sr-Latn-CS"/>
              </w:rPr>
              <w:t xml:space="preserve">НЕТО </w:t>
            </w:r>
            <w:r w:rsidRPr="00CA6B5A">
              <w:rPr>
                <w:b/>
                <w:sz w:val="24"/>
                <w:szCs w:val="24"/>
                <w:lang w:val="sr-Cyrl-CS"/>
              </w:rPr>
              <w:t>ГУБИТАК</w:t>
            </w:r>
          </w:p>
        </w:tc>
        <w:tc>
          <w:tcPr>
            <w:tcW w:w="1924" w:type="dxa"/>
          </w:tcPr>
          <w:p w:rsidR="00F01D15" w:rsidRPr="00CA6B5A" w:rsidRDefault="00976FC3" w:rsidP="00CA6B5A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328.303</w:t>
            </w:r>
          </w:p>
        </w:tc>
        <w:tc>
          <w:tcPr>
            <w:tcW w:w="1924" w:type="dxa"/>
          </w:tcPr>
          <w:p w:rsidR="00F01D15" w:rsidRPr="00CA6B5A" w:rsidRDefault="00E81094" w:rsidP="00CA6B5A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 w:rsidRPr="00CA6B5A">
              <w:rPr>
                <w:b/>
                <w:sz w:val="24"/>
                <w:szCs w:val="24"/>
                <w:lang w:val="sr-Cyrl-CS"/>
              </w:rPr>
              <w:t>226.175</w:t>
            </w:r>
          </w:p>
        </w:tc>
        <w:tc>
          <w:tcPr>
            <w:tcW w:w="1925" w:type="dxa"/>
          </w:tcPr>
          <w:p w:rsidR="00F01D15" w:rsidRPr="00CA6B5A" w:rsidRDefault="00976FC3" w:rsidP="00CA6B5A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145,15</w:t>
            </w:r>
          </w:p>
        </w:tc>
      </w:tr>
    </w:tbl>
    <w:p w:rsidR="00CB33FF" w:rsidRDefault="00CB33FF" w:rsidP="00A4791D">
      <w:pPr>
        <w:pStyle w:val="NoSpacing"/>
        <w:jc w:val="both"/>
        <w:rPr>
          <w:b/>
          <w:sz w:val="24"/>
          <w:szCs w:val="24"/>
          <w:lang w:val="sr-Cyrl-CS"/>
        </w:rPr>
      </w:pPr>
    </w:p>
    <w:p w:rsidR="00976FC3" w:rsidRDefault="00976FC3" w:rsidP="00A4791D">
      <w:pPr>
        <w:pStyle w:val="NoSpacing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 xml:space="preserve">     </w:t>
      </w:r>
      <w:r w:rsidRPr="00976FC3">
        <w:rPr>
          <w:sz w:val="24"/>
          <w:szCs w:val="24"/>
          <w:lang w:val="sr-Cyrl-CS"/>
        </w:rPr>
        <w:t>Ј.У. Бања „Дворови“</w:t>
      </w:r>
      <w:r>
        <w:rPr>
          <w:sz w:val="24"/>
          <w:szCs w:val="24"/>
          <w:lang w:val="sr-Cyrl-CS"/>
        </w:rPr>
        <w:t xml:space="preserve">Дворови највећи дио својих прихода остварује продајом услуга. Перманентан приход Установа су медицинске услуге стационарне рехабилитације које се пружају у објекту хотела „Свети Стефан“ те исхрана пацијената у хотелском ресторану, као и издавање сале истог у закуп за разне свечаности и прилике. </w:t>
      </w:r>
    </w:p>
    <w:p w:rsidR="00B240A4" w:rsidRPr="00B240A4" w:rsidRDefault="00B240A4" w:rsidP="00A4791D">
      <w:pPr>
        <w:pStyle w:val="NoSpacing"/>
        <w:jc w:val="both"/>
        <w:rPr>
          <w:sz w:val="24"/>
          <w:szCs w:val="24"/>
          <w:lang w:val="sr-Latn-CS"/>
        </w:rPr>
      </w:pPr>
    </w:p>
    <w:p w:rsidR="00976FC3" w:rsidRDefault="00976FC3" w:rsidP="00A4791D">
      <w:pPr>
        <w:pStyle w:val="NoSpacing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 xml:space="preserve">     Базен и објекти базена остваре значајне приходе у току љетњег периода.</w:t>
      </w:r>
    </w:p>
    <w:p w:rsidR="007F3547" w:rsidRPr="007F3547" w:rsidRDefault="007F3547" w:rsidP="00A4791D">
      <w:pPr>
        <w:pStyle w:val="NoSpacing"/>
        <w:jc w:val="both"/>
        <w:rPr>
          <w:sz w:val="24"/>
          <w:szCs w:val="24"/>
          <w:lang w:val="sr-Latn-CS"/>
        </w:rPr>
      </w:pPr>
    </w:p>
    <w:p w:rsidR="00976FC3" w:rsidRDefault="00976FC3" w:rsidP="00A4791D">
      <w:pPr>
        <w:pStyle w:val="NoSpacing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 xml:space="preserve">     Пословање </w:t>
      </w:r>
      <w:r w:rsidR="00ED3414">
        <w:rPr>
          <w:sz w:val="24"/>
          <w:szCs w:val="24"/>
          <w:lang w:val="sr-Cyrl-CS"/>
        </w:rPr>
        <w:t>ресторана „Извор“ све више постаје сезонског карактера, пошто је пословање у вансезони сведено на минимум и крајње је нерентабилно.</w:t>
      </w:r>
    </w:p>
    <w:p w:rsidR="00B240A4" w:rsidRPr="00B240A4" w:rsidRDefault="00B240A4" w:rsidP="00A4791D">
      <w:pPr>
        <w:pStyle w:val="NoSpacing"/>
        <w:jc w:val="both"/>
        <w:rPr>
          <w:sz w:val="24"/>
          <w:szCs w:val="24"/>
          <w:lang w:val="sr-Latn-CS"/>
        </w:rPr>
      </w:pPr>
    </w:p>
    <w:p w:rsidR="00E81094" w:rsidRDefault="00E81094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Анализирајући табелу биланса успјеха долазимо до пода</w:t>
      </w:r>
      <w:r w:rsidR="00ED3414">
        <w:rPr>
          <w:sz w:val="24"/>
          <w:szCs w:val="24"/>
          <w:lang w:val="sr-Cyrl-CS"/>
        </w:rPr>
        <w:t>така да су укупни приходи у 2012</w:t>
      </w:r>
      <w:r>
        <w:rPr>
          <w:sz w:val="24"/>
          <w:szCs w:val="24"/>
          <w:lang w:val="sr-Cyrl-CS"/>
        </w:rPr>
        <w:t xml:space="preserve"> мањи за </w:t>
      </w:r>
      <w:r>
        <w:rPr>
          <w:sz w:val="24"/>
          <w:szCs w:val="24"/>
          <w:lang w:val="sr-Latn-CS"/>
        </w:rPr>
        <w:t>cc</w:t>
      </w:r>
      <w:r w:rsidR="00ED3414">
        <w:rPr>
          <w:sz w:val="24"/>
          <w:szCs w:val="24"/>
          <w:lang w:val="sr-Cyrl-CS"/>
        </w:rPr>
        <w:t>а 12 %. у односу на исте у 2011</w:t>
      </w:r>
      <w:r>
        <w:rPr>
          <w:sz w:val="24"/>
          <w:szCs w:val="24"/>
          <w:lang w:val="sr-Cyrl-CS"/>
        </w:rPr>
        <w:t xml:space="preserve"> години. </w:t>
      </w:r>
    </w:p>
    <w:p w:rsidR="00E81094" w:rsidRDefault="00A90E40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</w:t>
      </w:r>
    </w:p>
    <w:p w:rsidR="00A90E40" w:rsidRDefault="00A90E40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Највећи дио прихода </w:t>
      </w:r>
      <w:r>
        <w:rPr>
          <w:sz w:val="24"/>
          <w:szCs w:val="24"/>
          <w:lang w:val="sr-Latn-CS"/>
        </w:rPr>
        <w:t>cca – 7</w:t>
      </w:r>
      <w:r w:rsidR="00ED3414">
        <w:rPr>
          <w:sz w:val="24"/>
          <w:szCs w:val="24"/>
          <w:lang w:val="sr-Cyrl-CS"/>
        </w:rPr>
        <w:t>6</w:t>
      </w:r>
      <w:r>
        <w:rPr>
          <w:sz w:val="24"/>
          <w:szCs w:val="24"/>
          <w:lang w:val="sr-Latn-CS"/>
        </w:rPr>
        <w:t xml:space="preserve"> % </w:t>
      </w:r>
      <w:r>
        <w:rPr>
          <w:sz w:val="24"/>
          <w:szCs w:val="24"/>
          <w:lang w:val="sr-Cyrl-CS"/>
        </w:rPr>
        <w:t>чине приходи од продаје услуга , док приходи од пр</w:t>
      </w:r>
      <w:r w:rsidR="00ED3414">
        <w:rPr>
          <w:sz w:val="24"/>
          <w:szCs w:val="24"/>
          <w:lang w:val="sr-Cyrl-CS"/>
        </w:rPr>
        <w:t>одаје роба са 11,52</w:t>
      </w:r>
      <w:r>
        <w:rPr>
          <w:sz w:val="24"/>
          <w:szCs w:val="24"/>
          <w:lang w:val="sr-Cyrl-CS"/>
        </w:rPr>
        <w:t xml:space="preserve"> % учествују у укупним приходима.</w:t>
      </w:r>
    </w:p>
    <w:p w:rsidR="00A90E40" w:rsidRPr="00A90E40" w:rsidRDefault="00A90E40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E81094" w:rsidRDefault="00E81094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 xml:space="preserve">     Пословни приходи као најзначајнија ставка у укупним приходима</w:t>
      </w:r>
      <w:r w:rsidR="00324C5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мањи су за </w:t>
      </w:r>
      <w:r w:rsidR="00ED3414">
        <w:rPr>
          <w:sz w:val="24"/>
          <w:szCs w:val="24"/>
          <w:lang w:val="sr-Latn-CS"/>
        </w:rPr>
        <w:t>ccа 1</w:t>
      </w:r>
      <w:r w:rsidR="00ED3414">
        <w:rPr>
          <w:sz w:val="24"/>
          <w:szCs w:val="24"/>
          <w:lang w:val="sr-Cyrl-CS"/>
        </w:rPr>
        <w:t>6</w:t>
      </w:r>
      <w:r>
        <w:rPr>
          <w:sz w:val="24"/>
          <w:szCs w:val="24"/>
          <w:lang w:val="sr-Latn-CS"/>
        </w:rPr>
        <w:t xml:space="preserve"> %. Основни разлози значајног смањења прихода су: </w:t>
      </w:r>
    </w:p>
    <w:p w:rsidR="00CA6B5A" w:rsidRPr="00CA6B5A" w:rsidRDefault="00CA6B5A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E81094" w:rsidRDefault="00E81094" w:rsidP="00E81094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Општа економска криза која резултира смањеном куповном моћи грађана и самим тим мањом потражњом за услугама које ми продајемо пошто су приоритет у потрошњи основне животне намјернице, те режијски трошкови</w:t>
      </w:r>
      <w:r w:rsidR="00C37CBD">
        <w:rPr>
          <w:sz w:val="24"/>
          <w:szCs w:val="24"/>
          <w:lang w:val="sr-Cyrl-CS"/>
        </w:rPr>
        <w:t>.</w:t>
      </w:r>
    </w:p>
    <w:p w:rsidR="00074AC6" w:rsidRDefault="00074AC6" w:rsidP="00AC5D03">
      <w:pPr>
        <w:pStyle w:val="NoSpacing"/>
        <w:ind w:left="360"/>
        <w:jc w:val="both"/>
        <w:rPr>
          <w:sz w:val="24"/>
          <w:szCs w:val="24"/>
          <w:lang w:val="sr-Latn-CS"/>
        </w:rPr>
      </w:pPr>
    </w:p>
    <w:p w:rsidR="00AC5D03" w:rsidRDefault="00AC5D03" w:rsidP="00B240A4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Latn-CS"/>
        </w:rPr>
        <w:t xml:space="preserve">Значајно смањење обима туристичко – угоститељских </w:t>
      </w:r>
      <w:r>
        <w:rPr>
          <w:sz w:val="24"/>
          <w:szCs w:val="24"/>
          <w:lang w:val="sr-Cyrl-CS"/>
        </w:rPr>
        <w:t>услуга због све веће конкуренције у окружењу и слабе како кадровске тако и техничке опремљености у домену туристичко – угоститељских услуг</w:t>
      </w:r>
      <w:r w:rsidR="00C37CBD">
        <w:rPr>
          <w:sz w:val="24"/>
          <w:szCs w:val="24"/>
          <w:lang w:val="sr-Cyrl-CS"/>
        </w:rPr>
        <w:t xml:space="preserve">а што намеће потребу завршетка </w:t>
      </w:r>
      <w:r>
        <w:rPr>
          <w:sz w:val="24"/>
          <w:szCs w:val="24"/>
          <w:lang w:val="sr-Cyrl-CS"/>
        </w:rPr>
        <w:t>затвореног базена у склопу хотела „Свети Стефан“ и евентуалног постављања балон сале на спортским теренима Установе.</w:t>
      </w:r>
    </w:p>
    <w:p w:rsidR="00AC5D03" w:rsidRDefault="00AC5D03" w:rsidP="00AC5D03">
      <w:pPr>
        <w:pStyle w:val="NoSpacing"/>
        <w:jc w:val="both"/>
        <w:rPr>
          <w:sz w:val="24"/>
          <w:szCs w:val="24"/>
          <w:lang w:val="sr-Cyrl-CS"/>
        </w:rPr>
      </w:pPr>
    </w:p>
    <w:p w:rsidR="00AC5D03" w:rsidRPr="00B240A4" w:rsidRDefault="00AC5D03" w:rsidP="00B240A4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Потпуни губитак уговорених услуга амбулантне физикалне рехабилитације са Ф.З.О. Р.С. ( због отварања центра базичне рехабилитације у склопу Дома Здравља у Бијељини ) које је Ј.У. Бању „Дворови“ у Дворовима пружала у континуитету од 2002 године. Поређења ради дајемо приказ финансијске вриједности Уговорених услуга са Ф.З.О. у последњих пар година.</w:t>
      </w:r>
    </w:p>
    <w:p w:rsidR="00B240A4" w:rsidRDefault="00B240A4" w:rsidP="00B240A4">
      <w:pPr>
        <w:pStyle w:val="NoSpacing"/>
        <w:jc w:val="both"/>
        <w:rPr>
          <w:sz w:val="24"/>
          <w:szCs w:val="24"/>
          <w:lang w:val="sr-Cyrl-CS"/>
        </w:rPr>
      </w:pPr>
    </w:p>
    <w:p w:rsidR="00AC5D03" w:rsidRDefault="00AC5D03" w:rsidP="00AC5D03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Style w:val="TableGrid"/>
        <w:tblW w:w="5663" w:type="dxa"/>
        <w:tblInd w:w="609" w:type="dxa"/>
        <w:tblLook w:val="04A0"/>
      </w:tblPr>
      <w:tblGrid>
        <w:gridCol w:w="732"/>
        <w:gridCol w:w="1602"/>
        <w:gridCol w:w="3329"/>
      </w:tblGrid>
      <w:tr w:rsidR="00AC5D03" w:rsidTr="00AC5D03">
        <w:trPr>
          <w:trHeight w:val="277"/>
        </w:trPr>
        <w:tc>
          <w:tcPr>
            <w:tcW w:w="73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160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3329" w:type="dxa"/>
          </w:tcPr>
          <w:p w:rsidR="00AC5D03" w:rsidRDefault="00C37CBD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Вриједност уговорених  усл.</w:t>
            </w:r>
          </w:p>
        </w:tc>
      </w:tr>
      <w:tr w:rsidR="00AC5D03" w:rsidTr="00AC5D03">
        <w:trPr>
          <w:trHeight w:val="292"/>
        </w:trPr>
        <w:tc>
          <w:tcPr>
            <w:tcW w:w="73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0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2009</w:t>
            </w:r>
          </w:p>
        </w:tc>
        <w:tc>
          <w:tcPr>
            <w:tcW w:w="3329" w:type="dxa"/>
          </w:tcPr>
          <w:p w:rsidR="00AC5D03" w:rsidRDefault="00AC5D03" w:rsidP="00AC5D03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584.478</w:t>
            </w:r>
          </w:p>
        </w:tc>
      </w:tr>
      <w:tr w:rsidR="00AC5D03" w:rsidTr="00AC5D03">
        <w:trPr>
          <w:trHeight w:val="292"/>
        </w:trPr>
        <w:tc>
          <w:tcPr>
            <w:tcW w:w="73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0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2010</w:t>
            </w:r>
          </w:p>
        </w:tc>
        <w:tc>
          <w:tcPr>
            <w:tcW w:w="3329" w:type="dxa"/>
          </w:tcPr>
          <w:p w:rsidR="00AC5D03" w:rsidRDefault="00AC5D03" w:rsidP="00AC5D03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572.062</w:t>
            </w:r>
          </w:p>
        </w:tc>
      </w:tr>
      <w:tr w:rsidR="00AC5D03" w:rsidTr="00AC5D03">
        <w:trPr>
          <w:trHeight w:val="292"/>
        </w:trPr>
        <w:tc>
          <w:tcPr>
            <w:tcW w:w="73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0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2011</w:t>
            </w:r>
          </w:p>
        </w:tc>
        <w:tc>
          <w:tcPr>
            <w:tcW w:w="3329" w:type="dxa"/>
          </w:tcPr>
          <w:p w:rsidR="00AC5D03" w:rsidRDefault="00AC5D03" w:rsidP="00AC5D03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400.722</w:t>
            </w:r>
          </w:p>
        </w:tc>
      </w:tr>
      <w:tr w:rsidR="00AC5D03" w:rsidTr="00AC5D03">
        <w:trPr>
          <w:trHeight w:val="292"/>
        </w:trPr>
        <w:tc>
          <w:tcPr>
            <w:tcW w:w="73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602" w:type="dxa"/>
          </w:tcPr>
          <w:p w:rsidR="00AC5D03" w:rsidRDefault="00AC5D03" w:rsidP="00AC5D03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2012</w:t>
            </w:r>
          </w:p>
        </w:tc>
        <w:tc>
          <w:tcPr>
            <w:tcW w:w="3329" w:type="dxa"/>
          </w:tcPr>
          <w:p w:rsidR="00AC5D03" w:rsidRDefault="00AC5D03" w:rsidP="00AC5D03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200.000</w:t>
            </w:r>
          </w:p>
        </w:tc>
      </w:tr>
    </w:tbl>
    <w:p w:rsidR="00AC5D03" w:rsidRDefault="00AC5D03" w:rsidP="00AC5D03">
      <w:pPr>
        <w:pStyle w:val="NoSpacing"/>
        <w:jc w:val="both"/>
        <w:rPr>
          <w:sz w:val="24"/>
          <w:szCs w:val="24"/>
          <w:lang w:val="sr-Cyrl-CS"/>
        </w:rPr>
      </w:pPr>
    </w:p>
    <w:p w:rsidR="002C18F8" w:rsidRDefault="002C18F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A90E40" w:rsidRDefault="002C18F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Што се</w:t>
      </w:r>
      <w:r w:rsidR="004104CF">
        <w:rPr>
          <w:sz w:val="24"/>
          <w:szCs w:val="24"/>
          <w:lang w:val="sr-Cyrl-CS"/>
        </w:rPr>
        <w:t xml:space="preserve"> тиче укупних расхода они су </w:t>
      </w:r>
      <w:r w:rsidR="00ED3414">
        <w:rPr>
          <w:sz w:val="24"/>
          <w:szCs w:val="24"/>
          <w:lang w:val="sr-Cyrl-CS"/>
        </w:rPr>
        <w:t xml:space="preserve"> за cca 9% мањи у односу на 2011</w:t>
      </w:r>
      <w:r>
        <w:rPr>
          <w:sz w:val="24"/>
          <w:szCs w:val="24"/>
          <w:lang w:val="sr-Cyrl-CS"/>
        </w:rPr>
        <w:t xml:space="preserve"> годину. </w:t>
      </w:r>
    </w:p>
    <w:p w:rsidR="00A90E40" w:rsidRDefault="002C18F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</w:t>
      </w:r>
      <w:r w:rsidR="00C06CF0">
        <w:rPr>
          <w:sz w:val="24"/>
          <w:szCs w:val="24"/>
          <w:lang w:val="sr-Cyrl-CS"/>
        </w:rPr>
        <w:t>асходи ред</w:t>
      </w:r>
      <w:r>
        <w:rPr>
          <w:sz w:val="24"/>
          <w:szCs w:val="24"/>
          <w:lang w:val="sr-Cyrl-CS"/>
        </w:rPr>
        <w:t xml:space="preserve">овне дјелатности </w:t>
      </w:r>
      <w:r w:rsidR="00ED3414">
        <w:rPr>
          <w:sz w:val="24"/>
          <w:szCs w:val="24"/>
          <w:lang w:val="sr-Cyrl-CS"/>
        </w:rPr>
        <w:t>такође су cca-8% мањ</w:t>
      </w:r>
      <w:r>
        <w:rPr>
          <w:sz w:val="24"/>
          <w:szCs w:val="24"/>
          <w:lang w:val="sr-Cyrl-CS"/>
        </w:rPr>
        <w:t>и</w:t>
      </w:r>
      <w:r w:rsidR="00ED3414">
        <w:rPr>
          <w:sz w:val="24"/>
          <w:szCs w:val="24"/>
          <w:lang w:val="sr-Cyrl-CS"/>
        </w:rPr>
        <w:t xml:space="preserve"> у</w:t>
      </w:r>
      <w:r>
        <w:rPr>
          <w:sz w:val="24"/>
          <w:szCs w:val="24"/>
          <w:lang w:val="sr-Cyrl-CS"/>
        </w:rPr>
        <w:t xml:space="preserve"> односу на претходну годину. </w:t>
      </w:r>
    </w:p>
    <w:p w:rsidR="00ED3414" w:rsidRDefault="002C18F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Најзначајнију ставку у укупним расходима чине трошкови зарада од </w:t>
      </w:r>
      <w:r w:rsidR="00ED3414">
        <w:rPr>
          <w:sz w:val="24"/>
          <w:szCs w:val="24"/>
          <w:lang w:val="sr-Latn-CS"/>
        </w:rPr>
        <w:t>cca 6</w:t>
      </w:r>
      <w:r w:rsidR="00ED3414">
        <w:rPr>
          <w:sz w:val="24"/>
          <w:szCs w:val="24"/>
          <w:lang w:val="sr-Cyrl-CS"/>
        </w:rPr>
        <w:t>1</w:t>
      </w:r>
      <w:r>
        <w:rPr>
          <w:sz w:val="24"/>
          <w:szCs w:val="24"/>
          <w:lang w:val="sr-Latn-CS"/>
        </w:rPr>
        <w:t>%</w:t>
      </w:r>
      <w:r w:rsidR="00ED3414">
        <w:rPr>
          <w:sz w:val="24"/>
          <w:szCs w:val="24"/>
          <w:lang w:val="sr-Cyrl-CS"/>
        </w:rPr>
        <w:t xml:space="preserve"> укупних трошкова или 77</w:t>
      </w:r>
      <w:r>
        <w:rPr>
          <w:sz w:val="24"/>
          <w:szCs w:val="24"/>
          <w:lang w:val="sr-Cyrl-CS"/>
        </w:rPr>
        <w:t xml:space="preserve">,53 % пословних прихода </w:t>
      </w:r>
      <w:r w:rsidR="00ED3414">
        <w:rPr>
          <w:sz w:val="24"/>
          <w:szCs w:val="24"/>
          <w:lang w:val="sr-Cyrl-CS"/>
        </w:rPr>
        <w:t>.</w:t>
      </w:r>
    </w:p>
    <w:p w:rsidR="00ED3414" w:rsidRDefault="00ED3414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</w:t>
      </w:r>
    </w:p>
    <w:p w:rsidR="00074AC6" w:rsidRDefault="00ED3414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</w:t>
      </w:r>
      <w:r w:rsidR="002C18F8">
        <w:rPr>
          <w:sz w:val="24"/>
          <w:szCs w:val="24"/>
          <w:lang w:val="sr-Cyrl-CS"/>
        </w:rPr>
        <w:t xml:space="preserve"> Како је очигледно дошло до значајн</w:t>
      </w:r>
      <w:r w:rsidR="000E1942">
        <w:rPr>
          <w:sz w:val="24"/>
          <w:szCs w:val="24"/>
          <w:lang w:val="sr-Cyrl-CS"/>
        </w:rPr>
        <w:t>ог смањења прихода уз нешто</w:t>
      </w:r>
      <w:r w:rsidR="002C18F8">
        <w:rPr>
          <w:sz w:val="24"/>
          <w:szCs w:val="24"/>
          <w:lang w:val="sr-Cyrl-CS"/>
        </w:rPr>
        <w:t xml:space="preserve"> мање трошкове у односу на 2</w:t>
      </w:r>
      <w:r w:rsidR="000E1942">
        <w:rPr>
          <w:sz w:val="24"/>
          <w:szCs w:val="24"/>
          <w:lang w:val="sr-Cyrl-CS"/>
        </w:rPr>
        <w:t>011</w:t>
      </w:r>
      <w:r w:rsidR="002C18F8">
        <w:rPr>
          <w:sz w:val="24"/>
          <w:szCs w:val="24"/>
          <w:lang w:val="sr-Cyrl-CS"/>
        </w:rPr>
        <w:t xml:space="preserve"> го</w:t>
      </w:r>
      <w:r w:rsidR="004104CF">
        <w:rPr>
          <w:sz w:val="24"/>
          <w:szCs w:val="24"/>
          <w:lang w:val="sr-Cyrl-CS"/>
        </w:rPr>
        <w:t>дину к</w:t>
      </w:r>
      <w:r w:rsidR="002C18F8">
        <w:rPr>
          <w:sz w:val="24"/>
          <w:szCs w:val="24"/>
          <w:lang w:val="sr-Cyrl-CS"/>
        </w:rPr>
        <w:t>рајњи резултат у билансу успјеха је губитак у износу од:</w:t>
      </w:r>
      <w:r w:rsidR="00C06CF0">
        <w:rPr>
          <w:sz w:val="24"/>
          <w:szCs w:val="24"/>
          <w:lang w:val="sr-Cyrl-CS"/>
        </w:rPr>
        <w:t xml:space="preserve"> </w:t>
      </w:r>
      <w:r w:rsidR="000E1942">
        <w:rPr>
          <w:sz w:val="24"/>
          <w:szCs w:val="24"/>
          <w:lang w:val="sr-Cyrl-CS"/>
        </w:rPr>
        <w:t>328.303 КМ, а како је и 2011 завршена са губитком у би</w:t>
      </w:r>
      <w:r w:rsidR="00C37CBD">
        <w:rPr>
          <w:sz w:val="24"/>
          <w:szCs w:val="24"/>
          <w:lang w:val="sr-Cyrl-CS"/>
        </w:rPr>
        <w:t xml:space="preserve">лансу у износу од: 226.175 КМ, </w:t>
      </w:r>
      <w:r w:rsidR="000E1942">
        <w:rPr>
          <w:sz w:val="24"/>
          <w:szCs w:val="24"/>
          <w:lang w:val="sr-Cyrl-CS"/>
        </w:rPr>
        <w:t xml:space="preserve"> неопходно је н</w:t>
      </w:r>
      <w:r w:rsidR="00B240A4">
        <w:rPr>
          <w:sz w:val="24"/>
          <w:szCs w:val="24"/>
          <w:lang w:val="sr-Cyrl-CS"/>
        </w:rPr>
        <w:t xml:space="preserve">аправити значајне измјене у </w:t>
      </w:r>
      <w:r w:rsidR="00B240A4">
        <w:rPr>
          <w:sz w:val="24"/>
          <w:szCs w:val="24"/>
          <w:lang w:val="sr-Latn-CS"/>
        </w:rPr>
        <w:t>пословању</w:t>
      </w:r>
      <w:r w:rsidR="000E1942">
        <w:rPr>
          <w:sz w:val="24"/>
          <w:szCs w:val="24"/>
          <w:lang w:val="sr-Cyrl-CS"/>
        </w:rPr>
        <w:t xml:space="preserve"> како би се тренд негат</w:t>
      </w:r>
      <w:r w:rsidR="00C37CBD">
        <w:rPr>
          <w:sz w:val="24"/>
          <w:szCs w:val="24"/>
          <w:lang w:val="sr-Cyrl-CS"/>
        </w:rPr>
        <w:t>ивног финансијског резултата</w:t>
      </w:r>
      <w:r w:rsidR="000E1942">
        <w:rPr>
          <w:sz w:val="24"/>
          <w:szCs w:val="24"/>
          <w:lang w:val="sr-Cyrl-CS"/>
        </w:rPr>
        <w:t xml:space="preserve"> зауставио.</w:t>
      </w:r>
      <w:r w:rsidR="00EB66E3">
        <w:rPr>
          <w:sz w:val="24"/>
          <w:szCs w:val="24"/>
          <w:lang w:val="sr-Cyrl-CS"/>
        </w:rPr>
        <w:t xml:space="preserve"> </w:t>
      </w:r>
    </w:p>
    <w:p w:rsidR="00EB66E3" w:rsidRDefault="00EB66E3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CD11E7" w:rsidRDefault="00CD11E7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57488E" w:rsidRDefault="0057488E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B240A4" w:rsidRDefault="00B240A4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B240A4" w:rsidRDefault="00B240A4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B240A4" w:rsidRDefault="00B240A4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57488E" w:rsidRDefault="0057488E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074AC6" w:rsidRPr="00573692" w:rsidRDefault="00074AC6" w:rsidP="00324C57">
      <w:pPr>
        <w:pStyle w:val="NoSpacing"/>
        <w:jc w:val="center"/>
        <w:rPr>
          <w:b/>
          <w:sz w:val="28"/>
          <w:szCs w:val="28"/>
          <w:lang w:val="sr-Cyrl-CS"/>
        </w:rPr>
      </w:pPr>
      <w:r w:rsidRPr="00573692">
        <w:rPr>
          <w:b/>
          <w:sz w:val="28"/>
          <w:szCs w:val="28"/>
          <w:lang w:val="sr-Cyrl-CS"/>
        </w:rPr>
        <w:lastRenderedPageBreak/>
        <w:t>Биланс стања и структура средстава</w:t>
      </w:r>
    </w:p>
    <w:p w:rsidR="00074AC6" w:rsidRPr="00573692" w:rsidRDefault="000E1942" w:rsidP="00573692">
      <w:pPr>
        <w:pStyle w:val="NoSpacing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на дан 31.12.2012</w:t>
      </w:r>
      <w:r w:rsidR="00074AC6" w:rsidRPr="00573692">
        <w:rPr>
          <w:b/>
          <w:sz w:val="28"/>
          <w:szCs w:val="28"/>
          <w:lang w:val="sr-Cyrl-CS"/>
        </w:rPr>
        <w:t xml:space="preserve"> године.</w:t>
      </w:r>
    </w:p>
    <w:p w:rsidR="00074AC6" w:rsidRDefault="00074AC6" w:rsidP="002C18F8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959"/>
        <w:gridCol w:w="2977"/>
        <w:gridCol w:w="1417"/>
        <w:gridCol w:w="1559"/>
        <w:gridCol w:w="1105"/>
        <w:gridCol w:w="1604"/>
      </w:tblGrid>
      <w:tr w:rsidR="00074AC6" w:rsidTr="00074AC6">
        <w:trPr>
          <w:trHeight w:val="596"/>
        </w:trPr>
        <w:tc>
          <w:tcPr>
            <w:tcW w:w="959" w:type="dxa"/>
          </w:tcPr>
          <w:p w:rsidR="00074AC6" w:rsidRDefault="00074AC6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2977" w:type="dxa"/>
          </w:tcPr>
          <w:p w:rsidR="00074AC6" w:rsidRDefault="00074AC6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Позиција</w:t>
            </w:r>
          </w:p>
        </w:tc>
        <w:tc>
          <w:tcPr>
            <w:tcW w:w="1417" w:type="dxa"/>
          </w:tcPr>
          <w:p w:rsidR="00074AC6" w:rsidRDefault="000E194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Стање 31.12.2012</w:t>
            </w:r>
          </w:p>
        </w:tc>
        <w:tc>
          <w:tcPr>
            <w:tcW w:w="1559" w:type="dxa"/>
          </w:tcPr>
          <w:p w:rsidR="00074AC6" w:rsidRDefault="00074AC6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Стање 31.12.2011</w:t>
            </w:r>
          </w:p>
        </w:tc>
        <w:tc>
          <w:tcPr>
            <w:tcW w:w="1105" w:type="dxa"/>
          </w:tcPr>
          <w:p w:rsidR="00074AC6" w:rsidRDefault="00074AC6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%</w:t>
            </w:r>
          </w:p>
          <w:p w:rsidR="000E1942" w:rsidRDefault="000E194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2012</w:t>
            </w:r>
          </w:p>
        </w:tc>
        <w:tc>
          <w:tcPr>
            <w:tcW w:w="1604" w:type="dxa"/>
          </w:tcPr>
          <w:p w:rsidR="00074AC6" w:rsidRDefault="000E194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Индех 3/4</w:t>
            </w:r>
          </w:p>
        </w:tc>
      </w:tr>
      <w:tr w:rsidR="00074AC6" w:rsidTr="00074AC6">
        <w:tc>
          <w:tcPr>
            <w:tcW w:w="959" w:type="dxa"/>
          </w:tcPr>
          <w:p w:rsidR="00074AC6" w:rsidRDefault="00074AC6" w:rsidP="00573692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77" w:type="dxa"/>
          </w:tcPr>
          <w:p w:rsidR="00074AC6" w:rsidRDefault="00074AC6" w:rsidP="00573692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417" w:type="dxa"/>
          </w:tcPr>
          <w:p w:rsidR="00074AC6" w:rsidRDefault="00074AC6" w:rsidP="00573692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559" w:type="dxa"/>
          </w:tcPr>
          <w:p w:rsidR="00074AC6" w:rsidRDefault="00074AC6" w:rsidP="00573692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105" w:type="dxa"/>
          </w:tcPr>
          <w:p w:rsidR="00074AC6" w:rsidRDefault="00074AC6" w:rsidP="00573692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04" w:type="dxa"/>
          </w:tcPr>
          <w:p w:rsidR="00074AC6" w:rsidRDefault="00074AC6" w:rsidP="00573692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</w:t>
            </w:r>
          </w:p>
        </w:tc>
      </w:tr>
      <w:tr w:rsidR="00074AC6" w:rsidRPr="00074AC6" w:rsidTr="00074AC6">
        <w:tc>
          <w:tcPr>
            <w:tcW w:w="959" w:type="dxa"/>
          </w:tcPr>
          <w:p w:rsidR="00074AC6" w:rsidRPr="00CD2C7F" w:rsidRDefault="00074AC6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CD2C7F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77" w:type="dxa"/>
          </w:tcPr>
          <w:p w:rsidR="00074AC6" w:rsidRPr="00074AC6" w:rsidRDefault="00074AC6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Нематеријална улагања</w:t>
            </w:r>
          </w:p>
        </w:tc>
        <w:tc>
          <w:tcPr>
            <w:tcW w:w="1417" w:type="dxa"/>
          </w:tcPr>
          <w:p w:rsidR="00074AC6" w:rsidRPr="00074AC6" w:rsidRDefault="00074AC6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074AC6">
              <w:rPr>
                <w:sz w:val="24"/>
                <w:szCs w:val="24"/>
                <w:lang w:val="sr-Cyrl-CS"/>
              </w:rPr>
              <w:t>251.876</w:t>
            </w:r>
          </w:p>
        </w:tc>
        <w:tc>
          <w:tcPr>
            <w:tcW w:w="1559" w:type="dxa"/>
          </w:tcPr>
          <w:p w:rsidR="00074AC6" w:rsidRPr="00074AC6" w:rsidRDefault="00074AC6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251.876</w:t>
            </w:r>
          </w:p>
        </w:tc>
        <w:tc>
          <w:tcPr>
            <w:tcW w:w="1105" w:type="dxa"/>
          </w:tcPr>
          <w:p w:rsidR="00074AC6" w:rsidRPr="00074AC6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3,99</w:t>
            </w:r>
          </w:p>
        </w:tc>
        <w:tc>
          <w:tcPr>
            <w:tcW w:w="1604" w:type="dxa"/>
          </w:tcPr>
          <w:p w:rsidR="00074AC6" w:rsidRPr="00074AC6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P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CD2C7F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Земљиште</w:t>
            </w:r>
          </w:p>
        </w:tc>
        <w:tc>
          <w:tcPr>
            <w:tcW w:w="1417" w:type="dxa"/>
          </w:tcPr>
          <w:p w:rsidR="00CD2C7F" w:rsidRPr="00074AC6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2.662.557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2.662.557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42,14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P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CD2C7F">
              <w:rPr>
                <w:sz w:val="24"/>
                <w:szCs w:val="24"/>
                <w:lang w:val="sr-Cyrl-CS"/>
              </w:rPr>
              <w:t>3</w:t>
            </w:r>
            <w:r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Грађевински објекти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3.015.675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3.107.214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47,73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97,05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P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Постројења и опрема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83.330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106.231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1,32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78,44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Аванси и </w:t>
            </w:r>
            <w:r w:rsidR="000E1942">
              <w:rPr>
                <w:sz w:val="24"/>
                <w:szCs w:val="24"/>
                <w:lang w:val="sr-Cyrl-CS"/>
              </w:rPr>
              <w:t>био ср.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73.150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72.944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1,15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100,28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P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I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Стална имовина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6.086.588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6.201.051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96,33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98,15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P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Залихе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15.083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15.276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0,24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98,74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Купци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140.771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215.426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2,23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65,34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Друга потраживања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64.511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67.382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1,02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95,74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Крат. кредити у земљи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6.761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2.662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0,10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253,98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Готовина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605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1.897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31,89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Акт.врем.разграничења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4.176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6.668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0,07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62,63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P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II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Текућа имовина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231.907</w:t>
            </w:r>
          </w:p>
        </w:tc>
        <w:tc>
          <w:tcPr>
            <w:tcW w:w="1559" w:type="dxa"/>
          </w:tcPr>
          <w:p w:rsidR="00CD2C7F" w:rsidRDefault="00CD2C7F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309.311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3,67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74,97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2977" w:type="dxa"/>
          </w:tcPr>
          <w:p w:rsidR="00CD2C7F" w:rsidRPr="00CD2C7F" w:rsidRDefault="00CD2C7F" w:rsidP="002C18F8">
            <w:pPr>
              <w:pStyle w:val="NoSpacing"/>
              <w:jc w:val="both"/>
              <w:rPr>
                <w:b/>
                <w:sz w:val="24"/>
                <w:szCs w:val="24"/>
                <w:lang w:val="sr-Latn-CS"/>
              </w:rPr>
            </w:pPr>
            <w:r w:rsidRPr="00CD2C7F">
              <w:rPr>
                <w:b/>
                <w:sz w:val="24"/>
                <w:szCs w:val="24"/>
                <w:lang w:val="sr-Cyrl-CS"/>
              </w:rPr>
              <w:t>Пословна актива ( I+II )</w:t>
            </w:r>
          </w:p>
        </w:tc>
        <w:tc>
          <w:tcPr>
            <w:tcW w:w="1417" w:type="dxa"/>
          </w:tcPr>
          <w:p w:rsidR="00CD2C7F" w:rsidRPr="00CD2C7F" w:rsidRDefault="000E1942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6.318.495</w:t>
            </w:r>
          </w:p>
        </w:tc>
        <w:tc>
          <w:tcPr>
            <w:tcW w:w="1559" w:type="dxa"/>
          </w:tcPr>
          <w:p w:rsidR="00CD2C7F" w:rsidRPr="00CD2C7F" w:rsidRDefault="00CD2C7F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 w:rsidRPr="00CD2C7F">
              <w:rPr>
                <w:b/>
                <w:sz w:val="24"/>
                <w:szCs w:val="24"/>
                <w:lang w:val="sr-Cyrl-CS"/>
              </w:rPr>
              <w:t>6.510.362</w:t>
            </w:r>
          </w:p>
        </w:tc>
        <w:tc>
          <w:tcPr>
            <w:tcW w:w="1105" w:type="dxa"/>
          </w:tcPr>
          <w:p w:rsidR="00CD2C7F" w:rsidRPr="00D110DF" w:rsidRDefault="00D110DF" w:rsidP="00573692">
            <w:pPr>
              <w:pStyle w:val="NoSpacing"/>
              <w:jc w:val="right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100%</w:t>
            </w:r>
          </w:p>
        </w:tc>
        <w:tc>
          <w:tcPr>
            <w:tcW w:w="1604" w:type="dxa"/>
          </w:tcPr>
          <w:p w:rsidR="00CD2C7F" w:rsidRPr="00CD2C7F" w:rsidRDefault="00FE4E8E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97,05</w:t>
            </w:r>
          </w:p>
        </w:tc>
      </w:tr>
      <w:tr w:rsidR="00CD2C7F" w:rsidRPr="00074AC6" w:rsidTr="00074AC6">
        <w:tc>
          <w:tcPr>
            <w:tcW w:w="959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05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604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</w:tr>
      <w:tr w:rsidR="00CD2C7F" w:rsidRPr="00074AC6" w:rsidTr="00074AC6">
        <w:tc>
          <w:tcPr>
            <w:tcW w:w="959" w:type="dxa"/>
          </w:tcPr>
          <w:p w:rsidR="00CD2C7F" w:rsidRP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77" w:type="dxa"/>
          </w:tcPr>
          <w:p w:rsidR="00CD2C7F" w:rsidRDefault="00CD2C7F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Основни капитал-држав.</w:t>
            </w:r>
          </w:p>
        </w:tc>
        <w:tc>
          <w:tcPr>
            <w:tcW w:w="1417" w:type="dxa"/>
          </w:tcPr>
          <w:p w:rsidR="00CD2C7F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408.299</w:t>
            </w:r>
          </w:p>
        </w:tc>
        <w:tc>
          <w:tcPr>
            <w:tcW w:w="1559" w:type="dxa"/>
          </w:tcPr>
          <w:p w:rsidR="00CD2C7F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408.299</w:t>
            </w:r>
          </w:p>
        </w:tc>
        <w:tc>
          <w:tcPr>
            <w:tcW w:w="1105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6,46</w:t>
            </w:r>
          </w:p>
        </w:tc>
        <w:tc>
          <w:tcPr>
            <w:tcW w:w="1604" w:type="dxa"/>
          </w:tcPr>
          <w:p w:rsidR="00CD2C7F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Ревалоризац. резерве</w:t>
            </w:r>
          </w:p>
        </w:tc>
        <w:tc>
          <w:tcPr>
            <w:tcW w:w="1417" w:type="dxa"/>
          </w:tcPr>
          <w:p w:rsidR="00FE1A48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954.490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954.490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15,11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977" w:type="dxa"/>
          </w:tcPr>
          <w:p w:rsidR="00FE1A48" w:rsidRDefault="000E194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Статутарне р</w:t>
            </w:r>
            <w:r w:rsidR="00FE1A48">
              <w:rPr>
                <w:sz w:val="24"/>
                <w:szCs w:val="24"/>
                <w:lang w:val="sr-Cyrl-CS"/>
              </w:rPr>
              <w:t>езерве</w:t>
            </w:r>
          </w:p>
        </w:tc>
        <w:tc>
          <w:tcPr>
            <w:tcW w:w="1417" w:type="dxa"/>
          </w:tcPr>
          <w:p w:rsidR="00FE1A48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4.438.337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4.438.337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70,24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Нерас. доб.из ран година</w:t>
            </w:r>
          </w:p>
        </w:tc>
        <w:tc>
          <w:tcPr>
            <w:tcW w:w="1417" w:type="dxa"/>
          </w:tcPr>
          <w:p w:rsidR="00FE1A48" w:rsidRDefault="000E194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267.316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267.31</w:t>
            </w:r>
            <w:r w:rsidR="00FE4E8E">
              <w:rPr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4,85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977" w:type="dxa"/>
          </w:tcPr>
          <w:p w:rsidR="00FE1A48" w:rsidRDefault="000E194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Губитак ранијих </w:t>
            </w:r>
            <w:r w:rsidR="00FE1A48">
              <w:rPr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417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226.175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4,23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Губитак текуће године</w:t>
            </w:r>
          </w:p>
        </w:tc>
        <w:tc>
          <w:tcPr>
            <w:tcW w:w="1417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328.303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226.115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5,95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145,14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Pr="00573692" w:rsidRDefault="00FE1A48" w:rsidP="002C18F8">
            <w:pPr>
              <w:pStyle w:val="NoSpacing"/>
              <w:jc w:val="both"/>
              <w:rPr>
                <w:b/>
                <w:sz w:val="24"/>
                <w:szCs w:val="24"/>
                <w:lang w:val="sr-Latn-CS"/>
              </w:rPr>
            </w:pPr>
            <w:r w:rsidRPr="00573692">
              <w:rPr>
                <w:b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2977" w:type="dxa"/>
          </w:tcPr>
          <w:p w:rsidR="00FE1A48" w:rsidRPr="00573692" w:rsidRDefault="00FE1A48" w:rsidP="002C18F8">
            <w:pPr>
              <w:pStyle w:val="NoSpacing"/>
              <w:jc w:val="both"/>
              <w:rPr>
                <w:b/>
                <w:sz w:val="24"/>
                <w:szCs w:val="24"/>
                <w:lang w:val="sr-Cyrl-CS"/>
              </w:rPr>
            </w:pPr>
            <w:r w:rsidRPr="00573692">
              <w:rPr>
                <w:b/>
                <w:sz w:val="24"/>
                <w:szCs w:val="24"/>
                <w:lang w:val="sr-Cyrl-CS"/>
              </w:rPr>
              <w:t>Капитал</w:t>
            </w:r>
          </w:p>
        </w:tc>
        <w:tc>
          <w:tcPr>
            <w:tcW w:w="1417" w:type="dxa"/>
          </w:tcPr>
          <w:p w:rsidR="00FE1A48" w:rsidRPr="00573692" w:rsidRDefault="00FE4E8E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5.513.964</w:t>
            </w:r>
          </w:p>
        </w:tc>
        <w:tc>
          <w:tcPr>
            <w:tcW w:w="1559" w:type="dxa"/>
          </w:tcPr>
          <w:p w:rsidR="00FE1A48" w:rsidRPr="00573692" w:rsidRDefault="00FE1A48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 w:rsidRPr="00573692">
              <w:rPr>
                <w:b/>
                <w:sz w:val="24"/>
                <w:szCs w:val="24"/>
                <w:lang w:val="sr-Cyrl-CS"/>
              </w:rPr>
              <w:t>5.842.266</w:t>
            </w:r>
          </w:p>
        </w:tc>
        <w:tc>
          <w:tcPr>
            <w:tcW w:w="1105" w:type="dxa"/>
          </w:tcPr>
          <w:p w:rsidR="00FE1A48" w:rsidRPr="00573692" w:rsidRDefault="00FE4E8E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87,27</w:t>
            </w:r>
          </w:p>
        </w:tc>
        <w:tc>
          <w:tcPr>
            <w:tcW w:w="1604" w:type="dxa"/>
          </w:tcPr>
          <w:p w:rsidR="00FE1A48" w:rsidRPr="00573692" w:rsidRDefault="00FE4E8E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94,38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P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05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  <w:tc>
          <w:tcPr>
            <w:tcW w:w="1604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</w:tr>
      <w:tr w:rsidR="00FE1A48" w:rsidRPr="00074AC6" w:rsidTr="00074AC6">
        <w:tc>
          <w:tcPr>
            <w:tcW w:w="959" w:type="dxa"/>
          </w:tcPr>
          <w:p w:rsidR="00FE1A48" w:rsidRP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Дугорочни кредити</w:t>
            </w:r>
          </w:p>
        </w:tc>
        <w:tc>
          <w:tcPr>
            <w:tcW w:w="1417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14.697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Остале дугорочне обавезе</w:t>
            </w:r>
          </w:p>
        </w:tc>
        <w:tc>
          <w:tcPr>
            <w:tcW w:w="1417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5.360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5.516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0,08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97,17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Кратк. финнс. обавезе</w:t>
            </w:r>
          </w:p>
        </w:tc>
        <w:tc>
          <w:tcPr>
            <w:tcW w:w="1417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211.696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71.899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3,35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294,43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Примљени аванси</w:t>
            </w:r>
          </w:p>
        </w:tc>
        <w:tc>
          <w:tcPr>
            <w:tcW w:w="1417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1.790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3.880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0,03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46,13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Добављачи</w:t>
            </w:r>
          </w:p>
        </w:tc>
        <w:tc>
          <w:tcPr>
            <w:tcW w:w="1417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161.428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196.837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2,55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82,01</w:t>
            </w:r>
          </w:p>
        </w:tc>
      </w:tr>
      <w:tr w:rsidR="00FE1A48" w:rsidRPr="00074AC6" w:rsidTr="00074AC6">
        <w:tc>
          <w:tcPr>
            <w:tcW w:w="959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2977" w:type="dxa"/>
          </w:tcPr>
          <w:p w:rsidR="00FE1A48" w:rsidRDefault="00FE1A48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Обав. за зар.и накн.зарада</w:t>
            </w:r>
          </w:p>
        </w:tc>
        <w:tc>
          <w:tcPr>
            <w:tcW w:w="1417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403.351</w:t>
            </w:r>
          </w:p>
        </w:tc>
        <w:tc>
          <w:tcPr>
            <w:tcW w:w="1559" w:type="dxa"/>
          </w:tcPr>
          <w:p w:rsidR="00FE1A48" w:rsidRDefault="00FE1A48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354.636</w:t>
            </w:r>
          </w:p>
        </w:tc>
        <w:tc>
          <w:tcPr>
            <w:tcW w:w="1105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6,38</w:t>
            </w:r>
          </w:p>
        </w:tc>
        <w:tc>
          <w:tcPr>
            <w:tcW w:w="1604" w:type="dxa"/>
          </w:tcPr>
          <w:p w:rsidR="00FE1A48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113,74</w:t>
            </w:r>
          </w:p>
        </w:tc>
      </w:tr>
      <w:tr w:rsidR="00573692" w:rsidRPr="00074AC6" w:rsidTr="00074AC6">
        <w:tc>
          <w:tcPr>
            <w:tcW w:w="959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2977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Друге обавезе</w:t>
            </w:r>
          </w:p>
        </w:tc>
        <w:tc>
          <w:tcPr>
            <w:tcW w:w="1417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14.730</w:t>
            </w:r>
          </w:p>
        </w:tc>
        <w:tc>
          <w:tcPr>
            <w:tcW w:w="1559" w:type="dxa"/>
          </w:tcPr>
          <w:p w:rsidR="00573692" w:rsidRDefault="0057369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13.919</w:t>
            </w:r>
          </w:p>
        </w:tc>
        <w:tc>
          <w:tcPr>
            <w:tcW w:w="1105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0,23</w:t>
            </w:r>
          </w:p>
        </w:tc>
        <w:tc>
          <w:tcPr>
            <w:tcW w:w="1604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105,83</w:t>
            </w:r>
          </w:p>
        </w:tc>
      </w:tr>
      <w:tr w:rsidR="00573692" w:rsidRPr="00074AC6" w:rsidTr="00074AC6">
        <w:tc>
          <w:tcPr>
            <w:tcW w:w="959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2977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Порез на додату вриј.</w:t>
            </w:r>
          </w:p>
        </w:tc>
        <w:tc>
          <w:tcPr>
            <w:tcW w:w="1417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863</w:t>
            </w:r>
          </w:p>
        </w:tc>
        <w:tc>
          <w:tcPr>
            <w:tcW w:w="1559" w:type="dxa"/>
          </w:tcPr>
          <w:p w:rsidR="00573692" w:rsidRDefault="0057369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748</w:t>
            </w:r>
          </w:p>
        </w:tc>
        <w:tc>
          <w:tcPr>
            <w:tcW w:w="1105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0,01</w:t>
            </w:r>
          </w:p>
        </w:tc>
        <w:tc>
          <w:tcPr>
            <w:tcW w:w="1604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115,37</w:t>
            </w:r>
          </w:p>
        </w:tc>
      </w:tr>
      <w:tr w:rsidR="00573692" w:rsidRPr="00074AC6" w:rsidTr="00074AC6">
        <w:tc>
          <w:tcPr>
            <w:tcW w:w="959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15.</w:t>
            </w:r>
          </w:p>
        </w:tc>
        <w:tc>
          <w:tcPr>
            <w:tcW w:w="2977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Остав.за ост.пор,и допр.</w:t>
            </w:r>
          </w:p>
        </w:tc>
        <w:tc>
          <w:tcPr>
            <w:tcW w:w="1417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2.104</w:t>
            </w:r>
          </w:p>
        </w:tc>
        <w:tc>
          <w:tcPr>
            <w:tcW w:w="1559" w:type="dxa"/>
          </w:tcPr>
          <w:p w:rsidR="00573692" w:rsidRDefault="0057369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1.102</w:t>
            </w:r>
          </w:p>
        </w:tc>
        <w:tc>
          <w:tcPr>
            <w:tcW w:w="1105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0,03</w:t>
            </w:r>
          </w:p>
        </w:tc>
        <w:tc>
          <w:tcPr>
            <w:tcW w:w="1604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190,92</w:t>
            </w:r>
          </w:p>
        </w:tc>
      </w:tr>
      <w:tr w:rsidR="00573692" w:rsidRPr="00074AC6" w:rsidTr="00074AC6">
        <w:tc>
          <w:tcPr>
            <w:tcW w:w="959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16.</w:t>
            </w:r>
          </w:p>
        </w:tc>
        <w:tc>
          <w:tcPr>
            <w:tcW w:w="2977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Обав. за порез на доходак</w:t>
            </w:r>
          </w:p>
        </w:tc>
        <w:tc>
          <w:tcPr>
            <w:tcW w:w="1417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559" w:type="dxa"/>
          </w:tcPr>
          <w:p w:rsidR="00573692" w:rsidRDefault="0057369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105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604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573692" w:rsidRPr="00074AC6" w:rsidTr="00074AC6">
        <w:tc>
          <w:tcPr>
            <w:tcW w:w="959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2977" w:type="dxa"/>
          </w:tcPr>
          <w:p w:rsidR="00573692" w:rsidRDefault="00573692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Пас.врем.разграничења</w:t>
            </w:r>
          </w:p>
        </w:tc>
        <w:tc>
          <w:tcPr>
            <w:tcW w:w="1417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3.209</w:t>
            </w:r>
          </w:p>
        </w:tc>
        <w:tc>
          <w:tcPr>
            <w:tcW w:w="1559" w:type="dxa"/>
          </w:tcPr>
          <w:p w:rsidR="00573692" w:rsidRDefault="00573692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4.862</w:t>
            </w:r>
          </w:p>
        </w:tc>
        <w:tc>
          <w:tcPr>
            <w:tcW w:w="1105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0,05</w:t>
            </w:r>
          </w:p>
        </w:tc>
        <w:tc>
          <w:tcPr>
            <w:tcW w:w="1604" w:type="dxa"/>
          </w:tcPr>
          <w:p w:rsidR="00573692" w:rsidRDefault="00FE4E8E" w:rsidP="00573692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66,00</w:t>
            </w:r>
          </w:p>
        </w:tc>
      </w:tr>
      <w:tr w:rsidR="00573692" w:rsidRPr="00074AC6" w:rsidTr="00074AC6">
        <w:tc>
          <w:tcPr>
            <w:tcW w:w="959" w:type="dxa"/>
          </w:tcPr>
          <w:p w:rsidR="00573692" w:rsidRPr="00573692" w:rsidRDefault="00573692" w:rsidP="002C18F8">
            <w:pPr>
              <w:pStyle w:val="NoSpacing"/>
              <w:jc w:val="both"/>
              <w:rPr>
                <w:b/>
                <w:sz w:val="24"/>
                <w:szCs w:val="24"/>
                <w:lang w:val="sr-Latn-CS"/>
              </w:rPr>
            </w:pPr>
            <w:r w:rsidRPr="00573692">
              <w:rPr>
                <w:b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2977" w:type="dxa"/>
          </w:tcPr>
          <w:p w:rsidR="00573692" w:rsidRPr="00573692" w:rsidRDefault="00573692" w:rsidP="002C18F8">
            <w:pPr>
              <w:pStyle w:val="NoSpacing"/>
              <w:jc w:val="both"/>
              <w:rPr>
                <w:b/>
                <w:sz w:val="24"/>
                <w:szCs w:val="24"/>
                <w:lang w:val="sr-Cyrl-CS"/>
              </w:rPr>
            </w:pPr>
            <w:r w:rsidRPr="00573692">
              <w:rPr>
                <w:b/>
                <w:sz w:val="24"/>
                <w:szCs w:val="24"/>
                <w:lang w:val="sr-Cyrl-CS"/>
              </w:rPr>
              <w:t>Обавезе</w:t>
            </w:r>
          </w:p>
        </w:tc>
        <w:tc>
          <w:tcPr>
            <w:tcW w:w="1417" w:type="dxa"/>
          </w:tcPr>
          <w:p w:rsidR="00573692" w:rsidRPr="00573692" w:rsidRDefault="00FE4E8E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804.531</w:t>
            </w:r>
          </w:p>
        </w:tc>
        <w:tc>
          <w:tcPr>
            <w:tcW w:w="1559" w:type="dxa"/>
          </w:tcPr>
          <w:p w:rsidR="00573692" w:rsidRPr="00573692" w:rsidRDefault="00D110DF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6</w:t>
            </w:r>
            <w:r>
              <w:rPr>
                <w:b/>
                <w:sz w:val="24"/>
                <w:szCs w:val="24"/>
                <w:lang w:val="sr-Latn-CS"/>
              </w:rPr>
              <w:t>6</w:t>
            </w:r>
            <w:r w:rsidR="00573692" w:rsidRPr="00573692">
              <w:rPr>
                <w:b/>
                <w:sz w:val="24"/>
                <w:szCs w:val="24"/>
                <w:lang w:val="sr-Cyrl-CS"/>
              </w:rPr>
              <w:t>8.095</w:t>
            </w:r>
          </w:p>
        </w:tc>
        <w:tc>
          <w:tcPr>
            <w:tcW w:w="1105" w:type="dxa"/>
          </w:tcPr>
          <w:p w:rsidR="00573692" w:rsidRPr="00573692" w:rsidRDefault="00FE4E8E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12,73</w:t>
            </w:r>
          </w:p>
        </w:tc>
        <w:tc>
          <w:tcPr>
            <w:tcW w:w="1604" w:type="dxa"/>
          </w:tcPr>
          <w:p w:rsidR="00573692" w:rsidRPr="00573692" w:rsidRDefault="00FE4E8E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122,25</w:t>
            </w:r>
          </w:p>
        </w:tc>
      </w:tr>
      <w:tr w:rsidR="00573692" w:rsidRPr="00074AC6" w:rsidTr="00074AC6">
        <w:tc>
          <w:tcPr>
            <w:tcW w:w="959" w:type="dxa"/>
          </w:tcPr>
          <w:p w:rsidR="00573692" w:rsidRPr="00573692" w:rsidRDefault="00573692" w:rsidP="002C18F8">
            <w:pPr>
              <w:pStyle w:val="NoSpacing"/>
              <w:jc w:val="both"/>
              <w:rPr>
                <w:b/>
                <w:sz w:val="24"/>
                <w:szCs w:val="24"/>
                <w:lang w:val="sr-Latn-CS"/>
              </w:rPr>
            </w:pPr>
          </w:p>
        </w:tc>
        <w:tc>
          <w:tcPr>
            <w:tcW w:w="2977" w:type="dxa"/>
          </w:tcPr>
          <w:p w:rsidR="00573692" w:rsidRPr="00573692" w:rsidRDefault="00573692" w:rsidP="002C18F8">
            <w:pPr>
              <w:pStyle w:val="NoSpacing"/>
              <w:jc w:val="both"/>
              <w:rPr>
                <w:b/>
                <w:sz w:val="24"/>
                <w:szCs w:val="24"/>
                <w:lang w:val="sr-Latn-CS"/>
              </w:rPr>
            </w:pPr>
            <w:r w:rsidRPr="00573692">
              <w:rPr>
                <w:b/>
                <w:sz w:val="24"/>
                <w:szCs w:val="24"/>
                <w:lang w:val="sr-Cyrl-CS"/>
              </w:rPr>
              <w:t>Пасива ( I+II )</w:t>
            </w:r>
          </w:p>
        </w:tc>
        <w:tc>
          <w:tcPr>
            <w:tcW w:w="1417" w:type="dxa"/>
          </w:tcPr>
          <w:p w:rsidR="00573692" w:rsidRPr="00FE4E8E" w:rsidRDefault="00FE4E8E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6.318.495</w:t>
            </w:r>
          </w:p>
        </w:tc>
        <w:tc>
          <w:tcPr>
            <w:tcW w:w="1559" w:type="dxa"/>
          </w:tcPr>
          <w:p w:rsidR="00573692" w:rsidRPr="00573692" w:rsidRDefault="00573692" w:rsidP="00573692">
            <w:pPr>
              <w:pStyle w:val="NoSpacing"/>
              <w:jc w:val="right"/>
              <w:rPr>
                <w:b/>
                <w:sz w:val="24"/>
                <w:szCs w:val="24"/>
                <w:lang w:val="sr-Latn-CS"/>
              </w:rPr>
            </w:pPr>
            <w:r w:rsidRPr="00573692">
              <w:rPr>
                <w:b/>
                <w:sz w:val="24"/>
                <w:szCs w:val="24"/>
                <w:lang w:val="sr-Latn-CS"/>
              </w:rPr>
              <w:t>6.510.362</w:t>
            </w:r>
          </w:p>
        </w:tc>
        <w:tc>
          <w:tcPr>
            <w:tcW w:w="1105" w:type="dxa"/>
          </w:tcPr>
          <w:p w:rsidR="00573692" w:rsidRPr="00D110DF" w:rsidRDefault="00D110DF" w:rsidP="00573692">
            <w:pPr>
              <w:pStyle w:val="NoSpacing"/>
              <w:jc w:val="right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Latn-CS"/>
              </w:rPr>
              <w:t>100%</w:t>
            </w:r>
          </w:p>
        </w:tc>
        <w:tc>
          <w:tcPr>
            <w:tcW w:w="1604" w:type="dxa"/>
          </w:tcPr>
          <w:p w:rsidR="00573692" w:rsidRPr="00FE4E8E" w:rsidRDefault="00FE4E8E" w:rsidP="00573692">
            <w:pPr>
              <w:pStyle w:val="NoSpacing"/>
              <w:jc w:val="right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97,05</w:t>
            </w:r>
          </w:p>
        </w:tc>
      </w:tr>
    </w:tbl>
    <w:p w:rsidR="00C37CBD" w:rsidRDefault="00573692" w:rsidP="00C37CB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lastRenderedPageBreak/>
        <w:t xml:space="preserve">    </w:t>
      </w:r>
      <w:r w:rsidR="00C37CBD">
        <w:rPr>
          <w:sz w:val="24"/>
          <w:szCs w:val="24"/>
          <w:lang w:val="sr-Cyrl-CS"/>
        </w:rPr>
        <w:t xml:space="preserve">     У структури пословне активе Установе највеће учешће имају:</w:t>
      </w:r>
    </w:p>
    <w:p w:rsidR="00C37CBD" w:rsidRDefault="00C37CBD" w:rsidP="00C37CB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грађевински објекти са 47,73 %,</w:t>
      </w:r>
    </w:p>
    <w:p w:rsidR="00C37CBD" w:rsidRDefault="00C37CBD" w:rsidP="00C37CB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земљиште са                  42,14 %</w:t>
      </w:r>
    </w:p>
    <w:p w:rsidR="00FE4E8E" w:rsidRDefault="00FE4E8E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FE4E8E" w:rsidRPr="007F3547" w:rsidRDefault="00FE4E8E" w:rsidP="00FE4E8E">
      <w:pPr>
        <w:pStyle w:val="NoSpacing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 xml:space="preserve">    Високо учешће сталних у укупним средствима у 2012 години од 96,33 % у циљу одржавања повољне финансијске равнотеже захтијева од пословодства да у истој мјери одржава учешће трајних и дугорочниих извора у укупним изворима.</w:t>
      </w:r>
    </w:p>
    <w:p w:rsidR="00FE4E8E" w:rsidRDefault="00FE4E8E" w:rsidP="00FE4E8E">
      <w:pPr>
        <w:pStyle w:val="NoSpacing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 xml:space="preserve">     Текућа имовина са : 3,67 % учествује у пословној активи Установе</w:t>
      </w:r>
      <w:r w:rsidR="00833CB9">
        <w:rPr>
          <w:sz w:val="24"/>
          <w:szCs w:val="24"/>
          <w:lang w:val="sr-Cyrl-CS"/>
        </w:rPr>
        <w:t>.</w:t>
      </w:r>
    </w:p>
    <w:p w:rsidR="007F3547" w:rsidRPr="007F3547" w:rsidRDefault="007F3547" w:rsidP="00FE4E8E">
      <w:pPr>
        <w:pStyle w:val="NoSpacing"/>
        <w:jc w:val="both"/>
        <w:rPr>
          <w:sz w:val="24"/>
          <w:szCs w:val="24"/>
          <w:lang w:val="sr-Latn-CS"/>
        </w:rPr>
      </w:pPr>
    </w:p>
    <w:p w:rsidR="00C37CBD" w:rsidRDefault="007F3547" w:rsidP="00FE4E8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 </w:t>
      </w:r>
      <w:r w:rsidR="00833CB9">
        <w:rPr>
          <w:sz w:val="24"/>
          <w:szCs w:val="24"/>
          <w:lang w:val="sr-Cyrl-CS"/>
        </w:rPr>
        <w:t>У структури пасиве учешће капитала је 87,27 %, док обавезе чине 12,73 % структуре пасиве. Коефицијент дуга ( туђи извори у односу према властитом капиталу ) износи 0,145 и властити извори су већи од туђих извора за 6,853 пута.</w:t>
      </w:r>
    </w:p>
    <w:p w:rsidR="00C37CBD" w:rsidRDefault="00C37CBD" w:rsidP="00FE4E8E">
      <w:pPr>
        <w:pStyle w:val="NoSpacing"/>
        <w:jc w:val="both"/>
        <w:rPr>
          <w:sz w:val="24"/>
          <w:szCs w:val="24"/>
          <w:lang w:val="sr-Cyrl-CS"/>
        </w:rPr>
      </w:pPr>
    </w:p>
    <w:p w:rsidR="00833CB9" w:rsidRDefault="00C37CBD" w:rsidP="00FE4E8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</w:t>
      </w:r>
      <w:r w:rsidR="00833CB9">
        <w:rPr>
          <w:sz w:val="24"/>
          <w:szCs w:val="24"/>
          <w:lang w:val="sr-Cyrl-CS"/>
        </w:rPr>
        <w:t xml:space="preserve"> У структури краткорочних обавеза највећу ставку чине обавезе за зараде и накнаде зарада и оне на дан 31.12.2012 износе 403.351,00 КМ</w:t>
      </w:r>
      <w:r>
        <w:rPr>
          <w:sz w:val="24"/>
          <w:szCs w:val="24"/>
          <w:lang w:val="sr-Cyrl-CS"/>
        </w:rPr>
        <w:t xml:space="preserve"> </w:t>
      </w:r>
      <w:r w:rsidR="00833CB9">
        <w:rPr>
          <w:sz w:val="24"/>
          <w:szCs w:val="24"/>
          <w:lang w:val="sr-Cyrl-CS"/>
        </w:rPr>
        <w:t xml:space="preserve">и чине их: </w:t>
      </w:r>
    </w:p>
    <w:p w:rsidR="00833CB9" w:rsidRDefault="00833CB9" w:rsidP="00833CB9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Обавезе за тзв „старе плате“ и накнаде у износу од:          256.554 КМ</w:t>
      </w:r>
    </w:p>
    <w:p w:rsidR="00833CB9" w:rsidRPr="00C37CBD" w:rsidRDefault="00833CB9" w:rsidP="00C37CB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Обавезе за плате и накнаде из 2012 године у износу од:   146.767 К</w:t>
      </w:r>
      <w:r w:rsidR="00C37CBD">
        <w:rPr>
          <w:sz w:val="24"/>
          <w:szCs w:val="24"/>
          <w:lang w:val="sr-Cyrl-CS"/>
        </w:rPr>
        <w:t>М</w:t>
      </w:r>
    </w:p>
    <w:p w:rsidR="00FE4E8E" w:rsidRDefault="00FE4E8E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833CB9" w:rsidRDefault="00833CB9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Укупне обавезе су за 22% веће у односу на стање 31.12.2011. године и тренд раста обавеза морао би бити заустављен</w:t>
      </w:r>
      <w:r w:rsidR="00D22D97">
        <w:rPr>
          <w:sz w:val="24"/>
          <w:szCs w:val="24"/>
          <w:lang w:val="sr-Cyrl-CS"/>
        </w:rPr>
        <w:t xml:space="preserve"> како се не би угрозила ликвидност Установе.</w:t>
      </w:r>
    </w:p>
    <w:p w:rsidR="0031383E" w:rsidRDefault="0031383E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A90E40" w:rsidRDefault="00A90E40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A90E40" w:rsidRDefault="00A90E40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31383E" w:rsidRPr="00BA0EA8" w:rsidRDefault="0031383E" w:rsidP="00C55252">
      <w:pPr>
        <w:pStyle w:val="NoSpacing"/>
        <w:jc w:val="center"/>
        <w:rPr>
          <w:b/>
          <w:sz w:val="28"/>
          <w:szCs w:val="28"/>
          <w:lang w:val="sr-Cyrl-CS"/>
        </w:rPr>
      </w:pPr>
      <w:r w:rsidRPr="00BA0EA8">
        <w:rPr>
          <w:b/>
          <w:sz w:val="28"/>
          <w:szCs w:val="28"/>
          <w:lang w:val="sr-Cyrl-CS"/>
        </w:rPr>
        <w:t>Подаци о физичком обиму пружених услуга</w:t>
      </w:r>
    </w:p>
    <w:p w:rsidR="0031383E" w:rsidRPr="00BA0EA8" w:rsidRDefault="0031383E" w:rsidP="00C55252">
      <w:pPr>
        <w:pStyle w:val="NoSpacing"/>
        <w:jc w:val="center"/>
        <w:rPr>
          <w:b/>
          <w:sz w:val="28"/>
          <w:szCs w:val="28"/>
          <w:lang w:val="sr-Cyrl-CS"/>
        </w:rPr>
      </w:pPr>
      <w:r w:rsidRPr="00BA0EA8">
        <w:rPr>
          <w:b/>
          <w:sz w:val="28"/>
          <w:szCs w:val="28"/>
          <w:lang w:val="sr-Cyrl-CS"/>
        </w:rPr>
        <w:t>Број реализованих Б.О. дана, амбулантних прегледа</w:t>
      </w:r>
    </w:p>
    <w:p w:rsidR="0031383E" w:rsidRPr="00BA0EA8" w:rsidRDefault="00EB66E3" w:rsidP="00C55252">
      <w:pPr>
        <w:pStyle w:val="NoSpacing"/>
        <w:jc w:val="center"/>
        <w:rPr>
          <w:b/>
          <w:sz w:val="28"/>
          <w:szCs w:val="28"/>
          <w:lang w:val="sr-Cyrl-CS"/>
        </w:rPr>
      </w:pPr>
      <w:r w:rsidRPr="00BA0EA8">
        <w:rPr>
          <w:b/>
          <w:sz w:val="28"/>
          <w:szCs w:val="28"/>
          <w:lang w:val="sr-Cyrl-CS"/>
        </w:rPr>
        <w:t>и третмана по год</w:t>
      </w:r>
      <w:r w:rsidR="0031383E" w:rsidRPr="00BA0EA8">
        <w:rPr>
          <w:b/>
          <w:sz w:val="28"/>
          <w:szCs w:val="28"/>
          <w:lang w:val="sr-Cyrl-CS"/>
        </w:rPr>
        <w:t>инама</w:t>
      </w:r>
    </w:p>
    <w:p w:rsidR="00A90E40" w:rsidRPr="00BA0EA8" w:rsidRDefault="00A90E40" w:rsidP="00C55252">
      <w:pPr>
        <w:pStyle w:val="NoSpacing"/>
        <w:jc w:val="center"/>
        <w:rPr>
          <w:b/>
          <w:sz w:val="28"/>
          <w:szCs w:val="28"/>
          <w:lang w:val="sr-Cyrl-CS"/>
        </w:rPr>
      </w:pPr>
    </w:p>
    <w:p w:rsidR="00A90E40" w:rsidRPr="00C55252" w:rsidRDefault="00A90E40" w:rsidP="00C55252">
      <w:pPr>
        <w:pStyle w:val="NoSpacing"/>
        <w:jc w:val="center"/>
        <w:rPr>
          <w:b/>
          <w:sz w:val="24"/>
          <w:szCs w:val="24"/>
          <w:lang w:val="sr-Cyrl-CS"/>
        </w:rPr>
      </w:pPr>
    </w:p>
    <w:p w:rsidR="0031383E" w:rsidRDefault="0031383E" w:rsidP="002C18F8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959"/>
        <w:gridCol w:w="2693"/>
        <w:gridCol w:w="2120"/>
        <w:gridCol w:w="1924"/>
        <w:gridCol w:w="1925"/>
      </w:tblGrid>
      <w:tr w:rsidR="0031383E" w:rsidTr="0031383E">
        <w:tc>
          <w:tcPr>
            <w:tcW w:w="959" w:type="dxa"/>
          </w:tcPr>
          <w:p w:rsidR="0031383E" w:rsidRDefault="0031383E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2693" w:type="dxa"/>
          </w:tcPr>
          <w:p w:rsidR="0031383E" w:rsidRDefault="0031383E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120" w:type="dxa"/>
          </w:tcPr>
          <w:p w:rsidR="0031383E" w:rsidRDefault="0031383E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Број оств.БО дана</w:t>
            </w:r>
          </w:p>
        </w:tc>
        <w:tc>
          <w:tcPr>
            <w:tcW w:w="1924" w:type="dxa"/>
          </w:tcPr>
          <w:p w:rsidR="0031383E" w:rsidRDefault="0031383E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Бр. амбул.прег.</w:t>
            </w:r>
          </w:p>
        </w:tc>
        <w:tc>
          <w:tcPr>
            <w:tcW w:w="1925" w:type="dxa"/>
          </w:tcPr>
          <w:p w:rsidR="0031383E" w:rsidRDefault="0031383E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Број пац. на амб.третману</w:t>
            </w:r>
          </w:p>
        </w:tc>
      </w:tr>
      <w:tr w:rsidR="0057488E" w:rsidTr="0031383E">
        <w:tc>
          <w:tcPr>
            <w:tcW w:w="959" w:type="dxa"/>
          </w:tcPr>
          <w:p w:rsidR="0057488E" w:rsidRDefault="0057488E" w:rsidP="00B240A4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693" w:type="dxa"/>
          </w:tcPr>
          <w:p w:rsidR="0057488E" w:rsidRDefault="0057488E" w:rsidP="00B240A4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2010</w:t>
            </w:r>
          </w:p>
        </w:tc>
        <w:tc>
          <w:tcPr>
            <w:tcW w:w="2120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11.613</w:t>
            </w:r>
          </w:p>
        </w:tc>
        <w:tc>
          <w:tcPr>
            <w:tcW w:w="1924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6.453</w:t>
            </w:r>
          </w:p>
        </w:tc>
        <w:tc>
          <w:tcPr>
            <w:tcW w:w="1925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2.951</w:t>
            </w:r>
          </w:p>
        </w:tc>
      </w:tr>
      <w:tr w:rsidR="0057488E" w:rsidTr="0031383E">
        <w:tc>
          <w:tcPr>
            <w:tcW w:w="959" w:type="dxa"/>
          </w:tcPr>
          <w:p w:rsidR="0057488E" w:rsidRDefault="0057488E" w:rsidP="00B240A4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693" w:type="dxa"/>
          </w:tcPr>
          <w:p w:rsidR="0057488E" w:rsidRDefault="0057488E" w:rsidP="00B240A4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2011</w:t>
            </w:r>
          </w:p>
        </w:tc>
        <w:tc>
          <w:tcPr>
            <w:tcW w:w="2120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9.721</w:t>
            </w:r>
          </w:p>
        </w:tc>
        <w:tc>
          <w:tcPr>
            <w:tcW w:w="1924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6.201</w:t>
            </w:r>
          </w:p>
        </w:tc>
        <w:tc>
          <w:tcPr>
            <w:tcW w:w="1925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2.469</w:t>
            </w:r>
          </w:p>
        </w:tc>
      </w:tr>
      <w:tr w:rsidR="0057488E" w:rsidTr="0031383E">
        <w:tc>
          <w:tcPr>
            <w:tcW w:w="959" w:type="dxa"/>
          </w:tcPr>
          <w:p w:rsidR="0057488E" w:rsidRDefault="0057488E" w:rsidP="00C44666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693" w:type="dxa"/>
          </w:tcPr>
          <w:p w:rsidR="0057488E" w:rsidRDefault="0057488E" w:rsidP="00C44666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2012</w:t>
            </w:r>
          </w:p>
        </w:tc>
        <w:tc>
          <w:tcPr>
            <w:tcW w:w="2120" w:type="dxa"/>
          </w:tcPr>
          <w:p w:rsidR="0057488E" w:rsidRDefault="0057488E" w:rsidP="00C44666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9.271</w:t>
            </w:r>
          </w:p>
        </w:tc>
        <w:tc>
          <w:tcPr>
            <w:tcW w:w="1924" w:type="dxa"/>
          </w:tcPr>
          <w:p w:rsidR="0057488E" w:rsidRDefault="0057488E" w:rsidP="00C44666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1.515</w:t>
            </w:r>
          </w:p>
        </w:tc>
        <w:tc>
          <w:tcPr>
            <w:tcW w:w="1925" w:type="dxa"/>
          </w:tcPr>
          <w:p w:rsidR="0057488E" w:rsidRDefault="0057488E" w:rsidP="00C44666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656</w:t>
            </w:r>
          </w:p>
        </w:tc>
      </w:tr>
    </w:tbl>
    <w:p w:rsidR="003904EE" w:rsidRDefault="003904EE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</w:p>
    <w:p w:rsidR="00A90E40" w:rsidRPr="00573692" w:rsidRDefault="00A90E40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A5770B" w:rsidRDefault="00C44666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</w:t>
      </w:r>
      <w:r>
        <w:rPr>
          <w:sz w:val="24"/>
          <w:szCs w:val="24"/>
          <w:lang w:val="sr-Latn-CS"/>
        </w:rPr>
        <w:t>K</w:t>
      </w:r>
      <w:r w:rsidR="0031383E">
        <w:rPr>
          <w:sz w:val="24"/>
          <w:szCs w:val="24"/>
          <w:lang w:val="sr-Cyrl-CS"/>
        </w:rPr>
        <w:t>ако с</w:t>
      </w:r>
      <w:r w:rsidR="0057488E">
        <w:rPr>
          <w:sz w:val="24"/>
          <w:szCs w:val="24"/>
          <w:lang w:val="sr-Cyrl-CS"/>
        </w:rPr>
        <w:t>е из наведене табеле види у 2012</w:t>
      </w:r>
      <w:r w:rsidR="00B240A4">
        <w:rPr>
          <w:sz w:val="24"/>
          <w:szCs w:val="24"/>
          <w:lang w:val="sr-Cyrl-CS"/>
        </w:rPr>
        <w:t xml:space="preserve"> години дошло је до смањења </w:t>
      </w:r>
      <w:r w:rsidR="00A90E40">
        <w:rPr>
          <w:sz w:val="24"/>
          <w:szCs w:val="24"/>
          <w:lang w:val="sr-Cyrl-CS"/>
        </w:rPr>
        <w:t xml:space="preserve"> </w:t>
      </w:r>
      <w:r w:rsidR="0031383E">
        <w:rPr>
          <w:sz w:val="24"/>
          <w:szCs w:val="24"/>
          <w:lang w:val="sr-Cyrl-CS"/>
        </w:rPr>
        <w:t xml:space="preserve"> броја Б.О. дана , </w:t>
      </w:r>
      <w:r w:rsidR="00B240A4">
        <w:rPr>
          <w:sz w:val="24"/>
          <w:szCs w:val="24"/>
          <w:lang w:val="sr-Cyrl-CS"/>
        </w:rPr>
        <w:t xml:space="preserve">  за цца 5%, док </w:t>
      </w:r>
      <w:r w:rsidR="0057488E">
        <w:rPr>
          <w:sz w:val="24"/>
          <w:szCs w:val="24"/>
          <w:lang w:val="sr-Cyrl-CS"/>
        </w:rPr>
        <w:t xml:space="preserve"> је број амбулантних прегледа и пацијената на амб</w:t>
      </w:r>
      <w:r w:rsidR="00B240A4">
        <w:rPr>
          <w:sz w:val="24"/>
          <w:szCs w:val="24"/>
          <w:lang w:val="sr-Cyrl-CS"/>
        </w:rPr>
        <w:t xml:space="preserve">улантним третманима драстично </w:t>
      </w:r>
      <w:r w:rsidR="0057488E">
        <w:rPr>
          <w:sz w:val="24"/>
          <w:szCs w:val="24"/>
          <w:lang w:val="sr-Cyrl-CS"/>
        </w:rPr>
        <w:t xml:space="preserve"> смањен губитком Уговорених послова из домена амбул</w:t>
      </w:r>
      <w:r w:rsidR="007F3547">
        <w:rPr>
          <w:sz w:val="24"/>
          <w:szCs w:val="24"/>
          <w:lang w:val="sr-Cyrl-CS"/>
        </w:rPr>
        <w:t xml:space="preserve">антне физикалне рехабилитације </w:t>
      </w:r>
      <w:r w:rsidR="007F3547">
        <w:rPr>
          <w:sz w:val="24"/>
          <w:szCs w:val="24"/>
          <w:lang w:val="sr-Latn-CS"/>
        </w:rPr>
        <w:t xml:space="preserve">те </w:t>
      </w:r>
      <w:r w:rsidR="0057488E">
        <w:rPr>
          <w:sz w:val="24"/>
          <w:szCs w:val="24"/>
          <w:lang w:val="sr-Cyrl-CS"/>
        </w:rPr>
        <w:t xml:space="preserve"> слабом куповном способношћу становништва потенцијалних корисника наших услуга.</w:t>
      </w:r>
    </w:p>
    <w:p w:rsidR="00B240A4" w:rsidRDefault="00B240A4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C37CBD" w:rsidRDefault="00C37CBD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A5770B" w:rsidRPr="00BA0EA8" w:rsidRDefault="00A5770B" w:rsidP="00A5770B">
      <w:pPr>
        <w:pStyle w:val="NoSpacing"/>
        <w:jc w:val="center"/>
        <w:rPr>
          <w:b/>
          <w:sz w:val="28"/>
          <w:szCs w:val="28"/>
          <w:lang w:val="sr-Cyrl-CS"/>
        </w:rPr>
      </w:pPr>
      <w:r w:rsidRPr="00BA0EA8">
        <w:rPr>
          <w:b/>
          <w:sz w:val="28"/>
          <w:szCs w:val="28"/>
          <w:lang w:val="sr-Cyrl-CS"/>
        </w:rPr>
        <w:lastRenderedPageBreak/>
        <w:t>Приказ физичког обима пружених услуга по годинама</w:t>
      </w:r>
    </w:p>
    <w:p w:rsidR="00A5770B" w:rsidRDefault="00A5770B" w:rsidP="002C18F8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675"/>
        <w:gridCol w:w="892"/>
        <w:gridCol w:w="1076"/>
        <w:gridCol w:w="1291"/>
        <w:gridCol w:w="924"/>
        <w:gridCol w:w="932"/>
        <w:gridCol w:w="937"/>
        <w:gridCol w:w="929"/>
        <w:gridCol w:w="1029"/>
        <w:gridCol w:w="936"/>
      </w:tblGrid>
      <w:tr w:rsidR="00A5770B" w:rsidRPr="00A5770B" w:rsidTr="00A5770B">
        <w:tc>
          <w:tcPr>
            <w:tcW w:w="675" w:type="dxa"/>
            <w:vMerge w:val="restart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892" w:type="dxa"/>
            <w:vMerge w:val="restart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Година</w:t>
            </w:r>
          </w:p>
        </w:tc>
        <w:tc>
          <w:tcPr>
            <w:tcW w:w="2409" w:type="dxa"/>
            <w:gridSpan w:val="2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Тур. пансион</w:t>
            </w:r>
          </w:p>
        </w:tc>
        <w:tc>
          <w:tcPr>
            <w:tcW w:w="1873" w:type="dxa"/>
            <w:gridSpan w:val="2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БО дан</w:t>
            </w:r>
          </w:p>
        </w:tc>
        <w:tc>
          <w:tcPr>
            <w:tcW w:w="1887" w:type="dxa"/>
            <w:gridSpan w:val="2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Прол. ноћење</w:t>
            </w:r>
          </w:p>
        </w:tc>
        <w:tc>
          <w:tcPr>
            <w:tcW w:w="1885" w:type="dxa"/>
            <w:gridSpan w:val="2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Укупно</w:t>
            </w:r>
          </w:p>
        </w:tc>
      </w:tr>
      <w:tr w:rsidR="00A5770B" w:rsidRPr="00A5770B" w:rsidTr="00A5770B">
        <w:tc>
          <w:tcPr>
            <w:tcW w:w="675" w:type="dxa"/>
            <w:vMerge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892" w:type="dxa"/>
            <w:vMerge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1093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Посј.</w:t>
            </w:r>
          </w:p>
        </w:tc>
        <w:tc>
          <w:tcPr>
            <w:tcW w:w="1316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Ноћ.</w:t>
            </w:r>
          </w:p>
        </w:tc>
        <w:tc>
          <w:tcPr>
            <w:tcW w:w="937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Пац.</w:t>
            </w:r>
          </w:p>
        </w:tc>
        <w:tc>
          <w:tcPr>
            <w:tcW w:w="936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БО</w:t>
            </w:r>
          </w:p>
        </w:tc>
        <w:tc>
          <w:tcPr>
            <w:tcW w:w="946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Гости</w:t>
            </w:r>
          </w:p>
        </w:tc>
        <w:tc>
          <w:tcPr>
            <w:tcW w:w="941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Ноћ.</w:t>
            </w:r>
          </w:p>
        </w:tc>
        <w:tc>
          <w:tcPr>
            <w:tcW w:w="944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Гост/пац</w:t>
            </w:r>
          </w:p>
        </w:tc>
        <w:tc>
          <w:tcPr>
            <w:tcW w:w="941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ноћ.</w:t>
            </w:r>
          </w:p>
        </w:tc>
      </w:tr>
      <w:tr w:rsidR="00A5770B" w:rsidRPr="00A5770B" w:rsidTr="00A5770B">
        <w:tc>
          <w:tcPr>
            <w:tcW w:w="675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92" w:type="dxa"/>
          </w:tcPr>
          <w:p w:rsidR="00A5770B" w:rsidRP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1093" w:type="dxa"/>
          </w:tcPr>
          <w:p w:rsidR="00A5770B" w:rsidRP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857</w:t>
            </w:r>
          </w:p>
        </w:tc>
        <w:tc>
          <w:tcPr>
            <w:tcW w:w="1316" w:type="dxa"/>
          </w:tcPr>
          <w:p w:rsidR="00A5770B" w:rsidRP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1933</w:t>
            </w:r>
          </w:p>
        </w:tc>
        <w:tc>
          <w:tcPr>
            <w:tcW w:w="937" w:type="dxa"/>
          </w:tcPr>
          <w:p w:rsidR="00A5770B" w:rsidRP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877</w:t>
            </w:r>
          </w:p>
        </w:tc>
        <w:tc>
          <w:tcPr>
            <w:tcW w:w="936" w:type="dxa"/>
          </w:tcPr>
          <w:p w:rsidR="00A5770B" w:rsidRP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10.229</w:t>
            </w:r>
          </w:p>
        </w:tc>
        <w:tc>
          <w:tcPr>
            <w:tcW w:w="946" w:type="dxa"/>
          </w:tcPr>
          <w:p w:rsidR="00A5770B" w:rsidRP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358</w:t>
            </w:r>
          </w:p>
        </w:tc>
        <w:tc>
          <w:tcPr>
            <w:tcW w:w="941" w:type="dxa"/>
          </w:tcPr>
          <w:p w:rsidR="00A5770B" w:rsidRP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560</w:t>
            </w:r>
          </w:p>
        </w:tc>
        <w:tc>
          <w:tcPr>
            <w:tcW w:w="944" w:type="dxa"/>
          </w:tcPr>
          <w:p w:rsidR="00A5770B" w:rsidRP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2.092</w:t>
            </w:r>
          </w:p>
        </w:tc>
        <w:tc>
          <w:tcPr>
            <w:tcW w:w="941" w:type="dxa"/>
          </w:tcPr>
          <w:p w:rsidR="00A5770B" w:rsidRP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12.722</w:t>
            </w:r>
          </w:p>
        </w:tc>
      </w:tr>
      <w:tr w:rsidR="00A5770B" w:rsidRPr="00A5770B" w:rsidTr="00A5770B">
        <w:tc>
          <w:tcPr>
            <w:tcW w:w="675" w:type="dxa"/>
          </w:tcPr>
          <w:p w:rsid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92" w:type="dxa"/>
          </w:tcPr>
          <w:p w:rsid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2010</w:t>
            </w:r>
          </w:p>
        </w:tc>
        <w:tc>
          <w:tcPr>
            <w:tcW w:w="1093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624</w:t>
            </w:r>
          </w:p>
        </w:tc>
        <w:tc>
          <w:tcPr>
            <w:tcW w:w="1316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1.254</w:t>
            </w:r>
          </w:p>
        </w:tc>
        <w:tc>
          <w:tcPr>
            <w:tcW w:w="937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895</w:t>
            </w:r>
          </w:p>
        </w:tc>
        <w:tc>
          <w:tcPr>
            <w:tcW w:w="936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11.613</w:t>
            </w:r>
          </w:p>
        </w:tc>
        <w:tc>
          <w:tcPr>
            <w:tcW w:w="946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401</w:t>
            </w:r>
          </w:p>
        </w:tc>
        <w:tc>
          <w:tcPr>
            <w:tcW w:w="941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658</w:t>
            </w:r>
          </w:p>
        </w:tc>
        <w:tc>
          <w:tcPr>
            <w:tcW w:w="944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1.920</w:t>
            </w:r>
          </w:p>
        </w:tc>
        <w:tc>
          <w:tcPr>
            <w:tcW w:w="941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13.525</w:t>
            </w:r>
          </w:p>
        </w:tc>
      </w:tr>
      <w:tr w:rsidR="00A5770B" w:rsidRPr="00A5770B" w:rsidTr="00A5770B">
        <w:tc>
          <w:tcPr>
            <w:tcW w:w="675" w:type="dxa"/>
          </w:tcPr>
          <w:p w:rsid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92" w:type="dxa"/>
          </w:tcPr>
          <w:p w:rsidR="00A5770B" w:rsidRDefault="00A5770B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1093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327</w:t>
            </w:r>
          </w:p>
        </w:tc>
        <w:tc>
          <w:tcPr>
            <w:tcW w:w="1316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753</w:t>
            </w:r>
          </w:p>
        </w:tc>
        <w:tc>
          <w:tcPr>
            <w:tcW w:w="937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750</w:t>
            </w:r>
          </w:p>
        </w:tc>
        <w:tc>
          <w:tcPr>
            <w:tcW w:w="936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9.721</w:t>
            </w:r>
          </w:p>
        </w:tc>
        <w:tc>
          <w:tcPr>
            <w:tcW w:w="946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186</w:t>
            </w:r>
          </w:p>
        </w:tc>
        <w:tc>
          <w:tcPr>
            <w:tcW w:w="941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278</w:t>
            </w:r>
          </w:p>
        </w:tc>
        <w:tc>
          <w:tcPr>
            <w:tcW w:w="944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1.396</w:t>
            </w:r>
          </w:p>
        </w:tc>
        <w:tc>
          <w:tcPr>
            <w:tcW w:w="941" w:type="dxa"/>
          </w:tcPr>
          <w:p w:rsidR="00A5770B" w:rsidRDefault="00A5770B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12.614</w:t>
            </w:r>
          </w:p>
        </w:tc>
      </w:tr>
      <w:tr w:rsidR="0057488E" w:rsidRPr="00A5770B" w:rsidTr="00A5770B">
        <w:tc>
          <w:tcPr>
            <w:tcW w:w="675" w:type="dxa"/>
          </w:tcPr>
          <w:p w:rsidR="0057488E" w:rsidRDefault="0057488E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892" w:type="dxa"/>
          </w:tcPr>
          <w:p w:rsidR="0057488E" w:rsidRDefault="0057488E" w:rsidP="002C18F8">
            <w:pPr>
              <w:pStyle w:val="NoSpacing"/>
              <w:jc w:val="both"/>
              <w:rPr>
                <w:lang w:val="sr-Cyrl-CS"/>
              </w:rPr>
            </w:pPr>
            <w:r>
              <w:rPr>
                <w:lang w:val="sr-Cyrl-CS"/>
              </w:rPr>
              <w:t>2012</w:t>
            </w:r>
          </w:p>
        </w:tc>
        <w:tc>
          <w:tcPr>
            <w:tcW w:w="1093" w:type="dxa"/>
          </w:tcPr>
          <w:p w:rsidR="0057488E" w:rsidRDefault="0057488E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575</w:t>
            </w:r>
          </w:p>
        </w:tc>
        <w:tc>
          <w:tcPr>
            <w:tcW w:w="1316" w:type="dxa"/>
          </w:tcPr>
          <w:p w:rsidR="0057488E" w:rsidRDefault="0057488E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811</w:t>
            </w:r>
          </w:p>
        </w:tc>
        <w:tc>
          <w:tcPr>
            <w:tcW w:w="937" w:type="dxa"/>
          </w:tcPr>
          <w:p w:rsidR="0057488E" w:rsidRDefault="0057488E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913</w:t>
            </w:r>
          </w:p>
        </w:tc>
        <w:tc>
          <w:tcPr>
            <w:tcW w:w="936" w:type="dxa"/>
          </w:tcPr>
          <w:p w:rsidR="0057488E" w:rsidRDefault="0057488E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9.271</w:t>
            </w:r>
          </w:p>
        </w:tc>
        <w:tc>
          <w:tcPr>
            <w:tcW w:w="946" w:type="dxa"/>
          </w:tcPr>
          <w:p w:rsidR="0057488E" w:rsidRDefault="0057488E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245</w:t>
            </w:r>
          </w:p>
        </w:tc>
        <w:tc>
          <w:tcPr>
            <w:tcW w:w="941" w:type="dxa"/>
          </w:tcPr>
          <w:p w:rsidR="0057488E" w:rsidRDefault="0057488E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284</w:t>
            </w:r>
          </w:p>
        </w:tc>
        <w:tc>
          <w:tcPr>
            <w:tcW w:w="944" w:type="dxa"/>
          </w:tcPr>
          <w:p w:rsidR="0057488E" w:rsidRDefault="0057488E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1.733</w:t>
            </w:r>
          </w:p>
        </w:tc>
        <w:tc>
          <w:tcPr>
            <w:tcW w:w="941" w:type="dxa"/>
          </w:tcPr>
          <w:p w:rsidR="0057488E" w:rsidRDefault="0057488E" w:rsidP="00A5770B">
            <w:pPr>
              <w:pStyle w:val="NoSpacing"/>
              <w:jc w:val="right"/>
              <w:rPr>
                <w:lang w:val="sr-Cyrl-CS"/>
              </w:rPr>
            </w:pPr>
            <w:r>
              <w:rPr>
                <w:lang w:val="sr-Cyrl-CS"/>
              </w:rPr>
              <w:t>10.366</w:t>
            </w:r>
          </w:p>
        </w:tc>
      </w:tr>
    </w:tbl>
    <w:p w:rsidR="00A5770B" w:rsidRDefault="00A5770B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A5770B" w:rsidRDefault="00A5770B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Из приказане табеле се види да је </w:t>
      </w:r>
      <w:r w:rsidR="0057488E">
        <w:rPr>
          <w:sz w:val="24"/>
          <w:szCs w:val="24"/>
          <w:lang w:val="sr-Cyrl-CS"/>
        </w:rPr>
        <w:t>смањен физички обим свих услуга, док је број гостију и пацијената повећан што указује да је смањен број ноћења и Б.О.Д. по госту односно пацијенту</w:t>
      </w:r>
      <w:r w:rsidR="00B240A4">
        <w:rPr>
          <w:sz w:val="24"/>
          <w:szCs w:val="24"/>
          <w:lang w:val="sr-Cyrl-CS"/>
        </w:rPr>
        <w:t>. И</w:t>
      </w:r>
      <w:r w:rsidR="0057488E">
        <w:rPr>
          <w:sz w:val="24"/>
          <w:szCs w:val="24"/>
          <w:lang w:val="sr-Cyrl-CS"/>
        </w:rPr>
        <w:t>мајући у виду укупне смјештајне капацитете од 111 лежајева долазимо до податка да је попуњеност капацитета 25,60 %.</w:t>
      </w:r>
    </w:p>
    <w:p w:rsidR="00A5770B" w:rsidRDefault="00A5770B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A5770B" w:rsidRDefault="00C320D3" w:rsidP="00C320D3">
      <w:pPr>
        <w:pStyle w:val="NoSpacing"/>
        <w:jc w:val="center"/>
        <w:rPr>
          <w:b/>
          <w:sz w:val="28"/>
          <w:szCs w:val="28"/>
          <w:lang w:val="sr-Cyrl-CS"/>
        </w:rPr>
      </w:pPr>
      <w:r w:rsidRPr="00BA0EA8">
        <w:rPr>
          <w:b/>
          <w:sz w:val="28"/>
          <w:szCs w:val="28"/>
          <w:lang w:val="sr-Cyrl-CS"/>
        </w:rPr>
        <w:t>П</w:t>
      </w:r>
      <w:r w:rsidR="00A5770B" w:rsidRPr="00BA0EA8">
        <w:rPr>
          <w:b/>
          <w:sz w:val="28"/>
          <w:szCs w:val="28"/>
          <w:lang w:val="sr-Cyrl-CS"/>
        </w:rPr>
        <w:t>реглед продатих улазница за базен и приход од базена по годинама</w:t>
      </w:r>
    </w:p>
    <w:p w:rsidR="00A73EF8" w:rsidRPr="00BA0EA8" w:rsidRDefault="00A73EF8" w:rsidP="00C320D3">
      <w:pPr>
        <w:pStyle w:val="NoSpacing"/>
        <w:jc w:val="center"/>
        <w:rPr>
          <w:b/>
          <w:sz w:val="28"/>
          <w:szCs w:val="28"/>
          <w:lang w:val="sr-Cyrl-CS"/>
        </w:rPr>
      </w:pPr>
    </w:p>
    <w:p w:rsidR="00A5770B" w:rsidRDefault="00A5770B" w:rsidP="002C18F8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716"/>
        <w:gridCol w:w="992"/>
        <w:gridCol w:w="1547"/>
        <w:gridCol w:w="1407"/>
        <w:gridCol w:w="1359"/>
        <w:gridCol w:w="1200"/>
        <w:gridCol w:w="1199"/>
        <w:gridCol w:w="1201"/>
      </w:tblGrid>
      <w:tr w:rsidR="0037068D" w:rsidTr="0057488E">
        <w:tc>
          <w:tcPr>
            <w:tcW w:w="716" w:type="dxa"/>
            <w:vMerge w:val="restart"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992" w:type="dxa"/>
            <w:vMerge w:val="restart"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4313" w:type="dxa"/>
            <w:gridSpan w:val="3"/>
          </w:tcPr>
          <w:p w:rsidR="0037068D" w:rsidRDefault="0037068D" w:rsidP="0037068D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Улазнице</w:t>
            </w:r>
          </w:p>
        </w:tc>
        <w:tc>
          <w:tcPr>
            <w:tcW w:w="3600" w:type="dxa"/>
            <w:gridSpan w:val="3"/>
          </w:tcPr>
          <w:p w:rsidR="0037068D" w:rsidRDefault="0037068D" w:rsidP="0037068D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Приход</w:t>
            </w:r>
          </w:p>
        </w:tc>
      </w:tr>
      <w:tr w:rsidR="0037068D" w:rsidTr="0057488E">
        <w:tc>
          <w:tcPr>
            <w:tcW w:w="716" w:type="dxa"/>
            <w:vMerge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  <w:vMerge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547" w:type="dxa"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Ул.за одр.</w:t>
            </w:r>
          </w:p>
        </w:tc>
        <w:tc>
          <w:tcPr>
            <w:tcW w:w="1407" w:type="dxa"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Ул.за дјецу</w:t>
            </w:r>
          </w:p>
        </w:tc>
        <w:tc>
          <w:tcPr>
            <w:tcW w:w="1359" w:type="dxa"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Ук. улазн.</w:t>
            </w:r>
          </w:p>
        </w:tc>
        <w:tc>
          <w:tcPr>
            <w:tcW w:w="1200" w:type="dxa"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Прих.ул</w:t>
            </w:r>
          </w:p>
        </w:tc>
        <w:tc>
          <w:tcPr>
            <w:tcW w:w="1199" w:type="dxa"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Прих од прат. сад</w:t>
            </w:r>
          </w:p>
        </w:tc>
        <w:tc>
          <w:tcPr>
            <w:tcW w:w="1201" w:type="dxa"/>
          </w:tcPr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Укупни</w:t>
            </w:r>
          </w:p>
          <w:p w:rsidR="0037068D" w:rsidRDefault="0037068D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приходи</w:t>
            </w:r>
          </w:p>
        </w:tc>
      </w:tr>
      <w:tr w:rsidR="0057488E" w:rsidTr="0057488E">
        <w:tc>
          <w:tcPr>
            <w:tcW w:w="716" w:type="dxa"/>
          </w:tcPr>
          <w:p w:rsidR="0057488E" w:rsidRDefault="0057488E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992" w:type="dxa"/>
          </w:tcPr>
          <w:p w:rsidR="0057488E" w:rsidRDefault="0057488E" w:rsidP="00B240A4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2010</w:t>
            </w:r>
          </w:p>
        </w:tc>
        <w:tc>
          <w:tcPr>
            <w:tcW w:w="1547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49.012</w:t>
            </w:r>
          </w:p>
        </w:tc>
        <w:tc>
          <w:tcPr>
            <w:tcW w:w="1407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17.838</w:t>
            </w:r>
          </w:p>
        </w:tc>
        <w:tc>
          <w:tcPr>
            <w:tcW w:w="1359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66.850</w:t>
            </w:r>
          </w:p>
        </w:tc>
        <w:tc>
          <w:tcPr>
            <w:tcW w:w="1200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224.833</w:t>
            </w:r>
          </w:p>
        </w:tc>
        <w:tc>
          <w:tcPr>
            <w:tcW w:w="1199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124.708</w:t>
            </w:r>
          </w:p>
        </w:tc>
        <w:tc>
          <w:tcPr>
            <w:tcW w:w="1201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349.541</w:t>
            </w:r>
          </w:p>
        </w:tc>
      </w:tr>
      <w:tr w:rsidR="0057488E" w:rsidTr="0057488E">
        <w:tc>
          <w:tcPr>
            <w:tcW w:w="716" w:type="dxa"/>
          </w:tcPr>
          <w:p w:rsidR="0057488E" w:rsidRDefault="0057488E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992" w:type="dxa"/>
          </w:tcPr>
          <w:p w:rsidR="0057488E" w:rsidRDefault="0057488E" w:rsidP="00B240A4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2011</w:t>
            </w:r>
          </w:p>
        </w:tc>
        <w:tc>
          <w:tcPr>
            <w:tcW w:w="1547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45.358</w:t>
            </w:r>
          </w:p>
        </w:tc>
        <w:tc>
          <w:tcPr>
            <w:tcW w:w="1407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15.517</w:t>
            </w:r>
          </w:p>
        </w:tc>
        <w:tc>
          <w:tcPr>
            <w:tcW w:w="1359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60.875</w:t>
            </w:r>
          </w:p>
        </w:tc>
        <w:tc>
          <w:tcPr>
            <w:tcW w:w="1200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264.452</w:t>
            </w:r>
          </w:p>
        </w:tc>
        <w:tc>
          <w:tcPr>
            <w:tcW w:w="1199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124.441</w:t>
            </w:r>
          </w:p>
        </w:tc>
        <w:tc>
          <w:tcPr>
            <w:tcW w:w="1201" w:type="dxa"/>
          </w:tcPr>
          <w:p w:rsidR="0057488E" w:rsidRDefault="0057488E" w:rsidP="00B240A4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388.893</w:t>
            </w:r>
          </w:p>
        </w:tc>
      </w:tr>
      <w:tr w:rsidR="0057488E" w:rsidTr="0057488E">
        <w:tc>
          <w:tcPr>
            <w:tcW w:w="716" w:type="dxa"/>
          </w:tcPr>
          <w:p w:rsidR="0057488E" w:rsidRDefault="0057488E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992" w:type="dxa"/>
          </w:tcPr>
          <w:p w:rsidR="0057488E" w:rsidRDefault="0057488E" w:rsidP="002C18F8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2012</w:t>
            </w:r>
          </w:p>
        </w:tc>
        <w:tc>
          <w:tcPr>
            <w:tcW w:w="1547" w:type="dxa"/>
          </w:tcPr>
          <w:p w:rsidR="0057488E" w:rsidRDefault="000270E9" w:rsidP="0037068D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45.692</w:t>
            </w:r>
          </w:p>
        </w:tc>
        <w:tc>
          <w:tcPr>
            <w:tcW w:w="1407" w:type="dxa"/>
          </w:tcPr>
          <w:p w:rsidR="0057488E" w:rsidRDefault="000270E9" w:rsidP="0037068D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14.964</w:t>
            </w:r>
          </w:p>
        </w:tc>
        <w:tc>
          <w:tcPr>
            <w:tcW w:w="1359" w:type="dxa"/>
          </w:tcPr>
          <w:p w:rsidR="0057488E" w:rsidRDefault="0057488E" w:rsidP="0037068D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60.656</w:t>
            </w:r>
          </w:p>
        </w:tc>
        <w:tc>
          <w:tcPr>
            <w:tcW w:w="1200" w:type="dxa"/>
          </w:tcPr>
          <w:p w:rsidR="0057488E" w:rsidRDefault="0057488E" w:rsidP="0037068D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265.084</w:t>
            </w:r>
          </w:p>
        </w:tc>
        <w:tc>
          <w:tcPr>
            <w:tcW w:w="1199" w:type="dxa"/>
          </w:tcPr>
          <w:p w:rsidR="0057488E" w:rsidRDefault="0057488E" w:rsidP="0037068D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132.462</w:t>
            </w:r>
          </w:p>
        </w:tc>
        <w:tc>
          <w:tcPr>
            <w:tcW w:w="1201" w:type="dxa"/>
          </w:tcPr>
          <w:p w:rsidR="0057488E" w:rsidRDefault="0057488E" w:rsidP="0037068D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397.546</w:t>
            </w:r>
          </w:p>
        </w:tc>
      </w:tr>
    </w:tbl>
    <w:p w:rsidR="0037068D" w:rsidRDefault="0037068D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324C57" w:rsidRDefault="0037068D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Из наведене табеле се види да је број продатих улазница </w:t>
      </w:r>
      <w:r w:rsidR="0057488E">
        <w:rPr>
          <w:sz w:val="24"/>
          <w:szCs w:val="24"/>
          <w:lang w:val="sr-Cyrl-CS"/>
        </w:rPr>
        <w:t>је незнатно мањи у односу на прошлу годину, а приход је на приближном нивоу.</w:t>
      </w:r>
    </w:p>
    <w:p w:rsidR="00A73EF8" w:rsidRDefault="00A73EF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57488E" w:rsidRDefault="0057488E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Приход од пратећих садржаја на базенима је цца 6% већи у односу на прошлогодишњ</w:t>
      </w:r>
      <w:r w:rsidR="00926C1A">
        <w:rPr>
          <w:sz w:val="24"/>
          <w:szCs w:val="24"/>
          <w:lang w:val="sr-Cyrl-CS"/>
        </w:rPr>
        <w:t>и.</w:t>
      </w:r>
    </w:p>
    <w:p w:rsidR="00854E1B" w:rsidRDefault="00854E1B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263248" w:rsidRDefault="0026324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Извјештај о раду и пословању свакако не би био комплетан без помена бушотине ДВ-1 која је у власништву Ј.У. Бање „Дворови“, а за коју су и најновија испитивања потврдила да је : </w:t>
      </w:r>
    </w:p>
    <w:p w:rsidR="00263248" w:rsidRDefault="00263248" w:rsidP="00263248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дубина зацјевљене бушотине 1.222 метра</w:t>
      </w:r>
    </w:p>
    <w:p w:rsidR="00263248" w:rsidRPr="00263248" w:rsidRDefault="00263248" w:rsidP="00263248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температура воде 71</w:t>
      </w:r>
      <w:r w:rsidRPr="00263248">
        <w:rPr>
          <w:sz w:val="24"/>
          <w:szCs w:val="24"/>
          <w:vertAlign w:val="superscript"/>
          <w:lang w:val="sr-Cyrl-CS"/>
        </w:rPr>
        <w:t>0</w:t>
      </w:r>
      <w:r>
        <w:rPr>
          <w:sz w:val="24"/>
          <w:szCs w:val="24"/>
          <w:lang w:val="sr-Latn-CS"/>
        </w:rPr>
        <w:t>C</w:t>
      </w:r>
    </w:p>
    <w:p w:rsidR="00263248" w:rsidRDefault="00263248" w:rsidP="00263248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самоизлив воде 20 л у секунди</w:t>
      </w:r>
    </w:p>
    <w:p w:rsidR="00263248" w:rsidRDefault="00263248" w:rsidP="0026324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што јасно показује да је то потенцијал у који је вриједно улагати, а обзиром да је пословодство Установе успјело да очува власништво над истим и обезбј</w:t>
      </w:r>
      <w:r w:rsidR="00A15020">
        <w:rPr>
          <w:sz w:val="24"/>
          <w:szCs w:val="24"/>
          <w:lang w:val="sr-Cyrl-CS"/>
        </w:rPr>
        <w:t>еди ко</w:t>
      </w:r>
      <w:r>
        <w:rPr>
          <w:sz w:val="24"/>
          <w:szCs w:val="24"/>
          <w:lang w:val="sr-Cyrl-CS"/>
        </w:rPr>
        <w:t>нцесију на експлоатацију поменуте термалне воде, за Бању је то свакако и велико богатство и одређена економска сигурност .</w:t>
      </w:r>
    </w:p>
    <w:p w:rsidR="00263248" w:rsidRDefault="00263248" w:rsidP="0026324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Цијенећи и започете активности С.О. Бијељина за стављање поменутог </w:t>
      </w:r>
      <w:r w:rsidR="00854E1B">
        <w:rPr>
          <w:sz w:val="24"/>
          <w:szCs w:val="24"/>
          <w:lang w:val="sr-Cyrl-CS"/>
        </w:rPr>
        <w:t>концесног добра у функцију велика је  вјероватноћа да</w:t>
      </w:r>
      <w:r w:rsidR="00D110DF">
        <w:rPr>
          <w:sz w:val="24"/>
          <w:szCs w:val="24"/>
          <w:lang w:val="sr-Latn-CS"/>
        </w:rPr>
        <w:t xml:space="preserve"> се</w:t>
      </w:r>
      <w:r w:rsidR="00854E1B">
        <w:rPr>
          <w:sz w:val="24"/>
          <w:szCs w:val="24"/>
          <w:lang w:val="sr-Cyrl-CS"/>
        </w:rPr>
        <w:t xml:space="preserve"> у току 2013 пронађе стратешки партнер и крене у реализацију једног од програма за експлоатацију термоминералне воде што би свакако </w:t>
      </w:r>
      <w:r w:rsidR="00854E1B">
        <w:rPr>
          <w:sz w:val="24"/>
          <w:szCs w:val="24"/>
          <w:lang w:val="sr-Cyrl-CS"/>
        </w:rPr>
        <w:lastRenderedPageBreak/>
        <w:t>донијело одређени економски просперитет како Установи тако и насељеном мјесту Дворови, а и широј заједници.</w:t>
      </w:r>
    </w:p>
    <w:p w:rsidR="00854E1B" w:rsidRDefault="00854E1B" w:rsidP="00263248">
      <w:pPr>
        <w:pStyle w:val="NoSpacing"/>
        <w:jc w:val="both"/>
        <w:rPr>
          <w:sz w:val="24"/>
          <w:szCs w:val="24"/>
          <w:lang w:val="sr-Cyrl-CS"/>
        </w:rPr>
      </w:pPr>
    </w:p>
    <w:p w:rsidR="00C320D3" w:rsidRPr="00BA0EA8" w:rsidRDefault="00C320D3" w:rsidP="002C18F8">
      <w:pPr>
        <w:pStyle w:val="NoSpacing"/>
        <w:jc w:val="both"/>
        <w:rPr>
          <w:b/>
          <w:sz w:val="28"/>
          <w:szCs w:val="28"/>
          <w:lang w:val="sr-Cyrl-CS"/>
        </w:rPr>
      </w:pPr>
      <w:r w:rsidRPr="00BA0EA8">
        <w:rPr>
          <w:b/>
          <w:sz w:val="28"/>
          <w:szCs w:val="28"/>
          <w:lang w:val="sr-Cyrl-CS"/>
        </w:rPr>
        <w:t xml:space="preserve">На крају констатујемо: </w:t>
      </w:r>
    </w:p>
    <w:p w:rsidR="00C320D3" w:rsidRDefault="00C320D3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37068D" w:rsidRDefault="00C320D3" w:rsidP="00B240A4">
      <w:pPr>
        <w:pStyle w:val="NoSpacing"/>
        <w:numPr>
          <w:ilvl w:val="0"/>
          <w:numId w:val="3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Да је иза нас једна веома тешка п</w:t>
      </w:r>
      <w:r w:rsidR="00926C1A">
        <w:rPr>
          <w:sz w:val="24"/>
          <w:szCs w:val="24"/>
          <w:lang w:val="sr-Cyrl-CS"/>
        </w:rPr>
        <w:t xml:space="preserve">ословна година, </w:t>
      </w:r>
      <w:r w:rsidR="00B240A4">
        <w:rPr>
          <w:sz w:val="24"/>
          <w:szCs w:val="24"/>
          <w:lang w:val="sr-Cyrl-CS"/>
        </w:rPr>
        <w:t>те да се економска криза  у држави и те како осјећа у нашој Установи</w:t>
      </w:r>
    </w:p>
    <w:p w:rsidR="00A73EF8" w:rsidRDefault="00A73EF8" w:rsidP="00A73EF8">
      <w:pPr>
        <w:pStyle w:val="NoSpacing"/>
        <w:ind w:left="1080"/>
        <w:jc w:val="both"/>
        <w:rPr>
          <w:sz w:val="24"/>
          <w:szCs w:val="24"/>
          <w:lang w:val="sr-Cyrl-CS"/>
        </w:rPr>
      </w:pPr>
    </w:p>
    <w:p w:rsidR="00C320D3" w:rsidRDefault="00926C1A" w:rsidP="00B240A4">
      <w:pPr>
        <w:pStyle w:val="NoSpacing"/>
        <w:numPr>
          <w:ilvl w:val="0"/>
          <w:numId w:val="3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Да је у оваквом пословном окружењу веома тешко Уговорити послове, те исте реализовати и наплатити </w:t>
      </w:r>
      <w:r w:rsidR="007F3547">
        <w:rPr>
          <w:sz w:val="24"/>
          <w:szCs w:val="24"/>
          <w:lang w:val="sr-Cyrl-CS"/>
        </w:rPr>
        <w:t xml:space="preserve">у циљу одржавања ликвидности у Установи и обезбјеђењу </w:t>
      </w:r>
      <w:r>
        <w:rPr>
          <w:sz w:val="24"/>
          <w:szCs w:val="24"/>
          <w:lang w:val="sr-Cyrl-CS"/>
        </w:rPr>
        <w:t xml:space="preserve"> редовно</w:t>
      </w:r>
      <w:r w:rsidR="007F3547">
        <w:rPr>
          <w:sz w:val="24"/>
          <w:szCs w:val="24"/>
          <w:lang w:val="sr-Cyrl-CS"/>
        </w:rPr>
        <w:t>г  измирења</w:t>
      </w:r>
      <w:r>
        <w:rPr>
          <w:sz w:val="24"/>
          <w:szCs w:val="24"/>
          <w:lang w:val="sr-Cyrl-CS"/>
        </w:rPr>
        <w:t xml:space="preserve"> обавеза.</w:t>
      </w:r>
    </w:p>
    <w:p w:rsidR="00A73EF8" w:rsidRDefault="00A73EF8" w:rsidP="00A73EF8">
      <w:pPr>
        <w:pStyle w:val="NoSpacing"/>
        <w:ind w:left="1080"/>
        <w:jc w:val="both"/>
        <w:rPr>
          <w:sz w:val="24"/>
          <w:szCs w:val="24"/>
          <w:lang w:val="sr-Cyrl-CS"/>
        </w:rPr>
      </w:pPr>
    </w:p>
    <w:p w:rsidR="00B240A4" w:rsidRDefault="00B240A4" w:rsidP="00B240A4">
      <w:pPr>
        <w:pStyle w:val="NoSpacing"/>
        <w:numPr>
          <w:ilvl w:val="0"/>
          <w:numId w:val="3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Да се у условима смањеног обима свих</w:t>
      </w:r>
      <w:r w:rsidR="007F3547">
        <w:rPr>
          <w:sz w:val="24"/>
          <w:szCs w:val="24"/>
          <w:lang w:val="sr-Cyrl-CS"/>
        </w:rPr>
        <w:t xml:space="preserve"> услуга свакако могло</w:t>
      </w:r>
      <w:r>
        <w:rPr>
          <w:sz w:val="24"/>
          <w:szCs w:val="24"/>
          <w:lang w:val="sr-Cyrl-CS"/>
        </w:rPr>
        <w:t xml:space="preserve"> и рационалније пословати.</w:t>
      </w:r>
    </w:p>
    <w:p w:rsidR="00A73EF8" w:rsidRDefault="00A73EF8" w:rsidP="00A73EF8">
      <w:pPr>
        <w:pStyle w:val="NoSpacing"/>
        <w:ind w:left="1080"/>
        <w:jc w:val="both"/>
        <w:rPr>
          <w:sz w:val="24"/>
          <w:szCs w:val="24"/>
          <w:lang w:val="sr-Cyrl-CS"/>
        </w:rPr>
      </w:pPr>
    </w:p>
    <w:p w:rsidR="00916298" w:rsidRDefault="00926C1A" w:rsidP="00854E1B">
      <w:pPr>
        <w:pStyle w:val="NoSpacing"/>
        <w:numPr>
          <w:ilvl w:val="0"/>
          <w:numId w:val="3"/>
        </w:numPr>
        <w:jc w:val="both"/>
        <w:rPr>
          <w:sz w:val="24"/>
          <w:szCs w:val="24"/>
          <w:lang w:val="sr-Cyrl-CS"/>
        </w:rPr>
      </w:pPr>
      <w:r w:rsidRPr="00854E1B">
        <w:rPr>
          <w:sz w:val="24"/>
          <w:szCs w:val="24"/>
          <w:lang w:val="sr-Cyrl-CS"/>
        </w:rPr>
        <w:t xml:space="preserve">Да без нових улагања у адаптацију и модернизацију постојећих садржаја, </w:t>
      </w:r>
      <w:r w:rsidR="00854E1B">
        <w:rPr>
          <w:sz w:val="24"/>
          <w:szCs w:val="24"/>
          <w:lang w:val="sr-Cyrl-CS"/>
        </w:rPr>
        <w:t>( првенствено завршетак затвореног базена ) и проширење понуде не могу постићи бољи пословни резултати и ухватити корак са конкуренцијом.</w:t>
      </w:r>
    </w:p>
    <w:p w:rsidR="00854E1B" w:rsidRDefault="00854E1B" w:rsidP="00854E1B">
      <w:pPr>
        <w:pStyle w:val="ListParagraph"/>
        <w:rPr>
          <w:sz w:val="24"/>
          <w:szCs w:val="24"/>
          <w:lang w:val="sr-Cyrl-CS"/>
        </w:rPr>
      </w:pPr>
    </w:p>
    <w:p w:rsidR="00854E1B" w:rsidRDefault="00854E1B" w:rsidP="00854E1B">
      <w:pPr>
        <w:pStyle w:val="NoSpacing"/>
        <w:numPr>
          <w:ilvl w:val="0"/>
          <w:numId w:val="3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Како је крај 2012 обиљежила и промјена органа Управљања и руковођења, </w:t>
      </w:r>
      <w:r w:rsidR="007F3547">
        <w:rPr>
          <w:sz w:val="24"/>
          <w:szCs w:val="24"/>
          <w:lang w:val="sr-Cyrl-CS"/>
        </w:rPr>
        <w:t xml:space="preserve">за очекивати </w:t>
      </w:r>
      <w:r w:rsidR="00A15020">
        <w:rPr>
          <w:sz w:val="24"/>
          <w:szCs w:val="24"/>
          <w:lang w:val="sr-Latn-CS"/>
        </w:rPr>
        <w:t>je</w:t>
      </w:r>
      <w:r w:rsidR="00A15020">
        <w:rPr>
          <w:sz w:val="24"/>
          <w:szCs w:val="24"/>
          <w:lang w:val="sr-Cyrl-CS"/>
        </w:rPr>
        <w:t xml:space="preserve"> да</w:t>
      </w:r>
      <w:r>
        <w:rPr>
          <w:sz w:val="24"/>
          <w:szCs w:val="24"/>
          <w:lang w:val="sr-Cyrl-CS"/>
        </w:rPr>
        <w:t xml:space="preserve"> се уз већу подршку оснивача у 2013 години са новим руководством постигну  и бољи пословни резултати.</w:t>
      </w:r>
    </w:p>
    <w:p w:rsidR="00854E1B" w:rsidRPr="00854E1B" w:rsidRDefault="00854E1B" w:rsidP="00854E1B">
      <w:pPr>
        <w:pStyle w:val="NoSpacing"/>
        <w:ind w:left="1080"/>
        <w:jc w:val="both"/>
        <w:rPr>
          <w:sz w:val="24"/>
          <w:szCs w:val="24"/>
          <w:lang w:val="sr-Cyrl-CS"/>
        </w:rPr>
      </w:pPr>
    </w:p>
    <w:p w:rsidR="00916298" w:rsidRDefault="00916298" w:rsidP="0091629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</w:t>
      </w:r>
    </w:p>
    <w:p w:rsidR="00916298" w:rsidRDefault="00916298" w:rsidP="00916298">
      <w:pPr>
        <w:pStyle w:val="NoSpacing"/>
        <w:jc w:val="both"/>
        <w:rPr>
          <w:sz w:val="24"/>
          <w:szCs w:val="24"/>
          <w:lang w:val="sr-Cyrl-CS"/>
        </w:rPr>
      </w:pPr>
    </w:p>
    <w:p w:rsidR="00916298" w:rsidRDefault="00916298" w:rsidP="00916298">
      <w:pPr>
        <w:pStyle w:val="NoSpacing"/>
        <w:jc w:val="both"/>
        <w:rPr>
          <w:sz w:val="24"/>
          <w:szCs w:val="24"/>
          <w:lang w:val="sr-Cyrl-CS"/>
        </w:rPr>
      </w:pPr>
    </w:p>
    <w:p w:rsidR="00916298" w:rsidRDefault="00926C1A" w:rsidP="0091629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Март, 2013</w:t>
      </w:r>
    </w:p>
    <w:p w:rsidR="00916298" w:rsidRDefault="00916298" w:rsidP="0091629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</w:t>
      </w:r>
    </w:p>
    <w:p w:rsidR="0037068D" w:rsidRDefault="0091629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                                           Директор</w:t>
      </w:r>
    </w:p>
    <w:p w:rsidR="00916298" w:rsidRDefault="0091629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916298" w:rsidRPr="00A5770B" w:rsidRDefault="0091629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          </w:t>
      </w:r>
      <w:r w:rsidR="00926C1A">
        <w:rPr>
          <w:sz w:val="24"/>
          <w:szCs w:val="24"/>
          <w:lang w:val="sr-Cyrl-CS"/>
        </w:rPr>
        <w:t xml:space="preserve">                        Матић Петар дипл.инж.</w:t>
      </w:r>
    </w:p>
    <w:sectPr w:rsidR="00916298" w:rsidRPr="00A5770B" w:rsidSect="00926F27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2620"/>
    <w:multiLevelType w:val="hybridMultilevel"/>
    <w:tmpl w:val="1CC87206"/>
    <w:lvl w:ilvl="0" w:tplc="CFEC4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0E5A13"/>
    <w:multiLevelType w:val="hybridMultilevel"/>
    <w:tmpl w:val="30CECEC8"/>
    <w:lvl w:ilvl="0" w:tplc="8EB63F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C21A50"/>
    <w:multiLevelType w:val="hybridMultilevel"/>
    <w:tmpl w:val="146E2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1E6E"/>
    <w:rsid w:val="00021F25"/>
    <w:rsid w:val="000270E9"/>
    <w:rsid w:val="0005113B"/>
    <w:rsid w:val="00055835"/>
    <w:rsid w:val="00074AC6"/>
    <w:rsid w:val="0008779D"/>
    <w:rsid w:val="000B73F8"/>
    <w:rsid w:val="000E1942"/>
    <w:rsid w:val="000E5BC6"/>
    <w:rsid w:val="000F55BA"/>
    <w:rsid w:val="001366C9"/>
    <w:rsid w:val="0014799F"/>
    <w:rsid w:val="001A659C"/>
    <w:rsid w:val="001C2767"/>
    <w:rsid w:val="00263248"/>
    <w:rsid w:val="00267534"/>
    <w:rsid w:val="00274D4D"/>
    <w:rsid w:val="002C18F8"/>
    <w:rsid w:val="002E479A"/>
    <w:rsid w:val="0031383E"/>
    <w:rsid w:val="00316FCE"/>
    <w:rsid w:val="00324C57"/>
    <w:rsid w:val="00346903"/>
    <w:rsid w:val="00367B1E"/>
    <w:rsid w:val="0037068D"/>
    <w:rsid w:val="003904EE"/>
    <w:rsid w:val="003D0968"/>
    <w:rsid w:val="004104CF"/>
    <w:rsid w:val="004461FB"/>
    <w:rsid w:val="004B755D"/>
    <w:rsid w:val="004F5DC8"/>
    <w:rsid w:val="00563DFE"/>
    <w:rsid w:val="00573692"/>
    <w:rsid w:val="0057488E"/>
    <w:rsid w:val="006074D6"/>
    <w:rsid w:val="006673EA"/>
    <w:rsid w:val="006A7F4A"/>
    <w:rsid w:val="00703CA7"/>
    <w:rsid w:val="007716AA"/>
    <w:rsid w:val="007F3547"/>
    <w:rsid w:val="00801E6E"/>
    <w:rsid w:val="00824E51"/>
    <w:rsid w:val="00833CB9"/>
    <w:rsid w:val="0083504E"/>
    <w:rsid w:val="00854E1B"/>
    <w:rsid w:val="00887493"/>
    <w:rsid w:val="009062C1"/>
    <w:rsid w:val="00916298"/>
    <w:rsid w:val="00926C1A"/>
    <w:rsid w:val="00926F27"/>
    <w:rsid w:val="00946979"/>
    <w:rsid w:val="00967131"/>
    <w:rsid w:val="00976FC3"/>
    <w:rsid w:val="00980DFB"/>
    <w:rsid w:val="009967D2"/>
    <w:rsid w:val="009A72CA"/>
    <w:rsid w:val="009C2041"/>
    <w:rsid w:val="009E18D1"/>
    <w:rsid w:val="00A15020"/>
    <w:rsid w:val="00A468E8"/>
    <w:rsid w:val="00A4791D"/>
    <w:rsid w:val="00A5770B"/>
    <w:rsid w:val="00A73EF8"/>
    <w:rsid w:val="00A8191A"/>
    <w:rsid w:val="00A90E40"/>
    <w:rsid w:val="00AB6D69"/>
    <w:rsid w:val="00AC5D03"/>
    <w:rsid w:val="00B1671F"/>
    <w:rsid w:val="00B240A4"/>
    <w:rsid w:val="00B87194"/>
    <w:rsid w:val="00B94A0F"/>
    <w:rsid w:val="00BA0EA8"/>
    <w:rsid w:val="00BE2852"/>
    <w:rsid w:val="00C06CF0"/>
    <w:rsid w:val="00C1050B"/>
    <w:rsid w:val="00C31927"/>
    <w:rsid w:val="00C320D3"/>
    <w:rsid w:val="00C37CBD"/>
    <w:rsid w:val="00C44666"/>
    <w:rsid w:val="00C54D81"/>
    <w:rsid w:val="00C55252"/>
    <w:rsid w:val="00CA6B5A"/>
    <w:rsid w:val="00CB33FF"/>
    <w:rsid w:val="00CD11E7"/>
    <w:rsid w:val="00CD2C7F"/>
    <w:rsid w:val="00CE3C22"/>
    <w:rsid w:val="00D110DF"/>
    <w:rsid w:val="00D22D97"/>
    <w:rsid w:val="00D722C1"/>
    <w:rsid w:val="00DE08C3"/>
    <w:rsid w:val="00E34002"/>
    <w:rsid w:val="00E67B98"/>
    <w:rsid w:val="00E81094"/>
    <w:rsid w:val="00E9220A"/>
    <w:rsid w:val="00EB66E3"/>
    <w:rsid w:val="00ED3414"/>
    <w:rsid w:val="00ED5EE6"/>
    <w:rsid w:val="00F01D15"/>
    <w:rsid w:val="00F40D69"/>
    <w:rsid w:val="00F47603"/>
    <w:rsid w:val="00F50769"/>
    <w:rsid w:val="00F7233D"/>
    <w:rsid w:val="00F743C6"/>
    <w:rsid w:val="00FA25B6"/>
    <w:rsid w:val="00FE1A48"/>
    <w:rsid w:val="00FE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1E6E"/>
    <w:pPr>
      <w:spacing w:after="0" w:line="240" w:lineRule="auto"/>
    </w:pPr>
  </w:style>
  <w:style w:type="table" w:styleId="TableGrid">
    <w:name w:val="Table Grid"/>
    <w:basedOn w:val="TableNormal"/>
    <w:uiPriority w:val="59"/>
    <w:rsid w:val="00A479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A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560E5-B29F-4C32-B725-105AC28CA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2529</Words>
  <Characters>14420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2013-03-13T04:45:00Z</cp:lastPrinted>
  <dcterms:created xsi:type="dcterms:W3CDTF">2013-03-11T09:14:00Z</dcterms:created>
  <dcterms:modified xsi:type="dcterms:W3CDTF">2013-03-13T05:27:00Z</dcterms:modified>
</cp:coreProperties>
</file>