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24E" w:rsidRDefault="008F324E" w:rsidP="003854FF">
      <w:pPr>
        <w:jc w:val="right"/>
        <w:rPr>
          <w:b/>
          <w:u w:val="single"/>
          <w:lang w:val="sr-Cyrl-CS"/>
        </w:rPr>
      </w:pPr>
      <w:r w:rsidRPr="008F324E">
        <w:rPr>
          <w:b/>
          <w:u w:val="single"/>
          <w:lang w:val="sr-Cyrl-CS"/>
        </w:rPr>
        <w:t>ПРЕДЛОГ</w:t>
      </w:r>
    </w:p>
    <w:p w:rsidR="008F324E" w:rsidRDefault="008F324E" w:rsidP="008F324E">
      <w:pPr>
        <w:rPr>
          <w:lang w:val="sr-Cyrl-CS"/>
        </w:rPr>
      </w:pPr>
      <w:r>
        <w:rPr>
          <w:lang w:val="sr-Cyrl-CS"/>
        </w:rPr>
        <w:tab/>
        <w:t>На основу члана 30. алинеја 8.</w:t>
      </w:r>
      <w:r w:rsidR="00CF4C15">
        <w:rPr>
          <w:lang w:val="sr-Cyrl-CS"/>
        </w:rPr>
        <w:t xml:space="preserve"> и 29.</w:t>
      </w:r>
      <w:r>
        <w:rPr>
          <w:lang w:val="sr-Cyrl-CS"/>
        </w:rPr>
        <w:t xml:space="preserve"> Закона о локалној самоуправи ("Службени гласник Републике Српске", број: 101/04, 42/05 и 118/05)</w:t>
      </w:r>
      <w:r w:rsidR="00B86152">
        <w:rPr>
          <w:lang w:val="sr-Cyrl-CS"/>
        </w:rPr>
        <w:t>, члана 9</w:t>
      </w:r>
      <w:r w:rsidR="00A02DCA">
        <w:rPr>
          <w:lang w:val="sr-Cyrl-CS"/>
        </w:rPr>
        <w:t xml:space="preserve">. Закона о Граду Бијељина ("Службени гласник Републике Српске", број: 70/12) </w:t>
      </w:r>
      <w:r>
        <w:rPr>
          <w:lang w:val="sr-Cyrl-CS"/>
        </w:rPr>
        <w:t xml:space="preserve"> и члана </w:t>
      </w:r>
      <w:r w:rsidR="00015153">
        <w:rPr>
          <w:lang w:val="sr-Cyrl-CS"/>
        </w:rPr>
        <w:t>38. став 2. тачка л) а у вези са чланом</w:t>
      </w:r>
      <w:r w:rsidR="00B86152">
        <w:rPr>
          <w:lang w:val="sr-Cyrl-CS"/>
        </w:rPr>
        <w:t xml:space="preserve"> 10. став</w:t>
      </w:r>
      <w:r w:rsidR="00015153">
        <w:rPr>
          <w:lang w:val="sr-Cyrl-CS"/>
        </w:rPr>
        <w:t xml:space="preserve"> 3. Статута Града Бијељина ("Службени гласник Града Бијељина", број: 8/13), Скупштина Града Бијељина на сједници одржаној ___________ 2013. године, донијела је</w:t>
      </w:r>
    </w:p>
    <w:p w:rsidR="00015153" w:rsidRDefault="00015153" w:rsidP="008F324E">
      <w:pPr>
        <w:rPr>
          <w:lang w:val="sr-Cyrl-CS"/>
        </w:rPr>
      </w:pPr>
    </w:p>
    <w:p w:rsidR="00015153" w:rsidRPr="00015153" w:rsidRDefault="00015153" w:rsidP="00015153">
      <w:pPr>
        <w:jc w:val="center"/>
        <w:rPr>
          <w:b/>
          <w:lang w:val="sr-Cyrl-CS"/>
        </w:rPr>
      </w:pPr>
      <w:r w:rsidRPr="00015153">
        <w:rPr>
          <w:b/>
          <w:lang w:val="sr-Cyrl-CS"/>
        </w:rPr>
        <w:t>О Д Л У К У</w:t>
      </w:r>
    </w:p>
    <w:p w:rsidR="00015153" w:rsidRDefault="00E65A2F" w:rsidP="00015153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 w:rsidR="005772A4">
        <w:rPr>
          <w:b/>
          <w:lang w:val="sr-Cyrl-CS"/>
        </w:rPr>
        <w:t>ОДРЖАВАЊУ</w:t>
      </w:r>
      <w:r w:rsidR="00015153" w:rsidRPr="00015153">
        <w:rPr>
          <w:b/>
          <w:lang w:val="sr-Cyrl-CS"/>
        </w:rPr>
        <w:t xml:space="preserve"> МАНИФЕ</w:t>
      </w:r>
      <w:r w:rsidR="007278A7">
        <w:rPr>
          <w:b/>
          <w:lang w:val="sr-Cyrl-CS"/>
        </w:rPr>
        <w:t>С</w:t>
      </w:r>
      <w:r w:rsidR="00015153" w:rsidRPr="00015153">
        <w:rPr>
          <w:b/>
          <w:lang w:val="sr-Cyrl-CS"/>
        </w:rPr>
        <w:t>ТАЦИЈЕ "ПАНТЕЛИНСКИ ДАНИ"</w:t>
      </w:r>
      <w:r w:rsidR="00015153">
        <w:rPr>
          <w:b/>
          <w:lang w:val="sr-Cyrl-CS"/>
        </w:rPr>
        <w:t xml:space="preserve"> НА ПОДРУЧЈУ ГРАДА БИЈЕЉИНА</w:t>
      </w:r>
    </w:p>
    <w:p w:rsidR="00015153" w:rsidRDefault="00015153" w:rsidP="00015153">
      <w:pPr>
        <w:jc w:val="center"/>
        <w:rPr>
          <w:b/>
          <w:lang w:val="sr-Cyrl-CS"/>
        </w:rPr>
      </w:pPr>
    </w:p>
    <w:p w:rsidR="00015153" w:rsidRDefault="00015153" w:rsidP="00015153">
      <w:pPr>
        <w:jc w:val="center"/>
        <w:rPr>
          <w:lang w:val="sr-Cyrl-CS"/>
        </w:rPr>
      </w:pPr>
      <w:r>
        <w:rPr>
          <w:lang w:val="sr-Cyrl-CS"/>
        </w:rPr>
        <w:t>Члан 1.</w:t>
      </w:r>
    </w:p>
    <w:p w:rsidR="00015153" w:rsidRDefault="00015153" w:rsidP="00015153">
      <w:pPr>
        <w:jc w:val="center"/>
        <w:rPr>
          <w:lang w:val="sr-Cyrl-CS"/>
        </w:rPr>
      </w:pPr>
    </w:p>
    <w:p w:rsidR="007278A7" w:rsidRDefault="00015153" w:rsidP="00015153">
      <w:pPr>
        <w:rPr>
          <w:lang w:val="sr-Cyrl-CS"/>
        </w:rPr>
      </w:pPr>
      <w:r>
        <w:rPr>
          <w:lang w:val="sr-Cyrl-CS"/>
        </w:rPr>
        <w:tab/>
      </w:r>
      <w:r w:rsidR="005772A4">
        <w:rPr>
          <w:lang w:val="sr-Cyrl-CS"/>
        </w:rPr>
        <w:t>М</w:t>
      </w:r>
      <w:r w:rsidR="006D66BA">
        <w:rPr>
          <w:lang w:val="sr-Cyrl-CS"/>
        </w:rPr>
        <w:t>анифестација под називом "Пантелински дани" (у даљем тексту: Пантелински дани</w:t>
      </w:r>
      <w:r w:rsidR="00B61759">
        <w:rPr>
          <w:lang w:val="sr-Cyrl-CS"/>
        </w:rPr>
        <w:t>)</w:t>
      </w:r>
      <w:r w:rsidR="007278A7">
        <w:rPr>
          <w:lang w:val="sr-Cyrl-CS"/>
        </w:rPr>
        <w:t>, као традиционална манифестација на подручју Града Бијељина</w:t>
      </w:r>
      <w:r w:rsidR="005772A4">
        <w:rPr>
          <w:lang w:val="sr-Cyrl-CS"/>
        </w:rPr>
        <w:t>, организује се и одржава у складу са одредбама ове Одлуке</w:t>
      </w:r>
      <w:r w:rsidR="007278A7">
        <w:rPr>
          <w:lang w:val="sr-Cyrl-CS"/>
        </w:rPr>
        <w:t>.</w:t>
      </w:r>
    </w:p>
    <w:p w:rsidR="006D66BA" w:rsidRDefault="006D66BA" w:rsidP="00015153">
      <w:pPr>
        <w:rPr>
          <w:lang w:val="sr-Cyrl-CS"/>
        </w:rPr>
      </w:pPr>
    </w:p>
    <w:p w:rsidR="00015153" w:rsidRDefault="00015153" w:rsidP="00015153">
      <w:pPr>
        <w:jc w:val="center"/>
        <w:rPr>
          <w:lang w:val="sr-Cyrl-CS"/>
        </w:rPr>
      </w:pPr>
      <w:r>
        <w:rPr>
          <w:lang w:val="sr-Cyrl-CS"/>
        </w:rPr>
        <w:t>Члан 2.</w:t>
      </w:r>
    </w:p>
    <w:p w:rsidR="00015153" w:rsidRDefault="00015153" w:rsidP="00015153">
      <w:pPr>
        <w:jc w:val="center"/>
        <w:rPr>
          <w:lang w:val="sr-Cyrl-CS"/>
        </w:rPr>
      </w:pPr>
    </w:p>
    <w:p w:rsidR="006D66BA" w:rsidRDefault="006D66BA" w:rsidP="006D66BA">
      <w:pPr>
        <w:rPr>
          <w:lang w:val="sr-Cyrl-CS"/>
        </w:rPr>
      </w:pPr>
      <w:r>
        <w:rPr>
          <w:lang w:val="sr-Cyrl-CS"/>
        </w:rPr>
        <w:tab/>
        <w:t>Пантелински дани се одржавају сваке године, у периоду од 30. јула до 10. августа</w:t>
      </w:r>
      <w:r w:rsidR="003854FF">
        <w:rPr>
          <w:lang w:val="sr-Cyrl-CS"/>
        </w:rPr>
        <w:t>.</w:t>
      </w:r>
    </w:p>
    <w:p w:rsidR="00015153" w:rsidRDefault="006D66BA" w:rsidP="007278A7">
      <w:pPr>
        <w:rPr>
          <w:lang w:val="sr-Cyrl-CS"/>
        </w:rPr>
      </w:pPr>
      <w:r>
        <w:rPr>
          <w:lang w:val="sr-Cyrl-CS"/>
        </w:rPr>
        <w:tab/>
        <w:t>За вриј</w:t>
      </w:r>
      <w:r w:rsidR="00D44D57">
        <w:rPr>
          <w:lang w:val="sr-Cyrl-CS"/>
        </w:rPr>
        <w:t>еме одржавања Пантелинских дана</w:t>
      </w:r>
      <w:r>
        <w:rPr>
          <w:lang w:val="sr-Cyrl-CS"/>
        </w:rPr>
        <w:t xml:space="preserve"> Град</w:t>
      </w:r>
      <w:r w:rsidR="00D44D57">
        <w:rPr>
          <w:lang w:val="sr-Cyrl-CS"/>
        </w:rPr>
        <w:t>,</w:t>
      </w:r>
      <w:r>
        <w:rPr>
          <w:lang w:val="sr-Cyrl-CS"/>
        </w:rPr>
        <w:t xml:space="preserve"> у сарадњи са другим </w:t>
      </w:r>
      <w:r w:rsidR="007278A7">
        <w:rPr>
          <w:lang w:val="sr-Cyrl-CS"/>
        </w:rPr>
        <w:t xml:space="preserve"> организацијама и </w:t>
      </w:r>
      <w:r>
        <w:rPr>
          <w:lang w:val="sr-Cyrl-CS"/>
        </w:rPr>
        <w:t xml:space="preserve">институцијама, организује </w:t>
      </w:r>
      <w:r w:rsidR="00F222C0">
        <w:rPr>
          <w:lang w:val="sr-Cyrl-CS"/>
        </w:rPr>
        <w:t xml:space="preserve">културне, спортске, сајамске и друге </w:t>
      </w:r>
      <w:r w:rsidR="005A5A80">
        <w:rPr>
          <w:lang w:val="sr-Cyrl-CS"/>
        </w:rPr>
        <w:t>традиционалне догађаје</w:t>
      </w:r>
      <w:r w:rsidR="00F222C0">
        <w:rPr>
          <w:lang w:val="sr-Cyrl-CS"/>
        </w:rPr>
        <w:t>.</w:t>
      </w:r>
    </w:p>
    <w:p w:rsidR="007278A7" w:rsidRDefault="007278A7" w:rsidP="007278A7">
      <w:pPr>
        <w:rPr>
          <w:lang w:val="sr-Cyrl-CS"/>
        </w:rPr>
      </w:pPr>
    </w:p>
    <w:p w:rsidR="00015153" w:rsidRDefault="00015153" w:rsidP="00015153">
      <w:pPr>
        <w:jc w:val="center"/>
        <w:rPr>
          <w:lang w:val="sr-Cyrl-CS"/>
        </w:rPr>
      </w:pPr>
      <w:r>
        <w:rPr>
          <w:lang w:val="sr-Cyrl-CS"/>
        </w:rPr>
        <w:t>Члан 3.</w:t>
      </w:r>
    </w:p>
    <w:p w:rsidR="00015153" w:rsidRDefault="00015153" w:rsidP="00015153">
      <w:pPr>
        <w:jc w:val="center"/>
        <w:rPr>
          <w:lang w:val="sr-Cyrl-CS"/>
        </w:rPr>
      </w:pPr>
    </w:p>
    <w:p w:rsidR="00F222C0" w:rsidRDefault="00F222C0" w:rsidP="00F222C0">
      <w:pPr>
        <w:rPr>
          <w:lang w:val="sr-Cyrl-CS"/>
        </w:rPr>
      </w:pPr>
      <w:r>
        <w:rPr>
          <w:lang w:val="sr-Cyrl-CS"/>
        </w:rPr>
        <w:tab/>
        <w:t xml:space="preserve">Програм одржавања Пантелинских дана доноси посебан Одбор који својим актом образује Градоначелник. </w:t>
      </w:r>
    </w:p>
    <w:p w:rsidR="00F222C0" w:rsidRDefault="00F222C0" w:rsidP="003854FF">
      <w:pPr>
        <w:ind w:firstLine="720"/>
        <w:rPr>
          <w:lang w:val="sr-Cyrl-CS"/>
        </w:rPr>
      </w:pPr>
      <w:r>
        <w:rPr>
          <w:lang w:val="sr-Cyrl-CS"/>
        </w:rPr>
        <w:t>Предсједник Одбора из става 1. овог члана је Градоначелник, а у састав Одбора именују се представници организација и институција које учествују у организовању догађаја поводом Пантелинских дана као и представници Административне службе Гра</w:t>
      </w:r>
      <w:r w:rsidR="003854FF">
        <w:rPr>
          <w:lang w:val="sr-Cyrl-CS"/>
        </w:rPr>
        <w:t>да Бијељина.</w:t>
      </w:r>
    </w:p>
    <w:p w:rsidR="003854FF" w:rsidRDefault="00F222C0" w:rsidP="003854FF">
      <w:pPr>
        <w:ind w:firstLine="720"/>
        <w:rPr>
          <w:lang w:val="sr-Cyrl-CS"/>
        </w:rPr>
      </w:pPr>
      <w:r>
        <w:rPr>
          <w:lang w:val="sr-Cyrl-CS"/>
        </w:rPr>
        <w:t xml:space="preserve">Одбор координира активности </w:t>
      </w:r>
      <w:r w:rsidR="003854FF">
        <w:rPr>
          <w:lang w:val="sr-Cyrl-CS"/>
        </w:rPr>
        <w:t>учесника у</w:t>
      </w:r>
      <w:r>
        <w:rPr>
          <w:lang w:val="sr-Cyrl-CS"/>
        </w:rPr>
        <w:t xml:space="preserve"> реализацији програма одржавања Пантелинских дана</w:t>
      </w:r>
      <w:r w:rsidR="003854FF">
        <w:rPr>
          <w:lang w:val="sr-Cyrl-CS"/>
        </w:rPr>
        <w:t>.</w:t>
      </w:r>
    </w:p>
    <w:p w:rsidR="00F222C0" w:rsidRDefault="003854FF" w:rsidP="003854FF">
      <w:pPr>
        <w:ind w:firstLine="720"/>
        <w:rPr>
          <w:lang w:val="sr-Cyrl-CS"/>
        </w:rPr>
      </w:pPr>
      <w:r>
        <w:rPr>
          <w:lang w:val="sr-Cyrl-CS"/>
        </w:rPr>
        <w:t>Средства за финансирање трошкова одржавања Пантелинск</w:t>
      </w:r>
      <w:r w:rsidR="007278A7">
        <w:rPr>
          <w:lang w:val="sr-Cyrl-CS"/>
        </w:rPr>
        <w:t>их дана обезб</w:t>
      </w:r>
      <w:r w:rsidR="00604F04">
        <w:rPr>
          <w:lang w:val="sr-Cyrl-CS"/>
        </w:rPr>
        <w:t>ј</w:t>
      </w:r>
      <w:r w:rsidR="007278A7">
        <w:rPr>
          <w:lang w:val="sr-Cyrl-CS"/>
        </w:rPr>
        <w:t>еђују се у буџету Г</w:t>
      </w:r>
      <w:r>
        <w:rPr>
          <w:lang w:val="sr-Cyrl-CS"/>
        </w:rPr>
        <w:t>р</w:t>
      </w:r>
      <w:r w:rsidR="007278A7">
        <w:rPr>
          <w:lang w:val="sr-Cyrl-CS"/>
        </w:rPr>
        <w:t>а</w:t>
      </w:r>
      <w:r>
        <w:rPr>
          <w:lang w:val="sr-Cyrl-CS"/>
        </w:rPr>
        <w:t>да Бијељина.</w:t>
      </w:r>
    </w:p>
    <w:p w:rsidR="00F222C0" w:rsidRDefault="00F222C0" w:rsidP="00F222C0">
      <w:pPr>
        <w:rPr>
          <w:lang w:val="sr-Cyrl-CS"/>
        </w:rPr>
      </w:pPr>
    </w:p>
    <w:p w:rsidR="00015153" w:rsidRDefault="00015153" w:rsidP="00015153">
      <w:pPr>
        <w:jc w:val="center"/>
        <w:rPr>
          <w:lang w:val="sr-Cyrl-CS"/>
        </w:rPr>
      </w:pPr>
      <w:r>
        <w:rPr>
          <w:lang w:val="sr-Cyrl-CS"/>
        </w:rPr>
        <w:t>Члан 4.</w:t>
      </w:r>
    </w:p>
    <w:p w:rsidR="00015153" w:rsidRDefault="00015153" w:rsidP="00015153">
      <w:pPr>
        <w:jc w:val="center"/>
        <w:rPr>
          <w:lang w:val="sr-Cyrl-CS"/>
        </w:rPr>
      </w:pPr>
    </w:p>
    <w:p w:rsidR="00015153" w:rsidRDefault="003854FF" w:rsidP="003854FF">
      <w:pPr>
        <w:rPr>
          <w:lang w:val="sr-Cyrl-CS"/>
        </w:rPr>
      </w:pPr>
      <w:r>
        <w:rPr>
          <w:lang w:val="sr-Cyrl-CS"/>
        </w:rPr>
        <w:tab/>
        <w:t>Ова Одлука ступа на снагу осмог дана од дана објављивања у "Службеном гласнику Града Бијељина".</w:t>
      </w:r>
    </w:p>
    <w:p w:rsidR="003854FF" w:rsidRDefault="003854FF" w:rsidP="003854FF">
      <w:pPr>
        <w:pStyle w:val="NormalWeb"/>
        <w:spacing w:before="0" w:beforeAutospacing="0" w:after="0" w:afterAutospacing="0"/>
        <w:jc w:val="both"/>
        <w:rPr>
          <w:lang w:val="bs-Cyrl-BA"/>
        </w:rPr>
      </w:pPr>
    </w:p>
    <w:p w:rsidR="003854FF" w:rsidRDefault="003854FF" w:rsidP="005772A4">
      <w:pPr>
        <w:pStyle w:val="NormalWeb"/>
        <w:spacing w:before="0" w:beforeAutospacing="0" w:after="0" w:afterAutospacing="0"/>
        <w:jc w:val="center"/>
        <w:rPr>
          <w:lang w:val="bs-Cyrl-BA"/>
        </w:rPr>
      </w:pPr>
      <w:r>
        <w:rPr>
          <w:lang w:val="bs-Cyrl-BA"/>
        </w:rPr>
        <w:t>СКУПШТИНА ГРАДА БИЈЕЉИНА</w:t>
      </w:r>
    </w:p>
    <w:p w:rsidR="003854FF" w:rsidRDefault="003854FF" w:rsidP="003854FF">
      <w:pPr>
        <w:pStyle w:val="NormalWeb"/>
        <w:spacing w:before="0" w:beforeAutospacing="0" w:after="0" w:afterAutospacing="0"/>
        <w:rPr>
          <w:lang w:val="bs-Cyrl-BA"/>
        </w:rPr>
      </w:pPr>
    </w:p>
    <w:p w:rsidR="003854FF" w:rsidRDefault="003854FF" w:rsidP="003854FF">
      <w:pPr>
        <w:pStyle w:val="NormalWeb"/>
        <w:spacing w:before="0" w:beforeAutospacing="0" w:after="0" w:afterAutospacing="0"/>
        <w:jc w:val="both"/>
        <w:rPr>
          <w:lang w:val="bs-Cyrl-BA"/>
        </w:rPr>
      </w:pPr>
      <w:r>
        <w:rPr>
          <w:lang w:val="bs-Cyrl-BA"/>
        </w:rPr>
        <w:t>Број:</w:t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  <w:t>П Р Е Д С Ј Е Д Н И К</w:t>
      </w:r>
    </w:p>
    <w:p w:rsidR="003854FF" w:rsidRDefault="003854FF" w:rsidP="003854FF">
      <w:pPr>
        <w:pStyle w:val="NormalWeb"/>
        <w:spacing w:before="0" w:beforeAutospacing="0" w:after="0" w:afterAutospacing="0"/>
        <w:jc w:val="both"/>
        <w:rPr>
          <w:lang w:val="bs-Cyrl-BA"/>
        </w:rPr>
      </w:pPr>
      <w:r>
        <w:rPr>
          <w:lang w:val="bs-Cyrl-BA"/>
        </w:rPr>
        <w:t>Б и ј е љ и н а,</w:t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  <w:t>СКУПШТИНЕ ГРАДА БИЈЕЉИНА</w:t>
      </w:r>
    </w:p>
    <w:p w:rsidR="003854FF" w:rsidRDefault="003854FF" w:rsidP="003854FF">
      <w:pPr>
        <w:pStyle w:val="NormalWeb"/>
        <w:spacing w:before="0" w:beforeAutospacing="0" w:after="0" w:afterAutospacing="0"/>
        <w:jc w:val="both"/>
        <w:rPr>
          <w:lang w:val="bs-Cyrl-BA"/>
        </w:rPr>
      </w:pPr>
      <w:r>
        <w:rPr>
          <w:lang w:val="bs-Cyrl-BA"/>
        </w:rPr>
        <w:t xml:space="preserve">Датум, _______ 2013. године </w:t>
      </w:r>
    </w:p>
    <w:p w:rsidR="007278A7" w:rsidRDefault="003854FF" w:rsidP="005A5A80">
      <w:pPr>
        <w:pStyle w:val="NormalWeb"/>
        <w:spacing w:before="0" w:beforeAutospacing="0" w:after="0" w:afterAutospacing="0"/>
        <w:jc w:val="both"/>
        <w:rPr>
          <w:lang w:val="bs-Cyrl-BA"/>
        </w:rPr>
      </w:pP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  <w:t xml:space="preserve">               Драган Ђурђевић</w:t>
      </w:r>
    </w:p>
    <w:p w:rsidR="00B61759" w:rsidRPr="00E04471" w:rsidRDefault="00B61759" w:rsidP="00B61759">
      <w:pPr>
        <w:pStyle w:val="NormalWeb"/>
        <w:spacing w:before="0" w:beforeAutospacing="0" w:after="0" w:afterAutospacing="0"/>
        <w:jc w:val="center"/>
        <w:rPr>
          <w:lang w:val="bs-Cyrl-BA"/>
        </w:rPr>
      </w:pPr>
      <w:r w:rsidRPr="00E04471">
        <w:rPr>
          <w:lang w:val="bs-Cyrl-BA"/>
        </w:rPr>
        <w:lastRenderedPageBreak/>
        <w:t>О</w:t>
      </w:r>
      <w:r w:rsidR="00E04471">
        <w:rPr>
          <w:lang w:val="bs-Cyrl-BA"/>
        </w:rPr>
        <w:t xml:space="preserve"> </w:t>
      </w:r>
      <w:r w:rsidRPr="00E04471">
        <w:rPr>
          <w:lang w:val="bs-Cyrl-BA"/>
        </w:rPr>
        <w:t>Б</w:t>
      </w:r>
      <w:r w:rsidR="00E04471">
        <w:rPr>
          <w:lang w:val="bs-Cyrl-BA"/>
        </w:rPr>
        <w:t xml:space="preserve"> </w:t>
      </w:r>
      <w:r w:rsidRPr="00E04471">
        <w:rPr>
          <w:lang w:val="bs-Cyrl-BA"/>
        </w:rPr>
        <w:t>Р</w:t>
      </w:r>
      <w:r w:rsidR="00E04471">
        <w:rPr>
          <w:lang w:val="bs-Cyrl-BA"/>
        </w:rPr>
        <w:t xml:space="preserve"> </w:t>
      </w:r>
      <w:r w:rsidRPr="00E04471">
        <w:rPr>
          <w:lang w:val="bs-Cyrl-BA"/>
        </w:rPr>
        <w:t>А</w:t>
      </w:r>
      <w:r w:rsidR="00E04471">
        <w:rPr>
          <w:lang w:val="bs-Cyrl-BA"/>
        </w:rPr>
        <w:t xml:space="preserve"> </w:t>
      </w:r>
      <w:r w:rsidRPr="00E04471">
        <w:rPr>
          <w:lang w:val="bs-Cyrl-BA"/>
        </w:rPr>
        <w:t>З</w:t>
      </w:r>
      <w:r w:rsidR="00E04471">
        <w:rPr>
          <w:lang w:val="bs-Cyrl-BA"/>
        </w:rPr>
        <w:t xml:space="preserve"> </w:t>
      </w:r>
      <w:r w:rsidRPr="00E04471">
        <w:rPr>
          <w:lang w:val="bs-Cyrl-BA"/>
        </w:rPr>
        <w:t>Л</w:t>
      </w:r>
      <w:r w:rsidR="00E04471">
        <w:rPr>
          <w:lang w:val="bs-Cyrl-BA"/>
        </w:rPr>
        <w:t xml:space="preserve"> </w:t>
      </w:r>
      <w:r w:rsidRPr="00E04471">
        <w:rPr>
          <w:lang w:val="bs-Cyrl-BA"/>
        </w:rPr>
        <w:t>О</w:t>
      </w:r>
      <w:r w:rsidR="00E04471">
        <w:rPr>
          <w:lang w:val="bs-Cyrl-BA"/>
        </w:rPr>
        <w:t xml:space="preserve"> </w:t>
      </w:r>
      <w:r w:rsidRPr="00E04471">
        <w:rPr>
          <w:lang w:val="bs-Cyrl-BA"/>
        </w:rPr>
        <w:t>Ж</w:t>
      </w:r>
      <w:r w:rsidR="00E04471">
        <w:rPr>
          <w:lang w:val="bs-Cyrl-BA"/>
        </w:rPr>
        <w:t xml:space="preserve"> </w:t>
      </w:r>
      <w:r w:rsidRPr="00E04471">
        <w:rPr>
          <w:lang w:val="bs-Cyrl-BA"/>
        </w:rPr>
        <w:t>Е</w:t>
      </w:r>
      <w:r w:rsidR="00E04471">
        <w:rPr>
          <w:lang w:val="bs-Cyrl-BA"/>
        </w:rPr>
        <w:t xml:space="preserve"> </w:t>
      </w:r>
      <w:r w:rsidRPr="00E04471">
        <w:rPr>
          <w:lang w:val="bs-Cyrl-BA"/>
        </w:rPr>
        <w:t>Њ</w:t>
      </w:r>
      <w:r w:rsidR="00E04471">
        <w:rPr>
          <w:lang w:val="bs-Cyrl-BA"/>
        </w:rPr>
        <w:t xml:space="preserve"> </w:t>
      </w:r>
      <w:r w:rsidRPr="00E04471">
        <w:rPr>
          <w:lang w:val="bs-Cyrl-BA"/>
        </w:rPr>
        <w:t>Е</w:t>
      </w:r>
    </w:p>
    <w:p w:rsidR="00B61759" w:rsidRPr="00E04471" w:rsidRDefault="00B61759" w:rsidP="002E0068">
      <w:pPr>
        <w:jc w:val="center"/>
        <w:rPr>
          <w:lang w:val="sr-Cyrl-CS"/>
        </w:rPr>
      </w:pPr>
      <w:r w:rsidRPr="00E04471">
        <w:rPr>
          <w:lang w:val="bs-Cyrl-BA"/>
        </w:rPr>
        <w:t xml:space="preserve">УЗ ПРЕДЛОГ ОДЛУКЕ О </w:t>
      </w:r>
      <w:r w:rsidR="004D582D" w:rsidRPr="00E04471">
        <w:rPr>
          <w:lang w:val="sr-Cyrl-CS"/>
        </w:rPr>
        <w:t>ОДРЖАВАЊУ</w:t>
      </w:r>
      <w:r w:rsidRPr="00E04471">
        <w:rPr>
          <w:lang w:val="sr-Cyrl-CS"/>
        </w:rPr>
        <w:t xml:space="preserve"> МАНИФЕ</w:t>
      </w:r>
      <w:r w:rsidR="00492E6D" w:rsidRPr="00E04471">
        <w:rPr>
          <w:lang w:val="sr-Cyrl-CS"/>
        </w:rPr>
        <w:t>С</w:t>
      </w:r>
      <w:r w:rsidRPr="00E04471">
        <w:rPr>
          <w:lang w:val="sr-Cyrl-CS"/>
        </w:rPr>
        <w:t>ТАЦИЈЕ "ПАНТЕЛИНСКИ ДАНИ"</w:t>
      </w:r>
      <w:r w:rsidR="002E0068" w:rsidRPr="00E04471">
        <w:rPr>
          <w:lang w:val="sr-Cyrl-CS"/>
        </w:rPr>
        <w:t xml:space="preserve"> НА ПОДРУЧЈУ ГРАДА БИЈЕЉИНА</w:t>
      </w:r>
    </w:p>
    <w:p w:rsidR="00B61759" w:rsidRPr="00E04471" w:rsidRDefault="00B61759" w:rsidP="00B61759">
      <w:pPr>
        <w:pStyle w:val="NormalWeb"/>
        <w:spacing w:before="0" w:beforeAutospacing="0" w:after="0" w:afterAutospacing="0"/>
        <w:jc w:val="both"/>
        <w:rPr>
          <w:b/>
          <w:lang w:val="sr-Cyrl-CS"/>
        </w:rPr>
      </w:pPr>
    </w:p>
    <w:p w:rsidR="00B61759" w:rsidRPr="007278A7" w:rsidRDefault="00B61759" w:rsidP="00B61759">
      <w:pPr>
        <w:pStyle w:val="NormalWeb"/>
        <w:spacing w:before="0" w:beforeAutospacing="0" w:after="0" w:afterAutospacing="0"/>
        <w:jc w:val="both"/>
        <w:rPr>
          <w:lang w:val="sr-Cyrl-CS"/>
        </w:rPr>
      </w:pPr>
      <w:r>
        <w:rPr>
          <w:lang w:val="sr-Latn-CS"/>
        </w:rPr>
        <w:tab/>
        <w:t>I</w:t>
      </w:r>
      <w:r w:rsidR="007278A7">
        <w:rPr>
          <w:lang w:val="sr-Cyrl-CS"/>
        </w:rPr>
        <w:t xml:space="preserve"> - ПРАВНИ ОСНОВ</w:t>
      </w:r>
    </w:p>
    <w:p w:rsidR="00B61759" w:rsidRDefault="00B61759" w:rsidP="00B61759">
      <w:pPr>
        <w:pStyle w:val="NormalWeb"/>
        <w:spacing w:before="0" w:beforeAutospacing="0" w:after="0" w:afterAutospacing="0"/>
        <w:jc w:val="both"/>
        <w:rPr>
          <w:lang w:val="sr-Cyrl-CS"/>
        </w:rPr>
      </w:pPr>
    </w:p>
    <w:p w:rsidR="00A02DCA" w:rsidRPr="00A02DCA" w:rsidRDefault="00A02DCA" w:rsidP="00B61759">
      <w:pPr>
        <w:pStyle w:val="NormalWeb"/>
        <w:spacing w:before="0" w:beforeAutospacing="0" w:after="0" w:afterAutospacing="0"/>
        <w:jc w:val="both"/>
        <w:rPr>
          <w:lang w:val="sr-Cyrl-CS"/>
        </w:rPr>
      </w:pPr>
      <w:r>
        <w:rPr>
          <w:lang w:val="sr-Cyrl-CS"/>
        </w:rPr>
        <w:tab/>
        <w:t xml:space="preserve">Чланом 30. алинеја 8. Закона о локалној самоуправи је уређено да скупштина општине, између осталог, доноси одлуке о обављању функција у области културе, спорта, </w:t>
      </w:r>
      <w:r w:rsidR="00CF4C15">
        <w:rPr>
          <w:lang w:val="sr-Cyrl-CS"/>
        </w:rPr>
        <w:t>а алинејом 29. да обавља и друге послове утврђене за</w:t>
      </w:r>
      <w:r w:rsidR="00B86152">
        <w:rPr>
          <w:lang w:val="sr-Cyrl-CS"/>
        </w:rPr>
        <w:t>коном и статут</w:t>
      </w:r>
      <w:r w:rsidR="00195D15">
        <w:rPr>
          <w:lang w:val="sr-Cyrl-CS"/>
        </w:rPr>
        <w:t>о</w:t>
      </w:r>
      <w:r w:rsidR="00B86152">
        <w:rPr>
          <w:lang w:val="sr-Cyrl-CS"/>
        </w:rPr>
        <w:t>м. Чланом 9</w:t>
      </w:r>
      <w:r w:rsidR="00CF4C15">
        <w:rPr>
          <w:lang w:val="sr-Cyrl-CS"/>
        </w:rPr>
        <w:t xml:space="preserve">. Закона о Граду Бијељина је уређено да </w:t>
      </w:r>
      <w:r w:rsidR="009B142E">
        <w:rPr>
          <w:lang w:val="sr-Cyrl-CS"/>
        </w:rPr>
        <w:t>Скупштина Града има на</w:t>
      </w:r>
      <w:r w:rsidR="00B86152">
        <w:rPr>
          <w:lang w:val="sr-Cyrl-CS"/>
        </w:rPr>
        <w:t xml:space="preserve">длежности скупштине општине, утврђене законом којим се уређује систем локалне самоуправе. Чланом 38. став 2. тачка л) Статута Града Бијељина је уређено да Скупштина Града </w:t>
      </w:r>
      <w:r w:rsidR="00B86152" w:rsidRPr="00300393">
        <w:rPr>
          <w:color w:val="000000"/>
          <w:lang w:val="bs-Cyrl-BA"/>
        </w:rPr>
        <w:t>доно</w:t>
      </w:r>
      <w:r w:rsidR="00B86152">
        <w:rPr>
          <w:color w:val="000000"/>
          <w:lang w:val="bs-Cyrl-BA"/>
        </w:rPr>
        <w:t xml:space="preserve">си одлуку о одржавању традиционалних манифестација и обиљежавању значајних датума и догађаја на подручју Града,  а чланом </w:t>
      </w:r>
      <w:r w:rsidR="00B86152">
        <w:rPr>
          <w:lang w:val="sr-Cyrl-CS"/>
        </w:rPr>
        <w:t xml:space="preserve">10. став 3. Статута Града је уређено да </w:t>
      </w:r>
      <w:r w:rsidR="00B86152" w:rsidRPr="006A4CD1">
        <w:rPr>
          <w:lang w:val="sr-Cyrl-CS"/>
        </w:rPr>
        <w:t>Град установљава традиционалну манифестацију под називом "Пантелински дани", у складу са одлуком Скупштине Града</w:t>
      </w:r>
      <w:r w:rsidR="00B86152">
        <w:rPr>
          <w:lang w:val="sr-Cyrl-CS"/>
        </w:rPr>
        <w:t>.</w:t>
      </w:r>
    </w:p>
    <w:p w:rsidR="00B61759" w:rsidRDefault="00B61759" w:rsidP="00B61759">
      <w:pPr>
        <w:pStyle w:val="NormalWeb"/>
        <w:spacing w:before="0" w:beforeAutospacing="0" w:after="0" w:afterAutospacing="0"/>
        <w:jc w:val="both"/>
        <w:rPr>
          <w:lang w:val="sr-Latn-CS"/>
        </w:rPr>
      </w:pPr>
    </w:p>
    <w:p w:rsidR="00B61759" w:rsidRPr="007278A7" w:rsidRDefault="00B61759" w:rsidP="00B61759">
      <w:pPr>
        <w:pStyle w:val="NormalWeb"/>
        <w:spacing w:before="0" w:beforeAutospacing="0" w:after="0" w:afterAutospacing="0"/>
        <w:ind w:firstLine="720"/>
        <w:jc w:val="both"/>
        <w:rPr>
          <w:lang w:val="sr-Cyrl-CS"/>
        </w:rPr>
      </w:pPr>
      <w:r>
        <w:rPr>
          <w:lang w:val="sr-Latn-CS"/>
        </w:rPr>
        <w:t>II</w:t>
      </w:r>
      <w:r w:rsidR="007278A7">
        <w:rPr>
          <w:lang w:val="sr-Cyrl-CS"/>
        </w:rPr>
        <w:t xml:space="preserve"> - РАЗЛОЗИ ЗА ДОНОШЕЊЕ ОДЛУКЕ</w:t>
      </w:r>
    </w:p>
    <w:p w:rsidR="00B61759" w:rsidRDefault="00B61759" w:rsidP="00B61759">
      <w:pPr>
        <w:pStyle w:val="NormalWeb"/>
        <w:spacing w:before="0" w:beforeAutospacing="0" w:after="0" w:afterAutospacing="0"/>
        <w:jc w:val="both"/>
        <w:rPr>
          <w:lang w:val="sr-Cyrl-CS"/>
        </w:rPr>
      </w:pPr>
    </w:p>
    <w:p w:rsidR="00A95E07" w:rsidRPr="00A95E07" w:rsidRDefault="00A95E07" w:rsidP="00B61759">
      <w:pPr>
        <w:pStyle w:val="NormalWeb"/>
        <w:spacing w:before="0" w:beforeAutospacing="0" w:after="0" w:afterAutospacing="0"/>
        <w:jc w:val="both"/>
        <w:rPr>
          <w:lang w:val="sr-Cyrl-CS"/>
        </w:rPr>
      </w:pPr>
      <w:r>
        <w:rPr>
          <w:lang w:val="sr-Cyrl-CS"/>
        </w:rPr>
        <w:tab/>
      </w:r>
      <w:r w:rsidR="00BA1498">
        <w:rPr>
          <w:lang w:val="sr-Cyrl-CS"/>
        </w:rPr>
        <w:t xml:space="preserve">Разлози за доношење ове Одлуке садржани су </w:t>
      </w:r>
      <w:r w:rsidR="00E36505">
        <w:rPr>
          <w:lang w:val="sr-Cyrl-CS"/>
        </w:rPr>
        <w:t xml:space="preserve">у </w:t>
      </w:r>
      <w:r w:rsidR="00BA1498">
        <w:rPr>
          <w:lang w:val="sr-Cyrl-CS"/>
        </w:rPr>
        <w:t>одредбама Ст</w:t>
      </w:r>
      <w:r w:rsidR="009B142E">
        <w:rPr>
          <w:lang w:val="sr-Cyrl-CS"/>
        </w:rPr>
        <w:t>атута Града Бијељина, како је г</w:t>
      </w:r>
      <w:r w:rsidR="00BA1498">
        <w:rPr>
          <w:lang w:val="sr-Cyrl-CS"/>
        </w:rPr>
        <w:t xml:space="preserve">оре образложено. У вези са историјском димензијом манифестације наводимо сљедеће: Општинско вијеће Бијељине је током 1879. године, на основу Статута </w:t>
      </w:r>
      <w:r w:rsidR="00345AC0">
        <w:rPr>
          <w:lang w:val="sr-Cyrl-CS"/>
        </w:rPr>
        <w:t>општине Бијељина од 18. ма</w:t>
      </w:r>
      <w:r w:rsidR="00BA1498">
        <w:rPr>
          <w:lang w:val="sr-Cyrl-CS"/>
        </w:rPr>
        <w:t>рта 1878. године, озваничило</w:t>
      </w:r>
      <w:r w:rsidR="00345AC0">
        <w:rPr>
          <w:lang w:val="sr-Cyrl-CS"/>
        </w:rPr>
        <w:t xml:space="preserve"> два годишња сајма који су одржавани на дан Св. великомученика Пантелејмона </w:t>
      </w:r>
      <w:r w:rsidR="00CD3B8A">
        <w:rPr>
          <w:lang w:val="sr-Cyrl-CS"/>
        </w:rPr>
        <w:t xml:space="preserve">(Пантелино) </w:t>
      </w:r>
      <w:r w:rsidR="00345AC0">
        <w:rPr>
          <w:lang w:val="sr-Cyrl-CS"/>
        </w:rPr>
        <w:t xml:space="preserve">и Св. Димитрија (Митровдан) који су се </w:t>
      </w:r>
      <w:r w:rsidR="00EF20E8">
        <w:rPr>
          <w:lang w:val="sr-Cyrl-CS"/>
        </w:rPr>
        <w:t xml:space="preserve">(годишњи сајмови) </w:t>
      </w:r>
      <w:r w:rsidR="00345AC0">
        <w:rPr>
          <w:lang w:val="sr-Cyrl-CS"/>
        </w:rPr>
        <w:t>одржавали дуги временски период и прије овог озваничења.</w:t>
      </w:r>
      <w:r w:rsidR="00322700">
        <w:rPr>
          <w:lang w:val="sr-Cyrl-CS"/>
        </w:rPr>
        <w:t xml:space="preserve"> Временом је </w:t>
      </w:r>
      <w:r w:rsidR="00322700">
        <w:t>M</w:t>
      </w:r>
      <w:r w:rsidR="00EF20E8">
        <w:rPr>
          <w:lang w:val="sr-Cyrl-CS"/>
        </w:rPr>
        <w:t>итровдански сајам престао да се одржава, али се Пантелински сајам, без прекида, одржао све до данас, добијајући нова обиљежја и садржаје. Уз сајам, одржавани су и вашари, са бројним забавним садржајима, што је привлачило становнишво не само са подручја општине Бијељина него и шире околине.  На овај начин придодавана су нова обиљежја</w:t>
      </w:r>
      <w:r w:rsidR="00D239E1">
        <w:rPr>
          <w:lang w:val="sr-Cyrl-CS"/>
        </w:rPr>
        <w:t xml:space="preserve"> и садржаји те су јавна али и породична окупљања грађана, посебно у граду Бијељина, добијала празнични кар</w:t>
      </w:r>
      <w:r w:rsidR="005A5A80">
        <w:rPr>
          <w:lang w:val="sr-Cyrl-CS"/>
        </w:rPr>
        <w:t>а</w:t>
      </w:r>
      <w:r w:rsidR="00D239E1">
        <w:rPr>
          <w:lang w:val="sr-Cyrl-CS"/>
        </w:rPr>
        <w:t>ктер.</w:t>
      </w:r>
      <w:r w:rsidR="005A5A80">
        <w:rPr>
          <w:lang w:val="sr-Cyrl-CS"/>
        </w:rPr>
        <w:t xml:space="preserve"> Да би се ова традиција очувала, обогатила и добила званичну заштиту Града Бијељина, предлаже се доношење ове Одлуке</w:t>
      </w:r>
      <w:r w:rsidR="00360031">
        <w:rPr>
          <w:lang w:val="sr-Cyrl-CS"/>
        </w:rPr>
        <w:t>.</w:t>
      </w:r>
    </w:p>
    <w:p w:rsidR="00B61759" w:rsidRDefault="00B61759" w:rsidP="00B61759">
      <w:pPr>
        <w:pStyle w:val="NormalWeb"/>
        <w:spacing w:before="0" w:beforeAutospacing="0" w:after="0" w:afterAutospacing="0"/>
        <w:jc w:val="both"/>
        <w:rPr>
          <w:lang w:val="sr-Latn-CS"/>
        </w:rPr>
      </w:pPr>
    </w:p>
    <w:p w:rsidR="00B61759" w:rsidRPr="007278A7" w:rsidRDefault="00B61759" w:rsidP="00B61759">
      <w:pPr>
        <w:pStyle w:val="NormalWeb"/>
        <w:spacing w:before="0" w:beforeAutospacing="0" w:after="0" w:afterAutospacing="0"/>
        <w:ind w:firstLine="720"/>
        <w:jc w:val="both"/>
        <w:rPr>
          <w:lang w:val="sr-Cyrl-CS"/>
        </w:rPr>
      </w:pPr>
      <w:r>
        <w:rPr>
          <w:lang w:val="sr-Latn-CS"/>
        </w:rPr>
        <w:t>III</w:t>
      </w:r>
      <w:r w:rsidR="007278A7">
        <w:rPr>
          <w:lang w:val="sr-Cyrl-CS"/>
        </w:rPr>
        <w:t xml:space="preserve"> - ОБРАЗЛОЖЕЊЕ ПРАВНИХ РЈЕШЕЊА</w:t>
      </w:r>
    </w:p>
    <w:p w:rsidR="00B61759" w:rsidRDefault="00B61759" w:rsidP="00B61759">
      <w:pPr>
        <w:pStyle w:val="NormalWeb"/>
        <w:spacing w:before="0" w:beforeAutospacing="0" w:after="0" w:afterAutospacing="0"/>
        <w:jc w:val="both"/>
        <w:rPr>
          <w:lang w:val="sr-Cyrl-CS"/>
        </w:rPr>
      </w:pPr>
    </w:p>
    <w:p w:rsidR="005A5A80" w:rsidRPr="005A5A80" w:rsidRDefault="004D582D" w:rsidP="00B61759">
      <w:pPr>
        <w:pStyle w:val="NormalWeb"/>
        <w:spacing w:before="0" w:beforeAutospacing="0" w:after="0" w:afterAutospacing="0"/>
        <w:jc w:val="both"/>
        <w:rPr>
          <w:lang w:val="sr-Cyrl-CS"/>
        </w:rPr>
      </w:pPr>
      <w:r>
        <w:rPr>
          <w:lang w:val="sr-Cyrl-CS"/>
        </w:rPr>
        <w:tab/>
        <w:t>Члан</w:t>
      </w:r>
      <w:r w:rsidR="005A5A80">
        <w:rPr>
          <w:lang w:val="sr-Cyrl-CS"/>
        </w:rPr>
        <w:t xml:space="preserve"> </w:t>
      </w:r>
      <w:r>
        <w:rPr>
          <w:lang w:val="sr-Cyrl-CS"/>
        </w:rPr>
        <w:t>1. уређује предмет  Одлуке, односно организовање и одржавање манифестације</w:t>
      </w:r>
      <w:r w:rsidR="005A5A80">
        <w:rPr>
          <w:lang w:val="sr-Cyrl-CS"/>
        </w:rPr>
        <w:t xml:space="preserve"> "Пантелински дани</w:t>
      </w:r>
      <w:r w:rsidR="00E65A2F">
        <w:rPr>
          <w:lang w:val="sr-Cyrl-CS"/>
        </w:rPr>
        <w:t>"</w:t>
      </w:r>
      <w:r>
        <w:rPr>
          <w:lang w:val="sr-Cyrl-CS"/>
        </w:rPr>
        <w:t>, као традиционалне манифестације на подручју Града</w:t>
      </w:r>
      <w:r w:rsidR="00E65A2F">
        <w:rPr>
          <w:lang w:val="sr-Cyrl-CS"/>
        </w:rPr>
        <w:t>. Ч</w:t>
      </w:r>
      <w:r w:rsidR="005A5A80">
        <w:rPr>
          <w:lang w:val="sr-Cyrl-CS"/>
        </w:rPr>
        <w:t xml:space="preserve">ланом 2. </w:t>
      </w:r>
      <w:r w:rsidR="00E65A2F">
        <w:rPr>
          <w:lang w:val="sr-Cyrl-CS"/>
        </w:rPr>
        <w:t xml:space="preserve">се уређује </w:t>
      </w:r>
      <w:r w:rsidR="005A5A80">
        <w:rPr>
          <w:lang w:val="sr-Cyrl-CS"/>
        </w:rPr>
        <w:t>да ова манифестација обухвата организовање културних, спортских, сајамских односно вашарских и других традиционалних догађаја</w:t>
      </w:r>
      <w:r w:rsidR="00E65A2F">
        <w:rPr>
          <w:lang w:val="sr-Cyrl-CS"/>
        </w:rPr>
        <w:t>, а одржава се сваке године између 30. јула и 10. августа</w:t>
      </w:r>
      <w:r w:rsidR="00BA0468">
        <w:rPr>
          <w:lang w:val="sr-Cyrl-CS"/>
        </w:rPr>
        <w:t xml:space="preserve">. Чланом 3. је уређена обавеза доношења програма одржавања </w:t>
      </w:r>
      <w:r w:rsidR="00E65A2F">
        <w:rPr>
          <w:lang w:val="sr-Cyrl-CS"/>
        </w:rPr>
        <w:t>"</w:t>
      </w:r>
      <w:r w:rsidR="00BA0468">
        <w:rPr>
          <w:lang w:val="sr-Cyrl-CS"/>
        </w:rPr>
        <w:t>Пантелинских дана</w:t>
      </w:r>
      <w:r w:rsidR="00E65A2F">
        <w:rPr>
          <w:lang w:val="sr-Cyrl-CS"/>
        </w:rPr>
        <w:t>"</w:t>
      </w:r>
      <w:r w:rsidR="00BA0468">
        <w:rPr>
          <w:lang w:val="sr-Cyrl-CS"/>
        </w:rPr>
        <w:t xml:space="preserve"> и образовање посе</w:t>
      </w:r>
      <w:r w:rsidR="00492E6D">
        <w:rPr>
          <w:lang w:val="sr-Cyrl-CS"/>
        </w:rPr>
        <w:t>бног Одбора. Средстава за финанс</w:t>
      </w:r>
      <w:r w:rsidR="00BA0468">
        <w:rPr>
          <w:lang w:val="sr-Cyrl-CS"/>
        </w:rPr>
        <w:t>ирање трошкова одржавања Пантелинских дана обезбеђују се у буџет</w:t>
      </w:r>
      <w:r w:rsidR="002E0068">
        <w:rPr>
          <w:lang w:val="sr-Cyrl-CS"/>
        </w:rPr>
        <w:t>у</w:t>
      </w:r>
      <w:r w:rsidR="00BA0468">
        <w:rPr>
          <w:lang w:val="sr-Cyrl-CS"/>
        </w:rPr>
        <w:t xml:space="preserve"> Града. </w:t>
      </w:r>
    </w:p>
    <w:p w:rsidR="00B61759" w:rsidRDefault="00B61759" w:rsidP="00B61759">
      <w:pPr>
        <w:pStyle w:val="NormalWeb"/>
        <w:spacing w:before="0" w:beforeAutospacing="0" w:after="0" w:afterAutospacing="0"/>
        <w:jc w:val="both"/>
        <w:rPr>
          <w:lang w:val="sr-Latn-CS"/>
        </w:rPr>
      </w:pPr>
    </w:p>
    <w:p w:rsidR="00B61759" w:rsidRDefault="00B61759" w:rsidP="00B61759">
      <w:pPr>
        <w:pStyle w:val="NormalWeb"/>
        <w:spacing w:before="0" w:beforeAutospacing="0" w:after="0" w:afterAutospacing="0"/>
        <w:ind w:firstLine="720"/>
        <w:jc w:val="both"/>
        <w:rPr>
          <w:lang w:val="sr-Cyrl-CS"/>
        </w:rPr>
      </w:pPr>
      <w:r>
        <w:rPr>
          <w:lang w:val="sr-Latn-CS"/>
        </w:rPr>
        <w:t>IV</w:t>
      </w:r>
      <w:r w:rsidR="007278A7">
        <w:rPr>
          <w:lang w:val="sr-Cyrl-CS"/>
        </w:rPr>
        <w:t xml:space="preserve"> - ФИНАНСИЈСКА СРЕДСТВА</w:t>
      </w:r>
    </w:p>
    <w:p w:rsidR="00BA0468" w:rsidRDefault="00BA0468" w:rsidP="00B61759">
      <w:pPr>
        <w:pStyle w:val="NormalWeb"/>
        <w:spacing w:before="0" w:beforeAutospacing="0" w:after="0" w:afterAutospacing="0"/>
        <w:ind w:firstLine="720"/>
        <w:jc w:val="both"/>
        <w:rPr>
          <w:lang w:val="sr-Cyrl-CS"/>
        </w:rPr>
      </w:pPr>
    </w:p>
    <w:p w:rsidR="00BA0468" w:rsidRDefault="00BA0468" w:rsidP="00B61759">
      <w:pPr>
        <w:pStyle w:val="NormalWeb"/>
        <w:spacing w:before="0" w:beforeAutospacing="0" w:after="0" w:afterAutospacing="0"/>
        <w:ind w:firstLine="720"/>
        <w:jc w:val="both"/>
        <w:rPr>
          <w:lang w:val="sr-Cyrl-CS"/>
        </w:rPr>
      </w:pPr>
      <w:r>
        <w:rPr>
          <w:lang w:val="sr-Cyrl-CS"/>
        </w:rPr>
        <w:t xml:space="preserve">За </w:t>
      </w:r>
      <w:r w:rsidR="007261EC">
        <w:t>c</w:t>
      </w:r>
      <w:r>
        <w:rPr>
          <w:lang w:val="sr-Cyrl-CS"/>
        </w:rPr>
        <w:t>п</w:t>
      </w:r>
      <w:r w:rsidR="00585C50">
        <w:rPr>
          <w:lang w:val="sr-Cyrl-CS"/>
        </w:rPr>
        <w:t>ровођење ове Одлуке обезб</w:t>
      </w:r>
      <w:r w:rsidR="00E65A2F">
        <w:rPr>
          <w:lang w:val="sr-Cyrl-CS"/>
        </w:rPr>
        <w:t>иј</w:t>
      </w:r>
      <w:r w:rsidR="00585C50">
        <w:rPr>
          <w:lang w:val="sr-Cyrl-CS"/>
        </w:rPr>
        <w:t xml:space="preserve">еђена </w:t>
      </w:r>
      <w:r>
        <w:rPr>
          <w:lang w:val="sr-Cyrl-CS"/>
        </w:rPr>
        <w:t>су средства</w:t>
      </w:r>
      <w:r w:rsidR="00585C50">
        <w:rPr>
          <w:lang w:val="sr-Cyrl-CS"/>
        </w:rPr>
        <w:t xml:space="preserve"> у буџет</w:t>
      </w:r>
      <w:r w:rsidR="002D3D2C">
        <w:rPr>
          <w:lang w:val="sr-Cyrl-CS"/>
        </w:rPr>
        <w:t>у</w:t>
      </w:r>
      <w:r w:rsidR="00585C50">
        <w:rPr>
          <w:lang w:val="sr-Cyrl-CS"/>
        </w:rPr>
        <w:t xml:space="preserve"> Града, на позицији </w:t>
      </w:r>
      <w:r w:rsidR="002E0068">
        <w:rPr>
          <w:lang w:val="sr-Cyrl-CS"/>
        </w:rPr>
        <w:t>412900 - Трошкови обиљежавања манифестација, значајни датуми.</w:t>
      </w:r>
    </w:p>
    <w:p w:rsidR="002E0068" w:rsidRDefault="002E0068" w:rsidP="00B61759">
      <w:pPr>
        <w:pStyle w:val="NormalWeb"/>
        <w:spacing w:before="0" w:beforeAutospacing="0" w:after="0" w:afterAutospacing="0"/>
        <w:ind w:firstLine="720"/>
        <w:jc w:val="both"/>
        <w:rPr>
          <w:lang w:val="sr-Cyrl-CS"/>
        </w:rPr>
      </w:pPr>
    </w:p>
    <w:p w:rsidR="002E0068" w:rsidRDefault="002E0068" w:rsidP="00B61759">
      <w:pPr>
        <w:pStyle w:val="NormalWeb"/>
        <w:spacing w:before="0" w:beforeAutospacing="0" w:after="0" w:afterAutospacing="0"/>
        <w:ind w:firstLine="720"/>
        <w:jc w:val="both"/>
        <w:rPr>
          <w:lang w:val="sr-Cyrl-CS"/>
        </w:rPr>
      </w:pPr>
      <w:r>
        <w:rPr>
          <w:lang w:val="sr-Cyrl-CS"/>
        </w:rPr>
        <w:t>Бијељина, мај 2013. године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ОБРАЂИВАЧ:</w:t>
      </w:r>
    </w:p>
    <w:p w:rsidR="002E0068" w:rsidRPr="007278A7" w:rsidRDefault="002E0068" w:rsidP="00B61759">
      <w:pPr>
        <w:pStyle w:val="NormalWeb"/>
        <w:spacing w:before="0" w:beforeAutospacing="0" w:after="0" w:afterAutospacing="0"/>
        <w:ind w:firstLine="72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- Кабинет Градоначелника</w:t>
      </w:r>
    </w:p>
    <w:sectPr w:rsidR="002E0068" w:rsidRPr="007278A7" w:rsidSect="00F812CB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8F324E"/>
    <w:rsid w:val="0000505A"/>
    <w:rsid w:val="00015153"/>
    <w:rsid w:val="000B0E6D"/>
    <w:rsid w:val="000E4C96"/>
    <w:rsid w:val="000F5296"/>
    <w:rsid w:val="00195D15"/>
    <w:rsid w:val="002D3D2C"/>
    <w:rsid w:val="002E0068"/>
    <w:rsid w:val="00317121"/>
    <w:rsid w:val="00322700"/>
    <w:rsid w:val="00345AC0"/>
    <w:rsid w:val="00360031"/>
    <w:rsid w:val="003854FF"/>
    <w:rsid w:val="003A0F12"/>
    <w:rsid w:val="003E0FF0"/>
    <w:rsid w:val="004868D5"/>
    <w:rsid w:val="00492E6D"/>
    <w:rsid w:val="004D582D"/>
    <w:rsid w:val="004D5E48"/>
    <w:rsid w:val="00520436"/>
    <w:rsid w:val="005443B0"/>
    <w:rsid w:val="005772A4"/>
    <w:rsid w:val="00585C50"/>
    <w:rsid w:val="005A5A80"/>
    <w:rsid w:val="005B5DCC"/>
    <w:rsid w:val="005C61FD"/>
    <w:rsid w:val="005F1702"/>
    <w:rsid w:val="00604F04"/>
    <w:rsid w:val="006D66BA"/>
    <w:rsid w:val="007261EC"/>
    <w:rsid w:val="007278A7"/>
    <w:rsid w:val="00795C6A"/>
    <w:rsid w:val="007D5B14"/>
    <w:rsid w:val="008F324E"/>
    <w:rsid w:val="0091454A"/>
    <w:rsid w:val="009B142E"/>
    <w:rsid w:val="00A02DCA"/>
    <w:rsid w:val="00A95E07"/>
    <w:rsid w:val="00B61759"/>
    <w:rsid w:val="00B86152"/>
    <w:rsid w:val="00BA0468"/>
    <w:rsid w:val="00BA1498"/>
    <w:rsid w:val="00BA2A93"/>
    <w:rsid w:val="00CD3B8A"/>
    <w:rsid w:val="00CF4C15"/>
    <w:rsid w:val="00D15523"/>
    <w:rsid w:val="00D239E1"/>
    <w:rsid w:val="00D44D57"/>
    <w:rsid w:val="00DE1EFF"/>
    <w:rsid w:val="00E04471"/>
    <w:rsid w:val="00E330EF"/>
    <w:rsid w:val="00E36505"/>
    <w:rsid w:val="00E65A2F"/>
    <w:rsid w:val="00EF20E8"/>
    <w:rsid w:val="00F0084F"/>
    <w:rsid w:val="00F222C0"/>
    <w:rsid w:val="00F6699C"/>
    <w:rsid w:val="00F74305"/>
    <w:rsid w:val="00F812CB"/>
    <w:rsid w:val="00FA4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1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854FF"/>
    <w:pPr>
      <w:spacing w:before="100" w:beforeAutospacing="1" w:after="100" w:afterAutospacing="1"/>
      <w:jc w:val="left"/>
    </w:pPr>
    <w:rPr>
      <w:rFonts w:eastAsia="Calibri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 Vujic</dc:creator>
  <cp:keywords/>
  <dc:description/>
  <cp:lastModifiedBy>Dragan Vujic</cp:lastModifiedBy>
  <cp:revision>27</cp:revision>
  <dcterms:created xsi:type="dcterms:W3CDTF">2013-05-21T06:57:00Z</dcterms:created>
  <dcterms:modified xsi:type="dcterms:W3CDTF">2013-05-22T13:58:00Z</dcterms:modified>
</cp:coreProperties>
</file>