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72" w:rsidRPr="008E7057" w:rsidRDefault="00B84D72" w:rsidP="00D02068">
      <w:pPr>
        <w:rPr>
          <w:u w:val="single"/>
          <w:lang w:val="sr-Cyrl-CS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</w:p>
    <w:p w:rsidR="00B84D72" w:rsidRPr="009C3002" w:rsidRDefault="00B84D7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</w:t>
      </w:r>
      <w:r>
        <w:t>,</w:t>
      </w:r>
      <w:r>
        <w:rPr>
          <w:lang w:val="sr-Cyrl-CS"/>
        </w:rPr>
        <w:t xml:space="preserve"> 118/0</w:t>
      </w:r>
      <w:r>
        <w:t>5 и 98/13</w:t>
      </w:r>
      <w:r>
        <w:rPr>
          <w:lang w:val="sr-Cyrl-CS"/>
        </w:rPr>
        <w:t xml:space="preserve">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 xml:space="preserve">ој: </w:t>
      </w:r>
      <w:r>
        <w:t>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 xml:space="preserve">члана 38. став 2. тачка е. Статута Града Бијељина („Службени гласник Града Бијељина“, број: </w:t>
      </w:r>
      <w:r w:rsidRPr="009C3002">
        <w:rPr>
          <w:lang w:val="sr-Cyrl-CS"/>
        </w:rPr>
        <w:t>8/13</w:t>
      </w:r>
      <w:r w:rsidR="002D06C0">
        <w:rPr>
          <w:lang w:val="sr-Cyrl-CS"/>
        </w:rPr>
        <w:t xml:space="preserve"> и 27/13</w:t>
      </w:r>
      <w:r>
        <w:rPr>
          <w:lang w:val="sr-Cyrl-CS"/>
        </w:rPr>
        <w:t>)</w:t>
      </w:r>
      <w:r w:rsidRPr="009C3002">
        <w:rPr>
          <w:lang w:val="sr-Cyrl-CS"/>
        </w:rPr>
        <w:t>,</w:t>
      </w:r>
      <w:r>
        <w:rPr>
          <w:lang w:val="sr-Cyrl-CS"/>
        </w:rPr>
        <w:t xml:space="preserve"> Скупштина </w:t>
      </w:r>
      <w:r>
        <w:t>Града Бијељина</w:t>
      </w:r>
      <w:r>
        <w:rPr>
          <w:lang w:val="sr-Cyrl-CS"/>
        </w:rPr>
        <w:t xml:space="preserve"> на својој 18. сједници одржаној дана 6. фебруара 20</w:t>
      </w:r>
      <w:r>
        <w:t>14</w:t>
      </w:r>
      <w:r>
        <w:rPr>
          <w:lang w:val="sr-Cyrl-CS"/>
        </w:rPr>
        <w:t>.године, донијела је</w:t>
      </w:r>
    </w:p>
    <w:p w:rsidR="00B84D72" w:rsidRDefault="00B84D72" w:rsidP="00D02068">
      <w:pPr>
        <w:rPr>
          <w:lang w:val="sr-Cyrl-BA"/>
        </w:rPr>
      </w:pPr>
    </w:p>
    <w:p w:rsidR="00B84D72" w:rsidRPr="002E7A12" w:rsidRDefault="00B84D72" w:rsidP="00D02068">
      <w:pPr>
        <w:rPr>
          <w:lang w:val="sr-Cyrl-BA"/>
        </w:rPr>
      </w:pPr>
    </w:p>
    <w:p w:rsidR="00B84D72" w:rsidRPr="009C3002" w:rsidRDefault="00B84D72" w:rsidP="00D02068">
      <w:pPr>
        <w:jc w:val="center"/>
        <w:rPr>
          <w:b/>
          <w:bCs/>
          <w:lang w:val="sr-Cyrl-CS"/>
        </w:rPr>
      </w:pPr>
      <w:r w:rsidRPr="009C3002">
        <w:rPr>
          <w:b/>
          <w:bCs/>
          <w:lang w:val="sr-Cyrl-CS"/>
        </w:rPr>
        <w:t>О Д Л У К У</w:t>
      </w:r>
    </w:p>
    <w:p w:rsidR="00B84D72" w:rsidRDefault="00B84D72" w:rsidP="00D0206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УСВАЈАЊУ РЕГУЛАЦИОНОГ ПЛАНА „ЛЕДИНЦИ 1“ У БИЈЕЉИНИ</w:t>
      </w:r>
    </w:p>
    <w:p w:rsidR="00B84D72" w:rsidRDefault="00B84D72" w:rsidP="00D02068">
      <w:pPr>
        <w:jc w:val="center"/>
        <w:rPr>
          <w:b/>
          <w:bCs/>
          <w:lang w:val="sr-Cyrl-CS"/>
        </w:rPr>
      </w:pPr>
    </w:p>
    <w:p w:rsidR="00B84D72" w:rsidRPr="003C65A3" w:rsidRDefault="00B84D72" w:rsidP="00D02068">
      <w:pPr>
        <w:jc w:val="center"/>
        <w:rPr>
          <w:lang w:val="sr-Cyrl-BA"/>
        </w:rPr>
      </w:pPr>
    </w:p>
    <w:p w:rsidR="00B84D72" w:rsidRDefault="00B84D72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B84D72" w:rsidRPr="009C3002" w:rsidRDefault="00B84D72" w:rsidP="00D02068">
      <w:pPr>
        <w:jc w:val="center"/>
        <w:rPr>
          <w:lang w:val="sr-Cyrl-CS"/>
        </w:rPr>
      </w:pPr>
    </w:p>
    <w:p w:rsidR="00B84D72" w:rsidRPr="008B612D" w:rsidRDefault="00B84D72" w:rsidP="00AC315C">
      <w:pPr>
        <w:ind w:firstLine="720"/>
        <w:jc w:val="both"/>
        <w:rPr>
          <w:lang w:val="sr-Cyrl-BA"/>
        </w:rPr>
      </w:pPr>
      <w:r>
        <w:t>Усваја се регулациони план „</w:t>
      </w:r>
      <w:r w:rsidRPr="00B80206">
        <w:t xml:space="preserve"> </w:t>
      </w:r>
      <w:r>
        <w:t>Лединци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.</w:t>
      </w:r>
    </w:p>
    <w:p w:rsidR="00B84D72" w:rsidRPr="008F7EFC" w:rsidRDefault="00B84D72" w:rsidP="00C60FE6">
      <w:pPr>
        <w:jc w:val="both"/>
        <w:rPr>
          <w:lang w:val="sr-Latn-CS"/>
        </w:rPr>
      </w:pPr>
    </w:p>
    <w:p w:rsidR="00B84D72" w:rsidRPr="00384EC8" w:rsidRDefault="00B84D72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B84D72" w:rsidRPr="00AC315C" w:rsidRDefault="00B84D72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B84D72" w:rsidRDefault="00B84D72" w:rsidP="00E704EE">
      <w:pPr>
        <w:ind w:firstLine="720"/>
        <w:jc w:val="both"/>
      </w:pPr>
      <w:r>
        <w:t>Регулациони плани „</w:t>
      </w:r>
      <w:r w:rsidRPr="00B80206">
        <w:t xml:space="preserve"> </w:t>
      </w:r>
      <w:r>
        <w:t>Лединци 1“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B84D72" w:rsidRDefault="00B84D72" w:rsidP="00B8020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регулационог плана „</w:t>
      </w:r>
      <w:r w:rsidRPr="00B80206">
        <w:t xml:space="preserve"> </w:t>
      </w:r>
      <w:r>
        <w:t>Лединци 1“</w:t>
      </w:r>
      <w:r w:rsidRPr="008F7EFC">
        <w:rPr>
          <w:lang w:val="sr-Cyrl-CS"/>
        </w:rPr>
        <w:t xml:space="preserve"> у Бијељини</w:t>
      </w:r>
      <w:r>
        <w:t xml:space="preserve"> састоји се од с</w:t>
      </w:r>
      <w:r>
        <w:rPr>
          <w:lang w:val="sr-Cyrl-CS"/>
        </w:rPr>
        <w:t>љ</w:t>
      </w:r>
      <w:r>
        <w:t>едећих поглавља:</w:t>
      </w:r>
    </w:p>
    <w:p w:rsidR="00B84D72" w:rsidRDefault="00B84D72" w:rsidP="00B80206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B84D72" w:rsidRDefault="00B84D72" w:rsidP="00B80206">
      <w:pPr>
        <w:ind w:firstLine="720"/>
      </w:pPr>
      <w:r>
        <w:t>b. Стање организације, уређења и коришћења простора;</w:t>
      </w:r>
    </w:p>
    <w:p w:rsidR="00B84D72" w:rsidRDefault="00B84D72" w:rsidP="00B80206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B84D72" w:rsidRDefault="00B84D72" w:rsidP="00B80206">
      <w:pPr>
        <w:ind w:firstLine="720"/>
      </w:pPr>
      <w:r>
        <w:t>d. План организације, уређења и коришћења простора-пројекција изградње и уређења простора;</w:t>
      </w:r>
    </w:p>
    <w:p w:rsidR="00B84D72" w:rsidRPr="00F91A24" w:rsidRDefault="00B84D72" w:rsidP="00B80206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B84D72" w:rsidRDefault="00B84D72" w:rsidP="00D02068">
      <w:pPr>
        <w:ind w:firstLine="720"/>
      </w:pPr>
    </w:p>
    <w:p w:rsidR="00B84D72" w:rsidRDefault="00B84D72" w:rsidP="00B8020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</w:t>
      </w:r>
      <w:r>
        <w:rPr>
          <w:lang w:val="sr-Cyrl-CS"/>
        </w:rPr>
        <w:t>љ</w:t>
      </w:r>
      <w:r>
        <w:t>едећих графичких прилога:</w:t>
      </w:r>
      <w:r w:rsidRPr="00B80206">
        <w:t xml:space="preserve"> </w:t>
      </w:r>
    </w:p>
    <w:p w:rsidR="00B84D72" w:rsidRDefault="00B84D72" w:rsidP="00B80206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B84D72" w:rsidRDefault="00B84D72" w:rsidP="00B80206">
      <w:pPr>
        <w:ind w:firstLine="720"/>
        <w:jc w:val="both"/>
      </w:pPr>
      <w:r>
        <w:t>2.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-план нам</w:t>
      </w:r>
      <w:r>
        <w:rPr>
          <w:lang w:val="sr-Cyrl-CS"/>
        </w:rPr>
        <w:t>ј</w:t>
      </w:r>
      <w:r>
        <w:t>ене површина Р=1:2000;</w:t>
      </w:r>
      <w:r w:rsidRPr="00F91A24">
        <w:t xml:space="preserve"> </w:t>
      </w:r>
    </w:p>
    <w:p w:rsidR="00B84D72" w:rsidRDefault="00B84D72" w:rsidP="00B80206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-ц</w:t>
      </w:r>
      <w:r>
        <w:rPr>
          <w:lang w:val="sr-Cyrl-CS"/>
        </w:rPr>
        <w:t>ј</w:t>
      </w:r>
      <w:r>
        <w:t>елине урбаних подручја Р=1:2000;</w:t>
      </w:r>
      <w:r w:rsidRPr="00F91A24">
        <w:t xml:space="preserve"> </w:t>
      </w:r>
    </w:p>
    <w:p w:rsidR="00B84D72" w:rsidRDefault="00B84D72" w:rsidP="00B80206">
      <w:pPr>
        <w:ind w:firstLine="720"/>
        <w:jc w:val="both"/>
      </w:pPr>
      <w:r>
        <w:t>4. Извод из важећег регулационог плана "Лединци 1" Р=1:1000;</w:t>
      </w:r>
      <w:r w:rsidRPr="00F91A24">
        <w:t xml:space="preserve"> </w:t>
      </w:r>
    </w:p>
    <w:p w:rsidR="00B84D72" w:rsidRDefault="00B84D72" w:rsidP="00B80206">
      <w:pPr>
        <w:ind w:firstLine="720"/>
      </w:pPr>
      <w:r>
        <w:t>5. Инжењерско-геолошка карта Р=1:2000;</w:t>
      </w:r>
      <w:r w:rsidRPr="00F91A24">
        <w:t xml:space="preserve"> </w:t>
      </w:r>
    </w:p>
    <w:p w:rsidR="00B84D72" w:rsidRPr="00B95F4D" w:rsidRDefault="00B84D72" w:rsidP="00B80206">
      <w:pPr>
        <w:ind w:firstLine="720"/>
      </w:pPr>
      <w:r>
        <w:t>6. Валоризација постојећег грађевинског фонда и спратност Р=1:1000;</w:t>
      </w:r>
    </w:p>
    <w:p w:rsidR="00B84D72" w:rsidRDefault="00B84D72" w:rsidP="00B80206">
      <w:pPr>
        <w:ind w:firstLine="720"/>
      </w:pPr>
      <w:r>
        <w:t>7. План просторне организације Р=1:1000;</w:t>
      </w:r>
    </w:p>
    <w:p w:rsidR="00B84D72" w:rsidRPr="00B95F4D" w:rsidRDefault="00B84D72" w:rsidP="00B80206">
      <w:pPr>
        <w:ind w:firstLine="720"/>
      </w:pPr>
      <w:r>
        <w:t>8. План саобраћаја Р=1:1000;</w:t>
      </w:r>
    </w:p>
    <w:p w:rsidR="00B84D72" w:rsidRDefault="00B84D72" w:rsidP="00B80206">
      <w:pPr>
        <w:ind w:firstLine="720"/>
      </w:pPr>
      <w:r>
        <w:t>9. План парцелације Р=1:1000;</w:t>
      </w:r>
    </w:p>
    <w:p w:rsidR="00B84D72" w:rsidRDefault="00B84D72" w:rsidP="00B80206">
      <w:pPr>
        <w:ind w:firstLine="720"/>
      </w:pPr>
      <w:r>
        <w:t>10. План регулационих и грађевинских линија Р=1:1000;</w:t>
      </w:r>
      <w:r w:rsidRPr="00F91A24">
        <w:t xml:space="preserve"> </w:t>
      </w:r>
    </w:p>
    <w:p w:rsidR="00B84D72" w:rsidRDefault="00B84D72" w:rsidP="00B80206">
      <w:pPr>
        <w:ind w:firstLine="720"/>
      </w:pPr>
      <w:r>
        <w:t>11. План хидротехничке инфраструктуре Р=1:1000;</w:t>
      </w:r>
      <w:r w:rsidRPr="00F91A24">
        <w:t xml:space="preserve"> </w:t>
      </w:r>
    </w:p>
    <w:p w:rsidR="00B84D72" w:rsidRDefault="00B84D72" w:rsidP="00B80206">
      <w:pPr>
        <w:ind w:firstLine="720"/>
        <w:rPr>
          <w:lang w:val="sr-Cyrl-CS"/>
        </w:rPr>
      </w:pPr>
      <w:r>
        <w:t>12.</w:t>
      </w:r>
      <w:r w:rsidRPr="00F91A24">
        <w:t xml:space="preserve"> </w:t>
      </w:r>
      <w:r>
        <w:t>План електроенергетске, топлификацион</w:t>
      </w:r>
      <w:r w:rsidR="002D06C0">
        <w:t>е и ТК  инфраструктуре Р=1:1000</w:t>
      </w:r>
      <w:r w:rsidR="002D06C0">
        <w:rPr>
          <w:lang w:val="sr-Cyrl-CS"/>
        </w:rPr>
        <w:t>.</w:t>
      </w:r>
    </w:p>
    <w:p w:rsidR="002D06C0" w:rsidRDefault="002D06C0" w:rsidP="002D06C0">
      <w:pPr>
        <w:ind w:firstLine="720"/>
        <w:rPr>
          <w:lang w:val="sr-Cyrl-CS"/>
        </w:rPr>
      </w:pPr>
      <w:r>
        <w:rPr>
          <w:lang w:val="sr-Cyrl-CS"/>
        </w:rPr>
        <w:lastRenderedPageBreak/>
        <w:t xml:space="preserve">                                                                2.</w:t>
      </w:r>
    </w:p>
    <w:p w:rsidR="002D06C0" w:rsidRDefault="002D06C0" w:rsidP="002D06C0">
      <w:pPr>
        <w:ind w:firstLine="720"/>
        <w:jc w:val="center"/>
        <w:rPr>
          <w:lang w:val="sr-Cyrl-CS"/>
        </w:rPr>
      </w:pPr>
    </w:p>
    <w:p w:rsidR="002D06C0" w:rsidRPr="002D06C0" w:rsidRDefault="002D06C0" w:rsidP="002D06C0">
      <w:pPr>
        <w:ind w:firstLine="720"/>
        <w:jc w:val="center"/>
        <w:rPr>
          <w:lang w:val="sr-Cyrl-CS"/>
        </w:rPr>
      </w:pPr>
    </w:p>
    <w:p w:rsidR="00B84D72" w:rsidRDefault="00B84D72" w:rsidP="00D02068">
      <w:pPr>
        <w:rPr>
          <w:lang w:val="sr-Latn-CS"/>
        </w:rPr>
      </w:pPr>
    </w:p>
    <w:p w:rsidR="00B84D72" w:rsidRDefault="00B84D72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B84D72" w:rsidRPr="009C3002" w:rsidRDefault="00B84D72" w:rsidP="00D02068">
      <w:pPr>
        <w:jc w:val="center"/>
        <w:rPr>
          <w:lang w:val="sr-Cyrl-CS"/>
        </w:rPr>
      </w:pPr>
    </w:p>
    <w:p w:rsidR="00B84D72" w:rsidRPr="002D06C0" w:rsidRDefault="00B84D72" w:rsidP="002D06C0">
      <w:pPr>
        <w:ind w:firstLine="720"/>
        <w:jc w:val="both"/>
        <w:rPr>
          <w:lang w:val="sr-Cyrl-BA"/>
        </w:rPr>
      </w:pPr>
      <w:r>
        <w:rPr>
          <w:lang w:val="sr-Cyrl-CS"/>
        </w:rPr>
        <w:t>Носилац израде Регулационог плана је било ЈП "Дирекција за изградњу и развој града" д.о.о. Бијељина, и исти су план израдили јануара 2014. године</w:t>
      </w:r>
      <w:r>
        <w:rPr>
          <w:lang w:val="sr-Cyrl-BA"/>
        </w:rPr>
        <w:t>.</w:t>
      </w:r>
    </w:p>
    <w:p w:rsidR="00B84D72" w:rsidRDefault="00B84D72" w:rsidP="00D02068">
      <w:pPr>
        <w:jc w:val="center"/>
      </w:pPr>
    </w:p>
    <w:p w:rsidR="00B84D72" w:rsidRDefault="00B84D72" w:rsidP="00D02068">
      <w:pPr>
        <w:jc w:val="center"/>
        <w:rPr>
          <w:lang w:val="sr-Cyrl-CS"/>
        </w:rPr>
      </w:pPr>
      <w:r>
        <w:t>Члан 4.</w:t>
      </w:r>
    </w:p>
    <w:p w:rsidR="00B84D72" w:rsidRPr="009C3002" w:rsidRDefault="00B84D72" w:rsidP="00D02068">
      <w:pPr>
        <w:jc w:val="center"/>
        <w:rPr>
          <w:lang w:val="sr-Cyrl-CS"/>
        </w:rPr>
      </w:pPr>
    </w:p>
    <w:p w:rsidR="00B84D72" w:rsidRPr="009C3002" w:rsidRDefault="00B84D72" w:rsidP="009C3002">
      <w:pPr>
        <w:ind w:firstLine="720"/>
        <w:jc w:val="both"/>
        <w:rPr>
          <w:lang w:val="sr-Cyrl-CS"/>
        </w:rPr>
      </w:pPr>
      <w:r>
        <w:t>О провођењу ове Одлуке стараће се надлежни орган јединице локалне самоуправе надлежан за послове просторног уређења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Од</w:t>
      </w:r>
      <w:r>
        <w:rPr>
          <w:lang w:val="sr-Cyrl-CS"/>
        </w:rPr>
        <w:t>ј</w:t>
      </w:r>
      <w:r>
        <w:t>ељење за просторно уређење А</w:t>
      </w:r>
      <w:r>
        <w:rPr>
          <w:lang w:val="sr-Cyrl-CS"/>
        </w:rPr>
        <w:t xml:space="preserve">дминистративне </w:t>
      </w:r>
      <w:r>
        <w:t>С</w:t>
      </w:r>
      <w:r>
        <w:rPr>
          <w:lang w:val="sr-Cyrl-CS"/>
        </w:rPr>
        <w:t xml:space="preserve">лужбе </w:t>
      </w:r>
      <w:r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>
        <w:t xml:space="preserve">. </w:t>
      </w:r>
    </w:p>
    <w:p w:rsidR="00B84D72" w:rsidRDefault="00B84D72" w:rsidP="00D7640C">
      <w:pPr>
        <w:jc w:val="both"/>
      </w:pPr>
    </w:p>
    <w:p w:rsidR="00B84D72" w:rsidRDefault="00B84D72" w:rsidP="00D7640C">
      <w:pPr>
        <w:jc w:val="center"/>
        <w:rPr>
          <w:lang w:val="sr-Cyrl-CS"/>
        </w:rPr>
      </w:pPr>
      <w:r>
        <w:t>Члан 5.</w:t>
      </w:r>
    </w:p>
    <w:p w:rsidR="00B84D72" w:rsidRPr="009C3002" w:rsidRDefault="00B84D72" w:rsidP="00D7640C">
      <w:pPr>
        <w:jc w:val="center"/>
        <w:rPr>
          <w:lang w:val="sr-Cyrl-CS"/>
        </w:rPr>
      </w:pPr>
    </w:p>
    <w:p w:rsidR="00B84D72" w:rsidRDefault="00B84D72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B84D72" w:rsidRDefault="00B84D72" w:rsidP="00D02068"/>
    <w:p w:rsidR="00B84D72" w:rsidRDefault="00B84D72" w:rsidP="00D02068"/>
    <w:p w:rsidR="00B84D72" w:rsidRDefault="00B84D72" w:rsidP="00D02068"/>
    <w:p w:rsidR="00B84D72" w:rsidRDefault="00B84D72" w:rsidP="00D02068"/>
    <w:p w:rsidR="00B84D72" w:rsidRDefault="00B84D72" w:rsidP="00D02068"/>
    <w:p w:rsidR="00B84D72" w:rsidRDefault="00B84D72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B84D72" w:rsidRDefault="00B84D72" w:rsidP="00D02068">
      <w:pPr>
        <w:jc w:val="center"/>
      </w:pPr>
    </w:p>
    <w:p w:rsidR="00B84D72" w:rsidRDefault="00B84D72" w:rsidP="00D02068">
      <w:pPr>
        <w:jc w:val="center"/>
        <w:rPr>
          <w:lang w:val="sr-Cyrl-CS"/>
        </w:rPr>
      </w:pPr>
    </w:p>
    <w:p w:rsidR="002D06C0" w:rsidRDefault="002D06C0" w:rsidP="00D02068">
      <w:pPr>
        <w:jc w:val="center"/>
        <w:rPr>
          <w:lang w:val="sr-Cyrl-CS"/>
        </w:rPr>
      </w:pPr>
    </w:p>
    <w:p w:rsidR="00B84D72" w:rsidRDefault="00B84D72" w:rsidP="00D02068">
      <w:pPr>
        <w:jc w:val="center"/>
        <w:rPr>
          <w:lang w:val="sr-Cyrl-CS"/>
        </w:rPr>
      </w:pPr>
    </w:p>
    <w:p w:rsidR="00B84D72" w:rsidRPr="009C3002" w:rsidRDefault="00B84D72" w:rsidP="00D02068">
      <w:pPr>
        <w:jc w:val="center"/>
        <w:rPr>
          <w:lang w:val="sr-Cyrl-CS"/>
        </w:rPr>
      </w:pPr>
    </w:p>
    <w:p w:rsidR="00B84D72" w:rsidRDefault="00B84D72" w:rsidP="00D02068">
      <w:pPr>
        <w:jc w:val="center"/>
      </w:pPr>
    </w:p>
    <w:p w:rsidR="00B84D72" w:rsidRPr="009C3002" w:rsidRDefault="00B84D72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01-022-</w:t>
      </w:r>
      <w:r w:rsidR="002D06C0">
        <w:rPr>
          <w:lang w:val="sr-Cyrl-CS"/>
        </w:rPr>
        <w:t>3</w:t>
      </w:r>
      <w:r>
        <w:rPr>
          <w:lang w:val="sr-Cyrl-CS"/>
        </w:rPr>
        <w:t>/14</w:t>
      </w:r>
      <w:r w:rsidRPr="009C3002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>К</w:t>
      </w:r>
    </w:p>
    <w:p w:rsidR="00B84D72" w:rsidRDefault="00B84D72" w:rsidP="00D02068">
      <w:pPr>
        <w:rPr>
          <w:lang w:val="sr-Cyrl-BA"/>
        </w:rPr>
      </w:pPr>
      <w:r>
        <w:rPr>
          <w:lang w:val="sr-Cyrl-BA"/>
        </w:rPr>
        <w:t>Бијељина,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     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B84D72" w:rsidRPr="002E7A12" w:rsidRDefault="00B84D72" w:rsidP="00D02068">
      <w:pPr>
        <w:rPr>
          <w:lang w:val="sr-Cyrl-BA"/>
        </w:rPr>
      </w:pPr>
      <w:r>
        <w:rPr>
          <w:lang w:val="sr-Cyrl-CS"/>
        </w:rPr>
        <w:t xml:space="preserve">Датум: 6. фебруар </w:t>
      </w:r>
      <w:r>
        <w:rPr>
          <w:lang w:val="sr-Cyrl-BA"/>
        </w:rPr>
        <w:t xml:space="preserve">2014. године                           </w:t>
      </w:r>
    </w:p>
    <w:p w:rsidR="00B84D72" w:rsidRPr="00417EAF" w:rsidRDefault="00B84D72" w:rsidP="002E7A12">
      <w:pPr>
        <w:rPr>
          <w:lang w:val="sr-Cyrl-CS"/>
        </w:rPr>
      </w:pPr>
      <w:r>
        <w:t xml:space="preserve">                                                                                         </w:t>
      </w:r>
      <w:r>
        <w:rPr>
          <w:lang w:val="sr-Cyrl-CS"/>
        </w:rPr>
        <w:t xml:space="preserve">      </w:t>
      </w:r>
      <w:r w:rsidR="002D06C0">
        <w:rPr>
          <w:lang w:val="sr-Cyrl-CS"/>
        </w:rPr>
        <w:t xml:space="preserve"> </w:t>
      </w:r>
      <w:r>
        <w:t>Драган Ђурђевић</w:t>
      </w:r>
      <w:r w:rsidR="00417EAF">
        <w:rPr>
          <w:lang w:val="sr-Cyrl-CS"/>
        </w:rPr>
        <w:t>, с.р.</w:t>
      </w:r>
    </w:p>
    <w:p w:rsidR="00B84D72" w:rsidRPr="009C3002" w:rsidRDefault="00B84D72" w:rsidP="002E7A12">
      <w:pPr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B84D72" w:rsidRDefault="00B84D72" w:rsidP="00B41482">
      <w:pPr>
        <w:jc w:val="center"/>
        <w:rPr>
          <w:lang w:val="sr-Latn-BA"/>
        </w:rPr>
      </w:pPr>
    </w:p>
    <w:p w:rsidR="00B84D72" w:rsidRDefault="00B84D72" w:rsidP="00B41482">
      <w:pPr>
        <w:jc w:val="center"/>
        <w:rPr>
          <w:lang w:val="sr-Latn-BA"/>
        </w:rPr>
      </w:pPr>
    </w:p>
    <w:p w:rsidR="00B84D72" w:rsidRDefault="00B84D72" w:rsidP="00A50075"/>
    <w:p w:rsidR="00B84D72" w:rsidRDefault="00B84D72" w:rsidP="00A50075"/>
    <w:p w:rsidR="00B84D72" w:rsidRDefault="00B84D72" w:rsidP="00A50075"/>
    <w:p w:rsidR="00B84D72" w:rsidRDefault="00B84D72" w:rsidP="00A50075"/>
    <w:p w:rsidR="00B84D72" w:rsidRDefault="00B84D72" w:rsidP="00A50075"/>
    <w:p w:rsidR="00B84D72" w:rsidRDefault="00B84D72" w:rsidP="00A50075"/>
    <w:p w:rsidR="00B84D72" w:rsidRDefault="00B84D72" w:rsidP="00A50075">
      <w:pPr>
        <w:rPr>
          <w:lang w:val="sr-Cyrl-CS"/>
        </w:rPr>
      </w:pPr>
    </w:p>
    <w:p w:rsidR="00B84D72" w:rsidRPr="009C3002" w:rsidRDefault="00B84D72" w:rsidP="00A50075">
      <w:pPr>
        <w:rPr>
          <w:lang w:val="sr-Cyrl-CS"/>
        </w:rPr>
      </w:pPr>
    </w:p>
    <w:p w:rsidR="00B84D72" w:rsidRPr="00D7640C" w:rsidRDefault="00B84D72" w:rsidP="00A50075"/>
    <w:sectPr w:rsidR="00B84D72" w:rsidRPr="00D7640C" w:rsidSect="006C1FA8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F35" w:rsidRDefault="00532F35">
      <w:r>
        <w:separator/>
      </w:r>
    </w:p>
  </w:endnote>
  <w:endnote w:type="continuationSeparator" w:id="1">
    <w:p w:rsidR="00532F35" w:rsidRDefault="00532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F35" w:rsidRDefault="00532F35">
      <w:r>
        <w:separator/>
      </w:r>
    </w:p>
  </w:footnote>
  <w:footnote w:type="continuationSeparator" w:id="1">
    <w:p w:rsidR="00532F35" w:rsidRDefault="00532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3BCD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95BED"/>
    <w:rsid w:val="002B4733"/>
    <w:rsid w:val="002B59F4"/>
    <w:rsid w:val="002B7059"/>
    <w:rsid w:val="002C7312"/>
    <w:rsid w:val="002D06C0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C7BD1"/>
    <w:rsid w:val="003D5E16"/>
    <w:rsid w:val="003E72BA"/>
    <w:rsid w:val="003F43BD"/>
    <w:rsid w:val="004008E6"/>
    <w:rsid w:val="00401E52"/>
    <w:rsid w:val="00404D2A"/>
    <w:rsid w:val="00412DE6"/>
    <w:rsid w:val="00416A28"/>
    <w:rsid w:val="00417EAF"/>
    <w:rsid w:val="0042272F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2F35"/>
    <w:rsid w:val="00534F6A"/>
    <w:rsid w:val="00536EA6"/>
    <w:rsid w:val="005372B2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C7AEB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5689"/>
    <w:rsid w:val="007D76F7"/>
    <w:rsid w:val="007E4C52"/>
    <w:rsid w:val="00803A21"/>
    <w:rsid w:val="00803CD7"/>
    <w:rsid w:val="00817A46"/>
    <w:rsid w:val="00837A9D"/>
    <w:rsid w:val="00847399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7E5"/>
    <w:rsid w:val="008C1BF3"/>
    <w:rsid w:val="008C2BD6"/>
    <w:rsid w:val="008C3D7A"/>
    <w:rsid w:val="008E7057"/>
    <w:rsid w:val="008F65ED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3FF6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3002"/>
    <w:rsid w:val="009C71B7"/>
    <w:rsid w:val="009D178F"/>
    <w:rsid w:val="009D4398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1509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073EF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0206"/>
    <w:rsid w:val="00B81351"/>
    <w:rsid w:val="00B84615"/>
    <w:rsid w:val="00B84D72"/>
    <w:rsid w:val="00B90FD0"/>
    <w:rsid w:val="00B95F4D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2A3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04EE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727B8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476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4763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2615</Characters>
  <Application>Microsoft Office Word</Application>
  <DocSecurity>0</DocSecurity>
  <Lines>21</Lines>
  <Paragraphs>6</Paragraphs>
  <ScaleCrop>false</ScaleCrop>
  <Company>x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8</cp:revision>
  <cp:lastPrinted>2014-02-07T09:59:00Z</cp:lastPrinted>
  <dcterms:created xsi:type="dcterms:W3CDTF">2014-01-29T08:50:00Z</dcterms:created>
  <dcterms:modified xsi:type="dcterms:W3CDTF">2014-02-07T10:00:00Z</dcterms:modified>
</cp:coreProperties>
</file>