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40" w:rsidRDefault="00A92340" w:rsidP="00745393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23</w:t>
      </w:r>
      <w:r w:rsidR="00745393">
        <w:rPr>
          <w:lang w:val="sr-Cyrl-CS"/>
        </w:rPr>
        <w:t>.</w:t>
      </w:r>
      <w:r>
        <w:t xml:space="preserve"> </w:t>
      </w:r>
      <w:r>
        <w:rPr>
          <w:lang w:val="sr-Cyrl-BA"/>
        </w:rPr>
        <w:t>с</w:t>
      </w:r>
      <w:r>
        <w:t xml:space="preserve">тав </w:t>
      </w:r>
      <w:r>
        <w:rPr>
          <w:lang w:val="sr-Cyrl-BA"/>
        </w:rPr>
        <w:t>2</w:t>
      </w:r>
      <w:r w:rsidR="00745393">
        <w:rPr>
          <w:lang w:val="sr-Cyrl-BA"/>
        </w:rPr>
        <w:t>.</w:t>
      </w:r>
      <w:r>
        <w:rPr>
          <w:lang w:val="sr-Cyrl-BA"/>
        </w:rPr>
        <w:t>, члана 53</w:t>
      </w:r>
      <w:r w:rsidR="00745393">
        <w:rPr>
          <w:lang w:val="sr-Cyrl-BA"/>
        </w:rPr>
        <w:t>.</w:t>
      </w:r>
      <w:r>
        <w:rPr>
          <w:lang w:val="sr-Cyrl-BA"/>
        </w:rPr>
        <w:t xml:space="preserve"> став 1</w:t>
      </w:r>
      <w:r w:rsidR="00745393">
        <w:rPr>
          <w:lang w:val="sr-Cyrl-BA"/>
        </w:rPr>
        <w:t>.</w:t>
      </w:r>
      <w:r>
        <w:rPr>
          <w:lang w:val="sr-Cyrl-BA"/>
        </w:rPr>
        <w:t xml:space="preserve"> и 2</w:t>
      </w:r>
      <w:r w:rsidR="00745393">
        <w:rPr>
          <w:lang w:val="sr-Cyrl-BA"/>
        </w:rPr>
        <w:t>.</w:t>
      </w:r>
      <w:r>
        <w:rPr>
          <w:lang w:val="sr-Cyrl-BA"/>
        </w:rPr>
        <w:t>, члана 348</w:t>
      </w:r>
      <w:r w:rsidR="00745393">
        <w:rPr>
          <w:lang w:val="sr-Cyrl-BA"/>
        </w:rPr>
        <w:t>.</w:t>
      </w:r>
      <w:r>
        <w:rPr>
          <w:lang w:val="sr-Cyrl-BA"/>
        </w:rPr>
        <w:t xml:space="preserve"> став 3</w:t>
      </w:r>
      <w:r w:rsidR="00745393">
        <w:rPr>
          <w:lang w:val="sr-Cyrl-BA"/>
        </w:rPr>
        <w:t>.</w:t>
      </w:r>
      <w:r>
        <w:rPr>
          <w:lang w:val="sr-Cyrl-BA"/>
        </w:rPr>
        <w:t xml:space="preserve"> Закона о стварним правима („Службени гласник Републике Српске“, број</w:t>
      </w:r>
      <w:r w:rsidR="00745393">
        <w:rPr>
          <w:lang w:val="sr-Cyrl-BA"/>
        </w:rPr>
        <w:t>:</w:t>
      </w:r>
      <w:r>
        <w:rPr>
          <w:lang w:val="sr-Cyrl-BA"/>
        </w:rPr>
        <w:t xml:space="preserve"> 124/08, 3/09</w:t>
      </w:r>
      <w:r w:rsidR="00747295">
        <w:rPr>
          <w:lang w:val="sr-Cyrl-BA"/>
        </w:rPr>
        <w:t xml:space="preserve">, 58/09, </w:t>
      </w:r>
      <w:r>
        <w:rPr>
          <w:lang w:val="sr-Cyrl-BA"/>
        </w:rPr>
        <w:t>95/11</w:t>
      </w:r>
      <w:r w:rsidR="00747295">
        <w:rPr>
          <w:lang w:val="sr-Cyrl-BA"/>
        </w:rPr>
        <w:t>, 60/15 и 18/16</w:t>
      </w:r>
      <w:r>
        <w:rPr>
          <w:lang w:val="sr-Cyrl-BA"/>
        </w:rPr>
        <w:t>), члана 39</w:t>
      </w:r>
      <w:r w:rsidR="00745393">
        <w:rPr>
          <w:lang w:val="sr-Cyrl-BA"/>
        </w:rPr>
        <w:t>.</w:t>
      </w:r>
      <w:r>
        <w:rPr>
          <w:lang w:val="sr-Cyrl-BA"/>
        </w:rPr>
        <w:t xml:space="preserve"> став 2</w:t>
      </w:r>
      <w:r w:rsidR="00745393">
        <w:rPr>
          <w:lang w:val="sr-Cyrl-BA"/>
        </w:rPr>
        <w:t>. тачка</w:t>
      </w:r>
      <w:r>
        <w:rPr>
          <w:lang w:val="sr-Cyrl-BA"/>
        </w:rPr>
        <w:t xml:space="preserve"> 13</w:t>
      </w:r>
      <w:r w:rsidR="00747295">
        <w:rPr>
          <w:lang w:val="sr-Cyrl-BA"/>
        </w:rPr>
        <w:t>)</w:t>
      </w:r>
      <w:r>
        <w:rPr>
          <w:lang w:val="sr-Cyrl-BA"/>
        </w:rPr>
        <w:t xml:space="preserve"> Закона о локалној самоуправи („Службени гласник Републике Српске“, број</w:t>
      </w:r>
      <w:r w:rsidR="00745393">
        <w:rPr>
          <w:lang w:val="sr-Cyrl-BA"/>
        </w:rPr>
        <w:t>:</w:t>
      </w:r>
      <w:r>
        <w:rPr>
          <w:lang w:val="sr-Cyrl-BA"/>
        </w:rPr>
        <w:t xml:space="preserve"> 97/16), члана 3</w:t>
      </w:r>
      <w:r w:rsidR="00747295">
        <w:rPr>
          <w:lang w:val="sr-Cyrl-BA"/>
        </w:rPr>
        <w:t>9</w:t>
      </w:r>
      <w:r w:rsidR="00745393">
        <w:rPr>
          <w:lang w:val="sr-Cyrl-BA"/>
        </w:rPr>
        <w:t>.</w:t>
      </w:r>
      <w:r>
        <w:rPr>
          <w:lang w:val="sr-Cyrl-BA"/>
        </w:rPr>
        <w:t xml:space="preserve"> став 2</w:t>
      </w:r>
      <w:r w:rsidR="00745393">
        <w:rPr>
          <w:lang w:val="sr-Cyrl-BA"/>
        </w:rPr>
        <w:t>.</w:t>
      </w:r>
      <w:r w:rsidR="00747295">
        <w:rPr>
          <w:lang w:val="sr-Cyrl-BA"/>
        </w:rPr>
        <w:t xml:space="preserve"> тачка 14</w:t>
      </w:r>
      <w:r>
        <w:rPr>
          <w:lang w:val="sr-Cyrl-BA"/>
        </w:rPr>
        <w:t>) Статута Града Бијељина („Службени гласник Града Бијељина“, број</w:t>
      </w:r>
      <w:r w:rsidR="00745393">
        <w:rPr>
          <w:lang w:val="sr-Cyrl-BA"/>
        </w:rPr>
        <w:t>:</w:t>
      </w:r>
      <w:r>
        <w:t xml:space="preserve"> 9/17</w:t>
      </w:r>
      <w:r>
        <w:rPr>
          <w:lang w:val="sr-Cyrl-BA"/>
        </w:rPr>
        <w:t xml:space="preserve">), Скупштина Града Бијељина на </w:t>
      </w:r>
      <w:r w:rsidR="00745393">
        <w:rPr>
          <w:lang w:val="sr-Cyrl-BA"/>
        </w:rPr>
        <w:t>9.сједници одржаној дана</w:t>
      </w:r>
      <w:r w:rsidR="00FE189B">
        <w:rPr>
          <w:lang w:val="sr-Cyrl-BA"/>
        </w:rPr>
        <w:t xml:space="preserve"> 21. јула 2017. године, донијела је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515676" w:rsidRDefault="00515676" w:rsidP="0099367D">
      <w:pPr>
        <w:ind w:firstLine="720"/>
        <w:jc w:val="both"/>
        <w:rPr>
          <w:lang w:val="sr-Cyrl-CS"/>
        </w:rPr>
      </w:pPr>
    </w:p>
    <w:p w:rsidR="0099367D" w:rsidRPr="007D5808" w:rsidRDefault="0099367D" w:rsidP="0099367D">
      <w:pPr>
        <w:jc w:val="both"/>
        <w:rPr>
          <w:lang w:val="sr-Cyrl-CS"/>
        </w:rPr>
      </w:pPr>
    </w:p>
    <w:p w:rsidR="0099367D" w:rsidRPr="00FE189B" w:rsidRDefault="0099367D" w:rsidP="0099367D">
      <w:pPr>
        <w:ind w:firstLine="720"/>
        <w:rPr>
          <w:lang w:val="sr-Cyrl-CS"/>
        </w:rPr>
      </w:pPr>
      <w:r>
        <w:rPr>
          <w:b/>
          <w:lang w:val="sr-Cyrl-CS"/>
        </w:rPr>
        <w:t xml:space="preserve">                                                   </w:t>
      </w:r>
      <w:r w:rsidRPr="00FE189B">
        <w:rPr>
          <w:lang w:val="sr-Cyrl-CS"/>
        </w:rPr>
        <w:t>О Д Л У К У</w:t>
      </w:r>
    </w:p>
    <w:p w:rsidR="0099367D" w:rsidRPr="00FE189B" w:rsidRDefault="0099367D" w:rsidP="0099367D">
      <w:pPr>
        <w:jc w:val="center"/>
        <w:rPr>
          <w:lang w:val="sr-Cyrl-CS"/>
        </w:rPr>
      </w:pPr>
      <w:r w:rsidRPr="00FE189B">
        <w:rPr>
          <w:lang w:val="sr-Cyrl-CS"/>
        </w:rPr>
        <w:t xml:space="preserve">О ЗАМЈЕНИ НЕПОКРЕТНОСТИ ИЗМЕЂУ ГРАДА БИЈЕЉИНА И </w:t>
      </w:r>
    </w:p>
    <w:p w:rsidR="0099367D" w:rsidRDefault="0099367D" w:rsidP="0099367D">
      <w:pPr>
        <w:jc w:val="center"/>
        <w:rPr>
          <w:b/>
          <w:lang w:val="sr-Cyrl-CS"/>
        </w:rPr>
      </w:pPr>
      <w:r w:rsidRPr="00FE189B">
        <w:rPr>
          <w:lang w:val="sr-Latn-CS"/>
        </w:rPr>
        <w:tab/>
      </w:r>
      <w:r w:rsidR="004C080B" w:rsidRPr="00FE189B">
        <w:rPr>
          <w:lang w:val="sr-Cyrl-CS"/>
        </w:rPr>
        <w:t>Д.О.О. „ГЕОМАТИК“</w:t>
      </w:r>
      <w:r w:rsidR="002056A8" w:rsidRPr="00FE189B">
        <w:rPr>
          <w:lang w:val="sr-Cyrl-CS"/>
        </w:rPr>
        <w:t xml:space="preserve"> БИЈЕЉИНА</w:t>
      </w:r>
    </w:p>
    <w:p w:rsidR="00515676" w:rsidRPr="002056A8" w:rsidRDefault="00515676" w:rsidP="0099367D">
      <w:pPr>
        <w:jc w:val="center"/>
        <w:rPr>
          <w:b/>
          <w:lang w:val="sr-Cyrl-CS"/>
        </w:rPr>
      </w:pPr>
    </w:p>
    <w:p w:rsidR="0099367D" w:rsidRPr="005F78EE" w:rsidRDefault="0099367D" w:rsidP="0099367D">
      <w:pPr>
        <w:rPr>
          <w:b/>
          <w:lang w:val="sr-Latn-CS"/>
        </w:rPr>
      </w:pPr>
    </w:p>
    <w:p w:rsidR="0099367D" w:rsidRPr="0004457E" w:rsidRDefault="0099367D" w:rsidP="0099367D">
      <w:pPr>
        <w:jc w:val="center"/>
        <w:rPr>
          <w:lang w:val="sr-Cyrl-CS"/>
        </w:rPr>
      </w:pPr>
      <w:r w:rsidRPr="0004457E">
        <w:rPr>
          <w:lang w:val="sr-Cyrl-CS"/>
        </w:rPr>
        <w:t>Члан 1.</w:t>
      </w:r>
    </w:p>
    <w:p w:rsidR="00745393" w:rsidRDefault="00745393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Одлуком врши се замјена непокретности између </w:t>
      </w:r>
      <w:r w:rsidR="002B1FD3">
        <w:rPr>
          <w:lang w:val="sr-Cyrl-CS"/>
        </w:rPr>
        <w:t>Г</w:t>
      </w:r>
      <w:r>
        <w:rPr>
          <w:lang w:val="sr-Cyrl-CS"/>
        </w:rPr>
        <w:t xml:space="preserve">рада Бијељина, с једне стране, </w:t>
      </w:r>
      <w:r w:rsidRPr="004C080B">
        <w:rPr>
          <w:lang w:val="sr-Cyrl-CS"/>
        </w:rPr>
        <w:t xml:space="preserve">и </w:t>
      </w:r>
      <w:r w:rsidR="004C080B" w:rsidRPr="004C080B">
        <w:rPr>
          <w:lang w:val="sr-Cyrl-CS"/>
        </w:rPr>
        <w:t>Д.О.О. „ГЕОМАТИК“</w:t>
      </w:r>
      <w:r w:rsidR="004C080B" w:rsidRPr="002056A8">
        <w:rPr>
          <w:b/>
          <w:lang w:val="sr-Cyrl-CS"/>
        </w:rPr>
        <w:t xml:space="preserve"> </w:t>
      </w:r>
      <w:r w:rsidR="004E7EB2">
        <w:rPr>
          <w:lang w:val="sr-Cyrl-CS"/>
        </w:rPr>
        <w:t xml:space="preserve">Бијељина, </w:t>
      </w:r>
      <w:r>
        <w:rPr>
          <w:lang w:val="sr-Cyrl-CS"/>
        </w:rPr>
        <w:t xml:space="preserve"> с друге стране. </w:t>
      </w:r>
    </w:p>
    <w:p w:rsidR="0099367D" w:rsidRPr="00F15BC0" w:rsidRDefault="0099367D" w:rsidP="0099367D">
      <w:pPr>
        <w:ind w:firstLine="720"/>
        <w:jc w:val="both"/>
        <w:rPr>
          <w:b/>
          <w:lang w:val="sr-Cyrl-CS"/>
        </w:rPr>
      </w:pPr>
    </w:p>
    <w:p w:rsidR="0099367D" w:rsidRPr="00F15BC0" w:rsidRDefault="0099367D" w:rsidP="0099367D">
      <w:pPr>
        <w:ind w:firstLine="720"/>
        <w:rPr>
          <w:b/>
          <w:lang w:val="sr-Cyrl-CS"/>
        </w:rPr>
      </w:pPr>
      <w:r w:rsidRPr="00F15BC0">
        <w:rPr>
          <w:b/>
          <w:lang w:val="sr-Cyrl-CS"/>
        </w:rPr>
        <w:t>Град Бијељина даје у замјену свој</w:t>
      </w:r>
      <w:r w:rsidR="00853140" w:rsidRPr="00F15BC0">
        <w:rPr>
          <w:b/>
          <w:lang w:val="sr-Cyrl-CS"/>
        </w:rPr>
        <w:t>е</w:t>
      </w:r>
      <w:r w:rsidRPr="00F15BC0">
        <w:rPr>
          <w:b/>
          <w:lang w:val="sr-Cyrl-CS"/>
        </w:rPr>
        <w:t xml:space="preserve"> непокретност</w:t>
      </w:r>
      <w:r w:rsidR="00853140" w:rsidRPr="00F15BC0">
        <w:rPr>
          <w:b/>
          <w:lang w:val="sr-Cyrl-CS"/>
        </w:rPr>
        <w:t>и</w:t>
      </w:r>
      <w:r w:rsidRPr="00F15BC0">
        <w:rPr>
          <w:b/>
          <w:lang w:val="sr-Cyrl-CS"/>
        </w:rPr>
        <w:t xml:space="preserve"> означен</w:t>
      </w:r>
      <w:r w:rsidR="00853140" w:rsidRPr="00F15BC0">
        <w:rPr>
          <w:b/>
          <w:lang w:val="sr-Cyrl-CS"/>
        </w:rPr>
        <w:t>е</w:t>
      </w:r>
      <w:r w:rsidRPr="00F15BC0">
        <w:rPr>
          <w:b/>
          <w:lang w:val="sr-Cyrl-CS"/>
        </w:rPr>
        <w:t xml:space="preserve"> као:</w:t>
      </w:r>
    </w:p>
    <w:p w:rsidR="006A248A" w:rsidRDefault="006A248A" w:rsidP="006A248A">
      <w:pPr>
        <w:ind w:firstLine="720"/>
        <w:jc w:val="both"/>
        <w:rPr>
          <w:lang w:val="sr-Cyrl-CS"/>
        </w:rPr>
      </w:pPr>
    </w:p>
    <w:p w:rsidR="00853140" w:rsidRDefault="00853140" w:rsidP="00853140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272D0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1319/182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  звана „Бандеруша“, њива 1. класе, површине 9925 м2, уписана у Лист непокретности број 2756 к.о. Бијељина Село у коме је као посједник уписана Општина Бијељина са дијелом 1/1, а која одговара к.</w:t>
      </w:r>
      <w:r w:rsidR="00272D06">
        <w:rPr>
          <w:lang w:val="sr-Cyrl-CS"/>
        </w:rPr>
        <w:t>п.</w:t>
      </w:r>
      <w:r>
        <w:rPr>
          <w:lang w:val="sr-Cyrl-CS"/>
        </w:rPr>
        <w:t xml:space="preserve"> 1319/182 уписана у зк.ул. број 2476 к.о. Бијељина Село, у коме је уписана Општина Бијељина са правом својине и дијелом 1/1; и</w:t>
      </w:r>
    </w:p>
    <w:p w:rsidR="00853140" w:rsidRDefault="00853140" w:rsidP="00853140">
      <w:pPr>
        <w:ind w:firstLine="720"/>
        <w:jc w:val="both"/>
        <w:rPr>
          <w:lang w:val="sr-Cyrl-CS"/>
        </w:rPr>
      </w:pPr>
    </w:p>
    <w:p w:rsidR="00272D06" w:rsidRDefault="00853140" w:rsidP="00272D06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272D06">
        <w:rPr>
          <w:b/>
          <w:lang w:val="sr-Cyrl-CS"/>
        </w:rPr>
        <w:t xml:space="preserve"> п</w:t>
      </w:r>
      <w:r w:rsidRPr="00853140">
        <w:rPr>
          <w:b/>
          <w:lang w:val="sr-Cyrl-CS"/>
        </w:rPr>
        <w:t>. број 1319/411,</w:t>
      </w:r>
      <w:r w:rsidR="00272D06">
        <w:rPr>
          <w:lang w:val="sr-Cyrl-CS"/>
        </w:rPr>
        <w:t xml:space="preserve"> </w:t>
      </w:r>
      <w:r>
        <w:rPr>
          <w:lang w:val="sr-Cyrl-CS"/>
        </w:rPr>
        <w:t xml:space="preserve"> звана „Бандеруша“, њива 1. класе, површине 757 м2, , уписана у Лист непокретности број 2756 к.о. Бијељина Село у коме је као посједник уписана</w:t>
      </w:r>
      <w:r w:rsidR="00272D06">
        <w:rPr>
          <w:lang w:val="sr-Cyrl-CS"/>
        </w:rPr>
        <w:t xml:space="preserve"> Општина Бијељина са дијелом 1/1, и зк.ул. број 2476 к.о.</w:t>
      </w:r>
      <w:r w:rsidR="00515676">
        <w:rPr>
          <w:lang w:val="sr-Cyrl-CS"/>
        </w:rPr>
        <w:t xml:space="preserve"> Бијељина Село</w:t>
      </w:r>
      <w:r w:rsidR="00272D06">
        <w:rPr>
          <w:lang w:val="sr-Cyrl-CS"/>
        </w:rPr>
        <w:t>, у коме је уписана Општина Бијељина са правом својине и дијелом 1/1</w:t>
      </w:r>
      <w:r w:rsidR="00515676">
        <w:rPr>
          <w:lang w:val="sr-Cyrl-CS"/>
        </w:rPr>
        <w:t>.</w:t>
      </w:r>
    </w:p>
    <w:p w:rsidR="00515676" w:rsidRDefault="00515676" w:rsidP="00272D06">
      <w:pPr>
        <w:ind w:firstLine="720"/>
        <w:jc w:val="both"/>
        <w:rPr>
          <w:lang w:val="sr-Cyrl-CS"/>
        </w:rPr>
      </w:pPr>
    </w:p>
    <w:p w:rsidR="00515676" w:rsidRDefault="00515676" w:rsidP="00272D0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Укупна површина </w:t>
      </w:r>
      <w:r w:rsidR="009700B2">
        <w:rPr>
          <w:lang w:val="sr-Cyrl-CS"/>
        </w:rPr>
        <w:t>к.п. 1319/182 и 1319/411</w:t>
      </w:r>
      <w:r>
        <w:rPr>
          <w:lang w:val="sr-Cyrl-CS"/>
        </w:rPr>
        <w:t xml:space="preserve"> износи 10.682 м2.</w:t>
      </w:r>
    </w:p>
    <w:p w:rsidR="004E7EB2" w:rsidRDefault="004E7EB2" w:rsidP="002056A8">
      <w:pPr>
        <w:jc w:val="both"/>
        <w:rPr>
          <w:lang w:val="sr-Cyrl-CS"/>
        </w:rPr>
      </w:pPr>
    </w:p>
    <w:p w:rsidR="0099367D" w:rsidRPr="00F15BC0" w:rsidRDefault="004C080B" w:rsidP="0099367D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Д.О.О. „ГЕОМАТИК“</w:t>
      </w:r>
      <w:r w:rsidRPr="002056A8">
        <w:rPr>
          <w:b/>
          <w:lang w:val="sr-Cyrl-CS"/>
        </w:rPr>
        <w:t xml:space="preserve"> </w:t>
      </w:r>
      <w:r w:rsidR="004E7EB2" w:rsidRPr="00F15BC0">
        <w:rPr>
          <w:b/>
          <w:lang w:val="sr-Cyrl-CS"/>
        </w:rPr>
        <w:t xml:space="preserve">Бијељина, </w:t>
      </w:r>
      <w:r w:rsidR="0099367D" w:rsidRPr="00F15BC0">
        <w:rPr>
          <w:b/>
          <w:lang w:val="sr-Cyrl-CS"/>
        </w:rPr>
        <w:t>даје у замјену своје непокретности означене као:</w:t>
      </w:r>
    </w:p>
    <w:p w:rsidR="004E7EB2" w:rsidRDefault="004E7EB2" w:rsidP="0099367D">
      <w:pPr>
        <w:ind w:firstLine="720"/>
        <w:jc w:val="both"/>
        <w:rPr>
          <w:lang w:val="sr-Cyrl-CS"/>
        </w:rPr>
      </w:pPr>
    </w:p>
    <w:p w:rsidR="004E7EB2" w:rsidRDefault="004E7EB2" w:rsidP="0099367D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1319/1</w:t>
      </w:r>
      <w:r>
        <w:rPr>
          <w:b/>
          <w:lang w:val="sr-Cyrl-CS"/>
        </w:rPr>
        <w:t>63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звана „Бандеруша“, њива 1. класе, површине 1693 м2, уписана у Лист непокретности број </w:t>
      </w:r>
      <w:r w:rsidR="000D20F4">
        <w:rPr>
          <w:lang w:val="sr-Cyrl-CS"/>
        </w:rPr>
        <w:t>2854</w:t>
      </w:r>
      <w:r>
        <w:rPr>
          <w:lang w:val="sr-Cyrl-CS"/>
        </w:rPr>
        <w:t xml:space="preserve"> к.о. Бијељина Село у коме је као посједник уписан</w:t>
      </w:r>
      <w:r w:rsidR="000D20F4">
        <w:rPr>
          <w:lang w:val="sr-Cyrl-CS"/>
        </w:rPr>
        <w:t xml:space="preserve"> уписан </w:t>
      </w:r>
      <w:r w:rsidR="004C080B" w:rsidRPr="004C080B">
        <w:rPr>
          <w:lang w:val="sr-Cyrl-CS"/>
        </w:rPr>
        <w:t>Д.О.О. „ГЕОМАТИК“</w:t>
      </w:r>
      <w:r w:rsidR="004C080B" w:rsidRPr="002056A8">
        <w:rPr>
          <w:b/>
          <w:lang w:val="sr-Cyrl-CS"/>
        </w:rPr>
        <w:t xml:space="preserve"> </w:t>
      </w:r>
      <w:r w:rsidR="000D20F4">
        <w:rPr>
          <w:lang w:val="sr-Cyrl-CS"/>
        </w:rPr>
        <w:t>Бијељина</w:t>
      </w:r>
      <w:r>
        <w:rPr>
          <w:lang w:val="sr-Cyrl-CS"/>
        </w:rPr>
        <w:t xml:space="preserve"> са дијелом 1/1, а која одговара к.</w:t>
      </w:r>
      <w:r w:rsidR="00515676">
        <w:rPr>
          <w:lang w:val="sr-Cyrl-CS"/>
        </w:rPr>
        <w:t>п</w:t>
      </w:r>
      <w:r>
        <w:rPr>
          <w:lang w:val="sr-Cyrl-CS"/>
        </w:rPr>
        <w:t xml:space="preserve">. 1319/163 уписана у зк.ул. број 2682 к.о. Бијељина Село, у коме је </w:t>
      </w:r>
      <w:r w:rsidRPr="004C080B">
        <w:rPr>
          <w:lang w:val="sr-Cyrl-CS"/>
        </w:rPr>
        <w:t>уписан</w:t>
      </w:r>
      <w:r w:rsidR="000D20F4" w:rsidRPr="004C080B">
        <w:rPr>
          <w:lang w:val="sr-Cyrl-CS"/>
        </w:rPr>
        <w:t xml:space="preserve">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 w:rsidR="000D20F4">
        <w:rPr>
          <w:lang w:val="sr-Cyrl-CS"/>
        </w:rPr>
        <w:t>Бијељина,</w:t>
      </w:r>
      <w:r>
        <w:rPr>
          <w:lang w:val="sr-Cyrl-CS"/>
        </w:rPr>
        <w:t xml:space="preserve"> са правом својине и дијелом 1/1;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0D20F4" w:rsidRDefault="000D20F4" w:rsidP="000D20F4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>
        <w:rPr>
          <w:b/>
        </w:rPr>
        <w:t>1319/</w:t>
      </w:r>
      <w:r>
        <w:rPr>
          <w:b/>
          <w:lang w:val="sr-Cyrl-CS"/>
        </w:rPr>
        <w:t>266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звана „Бандеруша“, њива 1. класе, површине 1962 м2, уписана у Лист непокретности број 2854 к.о. Бијељина Село у коме је као посједник уписан уписан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>
        <w:rPr>
          <w:lang w:val="sr-Cyrl-CS"/>
        </w:rPr>
        <w:t>Бијељина са дијелом 1/1, а која одговара к.</w:t>
      </w:r>
      <w:r w:rsidR="00515676">
        <w:rPr>
          <w:lang w:val="sr-Cyrl-CS"/>
        </w:rPr>
        <w:t>п</w:t>
      </w:r>
      <w:r>
        <w:rPr>
          <w:lang w:val="sr-Cyrl-CS"/>
        </w:rPr>
        <w:t xml:space="preserve">. 1319/266 уписана у зк.ул. </w:t>
      </w:r>
      <w:r>
        <w:rPr>
          <w:lang w:val="sr-Cyrl-CS"/>
        </w:rPr>
        <w:lastRenderedPageBreak/>
        <w:t xml:space="preserve">број 2682 к.о. Бијељина Село, у коме је уписан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>
        <w:rPr>
          <w:lang w:val="sr-Cyrl-CS"/>
        </w:rPr>
        <w:t>Бијељина, са правом својине и дијелом 1/1;</w:t>
      </w:r>
    </w:p>
    <w:p w:rsidR="003A73D3" w:rsidRDefault="003A73D3" w:rsidP="0099367D">
      <w:pPr>
        <w:ind w:firstLine="720"/>
        <w:jc w:val="both"/>
        <w:rPr>
          <w:lang w:val="sr-Cyrl-CS"/>
        </w:rPr>
      </w:pPr>
    </w:p>
    <w:p w:rsidR="000D20F4" w:rsidRDefault="000D20F4" w:rsidP="000D20F4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</w:t>
      </w:r>
      <w:r>
        <w:rPr>
          <w:b/>
          <w:lang w:val="sr-Cyrl-CS"/>
        </w:rPr>
        <w:t>405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</w:t>
      </w:r>
      <w:r w:rsidR="00515676">
        <w:rPr>
          <w:lang w:val="sr-Cyrl-CS"/>
        </w:rPr>
        <w:t xml:space="preserve">ана „Бандеруша“, њива 1. класе, </w:t>
      </w:r>
      <w:r>
        <w:rPr>
          <w:lang w:val="sr-Cyrl-CS"/>
        </w:rPr>
        <w:t xml:space="preserve">површине </w:t>
      </w:r>
      <w:r w:rsidR="00034A4A">
        <w:rPr>
          <w:lang w:val="sr-Cyrl-CS"/>
        </w:rPr>
        <w:t>7031</w:t>
      </w:r>
      <w:r>
        <w:rPr>
          <w:lang w:val="sr-Cyrl-CS"/>
        </w:rPr>
        <w:t xml:space="preserve"> м2, уписана у Лист непокретности број </w:t>
      </w:r>
      <w:r w:rsidR="00034A4A">
        <w:rPr>
          <w:lang w:val="sr-Cyrl-CS"/>
        </w:rPr>
        <w:t xml:space="preserve">12 </w:t>
      </w:r>
      <w:r>
        <w:rPr>
          <w:lang w:val="sr-Cyrl-CS"/>
        </w:rPr>
        <w:t>к.о. Бијељина Село у коме је као посједник</w:t>
      </w:r>
      <w:r w:rsidR="00515676">
        <w:rPr>
          <w:lang w:val="sr-Cyrl-CS"/>
        </w:rPr>
        <w:t xml:space="preserve"> и власник</w:t>
      </w:r>
      <w:r>
        <w:rPr>
          <w:lang w:val="sr-Cyrl-CS"/>
        </w:rPr>
        <w:t xml:space="preserve"> уписан </w:t>
      </w:r>
      <w:r w:rsidR="004C080B" w:rsidRPr="004C080B">
        <w:rPr>
          <w:lang w:val="sr-Cyrl-CS"/>
        </w:rPr>
        <w:t>Д.О.О. „</w:t>
      </w:r>
      <w:r w:rsidR="00AB2F25">
        <w:rPr>
          <w:lang w:val="sr-Cyrl-CS"/>
        </w:rPr>
        <w:t>Геоматик</w:t>
      </w:r>
      <w:r w:rsidR="004C080B" w:rsidRPr="004C080B">
        <w:rPr>
          <w:lang w:val="sr-Cyrl-CS"/>
        </w:rPr>
        <w:t>“</w:t>
      </w:r>
      <w:r w:rsidR="004C080B">
        <w:rPr>
          <w:lang w:val="sr-Cyrl-CS"/>
        </w:rPr>
        <w:t xml:space="preserve"> </w:t>
      </w:r>
      <w:r>
        <w:rPr>
          <w:lang w:val="sr-Cyrl-CS"/>
        </w:rPr>
        <w:t>Бијељина са дијелом 1/</w:t>
      </w:r>
      <w:r w:rsidR="00034A4A">
        <w:rPr>
          <w:lang w:val="sr-Cyrl-CS"/>
        </w:rPr>
        <w:t>1</w:t>
      </w:r>
      <w:r w:rsidR="002056A8">
        <w:rPr>
          <w:lang w:val="sr-Cyrl-CS"/>
        </w:rPr>
        <w:t>.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515676" w:rsidRDefault="00515676" w:rsidP="000D20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Укупна површина </w:t>
      </w:r>
      <w:r w:rsidR="009700B2">
        <w:rPr>
          <w:lang w:val="sr-Cyrl-CS"/>
        </w:rPr>
        <w:t>к.п. 1319/163, 1319/266 и 1319/405</w:t>
      </w:r>
      <w:r>
        <w:rPr>
          <w:lang w:val="sr-Cyrl-CS"/>
        </w:rPr>
        <w:t xml:space="preserve"> износи 10.686 м2. 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2056A8" w:rsidRDefault="002056A8" w:rsidP="002056A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Предметне парцеле су у обухвату спроведбеног документа просторног уређења, Измјене регулационог плана „Кнез Иво од Семберије“; („Службени гласник Општине Бијељина“, број 5/15), у четвртој стамбено-пословној зони. </w:t>
      </w:r>
    </w:p>
    <w:p w:rsidR="002056A8" w:rsidRDefault="002056A8" w:rsidP="000D20F4">
      <w:pPr>
        <w:ind w:firstLine="720"/>
        <w:jc w:val="both"/>
        <w:rPr>
          <w:lang w:val="sr-Cyrl-CS"/>
        </w:rPr>
      </w:pPr>
    </w:p>
    <w:p w:rsidR="002056A8" w:rsidRDefault="002056A8" w:rsidP="000D20F4">
      <w:pPr>
        <w:ind w:firstLine="720"/>
        <w:jc w:val="both"/>
        <w:rPr>
          <w:lang w:val="sr-Cyrl-CS"/>
        </w:rPr>
      </w:pPr>
      <w:r>
        <w:rPr>
          <w:lang w:val="sr-Cyrl-CS"/>
        </w:rPr>
        <w:t>Измјеном регулационог плана „Кнез Иво од Семберије“ („Службени гласник Општине Бијељина“, број 5/15), к.</w:t>
      </w:r>
      <w:r w:rsidR="00515676">
        <w:rPr>
          <w:lang w:val="sr-Cyrl-CS"/>
        </w:rPr>
        <w:t>п</w:t>
      </w:r>
      <w:r>
        <w:rPr>
          <w:lang w:val="sr-Cyrl-CS"/>
        </w:rPr>
        <w:t>. број 1319/182 и к.</w:t>
      </w:r>
      <w:r w:rsidR="00515676">
        <w:rPr>
          <w:lang w:val="sr-Cyrl-CS"/>
        </w:rPr>
        <w:t>п</w:t>
      </w:r>
      <w:r>
        <w:rPr>
          <w:lang w:val="sr-Cyrl-CS"/>
        </w:rPr>
        <w:t>. бр. 1319/411 намјењење су за спортске садржаје, а к.</w:t>
      </w:r>
      <w:r w:rsidR="00515676">
        <w:rPr>
          <w:lang w:val="sr-Cyrl-CS"/>
        </w:rPr>
        <w:t>п</w:t>
      </w:r>
      <w:r>
        <w:rPr>
          <w:lang w:val="sr-Cyrl-CS"/>
        </w:rPr>
        <w:t>. број 1319/163; к.</w:t>
      </w:r>
      <w:r w:rsidR="00515676">
        <w:rPr>
          <w:lang w:val="sr-Cyrl-CS"/>
        </w:rPr>
        <w:t>п</w:t>
      </w:r>
      <w:r>
        <w:rPr>
          <w:lang w:val="sr-Cyrl-CS"/>
        </w:rPr>
        <w:t>. број 1319/266 и к.</w:t>
      </w:r>
      <w:r w:rsidR="00515676">
        <w:rPr>
          <w:lang w:val="sr-Cyrl-CS"/>
        </w:rPr>
        <w:t>п</w:t>
      </w:r>
      <w:r>
        <w:rPr>
          <w:lang w:val="sr-Cyrl-CS"/>
        </w:rPr>
        <w:t>. број 1319/405 намијењење су за саобраћајнице и друге линијске инфраструктурне објекте.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515676" w:rsidRDefault="00515676" w:rsidP="00515676">
      <w:pPr>
        <w:ind w:firstLine="708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Вриједност к.п. број 1319/182, површине 9925 м2 и к.п. број 131/411, површине 757 м2, намијењене за објекте рекреације има вриједност 160.230,0 КМ, а вриједност к.п. број 1319/163, површине 1693 м2, к.п. број 1319/266, површине 1962 м2 и к.п. број 1319/405, површине 7031 м2, намијењене за саобраћајницу износи 160.230,00 КМ.</w:t>
      </w:r>
    </w:p>
    <w:p w:rsidR="00515676" w:rsidRDefault="00515676" w:rsidP="00515676">
      <w:pPr>
        <w:ind w:firstLine="708"/>
        <w:jc w:val="both"/>
        <w:rPr>
          <w:lang w:val="sr-Cyrl-CS"/>
        </w:rPr>
      </w:pPr>
    </w:p>
    <w:p w:rsidR="00515676" w:rsidRDefault="009700B2" w:rsidP="00515676">
      <w:pPr>
        <w:ind w:firstLine="708"/>
        <w:jc w:val="both"/>
        <w:rPr>
          <w:lang w:val="sr-Cyrl-CS"/>
        </w:rPr>
      </w:pPr>
      <w:r>
        <w:rPr>
          <w:lang w:val="sr-Cyrl-CS"/>
        </w:rPr>
        <w:t>Парцеле које су предмет замјене имају исту вриједност.</w:t>
      </w:r>
    </w:p>
    <w:p w:rsidR="0099367D" w:rsidRDefault="0099367D" w:rsidP="0099367D">
      <w:pPr>
        <w:rPr>
          <w:lang w:val="sr-Cyrl-CS"/>
        </w:rPr>
      </w:pPr>
    </w:p>
    <w:p w:rsidR="00745393" w:rsidRDefault="00745393" w:rsidP="0099367D">
      <w:pPr>
        <w:rPr>
          <w:lang w:val="sr-Cyrl-CS"/>
        </w:rPr>
      </w:pPr>
    </w:p>
    <w:p w:rsidR="0099367D" w:rsidRDefault="0099367D" w:rsidP="0099367D">
      <w:pPr>
        <w:ind w:left="2880"/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Latn-CS"/>
        </w:rPr>
        <w:t xml:space="preserve">Члан </w:t>
      </w:r>
      <w:r>
        <w:rPr>
          <w:lang w:val="sr-Cyrl-CS"/>
        </w:rPr>
        <w:t>2</w:t>
      </w:r>
      <w:r>
        <w:rPr>
          <w:lang w:val="sr-Latn-CS"/>
        </w:rPr>
        <w:t>.</w:t>
      </w:r>
    </w:p>
    <w:p w:rsidR="004119E4" w:rsidRPr="00D6321E" w:rsidRDefault="004119E4" w:rsidP="0099367D">
      <w:pPr>
        <w:rPr>
          <w:lang w:val="sr-Cyrl-CS"/>
        </w:rPr>
      </w:pPr>
    </w:p>
    <w:p w:rsidR="0099367D" w:rsidRDefault="0099367D" w:rsidP="0099367D">
      <w:pPr>
        <w:jc w:val="both"/>
        <w:rPr>
          <w:lang w:val="sr-Cyrl-CS"/>
        </w:rPr>
      </w:pPr>
      <w:r>
        <w:rPr>
          <w:lang w:val="sr-Cyrl-CS"/>
        </w:rPr>
        <w:t xml:space="preserve">            О  замјени  непокретности  из  </w:t>
      </w:r>
      <w:r w:rsidRPr="00FD195B">
        <w:rPr>
          <w:lang w:val="ru-RU"/>
        </w:rPr>
        <w:t>члана  1.</w:t>
      </w:r>
      <w:r>
        <w:rPr>
          <w:lang w:val="sr-Latn-CS"/>
        </w:rPr>
        <w:t xml:space="preserve"> </w:t>
      </w:r>
      <w:r>
        <w:rPr>
          <w:lang w:val="sr-Cyrl-CS"/>
        </w:rPr>
        <w:t xml:space="preserve">ове  Одлуке сачиниће  се посебан уговор. </w:t>
      </w:r>
      <w:r>
        <w:rPr>
          <w:lang w:val="ru-RU"/>
        </w:rPr>
        <w:t xml:space="preserve"> </w:t>
      </w:r>
      <w:r w:rsidRPr="00FE57D3">
        <w:rPr>
          <w:lang w:val="ru-RU"/>
        </w:rPr>
        <w:t xml:space="preserve">Трошкове  </w:t>
      </w:r>
      <w:r>
        <w:rPr>
          <w:lang w:val="ru-RU"/>
        </w:rPr>
        <w:t xml:space="preserve">нотарске обраде </w:t>
      </w:r>
      <w:r w:rsidR="009700B2">
        <w:rPr>
          <w:lang w:val="ru-RU"/>
        </w:rPr>
        <w:t>уговора сносе солидарно</w:t>
      </w:r>
      <w:r w:rsidR="00FD5654">
        <w:rPr>
          <w:lang w:val="ru-RU"/>
        </w:rPr>
        <w:t xml:space="preserve"> </w:t>
      </w:r>
      <w:r w:rsidR="00A849A7">
        <w:rPr>
          <w:b/>
          <w:lang w:val="sr-Cyrl-CS"/>
        </w:rPr>
        <w:t xml:space="preserve"> </w:t>
      </w:r>
      <w:r w:rsidR="009700B2">
        <w:rPr>
          <w:lang w:val="sr-Cyrl-CS"/>
        </w:rPr>
        <w:t>уговорне стране.</w:t>
      </w:r>
    </w:p>
    <w:p w:rsidR="00515676" w:rsidRDefault="00515676" w:rsidP="0099367D">
      <w:pPr>
        <w:jc w:val="both"/>
        <w:rPr>
          <w:lang w:val="sr-Cyrl-CS"/>
        </w:rPr>
      </w:pPr>
    </w:p>
    <w:p w:rsidR="002056A8" w:rsidRDefault="002056A8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FE57D3">
        <w:rPr>
          <w:lang w:val="ru-RU"/>
        </w:rPr>
        <w:t xml:space="preserve">Члан </w:t>
      </w:r>
      <w:r>
        <w:rPr>
          <w:lang w:val="sr-Cyrl-CS"/>
        </w:rPr>
        <w:t>3</w:t>
      </w:r>
      <w:r w:rsidRPr="00FE57D3">
        <w:rPr>
          <w:lang w:val="ru-RU"/>
        </w:rPr>
        <w:t>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 xml:space="preserve">Градоначелник </w:t>
      </w:r>
      <w:r w:rsidR="004762F6">
        <w:rPr>
          <w:lang w:val="sr-Cyrl-CS"/>
        </w:rPr>
        <w:t>Г</w:t>
      </w:r>
      <w:r>
        <w:rPr>
          <w:lang w:val="sr-Cyrl-CS"/>
        </w:rPr>
        <w:t>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>ина да</w:t>
      </w:r>
      <w:r>
        <w:rPr>
          <w:lang w:val="sr-Cyrl-CS"/>
        </w:rPr>
        <w:t xml:space="preserve"> закључи </w:t>
      </w:r>
      <w:r w:rsidR="00E83228">
        <w:rPr>
          <w:lang w:val="sr-Cyrl-CS"/>
        </w:rPr>
        <w:t>у</w:t>
      </w:r>
      <w:r>
        <w:rPr>
          <w:lang w:val="sr-Cyrl-CS"/>
        </w:rPr>
        <w:t xml:space="preserve">говор о замјени  непокретности из </w:t>
      </w:r>
      <w:r w:rsidRPr="00FE57D3">
        <w:rPr>
          <w:lang w:val="ru-RU"/>
        </w:rPr>
        <w:t>члана 1.</w:t>
      </w:r>
      <w:r>
        <w:rPr>
          <w:lang w:val="sr-Cyrl-CS"/>
        </w:rPr>
        <w:t xml:space="preserve"> </w:t>
      </w:r>
      <w:r w:rsidRPr="00FE57D3">
        <w:rPr>
          <w:lang w:val="ru-RU"/>
        </w:rPr>
        <w:t>ове</w:t>
      </w:r>
      <w:r>
        <w:rPr>
          <w:lang w:val="sr-Cyrl-CS"/>
        </w:rPr>
        <w:t xml:space="preserve"> </w:t>
      </w:r>
      <w:r w:rsidR="00A849A7">
        <w:rPr>
          <w:lang w:val="sr-Cyrl-CS"/>
        </w:rPr>
        <w:t>о</w:t>
      </w:r>
      <w:r>
        <w:rPr>
          <w:lang w:val="sr-Cyrl-CS"/>
        </w:rPr>
        <w:t>длуке, по прибављеном мишљењу Правобранилаштва  Републике Српске – Сједиште замјеника у Бијељини.</w:t>
      </w:r>
    </w:p>
    <w:p w:rsidR="0099367D" w:rsidRDefault="0099367D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>
        <w:rPr>
          <w:lang w:val="sr-Cyrl-CS"/>
        </w:rPr>
        <w:t>4</w:t>
      </w:r>
      <w:r w:rsidRPr="00CD0FEC">
        <w:rPr>
          <w:lang w:val="ru-RU"/>
        </w:rPr>
        <w:t>.</w:t>
      </w:r>
    </w:p>
    <w:p w:rsidR="0099367D" w:rsidRDefault="0099367D" w:rsidP="0099367D">
      <w:pPr>
        <w:ind w:left="3600" w:firstLine="720"/>
        <w:jc w:val="both"/>
        <w:rPr>
          <w:lang w:val="sr-Cyrl-CS"/>
        </w:rPr>
      </w:pPr>
    </w:p>
    <w:p w:rsidR="00515676" w:rsidRDefault="002731BB" w:rsidP="0074539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 некретнинама  из </w:t>
      </w:r>
      <w:r>
        <w:t>члана 1.</w:t>
      </w:r>
      <w:r>
        <w:rPr>
          <w:lang w:val="sr-Cyrl-CS"/>
        </w:rPr>
        <w:t xml:space="preserve"> ове  </w:t>
      </w:r>
      <w:r w:rsidR="00A849A7">
        <w:rPr>
          <w:lang w:val="sr-Cyrl-CS"/>
        </w:rPr>
        <w:t>о</w:t>
      </w:r>
      <w:r>
        <w:rPr>
          <w:lang w:val="sr-Cyrl-CS"/>
        </w:rPr>
        <w:t>длуке</w:t>
      </w:r>
      <w:r>
        <w:t xml:space="preserve">  код  </w:t>
      </w:r>
      <w:r w:rsidR="00A849A7">
        <w:rPr>
          <w:lang w:val="sr-Cyrl-CS"/>
        </w:rPr>
        <w:t xml:space="preserve">Републичке управе за геодетске и имовинско-правне послове Бања Лука, Подручна јединица Бијељина, </w:t>
      </w:r>
      <w:r>
        <w:rPr>
          <w:lang w:val="sr-Cyrl-CS"/>
        </w:rPr>
        <w:t>извршиће се</w:t>
      </w:r>
      <w:r>
        <w:t xml:space="preserve"> промјена</w:t>
      </w:r>
      <w:r>
        <w:rPr>
          <w:lang w:val="sr-Cyrl-CS"/>
        </w:rPr>
        <w:t xml:space="preserve"> уп</w:t>
      </w:r>
      <w:r w:rsidR="00745393">
        <w:rPr>
          <w:lang w:val="sr-Cyrl-CS"/>
        </w:rPr>
        <w:t>исаних права у корист уговарача.</w:t>
      </w:r>
    </w:p>
    <w:p w:rsidR="00515676" w:rsidRDefault="00515676" w:rsidP="0099367D">
      <w:pPr>
        <w:jc w:val="both"/>
        <w:rPr>
          <w:lang w:val="sr-Cyrl-CS"/>
        </w:rPr>
      </w:pPr>
    </w:p>
    <w:p w:rsidR="00515676" w:rsidRPr="00D6321E" w:rsidRDefault="00515676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lastRenderedPageBreak/>
        <w:t xml:space="preserve">Члан </w:t>
      </w:r>
      <w:r>
        <w:rPr>
          <w:lang w:val="sr-Cyrl-CS"/>
        </w:rPr>
        <w:t>5</w:t>
      </w:r>
      <w:r w:rsidRPr="00CD0FEC">
        <w:rPr>
          <w:lang w:val="ru-RU"/>
        </w:rPr>
        <w:t>.</w:t>
      </w:r>
    </w:p>
    <w:p w:rsidR="0099367D" w:rsidRPr="00DB533B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Ова Одлука ступа на снагу осмог дана од дана објављивања у </w:t>
      </w:r>
      <w:r w:rsidR="00513396">
        <w:rPr>
          <w:lang w:val="sr-Cyrl-CS"/>
        </w:rPr>
        <w:t>„</w:t>
      </w:r>
      <w:r>
        <w:rPr>
          <w:lang w:val="sr-Cyrl-CS"/>
        </w:rPr>
        <w:t xml:space="preserve">Службеном гласнику </w:t>
      </w:r>
      <w:r w:rsidR="00513396">
        <w:rPr>
          <w:lang w:val="sr-Cyrl-CS"/>
        </w:rPr>
        <w:t>Г</w:t>
      </w:r>
      <w:r>
        <w:rPr>
          <w:lang w:val="sr-Cyrl-CS"/>
        </w:rPr>
        <w:t>рада Бијељина</w:t>
      </w:r>
      <w:r w:rsidR="00513396">
        <w:rPr>
          <w:lang w:val="sr-Cyrl-CS"/>
        </w:rPr>
        <w:t>“</w:t>
      </w:r>
      <w:r>
        <w:rPr>
          <w:lang w:val="sr-Cyrl-CS"/>
        </w:rPr>
        <w:t>.</w:t>
      </w:r>
    </w:p>
    <w:p w:rsidR="0099367D" w:rsidRDefault="0099367D" w:rsidP="0099367D">
      <w:pPr>
        <w:rPr>
          <w:lang w:val="sr-Cyrl-CS"/>
        </w:rPr>
      </w:pPr>
    </w:p>
    <w:p w:rsidR="00FE189B" w:rsidRDefault="00FE189B" w:rsidP="0099367D">
      <w:pPr>
        <w:rPr>
          <w:lang w:val="sr-Cyrl-CS"/>
        </w:rPr>
      </w:pPr>
    </w:p>
    <w:p w:rsidR="00FE189B" w:rsidRPr="0006194B" w:rsidRDefault="00FE189B" w:rsidP="0099367D">
      <w:pPr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9367D" w:rsidRDefault="0099367D" w:rsidP="0099367D">
      <w:pPr>
        <w:rPr>
          <w:lang w:val="sr-Cyrl-CS"/>
        </w:rPr>
      </w:pPr>
    </w:p>
    <w:p w:rsidR="00FE189B" w:rsidRDefault="00FE189B" w:rsidP="0099367D">
      <w:pPr>
        <w:rPr>
          <w:lang w:val="sr-Cyrl-CS"/>
        </w:rPr>
      </w:pPr>
    </w:p>
    <w:p w:rsidR="00FE189B" w:rsidRDefault="00FE189B" w:rsidP="0099367D">
      <w:pPr>
        <w:rPr>
          <w:lang w:val="sr-Cyrl-CS"/>
        </w:rPr>
      </w:pPr>
    </w:p>
    <w:p w:rsidR="0099367D" w:rsidRPr="007632D8" w:rsidRDefault="0099367D" w:rsidP="0099367D">
      <w:pPr>
        <w:rPr>
          <w:lang w:val="sr-Cyrl-CS"/>
        </w:rPr>
      </w:pPr>
    </w:p>
    <w:p w:rsidR="0099367D" w:rsidRDefault="0055482A" w:rsidP="0099367D">
      <w:pPr>
        <w:rPr>
          <w:lang w:val="sr-Cyrl-CS"/>
        </w:rPr>
      </w:pPr>
      <w:r>
        <w:rPr>
          <w:lang w:val="sr-Cyrl-CS"/>
        </w:rPr>
        <w:t>Број:01-022-81</w:t>
      </w:r>
      <w:r w:rsidR="0099367D">
        <w:rPr>
          <w:lang w:val="sr-Cyrl-CS"/>
        </w:rPr>
        <w:t>/</w:t>
      </w:r>
      <w:r w:rsidR="00A849A7">
        <w:rPr>
          <w:lang w:val="sr-Cyrl-CS"/>
        </w:rPr>
        <w:t>17</w:t>
      </w:r>
      <w:r w:rsidR="0099367D">
        <w:rPr>
          <w:lang w:val="sr-Cyrl-CS"/>
        </w:rPr>
        <w:t xml:space="preserve">.                                                      </w:t>
      </w:r>
      <w:r w:rsidR="00FE189B">
        <w:rPr>
          <w:lang w:val="sr-Cyrl-CS"/>
        </w:rPr>
        <w:t xml:space="preserve">           </w:t>
      </w:r>
      <w:r>
        <w:rPr>
          <w:lang w:val="sr-Cyrl-CS"/>
        </w:rPr>
        <w:t xml:space="preserve">      </w:t>
      </w:r>
      <w:r w:rsidR="00FE189B">
        <w:rPr>
          <w:lang w:val="sr-Cyrl-CS"/>
        </w:rPr>
        <w:t xml:space="preserve">  </w:t>
      </w:r>
      <w:r w:rsidR="0099367D">
        <w:rPr>
          <w:lang w:val="sr-Cyrl-CS"/>
        </w:rPr>
        <w:t>П Р Е Д С Ј Е Д Н И К</w:t>
      </w:r>
    </w:p>
    <w:p w:rsidR="0099367D" w:rsidRDefault="00FE189B" w:rsidP="0099367D">
      <w:pPr>
        <w:rPr>
          <w:lang w:val="sr-Cyrl-CS"/>
        </w:rPr>
      </w:pPr>
      <w:r>
        <w:rPr>
          <w:lang w:val="sr-Cyrl-CS"/>
        </w:rPr>
        <w:t>Бијељин</w:t>
      </w:r>
      <w:r w:rsidR="0099367D">
        <w:rPr>
          <w:lang w:val="sr-Cyrl-CS"/>
        </w:rPr>
        <w:t xml:space="preserve">а,                                                   </w:t>
      </w:r>
      <w:r>
        <w:rPr>
          <w:lang w:val="sr-Cyrl-CS"/>
        </w:rPr>
        <w:t xml:space="preserve">                       </w:t>
      </w:r>
      <w:r w:rsidR="0099367D">
        <w:rPr>
          <w:lang w:val="sr-Cyrl-CS"/>
        </w:rPr>
        <w:t xml:space="preserve"> СКУПШТИНЕ ГРАДА  БИЈЕЉИНА</w:t>
      </w:r>
    </w:p>
    <w:p w:rsidR="0099367D" w:rsidRPr="00694879" w:rsidRDefault="00FE189B" w:rsidP="0099367D">
      <w:pPr>
        <w:rPr>
          <w:lang w:val="sr-Cyrl-CS"/>
        </w:rPr>
      </w:pPr>
      <w:r>
        <w:rPr>
          <w:lang w:val="sr-Cyrl-CS"/>
        </w:rPr>
        <w:t xml:space="preserve">Датум:21. јул 2017.године </w:t>
      </w:r>
      <w:r w:rsidR="0099367D">
        <w:rPr>
          <w:lang w:val="sr-Cyrl-CS"/>
        </w:rPr>
        <w:t xml:space="preserve">                                                            </w:t>
      </w:r>
    </w:p>
    <w:p w:rsidR="0099367D" w:rsidRDefault="00FE189B" w:rsidP="00FE189B">
      <w:pPr>
        <w:tabs>
          <w:tab w:val="left" w:pos="6798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Славиша Марковић</w:t>
      </w:r>
    </w:p>
    <w:p w:rsidR="0099367D" w:rsidRDefault="0099367D" w:rsidP="0099367D">
      <w:pPr>
        <w:rPr>
          <w:lang w:val="sr-Cyrl-CS"/>
        </w:rPr>
      </w:pPr>
    </w:p>
    <w:p w:rsidR="00ED582C" w:rsidRDefault="00ED582C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sectPr w:rsidR="00515676" w:rsidSect="00EA0189">
      <w:footerReference w:type="default" r:id="rId7"/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970" w:rsidRDefault="00DE0970" w:rsidP="006E1760">
      <w:r>
        <w:separator/>
      </w:r>
    </w:p>
  </w:endnote>
  <w:endnote w:type="continuationSeparator" w:id="1">
    <w:p w:rsidR="00DE0970" w:rsidRDefault="00DE0970" w:rsidP="006E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954"/>
      <w:docPartObj>
        <w:docPartGallery w:val="Page Numbers (Bottom of Page)"/>
        <w:docPartUnique/>
      </w:docPartObj>
    </w:sdtPr>
    <w:sdtContent>
      <w:p w:rsidR="000D28E9" w:rsidRDefault="00392044">
        <w:pPr>
          <w:pStyle w:val="Footer"/>
          <w:jc w:val="center"/>
        </w:pPr>
        <w:fldSimple w:instr=" PAGE   \* MERGEFORMAT ">
          <w:r w:rsidR="0055482A">
            <w:rPr>
              <w:noProof/>
            </w:rPr>
            <w:t>3</w:t>
          </w:r>
        </w:fldSimple>
      </w:p>
    </w:sdtContent>
  </w:sdt>
  <w:p w:rsidR="000D28E9" w:rsidRDefault="000D2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970" w:rsidRDefault="00DE0970" w:rsidP="006E1760">
      <w:r>
        <w:separator/>
      </w:r>
    </w:p>
  </w:footnote>
  <w:footnote w:type="continuationSeparator" w:id="1">
    <w:p w:rsidR="00DE0970" w:rsidRDefault="00DE0970" w:rsidP="006E1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67D"/>
    <w:rsid w:val="00034A4A"/>
    <w:rsid w:val="0003799D"/>
    <w:rsid w:val="00045E5F"/>
    <w:rsid w:val="00062644"/>
    <w:rsid w:val="000D20F4"/>
    <w:rsid w:val="000D28E9"/>
    <w:rsid w:val="0014180C"/>
    <w:rsid w:val="00157C3D"/>
    <w:rsid w:val="001C1275"/>
    <w:rsid w:val="001D5832"/>
    <w:rsid w:val="001F5173"/>
    <w:rsid w:val="002056A8"/>
    <w:rsid w:val="002152C1"/>
    <w:rsid w:val="00222A22"/>
    <w:rsid w:val="00234A83"/>
    <w:rsid w:val="002418B9"/>
    <w:rsid w:val="00244E97"/>
    <w:rsid w:val="0025462C"/>
    <w:rsid w:val="00272D06"/>
    <w:rsid w:val="002731BB"/>
    <w:rsid w:val="002B1FD3"/>
    <w:rsid w:val="002C6824"/>
    <w:rsid w:val="002F684E"/>
    <w:rsid w:val="003321AD"/>
    <w:rsid w:val="00352881"/>
    <w:rsid w:val="00392044"/>
    <w:rsid w:val="003A0093"/>
    <w:rsid w:val="003A73D3"/>
    <w:rsid w:val="004119E4"/>
    <w:rsid w:val="004762F6"/>
    <w:rsid w:val="004A542C"/>
    <w:rsid w:val="004B1602"/>
    <w:rsid w:val="004C080B"/>
    <w:rsid w:val="004C4F5C"/>
    <w:rsid w:val="004E7EB2"/>
    <w:rsid w:val="00502FA2"/>
    <w:rsid w:val="00503947"/>
    <w:rsid w:val="00513396"/>
    <w:rsid w:val="00515676"/>
    <w:rsid w:val="00544469"/>
    <w:rsid w:val="0055482A"/>
    <w:rsid w:val="005D1367"/>
    <w:rsid w:val="005F02F2"/>
    <w:rsid w:val="006044DE"/>
    <w:rsid w:val="00634755"/>
    <w:rsid w:val="00644209"/>
    <w:rsid w:val="00663300"/>
    <w:rsid w:val="006817F8"/>
    <w:rsid w:val="006A248A"/>
    <w:rsid w:val="006C6899"/>
    <w:rsid w:val="006E1760"/>
    <w:rsid w:val="00731E55"/>
    <w:rsid w:val="0074138C"/>
    <w:rsid w:val="00745393"/>
    <w:rsid w:val="00747295"/>
    <w:rsid w:val="007E540E"/>
    <w:rsid w:val="008370C6"/>
    <w:rsid w:val="00853140"/>
    <w:rsid w:val="00855E48"/>
    <w:rsid w:val="008E148A"/>
    <w:rsid w:val="009222D5"/>
    <w:rsid w:val="009700B2"/>
    <w:rsid w:val="009719BC"/>
    <w:rsid w:val="009860E2"/>
    <w:rsid w:val="0099367D"/>
    <w:rsid w:val="009C283F"/>
    <w:rsid w:val="009E5AD5"/>
    <w:rsid w:val="009F7143"/>
    <w:rsid w:val="00A35E25"/>
    <w:rsid w:val="00A60687"/>
    <w:rsid w:val="00A74405"/>
    <w:rsid w:val="00A849A7"/>
    <w:rsid w:val="00A92340"/>
    <w:rsid w:val="00AB2F25"/>
    <w:rsid w:val="00BB6665"/>
    <w:rsid w:val="00BF1CA1"/>
    <w:rsid w:val="00BF5610"/>
    <w:rsid w:val="00C04980"/>
    <w:rsid w:val="00C221FA"/>
    <w:rsid w:val="00C429F6"/>
    <w:rsid w:val="00CD68C2"/>
    <w:rsid w:val="00D25467"/>
    <w:rsid w:val="00D67740"/>
    <w:rsid w:val="00D73B43"/>
    <w:rsid w:val="00DE0970"/>
    <w:rsid w:val="00DE7B1C"/>
    <w:rsid w:val="00E127D3"/>
    <w:rsid w:val="00E46637"/>
    <w:rsid w:val="00E741BE"/>
    <w:rsid w:val="00E83228"/>
    <w:rsid w:val="00EA0189"/>
    <w:rsid w:val="00EB3EA7"/>
    <w:rsid w:val="00ED36C3"/>
    <w:rsid w:val="00ED582C"/>
    <w:rsid w:val="00F15BC0"/>
    <w:rsid w:val="00F4006E"/>
    <w:rsid w:val="00F752F3"/>
    <w:rsid w:val="00F935F5"/>
    <w:rsid w:val="00FD5654"/>
    <w:rsid w:val="00FE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9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67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E17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7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4483-9BFB-44F7-9597-1A66E056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13</cp:revision>
  <cp:lastPrinted>2017-07-10T10:14:00Z</cp:lastPrinted>
  <dcterms:created xsi:type="dcterms:W3CDTF">2017-07-06T09:40:00Z</dcterms:created>
  <dcterms:modified xsi:type="dcterms:W3CDTF">2017-07-24T06:46:00Z</dcterms:modified>
</cp:coreProperties>
</file>